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161AD" w14:textId="77777777" w:rsidR="00B66282" w:rsidRPr="00D60571" w:rsidRDefault="00B66282" w:rsidP="00B66282">
      <w:pPr>
        <w:spacing w:after="160"/>
        <w:rPr>
          <w:b/>
          <w:bCs/>
          <w:sz w:val="24"/>
          <w:szCs w:val="24"/>
        </w:rPr>
      </w:pPr>
    </w:p>
    <w:p w14:paraId="078CDA7B" w14:textId="77777777" w:rsidR="00B66282" w:rsidRPr="00D60571" w:rsidRDefault="00B66282" w:rsidP="00B66282">
      <w:pPr>
        <w:spacing w:after="160"/>
        <w:jc w:val="center"/>
        <w:rPr>
          <w:b/>
          <w:bCs/>
          <w:sz w:val="24"/>
          <w:szCs w:val="24"/>
        </w:rPr>
      </w:pPr>
      <w:r w:rsidRPr="00D60571">
        <w:rPr>
          <w:b/>
          <w:bCs/>
          <w:sz w:val="24"/>
          <w:szCs w:val="24"/>
        </w:rPr>
        <w:t>A Report on Practical Training</w:t>
      </w:r>
    </w:p>
    <w:p w14:paraId="41A64FBD" w14:textId="77777777" w:rsidR="00B66282" w:rsidRPr="00D60571" w:rsidRDefault="00B66282" w:rsidP="00B66282">
      <w:pPr>
        <w:spacing w:after="160"/>
        <w:jc w:val="center"/>
        <w:rPr>
          <w:b/>
          <w:bCs/>
          <w:sz w:val="24"/>
          <w:szCs w:val="24"/>
        </w:rPr>
      </w:pPr>
    </w:p>
    <w:p w14:paraId="244DE233" w14:textId="77777777" w:rsidR="00B66282" w:rsidRPr="00D60571" w:rsidRDefault="00B66282" w:rsidP="006E2AF1">
      <w:pPr>
        <w:spacing w:line="240" w:lineRule="auto"/>
        <w:ind w:right="6"/>
        <w:jc w:val="center"/>
        <w:rPr>
          <w:i/>
          <w:iCs/>
          <w:sz w:val="24"/>
          <w:szCs w:val="24"/>
        </w:rPr>
      </w:pPr>
      <w:r w:rsidRPr="00D60571">
        <w:rPr>
          <w:i/>
          <w:iCs/>
          <w:sz w:val="24"/>
          <w:szCs w:val="24"/>
        </w:rPr>
        <w:t>Training report submitted to</w:t>
      </w:r>
    </w:p>
    <w:p w14:paraId="5AEB7E84" w14:textId="77777777" w:rsidR="00B66282" w:rsidRPr="00D60571" w:rsidRDefault="00B66282" w:rsidP="006E2AF1">
      <w:pPr>
        <w:spacing w:line="240" w:lineRule="auto"/>
        <w:ind w:right="6"/>
        <w:jc w:val="center"/>
        <w:rPr>
          <w:i/>
          <w:iCs/>
          <w:sz w:val="24"/>
          <w:szCs w:val="24"/>
        </w:rPr>
      </w:pPr>
      <w:r w:rsidRPr="00D60571">
        <w:rPr>
          <w:i/>
          <w:iCs/>
          <w:sz w:val="24"/>
          <w:szCs w:val="24"/>
        </w:rPr>
        <w:t>Kalinga Institute of Industrial Technology</w:t>
      </w:r>
    </w:p>
    <w:p w14:paraId="17616C71" w14:textId="77777777" w:rsidR="00B66282" w:rsidRPr="00D60571" w:rsidRDefault="00B66282" w:rsidP="006E2AF1">
      <w:pPr>
        <w:spacing w:line="240" w:lineRule="auto"/>
        <w:ind w:right="6"/>
        <w:jc w:val="center"/>
        <w:rPr>
          <w:i/>
          <w:iCs/>
          <w:sz w:val="24"/>
          <w:szCs w:val="24"/>
        </w:rPr>
      </w:pPr>
      <w:r w:rsidRPr="00D60571">
        <w:rPr>
          <w:i/>
          <w:iCs/>
          <w:sz w:val="24"/>
          <w:szCs w:val="24"/>
        </w:rPr>
        <w:t>In partial fulfilment for the award of the degree of</w:t>
      </w:r>
    </w:p>
    <w:p w14:paraId="0F89E067" w14:textId="77777777" w:rsidR="00B66282" w:rsidRPr="00D60571" w:rsidRDefault="00B66282" w:rsidP="006E2AF1">
      <w:pPr>
        <w:spacing w:line="240" w:lineRule="auto"/>
        <w:ind w:right="6"/>
        <w:jc w:val="center"/>
        <w:rPr>
          <w:i/>
          <w:iCs/>
          <w:sz w:val="24"/>
          <w:szCs w:val="24"/>
        </w:rPr>
      </w:pPr>
      <w:r w:rsidRPr="00D60571">
        <w:rPr>
          <w:i/>
          <w:iCs/>
          <w:sz w:val="24"/>
          <w:szCs w:val="24"/>
        </w:rPr>
        <w:t>Bachelor of Technology</w:t>
      </w:r>
    </w:p>
    <w:p w14:paraId="37728F7C" w14:textId="77777777" w:rsidR="00B66282" w:rsidRPr="00D60571" w:rsidRDefault="00B66282" w:rsidP="006E2AF1">
      <w:pPr>
        <w:spacing w:line="240" w:lineRule="auto"/>
        <w:ind w:right="6"/>
        <w:jc w:val="center"/>
        <w:rPr>
          <w:i/>
          <w:iCs/>
          <w:sz w:val="24"/>
          <w:szCs w:val="24"/>
        </w:rPr>
      </w:pPr>
      <w:r w:rsidRPr="00D60571">
        <w:rPr>
          <w:i/>
          <w:iCs/>
          <w:sz w:val="24"/>
          <w:szCs w:val="24"/>
        </w:rPr>
        <w:t>In</w:t>
      </w:r>
    </w:p>
    <w:p w14:paraId="1828A4A6" w14:textId="78531221" w:rsidR="00B66282" w:rsidRPr="00B66282" w:rsidRDefault="00B66282" w:rsidP="006E2AF1">
      <w:pPr>
        <w:spacing w:line="240" w:lineRule="auto"/>
        <w:ind w:right="6"/>
        <w:jc w:val="center"/>
        <w:rPr>
          <w:i/>
          <w:iCs/>
          <w:sz w:val="24"/>
          <w:szCs w:val="24"/>
        </w:rPr>
      </w:pPr>
      <w:r w:rsidRPr="00D60571">
        <w:rPr>
          <w:i/>
          <w:iCs/>
          <w:sz w:val="24"/>
          <w:szCs w:val="24"/>
        </w:rPr>
        <w:t>Computer Science &amp; Engineering</w:t>
      </w:r>
    </w:p>
    <w:p w14:paraId="6A41374A" w14:textId="77777777" w:rsidR="00B66282" w:rsidRPr="00D60571" w:rsidRDefault="00B66282" w:rsidP="00B66282">
      <w:pPr>
        <w:jc w:val="center"/>
        <w:rPr>
          <w:rFonts w:eastAsia="Times New Roman"/>
          <w:sz w:val="24"/>
          <w:szCs w:val="24"/>
        </w:rPr>
      </w:pPr>
    </w:p>
    <w:p w14:paraId="1E831046" w14:textId="191C6A99" w:rsidR="00B66282" w:rsidRPr="00D60571" w:rsidRDefault="00B66282" w:rsidP="00B66282">
      <w:pPr>
        <w:ind w:right="6"/>
        <w:jc w:val="center"/>
        <w:rPr>
          <w:rFonts w:eastAsia="Times New Roman"/>
          <w:sz w:val="24"/>
          <w:szCs w:val="24"/>
        </w:rPr>
      </w:pPr>
      <w:r w:rsidRPr="00D60571">
        <w:rPr>
          <w:rFonts w:eastAsia="Times New Roman"/>
          <w:b/>
          <w:bCs/>
          <w:sz w:val="24"/>
          <w:szCs w:val="24"/>
        </w:rPr>
        <w:t>BY</w:t>
      </w:r>
    </w:p>
    <w:p w14:paraId="25141C7B" w14:textId="4A97518A" w:rsidR="00B66282" w:rsidRPr="00D60571" w:rsidRDefault="00B66282" w:rsidP="00B66282">
      <w:pPr>
        <w:ind w:right="6"/>
        <w:jc w:val="center"/>
        <w:rPr>
          <w:rFonts w:eastAsia="Times New Roman"/>
          <w:b/>
          <w:bCs/>
          <w:sz w:val="24"/>
          <w:szCs w:val="24"/>
        </w:rPr>
      </w:pPr>
      <w:r>
        <w:rPr>
          <w:rFonts w:eastAsia="Times New Roman"/>
          <w:b/>
          <w:bCs/>
          <w:sz w:val="24"/>
          <w:szCs w:val="24"/>
        </w:rPr>
        <w:t>DIPANSHU MODI</w:t>
      </w:r>
    </w:p>
    <w:p w14:paraId="13646C38" w14:textId="0E560F6E" w:rsidR="00B66282" w:rsidRPr="00D60571" w:rsidRDefault="00B66282" w:rsidP="00B66282">
      <w:pPr>
        <w:ind w:right="6"/>
        <w:jc w:val="center"/>
        <w:rPr>
          <w:rFonts w:eastAsia="Times New Roman"/>
          <w:sz w:val="24"/>
          <w:szCs w:val="24"/>
        </w:rPr>
      </w:pPr>
      <w:r w:rsidRPr="00D60571">
        <w:rPr>
          <w:rFonts w:eastAsia="Times New Roman"/>
          <w:b/>
          <w:bCs/>
          <w:sz w:val="24"/>
          <w:szCs w:val="24"/>
        </w:rPr>
        <w:t>(2205</w:t>
      </w:r>
      <w:r>
        <w:rPr>
          <w:rFonts w:eastAsia="Times New Roman"/>
          <w:b/>
          <w:bCs/>
          <w:sz w:val="24"/>
          <w:szCs w:val="24"/>
        </w:rPr>
        <w:t>032</w:t>
      </w:r>
      <w:r w:rsidRPr="00D60571">
        <w:rPr>
          <w:rFonts w:eastAsia="Times New Roman"/>
          <w:b/>
          <w:bCs/>
          <w:sz w:val="24"/>
          <w:szCs w:val="24"/>
        </w:rPr>
        <w:t>)</w:t>
      </w:r>
    </w:p>
    <w:p w14:paraId="0E984BCE" w14:textId="77777777" w:rsidR="00B66282" w:rsidRPr="00D60571" w:rsidRDefault="00B66282" w:rsidP="00B66282">
      <w:pPr>
        <w:ind w:right="-13"/>
        <w:jc w:val="center"/>
        <w:rPr>
          <w:rFonts w:eastAsia="Times New Roman"/>
          <w:b/>
          <w:bCs/>
          <w:sz w:val="24"/>
          <w:szCs w:val="24"/>
        </w:rPr>
      </w:pPr>
      <w:r w:rsidRPr="00D60571">
        <w:rPr>
          <w:rFonts w:eastAsia="Times New Roman"/>
          <w:b/>
          <w:bCs/>
          <w:sz w:val="24"/>
          <w:szCs w:val="24"/>
        </w:rPr>
        <w:t>Submitted to</w:t>
      </w:r>
    </w:p>
    <w:p w14:paraId="2DD36902" w14:textId="1889B51E" w:rsidR="00B66282" w:rsidRPr="00D60571" w:rsidRDefault="00B66282" w:rsidP="00B66282">
      <w:pPr>
        <w:ind w:right="-13"/>
        <w:jc w:val="center"/>
        <w:rPr>
          <w:rFonts w:eastAsia="Times New Roman"/>
          <w:b/>
          <w:bCs/>
          <w:sz w:val="24"/>
          <w:szCs w:val="24"/>
        </w:rPr>
      </w:pPr>
      <w:r>
        <w:rPr>
          <w:rFonts w:eastAsia="Times New Roman"/>
          <w:b/>
          <w:bCs/>
          <w:sz w:val="24"/>
          <w:szCs w:val="24"/>
        </w:rPr>
        <w:t>Abhaya Kumar Sahoo</w:t>
      </w:r>
    </w:p>
    <w:p w14:paraId="227036AA" w14:textId="77777777" w:rsidR="00B66282" w:rsidRPr="00D60571" w:rsidRDefault="00B66282" w:rsidP="00B66282">
      <w:pPr>
        <w:jc w:val="center"/>
        <w:rPr>
          <w:rFonts w:eastAsia="Times New Roman"/>
          <w:b/>
          <w:bCs/>
          <w:sz w:val="24"/>
          <w:szCs w:val="24"/>
        </w:rPr>
      </w:pPr>
      <w:r w:rsidRPr="00D60571">
        <w:rPr>
          <w:rFonts w:eastAsia="Times New Roman"/>
          <w:b/>
          <w:bCs/>
          <w:noProof/>
          <w:sz w:val="24"/>
          <w:szCs w:val="24"/>
        </w:rPr>
        <w:drawing>
          <wp:anchor distT="0" distB="0" distL="114300" distR="114300" simplePos="0" relativeHeight="251656704" behindDoc="1" locked="0" layoutInCell="1" allowOverlap="1" wp14:anchorId="29F42C74" wp14:editId="175A362F">
            <wp:simplePos x="0" y="0"/>
            <wp:positionH relativeFrom="margin">
              <wp:align>center</wp:align>
            </wp:positionH>
            <wp:positionV relativeFrom="paragraph">
              <wp:posOffset>118745</wp:posOffset>
            </wp:positionV>
            <wp:extent cx="1162685" cy="1162685"/>
            <wp:effectExtent l="0" t="0" r="0" b="0"/>
            <wp:wrapNone/>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pic:cNvPicPr>
                  </pic:nvPicPr>
                  <pic:blipFill>
                    <a:blip r:embed="rId8"/>
                    <a:stretch>
                      <a:fillRect/>
                    </a:stretch>
                  </pic:blipFill>
                  <pic:spPr>
                    <a:xfrm>
                      <a:off x="0" y="0"/>
                      <a:ext cx="1162685" cy="1162685"/>
                    </a:xfrm>
                    <a:prstGeom prst="rect">
                      <a:avLst/>
                    </a:prstGeom>
                    <a:noFill/>
                    <a:ln>
                      <a:noFill/>
                    </a:ln>
                  </pic:spPr>
                </pic:pic>
              </a:graphicData>
            </a:graphic>
          </wp:anchor>
        </w:drawing>
      </w:r>
    </w:p>
    <w:p w14:paraId="45EDCF6E" w14:textId="77777777" w:rsidR="00B66282" w:rsidRPr="00D60571" w:rsidRDefault="00B66282" w:rsidP="00B66282">
      <w:pPr>
        <w:jc w:val="center"/>
        <w:rPr>
          <w:rFonts w:eastAsia="Times New Roman"/>
          <w:b/>
          <w:bCs/>
          <w:sz w:val="24"/>
          <w:szCs w:val="24"/>
        </w:rPr>
      </w:pPr>
    </w:p>
    <w:p w14:paraId="4F3B873A" w14:textId="77777777" w:rsidR="00B66282" w:rsidRPr="00D60571" w:rsidRDefault="00B66282" w:rsidP="00B66282">
      <w:pPr>
        <w:jc w:val="center"/>
        <w:rPr>
          <w:rFonts w:eastAsia="Times New Roman"/>
          <w:b/>
          <w:bCs/>
          <w:sz w:val="24"/>
          <w:szCs w:val="24"/>
        </w:rPr>
      </w:pPr>
    </w:p>
    <w:p w14:paraId="39BF94DC" w14:textId="77777777" w:rsidR="00B66282" w:rsidRPr="00D60571" w:rsidRDefault="00B66282" w:rsidP="00B66282">
      <w:pPr>
        <w:tabs>
          <w:tab w:val="left" w:pos="4596"/>
        </w:tabs>
        <w:jc w:val="center"/>
        <w:rPr>
          <w:rFonts w:eastAsia="Times New Roman"/>
          <w:b/>
          <w:bCs/>
          <w:sz w:val="24"/>
          <w:szCs w:val="24"/>
        </w:rPr>
      </w:pPr>
    </w:p>
    <w:p w14:paraId="05BE9F21" w14:textId="77777777" w:rsidR="00B66282" w:rsidRPr="00D60571" w:rsidRDefault="00B66282" w:rsidP="00B66282">
      <w:pPr>
        <w:tabs>
          <w:tab w:val="left" w:pos="4596"/>
        </w:tabs>
        <w:jc w:val="center"/>
        <w:rPr>
          <w:rFonts w:eastAsia="Times New Roman"/>
          <w:b/>
          <w:bCs/>
          <w:sz w:val="24"/>
          <w:szCs w:val="24"/>
        </w:rPr>
      </w:pPr>
    </w:p>
    <w:p w14:paraId="7CEB7B58" w14:textId="77777777" w:rsidR="00B66282" w:rsidRPr="00D60571" w:rsidRDefault="00B66282" w:rsidP="00B66282">
      <w:pPr>
        <w:ind w:right="-13"/>
        <w:jc w:val="center"/>
        <w:rPr>
          <w:rFonts w:eastAsia="Times New Roman"/>
          <w:b/>
          <w:bCs/>
          <w:sz w:val="24"/>
          <w:szCs w:val="24"/>
        </w:rPr>
      </w:pPr>
    </w:p>
    <w:p w14:paraId="556DF5E4" w14:textId="77777777" w:rsidR="00B66282" w:rsidRPr="00D60571" w:rsidRDefault="00B66282" w:rsidP="00B66282">
      <w:pPr>
        <w:ind w:right="-13"/>
        <w:jc w:val="center"/>
        <w:rPr>
          <w:rFonts w:eastAsia="Times New Roman"/>
          <w:b/>
          <w:bCs/>
          <w:sz w:val="24"/>
          <w:szCs w:val="24"/>
        </w:rPr>
      </w:pPr>
      <w:r w:rsidRPr="00D60571">
        <w:rPr>
          <w:rFonts w:eastAsia="Times New Roman"/>
          <w:b/>
          <w:bCs/>
          <w:sz w:val="24"/>
          <w:szCs w:val="24"/>
        </w:rPr>
        <w:t>SCHOOL OF COMPUTER ENGINEERING</w:t>
      </w:r>
    </w:p>
    <w:p w14:paraId="767F11BA" w14:textId="77777777" w:rsidR="00B66282" w:rsidRPr="00D60571" w:rsidRDefault="00B66282" w:rsidP="00B66282">
      <w:pPr>
        <w:ind w:right="-13"/>
        <w:jc w:val="center"/>
        <w:rPr>
          <w:rFonts w:eastAsia="Times New Roman"/>
          <w:b/>
          <w:bCs/>
          <w:sz w:val="24"/>
          <w:szCs w:val="24"/>
        </w:rPr>
      </w:pPr>
      <w:r w:rsidRPr="00D60571">
        <w:rPr>
          <w:rFonts w:eastAsia="Times New Roman"/>
          <w:b/>
          <w:bCs/>
          <w:sz w:val="24"/>
          <w:szCs w:val="24"/>
        </w:rPr>
        <w:t>KALINGA INSTITUTE OF INDUSTRIAL TECHNOLOGY</w:t>
      </w:r>
    </w:p>
    <w:p w14:paraId="03D80DFA" w14:textId="77777777" w:rsidR="00B66282" w:rsidRPr="00D60571" w:rsidRDefault="00B66282" w:rsidP="00B66282">
      <w:pPr>
        <w:ind w:right="-13"/>
        <w:jc w:val="center"/>
        <w:rPr>
          <w:rFonts w:eastAsia="Times New Roman"/>
          <w:b/>
          <w:bCs/>
          <w:sz w:val="24"/>
          <w:szCs w:val="24"/>
        </w:rPr>
      </w:pPr>
      <w:r w:rsidRPr="00D60571">
        <w:rPr>
          <w:rFonts w:eastAsia="Times New Roman"/>
          <w:b/>
          <w:bCs/>
          <w:sz w:val="24"/>
          <w:szCs w:val="24"/>
        </w:rPr>
        <w:t>BHUBANESWAR, ODISHA – 751024</w:t>
      </w:r>
    </w:p>
    <w:p w14:paraId="129CD79C" w14:textId="77777777" w:rsidR="00B66282" w:rsidRDefault="00B66282" w:rsidP="00B66282">
      <w:pPr>
        <w:ind w:right="-13"/>
        <w:jc w:val="center"/>
        <w:rPr>
          <w:rFonts w:eastAsia="Times New Roman"/>
          <w:b/>
          <w:bCs/>
          <w:sz w:val="24"/>
          <w:szCs w:val="24"/>
        </w:rPr>
      </w:pPr>
      <w:r w:rsidRPr="00D60571">
        <w:rPr>
          <w:rFonts w:eastAsia="Times New Roman"/>
          <w:b/>
          <w:bCs/>
          <w:sz w:val="24"/>
          <w:szCs w:val="24"/>
        </w:rPr>
        <w:t>Autumn Semester, 2025-26</w:t>
      </w:r>
    </w:p>
    <w:p w14:paraId="010AE34B" w14:textId="77777777" w:rsidR="008B3473" w:rsidRDefault="008B3473" w:rsidP="00B66282">
      <w:pPr>
        <w:ind w:right="-13"/>
        <w:jc w:val="center"/>
        <w:rPr>
          <w:rFonts w:eastAsia="Times New Roman"/>
          <w:b/>
          <w:bCs/>
          <w:sz w:val="24"/>
          <w:szCs w:val="24"/>
        </w:rPr>
      </w:pPr>
    </w:p>
    <w:p w14:paraId="36BDEB7A" w14:textId="77777777" w:rsidR="008B3473" w:rsidRPr="00D60571" w:rsidRDefault="008B3473" w:rsidP="00B66282">
      <w:pPr>
        <w:ind w:right="-13"/>
        <w:jc w:val="center"/>
        <w:rPr>
          <w:rFonts w:eastAsia="Times New Roman"/>
          <w:b/>
          <w:bCs/>
          <w:sz w:val="24"/>
          <w:szCs w:val="24"/>
        </w:rPr>
      </w:pPr>
    </w:p>
    <w:p w14:paraId="26E23E29" w14:textId="4B60023F" w:rsidR="00B66282" w:rsidRPr="00D60571" w:rsidRDefault="00B66282" w:rsidP="00B66282">
      <w:pPr>
        <w:ind w:right="-53"/>
        <w:jc w:val="center"/>
        <w:rPr>
          <w:b/>
          <w:bCs/>
          <w:sz w:val="24"/>
          <w:szCs w:val="24"/>
        </w:rPr>
      </w:pPr>
      <w:bookmarkStart w:id="0" w:name="page2"/>
      <w:bookmarkEnd w:id="0"/>
      <w:r w:rsidRPr="00D60571">
        <w:rPr>
          <w:b/>
          <w:bCs/>
          <w:sz w:val="24"/>
          <w:szCs w:val="24"/>
        </w:rPr>
        <w:lastRenderedPageBreak/>
        <w:t>DECLARATION</w:t>
      </w:r>
    </w:p>
    <w:p w14:paraId="507783AF" w14:textId="77777777" w:rsidR="00B66282" w:rsidRPr="00D60571" w:rsidRDefault="00B66282" w:rsidP="00B66282">
      <w:pPr>
        <w:ind w:right="-53"/>
        <w:jc w:val="center"/>
        <w:rPr>
          <w:b/>
          <w:bCs/>
          <w:sz w:val="24"/>
          <w:szCs w:val="24"/>
        </w:rPr>
      </w:pPr>
    </w:p>
    <w:p w14:paraId="1403B3C8" w14:textId="77777777" w:rsidR="00B66282" w:rsidRPr="00D60571" w:rsidRDefault="00B66282" w:rsidP="00B66282">
      <w:pPr>
        <w:ind w:right="-53"/>
        <w:rPr>
          <w:sz w:val="24"/>
          <w:szCs w:val="24"/>
        </w:rPr>
      </w:pPr>
      <w:r w:rsidRPr="00D60571">
        <w:rPr>
          <w:sz w:val="24"/>
          <w:szCs w:val="24"/>
        </w:rPr>
        <w:t>I certify that</w:t>
      </w:r>
    </w:p>
    <w:p w14:paraId="6D14C603" w14:textId="77777777" w:rsidR="00B66282" w:rsidRPr="00D60571" w:rsidRDefault="00B66282" w:rsidP="00B66282">
      <w:pPr>
        <w:ind w:right="-53"/>
        <w:rPr>
          <w:sz w:val="24"/>
          <w:szCs w:val="24"/>
        </w:rPr>
      </w:pPr>
    </w:p>
    <w:p w14:paraId="2103892B" w14:textId="7B24C737" w:rsidR="00B66282" w:rsidRPr="00B66282" w:rsidRDefault="00B66282" w:rsidP="00B66282">
      <w:pPr>
        <w:pStyle w:val="ListParagraph"/>
        <w:numPr>
          <w:ilvl w:val="0"/>
          <w:numId w:val="10"/>
        </w:numPr>
        <w:spacing w:after="0"/>
        <w:ind w:right="-53"/>
        <w:rPr>
          <w:sz w:val="24"/>
          <w:szCs w:val="24"/>
        </w:rPr>
      </w:pPr>
      <w:r w:rsidRPr="00D60571">
        <w:rPr>
          <w:sz w:val="24"/>
          <w:szCs w:val="24"/>
        </w:rPr>
        <w:t>This is to certify that the attached report and certificate is genuine and not forged</w:t>
      </w:r>
    </w:p>
    <w:p w14:paraId="1FB1FE1B" w14:textId="77777777" w:rsidR="00B66282" w:rsidRPr="00D60571" w:rsidRDefault="00B66282" w:rsidP="00B66282">
      <w:pPr>
        <w:ind w:right="-53"/>
        <w:rPr>
          <w:sz w:val="24"/>
          <w:szCs w:val="24"/>
        </w:rPr>
      </w:pPr>
    </w:p>
    <w:p w14:paraId="3B71404F" w14:textId="32E11E8E" w:rsidR="00B66282" w:rsidRPr="00B66282" w:rsidRDefault="00B66282" w:rsidP="00B66282">
      <w:pPr>
        <w:pStyle w:val="ListParagraph"/>
        <w:numPr>
          <w:ilvl w:val="0"/>
          <w:numId w:val="10"/>
        </w:numPr>
        <w:spacing w:after="0"/>
        <w:ind w:right="-53"/>
        <w:rPr>
          <w:sz w:val="24"/>
          <w:szCs w:val="24"/>
        </w:rPr>
      </w:pPr>
      <w:r w:rsidRPr="00D60571">
        <w:rPr>
          <w:sz w:val="24"/>
          <w:szCs w:val="24"/>
        </w:rPr>
        <w:t>The work has not been submitted to any other Institute for any degree or diploma</w:t>
      </w:r>
    </w:p>
    <w:p w14:paraId="02BCFC3B" w14:textId="77777777" w:rsidR="00B66282" w:rsidRPr="00D60571" w:rsidRDefault="00B66282" w:rsidP="00B66282">
      <w:pPr>
        <w:pStyle w:val="ListParagraph"/>
        <w:rPr>
          <w:sz w:val="24"/>
          <w:szCs w:val="24"/>
        </w:rPr>
      </w:pPr>
    </w:p>
    <w:p w14:paraId="55A1D22C" w14:textId="55949D47" w:rsidR="00B66282" w:rsidRPr="00B66282" w:rsidRDefault="00B66282" w:rsidP="00B66282">
      <w:pPr>
        <w:pStyle w:val="ListParagraph"/>
        <w:numPr>
          <w:ilvl w:val="0"/>
          <w:numId w:val="10"/>
        </w:numPr>
        <w:spacing w:after="0"/>
        <w:ind w:right="-53"/>
        <w:rPr>
          <w:sz w:val="24"/>
          <w:szCs w:val="24"/>
        </w:rPr>
      </w:pPr>
      <w:r w:rsidRPr="00D60571">
        <w:rPr>
          <w:sz w:val="24"/>
          <w:szCs w:val="24"/>
        </w:rPr>
        <w:t>I have conformed to the norms and guidelines  given in the Ethical Code of Conduct of the Institute</w:t>
      </w:r>
    </w:p>
    <w:p w14:paraId="3C08B4EE" w14:textId="77777777" w:rsidR="00B66282" w:rsidRPr="00D60571" w:rsidRDefault="00B66282" w:rsidP="00B66282">
      <w:pPr>
        <w:pStyle w:val="ListParagraph"/>
        <w:rPr>
          <w:sz w:val="24"/>
          <w:szCs w:val="24"/>
        </w:rPr>
      </w:pPr>
    </w:p>
    <w:p w14:paraId="3511EB39" w14:textId="4CFB74F4" w:rsidR="00B66282" w:rsidRPr="00D60571" w:rsidRDefault="00B66282" w:rsidP="00B66282">
      <w:pPr>
        <w:pStyle w:val="ListParagraph"/>
        <w:numPr>
          <w:ilvl w:val="0"/>
          <w:numId w:val="10"/>
        </w:numPr>
        <w:spacing w:after="0"/>
        <w:ind w:right="-53"/>
        <w:rPr>
          <w:sz w:val="24"/>
          <w:szCs w:val="24"/>
        </w:rPr>
      </w:pPr>
      <w:r w:rsidRPr="00D60571">
        <w:rPr>
          <w:sz w:val="24"/>
          <w:szCs w:val="24"/>
        </w:rPr>
        <w:t>Whatever I have used materials (data,</w:t>
      </w:r>
      <w:r w:rsidR="006E2AF1">
        <w:rPr>
          <w:sz w:val="24"/>
          <w:szCs w:val="24"/>
        </w:rPr>
        <w:t xml:space="preserve"> </w:t>
      </w:r>
      <w:r w:rsidRPr="00D60571">
        <w:rPr>
          <w:sz w:val="24"/>
          <w:szCs w:val="24"/>
        </w:rPr>
        <w:t>theoretical analysis, figures, and text) from other sources, I have given due credit to them by citing them in the text of the thesis and giving their details in the reference. Further, I have taken permission from the copyright owners of the source, whenever necessary</w:t>
      </w:r>
    </w:p>
    <w:p w14:paraId="0B79BE9B" w14:textId="77777777" w:rsidR="00B66282" w:rsidRPr="00D60571" w:rsidRDefault="00B66282" w:rsidP="00B66282">
      <w:pPr>
        <w:ind w:right="-53"/>
        <w:rPr>
          <w:b/>
          <w:bCs/>
          <w:sz w:val="24"/>
          <w:szCs w:val="24"/>
        </w:rPr>
      </w:pPr>
      <w:r w:rsidRPr="00D60571">
        <w:rPr>
          <w:b/>
          <w:bCs/>
          <w:sz w:val="24"/>
          <w:szCs w:val="24"/>
        </w:rPr>
        <w:tab/>
      </w:r>
    </w:p>
    <w:p w14:paraId="5891EC11" w14:textId="77777777" w:rsidR="00B66282" w:rsidRDefault="00B66282" w:rsidP="00B66282">
      <w:pPr>
        <w:ind w:right="-13"/>
        <w:rPr>
          <w:rFonts w:eastAsia="Times New Roman"/>
          <w:b/>
          <w:bCs/>
          <w:sz w:val="24"/>
          <w:szCs w:val="24"/>
        </w:rPr>
      </w:pPr>
    </w:p>
    <w:p w14:paraId="7AD9B1C6" w14:textId="77777777" w:rsidR="00B66282" w:rsidRDefault="00B66282" w:rsidP="00B66282">
      <w:pPr>
        <w:ind w:right="-13"/>
        <w:rPr>
          <w:rFonts w:eastAsia="Times New Roman"/>
          <w:b/>
          <w:bCs/>
          <w:sz w:val="24"/>
          <w:szCs w:val="24"/>
        </w:rPr>
      </w:pPr>
    </w:p>
    <w:p w14:paraId="06DF2B47" w14:textId="77777777" w:rsidR="00B66282" w:rsidRDefault="00B66282" w:rsidP="00B66282">
      <w:pPr>
        <w:ind w:right="-13"/>
        <w:rPr>
          <w:rFonts w:eastAsia="Times New Roman"/>
          <w:b/>
          <w:bCs/>
          <w:sz w:val="24"/>
          <w:szCs w:val="24"/>
        </w:rPr>
      </w:pPr>
    </w:p>
    <w:p w14:paraId="2659A7E7" w14:textId="77777777" w:rsidR="00B66282" w:rsidRDefault="00B66282" w:rsidP="00B66282">
      <w:pPr>
        <w:ind w:right="-13"/>
        <w:rPr>
          <w:rFonts w:eastAsia="Times New Roman"/>
          <w:b/>
          <w:bCs/>
          <w:sz w:val="24"/>
          <w:szCs w:val="24"/>
        </w:rPr>
      </w:pPr>
    </w:p>
    <w:p w14:paraId="6C7F211F" w14:textId="77777777" w:rsidR="00B66282" w:rsidRDefault="00B66282" w:rsidP="00B66282">
      <w:pPr>
        <w:ind w:right="-13"/>
        <w:rPr>
          <w:rFonts w:eastAsia="Times New Roman"/>
          <w:b/>
          <w:bCs/>
          <w:sz w:val="24"/>
          <w:szCs w:val="24"/>
        </w:rPr>
      </w:pPr>
    </w:p>
    <w:p w14:paraId="361744E0" w14:textId="77777777" w:rsidR="00B66282" w:rsidRDefault="00B66282" w:rsidP="00B66282">
      <w:pPr>
        <w:ind w:right="-13"/>
        <w:rPr>
          <w:rFonts w:eastAsia="Times New Roman"/>
          <w:b/>
          <w:bCs/>
          <w:sz w:val="24"/>
          <w:szCs w:val="24"/>
        </w:rPr>
      </w:pPr>
    </w:p>
    <w:p w14:paraId="40EA6B8A" w14:textId="77777777" w:rsidR="00B66282" w:rsidRDefault="00B66282" w:rsidP="00B66282">
      <w:pPr>
        <w:ind w:right="-13"/>
        <w:rPr>
          <w:rFonts w:eastAsia="Times New Roman"/>
          <w:b/>
          <w:bCs/>
          <w:sz w:val="24"/>
          <w:szCs w:val="24"/>
        </w:rPr>
      </w:pPr>
    </w:p>
    <w:p w14:paraId="4EED0AD3" w14:textId="77777777" w:rsidR="00B66282" w:rsidRDefault="00B66282" w:rsidP="00B66282">
      <w:pPr>
        <w:ind w:right="-13"/>
        <w:rPr>
          <w:rFonts w:eastAsia="Times New Roman"/>
          <w:b/>
          <w:bCs/>
          <w:sz w:val="24"/>
          <w:szCs w:val="24"/>
        </w:rPr>
      </w:pPr>
    </w:p>
    <w:p w14:paraId="667A12AA" w14:textId="77777777" w:rsidR="00B66282" w:rsidRDefault="00B66282" w:rsidP="00B66282">
      <w:pPr>
        <w:ind w:right="-13"/>
        <w:rPr>
          <w:rFonts w:eastAsia="Times New Roman"/>
          <w:b/>
          <w:bCs/>
          <w:sz w:val="24"/>
          <w:szCs w:val="24"/>
        </w:rPr>
      </w:pPr>
    </w:p>
    <w:p w14:paraId="2FCE16DA" w14:textId="77777777" w:rsidR="00B66282" w:rsidRDefault="00B66282" w:rsidP="00B66282">
      <w:pPr>
        <w:ind w:right="-13"/>
        <w:rPr>
          <w:rFonts w:eastAsia="Times New Roman"/>
          <w:b/>
          <w:bCs/>
          <w:sz w:val="24"/>
          <w:szCs w:val="24"/>
        </w:rPr>
      </w:pPr>
    </w:p>
    <w:p w14:paraId="551DC50B" w14:textId="77777777" w:rsidR="00B66282" w:rsidRPr="00D60571" w:rsidRDefault="00B66282" w:rsidP="00B66282">
      <w:pPr>
        <w:ind w:right="-13"/>
        <w:rPr>
          <w:rFonts w:eastAsia="Times New Roman"/>
          <w:b/>
          <w:bCs/>
          <w:sz w:val="24"/>
          <w:szCs w:val="24"/>
        </w:rPr>
      </w:pPr>
    </w:p>
    <w:p w14:paraId="5A39B245" w14:textId="4ECA20AB" w:rsidR="00B66282" w:rsidRPr="00D60571" w:rsidRDefault="00B66282" w:rsidP="006E2AF1">
      <w:pPr>
        <w:spacing w:line="240" w:lineRule="auto"/>
        <w:ind w:right="-13"/>
        <w:rPr>
          <w:rFonts w:eastAsia="Times New Roman"/>
          <w:b/>
          <w:bCs/>
          <w:sz w:val="24"/>
          <w:szCs w:val="24"/>
        </w:rPr>
      </w:pPr>
      <w:r w:rsidRPr="00D60571">
        <w:rPr>
          <w:rFonts w:eastAsia="Times New Roman"/>
          <w:b/>
          <w:bCs/>
          <w:sz w:val="24"/>
          <w:szCs w:val="24"/>
        </w:rPr>
        <w:t xml:space="preserve">Date:     August </w:t>
      </w:r>
      <w:r>
        <w:rPr>
          <w:rFonts w:eastAsia="Times New Roman"/>
          <w:b/>
          <w:bCs/>
          <w:sz w:val="24"/>
          <w:szCs w:val="24"/>
        </w:rPr>
        <w:t>21</w:t>
      </w:r>
      <w:r w:rsidRPr="00D60571">
        <w:rPr>
          <w:rFonts w:eastAsia="Times New Roman"/>
          <w:b/>
          <w:bCs/>
          <w:sz w:val="24"/>
          <w:szCs w:val="24"/>
        </w:rPr>
        <w:t>, 2025</w:t>
      </w:r>
      <w:r w:rsidRPr="00D60571">
        <w:rPr>
          <w:rFonts w:eastAsia="Times New Roman"/>
          <w:b/>
          <w:bCs/>
          <w:sz w:val="24"/>
          <w:szCs w:val="24"/>
        </w:rPr>
        <w:tab/>
      </w:r>
      <w:r w:rsidRPr="00D60571">
        <w:rPr>
          <w:rFonts w:eastAsia="Times New Roman"/>
          <w:b/>
          <w:bCs/>
          <w:sz w:val="24"/>
          <w:szCs w:val="24"/>
        </w:rPr>
        <w:tab/>
      </w:r>
      <w:r w:rsidRPr="00D60571">
        <w:rPr>
          <w:rFonts w:eastAsia="Times New Roman"/>
          <w:b/>
          <w:bCs/>
          <w:sz w:val="24"/>
          <w:szCs w:val="24"/>
        </w:rPr>
        <w:tab/>
      </w:r>
      <w:r w:rsidRPr="00D60571">
        <w:rPr>
          <w:rFonts w:eastAsia="Times New Roman"/>
          <w:b/>
          <w:bCs/>
          <w:sz w:val="24"/>
          <w:szCs w:val="24"/>
        </w:rPr>
        <w:tab/>
      </w:r>
      <w:r w:rsidRPr="00D60571">
        <w:rPr>
          <w:rFonts w:eastAsia="Times New Roman"/>
          <w:b/>
          <w:bCs/>
          <w:sz w:val="24"/>
          <w:szCs w:val="24"/>
        </w:rPr>
        <w:tab/>
      </w:r>
      <w:r>
        <w:rPr>
          <w:rFonts w:eastAsia="Times New Roman"/>
          <w:b/>
          <w:bCs/>
          <w:sz w:val="24"/>
          <w:szCs w:val="24"/>
        </w:rPr>
        <w:tab/>
        <w:t>Dipanshu Modi</w:t>
      </w:r>
    </w:p>
    <w:p w14:paraId="7278E624" w14:textId="27D237B8" w:rsidR="00B66282" w:rsidRPr="00D60571" w:rsidRDefault="00B66282" w:rsidP="006E2AF1">
      <w:pPr>
        <w:spacing w:line="240" w:lineRule="auto"/>
        <w:ind w:right="-13"/>
        <w:rPr>
          <w:rFonts w:eastAsia="Times New Roman"/>
          <w:b/>
          <w:bCs/>
          <w:sz w:val="24"/>
          <w:szCs w:val="24"/>
        </w:rPr>
      </w:pPr>
      <w:r w:rsidRPr="00D60571">
        <w:rPr>
          <w:rFonts w:eastAsia="Times New Roman"/>
          <w:b/>
          <w:bCs/>
          <w:sz w:val="24"/>
          <w:szCs w:val="24"/>
        </w:rPr>
        <w:t>Place:    Bhubaneswar</w:t>
      </w:r>
      <w:r w:rsidRPr="00D60571">
        <w:rPr>
          <w:rFonts w:eastAsia="Times New Roman"/>
          <w:b/>
          <w:bCs/>
          <w:sz w:val="24"/>
          <w:szCs w:val="24"/>
        </w:rPr>
        <w:tab/>
      </w:r>
      <w:r w:rsidRPr="00D60571">
        <w:rPr>
          <w:rFonts w:eastAsia="Times New Roman"/>
          <w:b/>
          <w:bCs/>
          <w:sz w:val="24"/>
          <w:szCs w:val="24"/>
        </w:rPr>
        <w:tab/>
      </w:r>
      <w:r w:rsidRPr="00D60571">
        <w:rPr>
          <w:rFonts w:eastAsia="Times New Roman"/>
          <w:b/>
          <w:bCs/>
          <w:sz w:val="24"/>
          <w:szCs w:val="24"/>
        </w:rPr>
        <w:tab/>
      </w:r>
      <w:r w:rsidRPr="00D60571">
        <w:rPr>
          <w:rFonts w:eastAsia="Times New Roman"/>
          <w:b/>
          <w:bCs/>
          <w:sz w:val="24"/>
          <w:szCs w:val="24"/>
        </w:rPr>
        <w:tab/>
      </w:r>
      <w:r w:rsidRPr="00D60571">
        <w:rPr>
          <w:rFonts w:eastAsia="Times New Roman"/>
          <w:b/>
          <w:bCs/>
          <w:sz w:val="24"/>
          <w:szCs w:val="24"/>
        </w:rPr>
        <w:tab/>
        <w:t xml:space="preserve">                  (2205</w:t>
      </w:r>
      <w:r>
        <w:rPr>
          <w:rFonts w:eastAsia="Times New Roman"/>
          <w:b/>
          <w:bCs/>
          <w:sz w:val="24"/>
          <w:szCs w:val="24"/>
        </w:rPr>
        <w:t>032</w:t>
      </w:r>
      <w:r w:rsidRPr="00D60571">
        <w:rPr>
          <w:rFonts w:eastAsia="Times New Roman"/>
          <w:b/>
          <w:bCs/>
          <w:sz w:val="24"/>
          <w:szCs w:val="24"/>
        </w:rPr>
        <w:t>)</w:t>
      </w:r>
    </w:p>
    <w:p w14:paraId="2321F48E" w14:textId="77777777" w:rsidR="00B66282" w:rsidRPr="00D60571" w:rsidRDefault="00B66282" w:rsidP="00B66282">
      <w:pPr>
        <w:ind w:right="-13"/>
        <w:rPr>
          <w:rFonts w:eastAsia="Times New Roman"/>
          <w:b/>
          <w:bCs/>
          <w:sz w:val="24"/>
          <w:szCs w:val="24"/>
        </w:rPr>
      </w:pPr>
    </w:p>
    <w:p w14:paraId="68AFC0A1" w14:textId="77777777" w:rsidR="00B66282" w:rsidRPr="00D60571" w:rsidRDefault="00B66282" w:rsidP="00B66282">
      <w:pPr>
        <w:ind w:right="-13"/>
        <w:rPr>
          <w:rFonts w:eastAsia="Times New Roman"/>
          <w:b/>
          <w:bCs/>
          <w:sz w:val="24"/>
          <w:szCs w:val="24"/>
        </w:rPr>
      </w:pPr>
    </w:p>
    <w:p w14:paraId="36111F6B" w14:textId="77777777" w:rsidR="00B66282" w:rsidRPr="00D60571" w:rsidRDefault="00B66282" w:rsidP="00B66282">
      <w:pPr>
        <w:ind w:right="-13"/>
        <w:rPr>
          <w:rFonts w:eastAsia="Times New Roman"/>
          <w:b/>
          <w:bCs/>
          <w:sz w:val="24"/>
          <w:szCs w:val="24"/>
        </w:rPr>
      </w:pPr>
    </w:p>
    <w:p w14:paraId="49EF2110" w14:textId="77777777" w:rsidR="00B66282" w:rsidRPr="00D60571" w:rsidRDefault="00B66282" w:rsidP="00B66282">
      <w:pPr>
        <w:ind w:right="-13"/>
        <w:jc w:val="center"/>
        <w:rPr>
          <w:rFonts w:eastAsia="Times New Roman"/>
          <w:b/>
          <w:bCs/>
          <w:sz w:val="24"/>
          <w:szCs w:val="24"/>
        </w:rPr>
      </w:pPr>
      <w:r w:rsidRPr="00D60571">
        <w:rPr>
          <w:rFonts w:eastAsia="Times New Roman"/>
          <w:b/>
          <w:bCs/>
          <w:sz w:val="24"/>
          <w:szCs w:val="24"/>
        </w:rPr>
        <w:t>SCHOOL OF COMPUTER ENGINEERING</w:t>
      </w:r>
    </w:p>
    <w:p w14:paraId="75D450CE" w14:textId="77777777" w:rsidR="00B66282" w:rsidRPr="00D60571" w:rsidRDefault="00B66282" w:rsidP="00B66282">
      <w:pPr>
        <w:ind w:right="-13"/>
        <w:jc w:val="center"/>
        <w:rPr>
          <w:rFonts w:eastAsia="Times New Roman"/>
          <w:b/>
          <w:bCs/>
          <w:sz w:val="24"/>
          <w:szCs w:val="24"/>
        </w:rPr>
      </w:pPr>
      <w:r w:rsidRPr="00D60571">
        <w:rPr>
          <w:rFonts w:eastAsia="Times New Roman"/>
          <w:b/>
          <w:bCs/>
          <w:sz w:val="24"/>
          <w:szCs w:val="24"/>
        </w:rPr>
        <w:t xml:space="preserve">KALINGA INSTITUTE OF INDUSTRIAL </w:t>
      </w:r>
    </w:p>
    <w:p w14:paraId="6D2CE18C" w14:textId="77777777" w:rsidR="00B66282" w:rsidRPr="00D60571" w:rsidRDefault="00B66282" w:rsidP="00B66282">
      <w:pPr>
        <w:ind w:right="-13"/>
        <w:jc w:val="center"/>
        <w:rPr>
          <w:rFonts w:eastAsia="Times New Roman"/>
          <w:b/>
          <w:bCs/>
          <w:sz w:val="24"/>
          <w:szCs w:val="24"/>
        </w:rPr>
      </w:pPr>
      <w:r w:rsidRPr="00D60571">
        <w:rPr>
          <w:rFonts w:eastAsia="Times New Roman"/>
          <w:b/>
          <w:bCs/>
          <w:sz w:val="24"/>
          <w:szCs w:val="24"/>
        </w:rPr>
        <w:t>TECHNOLOGY</w:t>
      </w:r>
    </w:p>
    <w:p w14:paraId="6DD5BBA8" w14:textId="77777777" w:rsidR="00B66282" w:rsidRPr="00D60571" w:rsidRDefault="00B66282" w:rsidP="00B66282">
      <w:pPr>
        <w:ind w:right="-13"/>
        <w:jc w:val="center"/>
        <w:rPr>
          <w:rFonts w:eastAsia="Times New Roman"/>
          <w:b/>
          <w:bCs/>
          <w:sz w:val="24"/>
          <w:szCs w:val="24"/>
        </w:rPr>
      </w:pPr>
      <w:r w:rsidRPr="00D60571">
        <w:rPr>
          <w:rFonts w:eastAsia="Times New Roman"/>
          <w:b/>
          <w:bCs/>
          <w:noProof/>
          <w:sz w:val="24"/>
          <w:szCs w:val="24"/>
        </w:rPr>
        <w:drawing>
          <wp:anchor distT="0" distB="0" distL="114300" distR="114300" simplePos="0" relativeHeight="251660800" behindDoc="1" locked="0" layoutInCell="1" allowOverlap="1" wp14:anchorId="4B71D545" wp14:editId="690F93DA">
            <wp:simplePos x="0" y="0"/>
            <wp:positionH relativeFrom="margin">
              <wp:align>center</wp:align>
            </wp:positionH>
            <wp:positionV relativeFrom="paragraph">
              <wp:posOffset>619125</wp:posOffset>
            </wp:positionV>
            <wp:extent cx="2072640" cy="2072640"/>
            <wp:effectExtent l="0" t="0" r="3810" b="3810"/>
            <wp:wrapNone/>
            <wp:docPr id="6420501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pic:cNvPicPr>
                  </pic:nvPicPr>
                  <pic:blipFill>
                    <a:blip r:embed="rId8"/>
                    <a:stretch>
                      <a:fillRect/>
                    </a:stretch>
                  </pic:blipFill>
                  <pic:spPr>
                    <a:xfrm>
                      <a:off x="0" y="0"/>
                      <a:ext cx="2072640" cy="2072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0571">
        <w:rPr>
          <w:rFonts w:eastAsia="Times New Roman"/>
          <w:b/>
          <w:bCs/>
          <w:sz w:val="24"/>
          <w:szCs w:val="24"/>
        </w:rPr>
        <w:t>BHUBANESWAR – 751024, INDIA</w:t>
      </w:r>
    </w:p>
    <w:p w14:paraId="3B8D095A" w14:textId="77777777" w:rsidR="00B66282" w:rsidRPr="00D60571" w:rsidRDefault="00B66282" w:rsidP="00B66282">
      <w:pPr>
        <w:ind w:right="-13"/>
        <w:jc w:val="center"/>
        <w:rPr>
          <w:rFonts w:eastAsia="Times New Roman"/>
          <w:b/>
          <w:bCs/>
          <w:sz w:val="24"/>
          <w:szCs w:val="24"/>
        </w:rPr>
      </w:pPr>
    </w:p>
    <w:p w14:paraId="2CAC9C23" w14:textId="77777777" w:rsidR="00B66282" w:rsidRPr="00D60571" w:rsidRDefault="00B66282" w:rsidP="00B66282">
      <w:pPr>
        <w:ind w:right="-13"/>
        <w:jc w:val="center"/>
        <w:rPr>
          <w:rFonts w:eastAsia="Times New Roman"/>
          <w:b/>
          <w:bCs/>
          <w:sz w:val="24"/>
          <w:szCs w:val="24"/>
        </w:rPr>
      </w:pPr>
    </w:p>
    <w:p w14:paraId="74EEA767" w14:textId="77777777" w:rsidR="00B66282" w:rsidRPr="00D60571" w:rsidRDefault="00B66282" w:rsidP="00B66282">
      <w:pPr>
        <w:rPr>
          <w:rFonts w:eastAsia="Times New Roman"/>
          <w:sz w:val="24"/>
          <w:szCs w:val="24"/>
        </w:rPr>
      </w:pPr>
    </w:p>
    <w:p w14:paraId="02991F92" w14:textId="77777777" w:rsidR="00B66282" w:rsidRPr="00D60571" w:rsidRDefault="00B66282" w:rsidP="00B66282">
      <w:pPr>
        <w:rPr>
          <w:rFonts w:eastAsia="Times New Roman"/>
          <w:sz w:val="24"/>
          <w:szCs w:val="24"/>
        </w:rPr>
      </w:pPr>
    </w:p>
    <w:p w14:paraId="209F525D" w14:textId="77777777" w:rsidR="00B66282" w:rsidRPr="00D60571" w:rsidRDefault="00B66282" w:rsidP="00B66282">
      <w:pPr>
        <w:rPr>
          <w:rFonts w:eastAsia="Times New Roman"/>
          <w:sz w:val="24"/>
          <w:szCs w:val="24"/>
        </w:rPr>
      </w:pPr>
    </w:p>
    <w:p w14:paraId="1B2771D6" w14:textId="77777777" w:rsidR="00B66282" w:rsidRPr="00D60571" w:rsidRDefault="00B66282" w:rsidP="00B66282">
      <w:pPr>
        <w:rPr>
          <w:rFonts w:eastAsia="Times New Roman"/>
          <w:sz w:val="24"/>
          <w:szCs w:val="24"/>
        </w:rPr>
      </w:pPr>
    </w:p>
    <w:p w14:paraId="5346CD1F" w14:textId="77777777" w:rsidR="00B66282" w:rsidRPr="00D60571" w:rsidRDefault="00B66282" w:rsidP="00B66282">
      <w:pPr>
        <w:rPr>
          <w:rFonts w:eastAsia="Times New Roman"/>
          <w:sz w:val="24"/>
          <w:szCs w:val="24"/>
        </w:rPr>
      </w:pPr>
    </w:p>
    <w:p w14:paraId="504C0352" w14:textId="635D4DE8" w:rsidR="00B66282" w:rsidRPr="00D60571" w:rsidRDefault="00B66282" w:rsidP="00B66282">
      <w:pPr>
        <w:tabs>
          <w:tab w:val="left" w:pos="7560"/>
        </w:tabs>
        <w:rPr>
          <w:rFonts w:eastAsia="Times New Roman"/>
          <w:b/>
          <w:bCs/>
          <w:sz w:val="24"/>
          <w:szCs w:val="24"/>
        </w:rPr>
      </w:pPr>
    </w:p>
    <w:p w14:paraId="0F2849D8" w14:textId="77777777" w:rsidR="00B66282" w:rsidRPr="00D60571" w:rsidRDefault="00B66282" w:rsidP="00B66282">
      <w:pPr>
        <w:tabs>
          <w:tab w:val="left" w:pos="7560"/>
        </w:tabs>
        <w:jc w:val="center"/>
        <w:rPr>
          <w:rFonts w:eastAsia="Times New Roman"/>
          <w:b/>
          <w:bCs/>
          <w:sz w:val="24"/>
          <w:szCs w:val="24"/>
        </w:rPr>
      </w:pPr>
      <w:r w:rsidRPr="00D60571">
        <w:rPr>
          <w:rFonts w:eastAsia="Times New Roman"/>
          <w:b/>
          <w:bCs/>
          <w:sz w:val="24"/>
          <w:szCs w:val="24"/>
        </w:rPr>
        <w:t>CERTIFICATE</w:t>
      </w:r>
    </w:p>
    <w:p w14:paraId="17A589E9" w14:textId="77777777" w:rsidR="00B66282" w:rsidRPr="00D60571" w:rsidRDefault="00B66282" w:rsidP="00B66282">
      <w:pPr>
        <w:tabs>
          <w:tab w:val="left" w:pos="7560"/>
        </w:tabs>
        <w:jc w:val="center"/>
        <w:rPr>
          <w:rFonts w:eastAsia="Times New Roman"/>
          <w:b/>
          <w:bCs/>
          <w:sz w:val="24"/>
          <w:szCs w:val="24"/>
        </w:rPr>
      </w:pPr>
    </w:p>
    <w:p w14:paraId="44A86A17" w14:textId="2927BE74" w:rsidR="00B66282" w:rsidRPr="00D60571" w:rsidRDefault="00B66282" w:rsidP="00B66282">
      <w:pPr>
        <w:tabs>
          <w:tab w:val="left" w:pos="7560"/>
        </w:tabs>
        <w:rPr>
          <w:rFonts w:eastAsia="Times New Roman"/>
          <w:sz w:val="24"/>
          <w:szCs w:val="24"/>
        </w:rPr>
      </w:pPr>
      <w:r w:rsidRPr="00D60571">
        <w:rPr>
          <w:rFonts w:eastAsia="Times New Roman"/>
          <w:sz w:val="24"/>
          <w:szCs w:val="24"/>
        </w:rPr>
        <w:t xml:space="preserve">This is to certify that the project report entitled </w:t>
      </w:r>
      <w:r w:rsidRPr="00D60571">
        <w:rPr>
          <w:rFonts w:eastAsia="Times New Roman"/>
          <w:b/>
          <w:bCs/>
          <w:sz w:val="24"/>
          <w:szCs w:val="24"/>
        </w:rPr>
        <w:t>“A Report on Practical Training”</w:t>
      </w:r>
      <w:r w:rsidRPr="00D60571">
        <w:rPr>
          <w:rFonts w:eastAsia="Times New Roman"/>
          <w:sz w:val="24"/>
          <w:szCs w:val="24"/>
        </w:rPr>
        <w:t xml:space="preserve"> submitted by </w:t>
      </w:r>
      <w:r>
        <w:rPr>
          <w:rFonts w:eastAsia="Times New Roman"/>
          <w:b/>
          <w:bCs/>
          <w:sz w:val="24"/>
          <w:szCs w:val="24"/>
        </w:rPr>
        <w:t>Dipanshu Modi</w:t>
      </w:r>
      <w:r w:rsidRPr="00D60571">
        <w:rPr>
          <w:rFonts w:eastAsia="Times New Roman"/>
          <w:b/>
          <w:bCs/>
          <w:sz w:val="24"/>
          <w:szCs w:val="24"/>
        </w:rPr>
        <w:t xml:space="preserve"> </w:t>
      </w:r>
      <w:r w:rsidRPr="00D60571">
        <w:rPr>
          <w:rFonts w:eastAsia="Times New Roman"/>
          <w:sz w:val="24"/>
          <w:szCs w:val="24"/>
        </w:rPr>
        <w:t>(Roll No. 2205</w:t>
      </w:r>
      <w:r>
        <w:rPr>
          <w:rFonts w:eastAsia="Times New Roman"/>
          <w:sz w:val="24"/>
          <w:szCs w:val="24"/>
        </w:rPr>
        <w:t>032</w:t>
      </w:r>
      <w:r w:rsidRPr="00D60571">
        <w:rPr>
          <w:rFonts w:eastAsia="Times New Roman"/>
          <w:sz w:val="24"/>
          <w:szCs w:val="24"/>
        </w:rPr>
        <w:t xml:space="preserve">) to Kalinga Institute of Industrial Technology towards partial fulfilment of  requirements for the award of degree of Bachelor of Technology in Computer Science   &amp; Engineering is a record of </w:t>
      </w:r>
      <w:proofErr w:type="spellStart"/>
      <w:r w:rsidRPr="00D60571">
        <w:rPr>
          <w:rFonts w:eastAsia="Times New Roman"/>
          <w:sz w:val="24"/>
          <w:szCs w:val="24"/>
        </w:rPr>
        <w:t>Bonafide</w:t>
      </w:r>
      <w:proofErr w:type="spellEnd"/>
      <w:r w:rsidRPr="00D60571">
        <w:rPr>
          <w:rFonts w:eastAsia="Times New Roman"/>
          <w:sz w:val="24"/>
          <w:szCs w:val="24"/>
        </w:rPr>
        <w:t xml:space="preserve"> work carried out by him  under my supervision and guidance during Autumn Semester, 2025-2026.</w:t>
      </w:r>
    </w:p>
    <w:p w14:paraId="04B8AA85" w14:textId="77777777" w:rsidR="00B66282" w:rsidRPr="00D60571" w:rsidRDefault="00B66282" w:rsidP="008B3473">
      <w:pPr>
        <w:tabs>
          <w:tab w:val="left" w:pos="7560"/>
        </w:tabs>
        <w:spacing w:line="240" w:lineRule="auto"/>
        <w:rPr>
          <w:rFonts w:eastAsia="Times New Roman"/>
          <w:sz w:val="24"/>
          <w:szCs w:val="24"/>
        </w:rPr>
      </w:pPr>
    </w:p>
    <w:p w14:paraId="3B7252B6" w14:textId="2FA97824" w:rsidR="00B66282" w:rsidRDefault="00B66282" w:rsidP="008B3473">
      <w:pPr>
        <w:tabs>
          <w:tab w:val="left" w:pos="7560"/>
        </w:tabs>
        <w:spacing w:line="240" w:lineRule="auto"/>
        <w:rPr>
          <w:rFonts w:eastAsia="Times New Roman"/>
          <w:sz w:val="24"/>
          <w:szCs w:val="24"/>
        </w:rPr>
      </w:pPr>
      <w:r w:rsidRPr="00D60571">
        <w:rPr>
          <w:rFonts w:eastAsia="Times New Roman"/>
          <w:sz w:val="24"/>
          <w:szCs w:val="24"/>
        </w:rPr>
        <w:t>Date : August 2</w:t>
      </w:r>
      <w:r>
        <w:rPr>
          <w:rFonts w:eastAsia="Times New Roman"/>
          <w:sz w:val="24"/>
          <w:szCs w:val="24"/>
        </w:rPr>
        <w:t>9</w:t>
      </w:r>
      <w:r w:rsidRPr="00D60571">
        <w:rPr>
          <w:rFonts w:eastAsia="Times New Roman"/>
          <w:sz w:val="24"/>
          <w:szCs w:val="24"/>
        </w:rPr>
        <w:t xml:space="preserve">,2025                                                                      </w:t>
      </w:r>
      <w:r w:rsidR="006E2AF1">
        <w:rPr>
          <w:rFonts w:eastAsia="Times New Roman"/>
          <w:sz w:val="24"/>
          <w:szCs w:val="24"/>
        </w:rPr>
        <w:t xml:space="preserve">        …</w:t>
      </w:r>
      <w:r w:rsidRPr="00D60571">
        <w:rPr>
          <w:rFonts w:eastAsia="Times New Roman"/>
          <w:sz w:val="24"/>
          <w:szCs w:val="24"/>
        </w:rPr>
        <w:t>…</w:t>
      </w:r>
      <w:r w:rsidR="006E2AF1">
        <w:rPr>
          <w:rFonts w:eastAsia="Times New Roman"/>
          <w:sz w:val="24"/>
          <w:szCs w:val="24"/>
        </w:rPr>
        <w:t>…</w:t>
      </w:r>
      <w:r w:rsidRPr="00D60571">
        <w:rPr>
          <w:rFonts w:eastAsia="Times New Roman"/>
          <w:sz w:val="24"/>
          <w:szCs w:val="24"/>
        </w:rPr>
        <w:t>……………</w:t>
      </w:r>
    </w:p>
    <w:p w14:paraId="2BDBD1E8" w14:textId="15E0E9D7" w:rsidR="00B66282" w:rsidRPr="00D60571" w:rsidRDefault="006E2AF1" w:rsidP="008B3473">
      <w:pPr>
        <w:tabs>
          <w:tab w:val="left" w:pos="7560"/>
        </w:tabs>
        <w:spacing w:line="240" w:lineRule="auto"/>
        <w:rPr>
          <w:rFonts w:eastAsia="Times New Roman"/>
          <w:sz w:val="24"/>
          <w:szCs w:val="24"/>
        </w:rPr>
      </w:pPr>
      <w:r w:rsidRPr="00D60571">
        <w:rPr>
          <w:rFonts w:eastAsia="Times New Roman"/>
          <w:sz w:val="24"/>
          <w:szCs w:val="24"/>
        </w:rPr>
        <w:t>Place: Bhubaneswar</w:t>
      </w:r>
      <w:r w:rsidR="00B66282">
        <w:rPr>
          <w:rFonts w:eastAsia="Times New Roman"/>
          <w:sz w:val="24"/>
          <w:szCs w:val="24"/>
        </w:rPr>
        <w:t xml:space="preserve">                                                                  </w:t>
      </w:r>
      <w:r>
        <w:rPr>
          <w:rFonts w:eastAsia="Times New Roman"/>
          <w:sz w:val="24"/>
          <w:szCs w:val="24"/>
        </w:rPr>
        <w:t xml:space="preserve">      </w:t>
      </w:r>
      <w:r w:rsidR="00B66282">
        <w:rPr>
          <w:rFonts w:eastAsia="Times New Roman"/>
          <w:sz w:val="24"/>
          <w:szCs w:val="24"/>
        </w:rPr>
        <w:t xml:space="preserve"> (</w:t>
      </w:r>
      <w:r w:rsidR="00B66282">
        <w:rPr>
          <w:rFonts w:eastAsia="Times New Roman"/>
          <w:sz w:val="24"/>
          <w:szCs w:val="24"/>
        </w:rPr>
        <w:t>Abhaya Kumar Sahoo</w:t>
      </w:r>
      <w:r w:rsidR="00B66282">
        <w:rPr>
          <w:rFonts w:eastAsia="Times New Roman"/>
          <w:sz w:val="24"/>
          <w:szCs w:val="24"/>
        </w:rPr>
        <w:t>)</w:t>
      </w:r>
    </w:p>
    <w:p w14:paraId="2B107731" w14:textId="4E2FF516" w:rsidR="00B66282" w:rsidRPr="00D60571" w:rsidRDefault="00B66282" w:rsidP="008B3473">
      <w:pPr>
        <w:tabs>
          <w:tab w:val="left" w:pos="7560"/>
        </w:tabs>
        <w:spacing w:line="240" w:lineRule="auto"/>
        <w:rPr>
          <w:rFonts w:eastAsia="Times New Roman"/>
          <w:sz w:val="24"/>
          <w:szCs w:val="24"/>
        </w:rPr>
      </w:pPr>
      <w:r w:rsidRPr="00D60571">
        <w:rPr>
          <w:rFonts w:eastAsia="Times New Roman"/>
          <w:sz w:val="24"/>
          <w:szCs w:val="24"/>
        </w:rPr>
        <w:t xml:space="preserve">                                                </w:t>
      </w:r>
      <w:r w:rsidR="006E2AF1">
        <w:rPr>
          <w:rFonts w:eastAsia="Times New Roman"/>
          <w:sz w:val="24"/>
          <w:szCs w:val="24"/>
        </w:rPr>
        <w:t xml:space="preserve">                                         </w:t>
      </w:r>
      <w:r w:rsidRPr="00D60571">
        <w:rPr>
          <w:rFonts w:eastAsia="Times New Roman"/>
          <w:sz w:val="24"/>
          <w:szCs w:val="24"/>
        </w:rPr>
        <w:t xml:space="preserve">              School of  Computer Engineering              </w:t>
      </w:r>
    </w:p>
    <w:p w14:paraId="31B95856" w14:textId="5DAE1EAC" w:rsidR="00B66282" w:rsidRPr="00D60571" w:rsidRDefault="00B66282" w:rsidP="008B3473">
      <w:pPr>
        <w:tabs>
          <w:tab w:val="left" w:pos="7560"/>
        </w:tabs>
        <w:spacing w:line="240" w:lineRule="auto"/>
        <w:rPr>
          <w:rFonts w:eastAsia="Times New Roman"/>
          <w:sz w:val="24"/>
          <w:szCs w:val="24"/>
        </w:rPr>
      </w:pPr>
      <w:r w:rsidRPr="00D60571">
        <w:rPr>
          <w:rFonts w:eastAsia="Times New Roman"/>
          <w:sz w:val="24"/>
          <w:szCs w:val="24"/>
        </w:rPr>
        <w:t xml:space="preserve">                                                                                  </w:t>
      </w:r>
      <w:r w:rsidR="006E2AF1">
        <w:rPr>
          <w:rFonts w:eastAsia="Times New Roman"/>
          <w:sz w:val="24"/>
          <w:szCs w:val="24"/>
        </w:rPr>
        <w:t xml:space="preserve">        </w:t>
      </w:r>
      <w:r w:rsidRPr="00D60571">
        <w:rPr>
          <w:rFonts w:eastAsia="Times New Roman"/>
          <w:sz w:val="24"/>
          <w:szCs w:val="24"/>
        </w:rPr>
        <w:t>Kalinga Institute of Industrial Technology</w:t>
      </w:r>
    </w:p>
    <w:p w14:paraId="2E7EA44C" w14:textId="610740B3" w:rsidR="00B66282" w:rsidRPr="00D60571" w:rsidRDefault="00B66282" w:rsidP="008B3473">
      <w:pPr>
        <w:tabs>
          <w:tab w:val="left" w:pos="7560"/>
        </w:tabs>
        <w:spacing w:line="240" w:lineRule="auto"/>
        <w:rPr>
          <w:rFonts w:eastAsia="Times New Roman"/>
          <w:sz w:val="24"/>
          <w:szCs w:val="24"/>
        </w:rPr>
        <w:sectPr w:rsidR="00B66282" w:rsidRPr="00D60571" w:rsidSect="00B66282">
          <w:pgSz w:w="11900" w:h="16838"/>
          <w:pgMar w:top="1440" w:right="1440" w:bottom="1440" w:left="1440" w:header="0" w:footer="0" w:gutter="0"/>
          <w:cols w:space="720"/>
          <w:docGrid w:linePitch="360"/>
        </w:sectPr>
      </w:pPr>
      <w:r w:rsidRPr="00D60571">
        <w:rPr>
          <w:rFonts w:eastAsia="Times New Roman"/>
          <w:sz w:val="24"/>
          <w:szCs w:val="24"/>
        </w:rPr>
        <w:t xml:space="preserve">                                                                                           </w:t>
      </w:r>
      <w:r w:rsidR="006E2AF1">
        <w:rPr>
          <w:rFonts w:eastAsia="Times New Roman"/>
          <w:sz w:val="24"/>
          <w:szCs w:val="24"/>
        </w:rPr>
        <w:t xml:space="preserve">             </w:t>
      </w:r>
      <w:r w:rsidRPr="00D60571">
        <w:rPr>
          <w:rFonts w:eastAsia="Times New Roman"/>
          <w:sz w:val="24"/>
          <w:szCs w:val="24"/>
        </w:rPr>
        <w:t>Bhubaneswar – 751024, India</w:t>
      </w:r>
    </w:p>
    <w:p w14:paraId="6968B09B" w14:textId="79752E64" w:rsidR="00B66282" w:rsidRPr="00BC1A95" w:rsidRDefault="00B66282" w:rsidP="00B66282">
      <w:pPr>
        <w:ind w:right="-53"/>
        <w:jc w:val="center"/>
        <w:rPr>
          <w:b/>
          <w:bCs/>
          <w:sz w:val="28"/>
          <w:szCs w:val="28"/>
        </w:rPr>
      </w:pPr>
      <w:r w:rsidRPr="00BC1A95">
        <w:rPr>
          <w:b/>
          <w:bCs/>
          <w:sz w:val="28"/>
          <w:szCs w:val="28"/>
        </w:rPr>
        <w:lastRenderedPageBreak/>
        <w:t>Abstract</w:t>
      </w:r>
      <w:bookmarkStart w:id="1" w:name="page6"/>
      <w:bookmarkEnd w:id="1"/>
    </w:p>
    <w:p w14:paraId="704C17DA" w14:textId="77777777" w:rsidR="00B66282" w:rsidRPr="0036232F" w:rsidRDefault="00B66282" w:rsidP="00B66282">
      <w:pPr>
        <w:rPr>
          <w:sz w:val="28"/>
          <w:szCs w:val="28"/>
        </w:rPr>
      </w:pPr>
    </w:p>
    <w:p w14:paraId="284BAB78" w14:textId="77777777" w:rsidR="002F72BA" w:rsidRPr="008B3473" w:rsidRDefault="00000000">
      <w:pPr>
        <w:rPr>
          <w:sz w:val="24"/>
          <w:szCs w:val="24"/>
        </w:rPr>
      </w:pPr>
      <w:r w:rsidRPr="008B3473">
        <w:rPr>
          <w:sz w:val="24"/>
          <w:szCs w:val="24"/>
        </w:rPr>
        <w:t>This project presents the design and development of an end-to-end Movie Sentiment Analyzer, a Natural Language Processing (NLP) system that automatically classifies movie reviews into positive or negative categories. Using a combination of data preprocessing, feature engineering (Bag-of-Words and TF-IDF), and machine learning models such as Logistic Regression, Naive Bayes, SVM, and Random Forest, the project compares performance across approaches. Exploratory Data Analysis (EDA) is used to visualize frequent terms, while evaluation employs accuracy, precision, recall, F1-score, confusion matrices, and ROC curves. The project culminates with a deployment demo that predicts sentiment for user-provided reviews. This work strengthens practical skills in NLP, classical ML algorithms, and deployable AI systems.</w:t>
      </w:r>
    </w:p>
    <w:p w14:paraId="26EAB8DD" w14:textId="77777777" w:rsidR="00852F92" w:rsidRDefault="00852F92"/>
    <w:p w14:paraId="68422C26" w14:textId="77777777" w:rsidR="00852F92" w:rsidRDefault="00852F92"/>
    <w:p w14:paraId="3D1409AE" w14:textId="77777777" w:rsidR="00852F92" w:rsidRDefault="00852F92"/>
    <w:p w14:paraId="372B1E1A" w14:textId="77777777" w:rsidR="00852F92" w:rsidRDefault="00852F92"/>
    <w:p w14:paraId="7162D766" w14:textId="77777777" w:rsidR="00852F92" w:rsidRDefault="00852F92"/>
    <w:p w14:paraId="24D5F746" w14:textId="77777777" w:rsidR="00852F92" w:rsidRDefault="00852F92"/>
    <w:p w14:paraId="13716E4A" w14:textId="77777777" w:rsidR="00852F92" w:rsidRDefault="00852F92"/>
    <w:p w14:paraId="0E3FC3C3" w14:textId="77777777" w:rsidR="00852F92" w:rsidRDefault="00852F92"/>
    <w:p w14:paraId="7373EB4F" w14:textId="77777777" w:rsidR="00852F92" w:rsidRDefault="00852F92"/>
    <w:p w14:paraId="0FEAC554" w14:textId="77777777" w:rsidR="00852F92" w:rsidRDefault="00852F92"/>
    <w:p w14:paraId="3CA0EEEC" w14:textId="04BDC760" w:rsidR="00852F92" w:rsidRPr="00B66282" w:rsidRDefault="00852F92" w:rsidP="00852F92">
      <w:r w:rsidRPr="00B66282">
        <w:t xml:space="preserve">Name of the Student: </w:t>
      </w:r>
      <w:r>
        <w:rPr>
          <w:b/>
          <w:bCs/>
        </w:rPr>
        <w:t>Dipanshu Modi</w:t>
      </w:r>
      <w:r w:rsidRPr="00B66282">
        <w:rPr>
          <w:b/>
          <w:bCs/>
        </w:rPr>
        <w:t xml:space="preserve">                                           </w:t>
      </w:r>
      <w:r>
        <w:rPr>
          <w:b/>
          <w:bCs/>
        </w:rPr>
        <w:tab/>
      </w:r>
      <w:r>
        <w:rPr>
          <w:b/>
          <w:bCs/>
        </w:rPr>
        <w:tab/>
      </w:r>
      <w:r w:rsidRPr="00B66282">
        <w:t xml:space="preserve">Roll No: </w:t>
      </w:r>
      <w:r w:rsidRPr="00B66282">
        <w:rPr>
          <w:b/>
          <w:bCs/>
        </w:rPr>
        <w:t>2205</w:t>
      </w:r>
      <w:r>
        <w:rPr>
          <w:b/>
          <w:bCs/>
        </w:rPr>
        <w:t>032</w:t>
      </w:r>
    </w:p>
    <w:p w14:paraId="04FAB18C" w14:textId="029108C6" w:rsidR="00852F92" w:rsidRPr="00B66282" w:rsidRDefault="00852F92" w:rsidP="00852F92">
      <w:pPr>
        <w:rPr>
          <w:b/>
          <w:bCs/>
        </w:rPr>
      </w:pPr>
      <w:r w:rsidRPr="00B66282">
        <w:t xml:space="preserve">Degree for which submitted: </w:t>
      </w:r>
      <w:r w:rsidRPr="00B66282">
        <w:rPr>
          <w:b/>
          <w:bCs/>
        </w:rPr>
        <w:t>Bachelor of Technology</w:t>
      </w:r>
    </w:p>
    <w:p w14:paraId="207A0B39" w14:textId="0B1F8821" w:rsidR="00852F92" w:rsidRPr="00B66282" w:rsidRDefault="00852F92" w:rsidP="00852F92">
      <w:r w:rsidRPr="00B66282">
        <w:t xml:space="preserve">Department: </w:t>
      </w:r>
      <w:r w:rsidRPr="00B66282">
        <w:rPr>
          <w:b/>
          <w:bCs/>
        </w:rPr>
        <w:t>School of Computer Engineering</w:t>
      </w:r>
    </w:p>
    <w:p w14:paraId="050D4880" w14:textId="0C62BFA8" w:rsidR="00852F92" w:rsidRPr="00B66282" w:rsidRDefault="00852F92" w:rsidP="00852F92">
      <w:r w:rsidRPr="00B66282">
        <w:t xml:space="preserve">Thesis Title: </w:t>
      </w:r>
      <w:r w:rsidRPr="00B66282">
        <w:rPr>
          <w:b/>
          <w:bCs/>
        </w:rPr>
        <w:t>A report on Practical Training</w:t>
      </w:r>
    </w:p>
    <w:p w14:paraId="09237893" w14:textId="15F656EE" w:rsidR="00852F92" w:rsidRDefault="00852F92" w:rsidP="00852F92">
      <w:r w:rsidRPr="00B66282">
        <w:t xml:space="preserve">Thesis supervisor: </w:t>
      </w:r>
      <w:r>
        <w:rPr>
          <w:rFonts w:eastAsia="Times New Roman"/>
          <w:b/>
          <w:bCs/>
        </w:rPr>
        <w:t>Abhaya Kumar Sahoo</w:t>
      </w:r>
    </w:p>
    <w:p w14:paraId="79FDE5AB" w14:textId="01D73D00" w:rsidR="002F72BA" w:rsidRDefault="00852F92">
      <w:r w:rsidRPr="00B66282">
        <w:t xml:space="preserve">Month and year of thesis submission: </w:t>
      </w:r>
      <w:r w:rsidRPr="00B66282">
        <w:rPr>
          <w:b/>
          <w:bCs/>
        </w:rPr>
        <w:t>August 2</w:t>
      </w:r>
      <w:r>
        <w:rPr>
          <w:b/>
          <w:bCs/>
        </w:rPr>
        <w:t>9</w:t>
      </w:r>
      <w:r w:rsidRPr="00B66282">
        <w:rPr>
          <w:b/>
          <w:bCs/>
        </w:rPr>
        <w:t>, 2025</w:t>
      </w:r>
    </w:p>
    <w:p w14:paraId="4404BBD4" w14:textId="071F376E" w:rsidR="008B3473" w:rsidRPr="00414633" w:rsidRDefault="00000000" w:rsidP="00414633">
      <w:pPr>
        <w:pStyle w:val="Heading1"/>
        <w:rPr>
          <w:sz w:val="32"/>
          <w:szCs w:val="32"/>
        </w:rPr>
      </w:pPr>
      <w:r w:rsidRPr="00414633">
        <w:rPr>
          <w:sz w:val="32"/>
          <w:szCs w:val="32"/>
        </w:rPr>
        <w:lastRenderedPageBreak/>
        <w:t>Contents</w:t>
      </w:r>
    </w:p>
    <w:p w14:paraId="7475EBE0" w14:textId="77777777" w:rsidR="00414633" w:rsidRPr="008B3473" w:rsidRDefault="00414633" w:rsidP="00414633"/>
    <w:tbl>
      <w:tblPr>
        <w:tblStyle w:val="TableGrid"/>
        <w:tblW w:w="8856" w:type="dxa"/>
        <w:tblInd w:w="108" w:type="dxa"/>
        <w:tblLook w:val="04A0" w:firstRow="1" w:lastRow="0" w:firstColumn="1" w:lastColumn="0" w:noHBand="0" w:noVBand="1"/>
      </w:tblPr>
      <w:tblGrid>
        <w:gridCol w:w="534"/>
        <w:gridCol w:w="567"/>
        <w:gridCol w:w="7263"/>
        <w:gridCol w:w="492"/>
      </w:tblGrid>
      <w:tr w:rsidR="00414633" w14:paraId="2D300F12" w14:textId="77777777" w:rsidTr="00414633">
        <w:tc>
          <w:tcPr>
            <w:tcW w:w="8364" w:type="dxa"/>
            <w:gridSpan w:val="3"/>
            <w:vAlign w:val="bottom"/>
          </w:tcPr>
          <w:p w14:paraId="56933497" w14:textId="294F5858" w:rsidR="00414633" w:rsidRDefault="00414633" w:rsidP="00414633">
            <w:r>
              <w:rPr>
                <w:rFonts w:eastAsia="Times New Roman"/>
                <w:color w:val="000000"/>
                <w:sz w:val="24"/>
                <w:szCs w:val="24"/>
              </w:rPr>
              <w:t>Declaration</w:t>
            </w:r>
          </w:p>
        </w:tc>
        <w:tc>
          <w:tcPr>
            <w:tcW w:w="492" w:type="dxa"/>
            <w:vAlign w:val="bottom"/>
          </w:tcPr>
          <w:p w14:paraId="68555879" w14:textId="63FCF2D2" w:rsidR="00414633" w:rsidRDefault="00414633" w:rsidP="00414633">
            <w:pPr>
              <w:jc w:val="center"/>
            </w:pPr>
            <w:r>
              <w:rPr>
                <w:rFonts w:eastAsia="Times New Roman"/>
                <w:color w:val="000000"/>
                <w:sz w:val="24"/>
                <w:szCs w:val="24"/>
              </w:rPr>
              <w:t>I</w:t>
            </w:r>
          </w:p>
        </w:tc>
      </w:tr>
      <w:tr w:rsidR="00414633" w14:paraId="5BD99ACF" w14:textId="77777777" w:rsidTr="00414633">
        <w:tc>
          <w:tcPr>
            <w:tcW w:w="8364" w:type="dxa"/>
            <w:gridSpan w:val="3"/>
            <w:vAlign w:val="bottom"/>
          </w:tcPr>
          <w:p w14:paraId="603A6864" w14:textId="79FC4DBC" w:rsidR="00414633" w:rsidRDefault="00414633" w:rsidP="00414633">
            <w:r>
              <w:rPr>
                <w:rFonts w:eastAsia="Times New Roman"/>
                <w:color w:val="000000"/>
                <w:sz w:val="24"/>
                <w:szCs w:val="24"/>
              </w:rPr>
              <w:t>Certificate</w:t>
            </w:r>
          </w:p>
        </w:tc>
        <w:tc>
          <w:tcPr>
            <w:tcW w:w="492" w:type="dxa"/>
            <w:vAlign w:val="bottom"/>
          </w:tcPr>
          <w:p w14:paraId="3BC3A68F" w14:textId="5F3F1144" w:rsidR="00414633" w:rsidRDefault="00414633" w:rsidP="00414633">
            <w:pPr>
              <w:jc w:val="center"/>
            </w:pPr>
            <w:r>
              <w:rPr>
                <w:rFonts w:eastAsia="Times New Roman"/>
                <w:color w:val="000000"/>
                <w:sz w:val="24"/>
                <w:szCs w:val="24"/>
              </w:rPr>
              <w:t>II</w:t>
            </w:r>
          </w:p>
        </w:tc>
      </w:tr>
      <w:tr w:rsidR="00414633" w14:paraId="3BDB7BBF" w14:textId="77777777" w:rsidTr="00414633">
        <w:tc>
          <w:tcPr>
            <w:tcW w:w="8364" w:type="dxa"/>
            <w:gridSpan w:val="3"/>
            <w:vAlign w:val="bottom"/>
          </w:tcPr>
          <w:p w14:paraId="68E9F621" w14:textId="1186542B" w:rsidR="00414633" w:rsidRDefault="00414633" w:rsidP="00414633">
            <w:r>
              <w:rPr>
                <w:rFonts w:eastAsia="Times New Roman"/>
                <w:color w:val="000000"/>
                <w:sz w:val="24"/>
                <w:szCs w:val="24"/>
              </w:rPr>
              <w:t>Abstract</w:t>
            </w:r>
          </w:p>
        </w:tc>
        <w:tc>
          <w:tcPr>
            <w:tcW w:w="492" w:type="dxa"/>
            <w:vAlign w:val="bottom"/>
          </w:tcPr>
          <w:p w14:paraId="72943C55" w14:textId="6957AFC3" w:rsidR="00414633" w:rsidRDefault="00414633" w:rsidP="00414633">
            <w:pPr>
              <w:jc w:val="center"/>
            </w:pPr>
            <w:r>
              <w:rPr>
                <w:rFonts w:eastAsia="Times New Roman"/>
                <w:color w:val="000000"/>
                <w:sz w:val="24"/>
                <w:szCs w:val="24"/>
              </w:rPr>
              <w:t>III</w:t>
            </w:r>
          </w:p>
        </w:tc>
      </w:tr>
      <w:tr w:rsidR="00414633" w14:paraId="31147B57" w14:textId="77777777" w:rsidTr="00414633">
        <w:tc>
          <w:tcPr>
            <w:tcW w:w="8364" w:type="dxa"/>
            <w:gridSpan w:val="3"/>
            <w:vAlign w:val="bottom"/>
          </w:tcPr>
          <w:p w14:paraId="2014F6D0" w14:textId="63FECA3E" w:rsidR="00414633" w:rsidRDefault="00414633" w:rsidP="00414633">
            <w:r>
              <w:rPr>
                <w:rFonts w:eastAsia="Times New Roman"/>
                <w:color w:val="000000"/>
                <w:sz w:val="24"/>
                <w:szCs w:val="24"/>
              </w:rPr>
              <w:t>Contents</w:t>
            </w:r>
          </w:p>
        </w:tc>
        <w:tc>
          <w:tcPr>
            <w:tcW w:w="492" w:type="dxa"/>
            <w:vAlign w:val="bottom"/>
          </w:tcPr>
          <w:p w14:paraId="5F4D3C70" w14:textId="40A196C6" w:rsidR="00414633" w:rsidRDefault="00414633" w:rsidP="00414633">
            <w:pPr>
              <w:jc w:val="center"/>
            </w:pPr>
            <w:r>
              <w:rPr>
                <w:rFonts w:eastAsia="Times New Roman"/>
                <w:color w:val="000000"/>
                <w:sz w:val="24"/>
                <w:szCs w:val="24"/>
              </w:rPr>
              <w:t>IV</w:t>
            </w:r>
          </w:p>
        </w:tc>
      </w:tr>
      <w:tr w:rsidR="00414633" w14:paraId="11821CFD" w14:textId="77777777" w:rsidTr="006E2AF1">
        <w:tc>
          <w:tcPr>
            <w:tcW w:w="534" w:type="dxa"/>
            <w:shd w:val="clear" w:color="auto" w:fill="BFBFBF" w:themeFill="background1" w:themeFillShade="BF"/>
            <w:vAlign w:val="bottom"/>
          </w:tcPr>
          <w:p w14:paraId="79CC8C99" w14:textId="2AE7F67A" w:rsidR="00414633" w:rsidRDefault="00414633" w:rsidP="00414633">
            <w:pPr>
              <w:jc w:val="center"/>
            </w:pPr>
            <w:r w:rsidRPr="00D60571">
              <w:rPr>
                <w:rFonts w:eastAsia="Times New Roman"/>
                <w:color w:val="000000"/>
                <w:sz w:val="24"/>
                <w:szCs w:val="24"/>
              </w:rPr>
              <w:t>1</w:t>
            </w:r>
          </w:p>
        </w:tc>
        <w:tc>
          <w:tcPr>
            <w:tcW w:w="7830" w:type="dxa"/>
            <w:gridSpan w:val="2"/>
            <w:shd w:val="clear" w:color="auto" w:fill="BFBFBF" w:themeFill="background1" w:themeFillShade="BF"/>
            <w:vAlign w:val="bottom"/>
          </w:tcPr>
          <w:p w14:paraId="632B6EE8" w14:textId="1FE780C3" w:rsidR="00414633" w:rsidRDefault="00414633" w:rsidP="00414633">
            <w:r w:rsidRPr="00D60571">
              <w:rPr>
                <w:rFonts w:eastAsia="Times New Roman"/>
                <w:color w:val="000000"/>
                <w:sz w:val="24"/>
                <w:szCs w:val="24"/>
              </w:rPr>
              <w:t>Introduction</w:t>
            </w:r>
          </w:p>
        </w:tc>
        <w:tc>
          <w:tcPr>
            <w:tcW w:w="492" w:type="dxa"/>
            <w:shd w:val="clear" w:color="auto" w:fill="BFBFBF" w:themeFill="background1" w:themeFillShade="BF"/>
            <w:vAlign w:val="bottom"/>
          </w:tcPr>
          <w:p w14:paraId="144AB804" w14:textId="3904E1B0" w:rsidR="00414633" w:rsidRDefault="00080554" w:rsidP="00414633">
            <w:pPr>
              <w:jc w:val="center"/>
            </w:pPr>
            <w:r>
              <w:t>6</w:t>
            </w:r>
          </w:p>
        </w:tc>
      </w:tr>
      <w:tr w:rsidR="00414633" w14:paraId="33633942" w14:textId="77777777" w:rsidTr="00414633">
        <w:tc>
          <w:tcPr>
            <w:tcW w:w="534" w:type="dxa"/>
          </w:tcPr>
          <w:p w14:paraId="479EDDD7" w14:textId="77777777" w:rsidR="00414633" w:rsidRDefault="00414633" w:rsidP="00414633">
            <w:pPr>
              <w:jc w:val="center"/>
            </w:pPr>
          </w:p>
        </w:tc>
        <w:tc>
          <w:tcPr>
            <w:tcW w:w="567" w:type="dxa"/>
          </w:tcPr>
          <w:p w14:paraId="34B16955" w14:textId="778B2A1F" w:rsidR="00414633" w:rsidRDefault="00414633" w:rsidP="00414633">
            <w:pPr>
              <w:jc w:val="center"/>
            </w:pPr>
            <w:r>
              <w:t>1.1</w:t>
            </w:r>
          </w:p>
        </w:tc>
        <w:tc>
          <w:tcPr>
            <w:tcW w:w="7263" w:type="dxa"/>
          </w:tcPr>
          <w:p w14:paraId="1522AEC2" w14:textId="1CE8BFBF" w:rsidR="00414633" w:rsidRDefault="00414633" w:rsidP="00414633">
            <w:r w:rsidRPr="008B3473">
              <w:rPr>
                <w:lang w:val="en-IN"/>
              </w:rPr>
              <w:t>Background and Motivation</w:t>
            </w:r>
          </w:p>
        </w:tc>
        <w:tc>
          <w:tcPr>
            <w:tcW w:w="492" w:type="dxa"/>
          </w:tcPr>
          <w:p w14:paraId="6E9709E3" w14:textId="0B52E0D3" w:rsidR="00414633" w:rsidRDefault="00080554" w:rsidP="00414633">
            <w:pPr>
              <w:jc w:val="center"/>
            </w:pPr>
            <w:r>
              <w:t>6</w:t>
            </w:r>
          </w:p>
        </w:tc>
      </w:tr>
      <w:tr w:rsidR="00414633" w14:paraId="69DD0BC1" w14:textId="77777777" w:rsidTr="00414633">
        <w:tc>
          <w:tcPr>
            <w:tcW w:w="534" w:type="dxa"/>
          </w:tcPr>
          <w:p w14:paraId="0098731F" w14:textId="77777777" w:rsidR="00414633" w:rsidRDefault="00414633" w:rsidP="00414633">
            <w:pPr>
              <w:jc w:val="center"/>
            </w:pPr>
          </w:p>
        </w:tc>
        <w:tc>
          <w:tcPr>
            <w:tcW w:w="567" w:type="dxa"/>
          </w:tcPr>
          <w:p w14:paraId="73850D14" w14:textId="5208A38A" w:rsidR="00414633" w:rsidRDefault="00414633" w:rsidP="00414633">
            <w:pPr>
              <w:jc w:val="center"/>
            </w:pPr>
            <w:r>
              <w:t>1.2</w:t>
            </w:r>
          </w:p>
        </w:tc>
        <w:tc>
          <w:tcPr>
            <w:tcW w:w="7263" w:type="dxa"/>
          </w:tcPr>
          <w:p w14:paraId="5253A789" w14:textId="1A3A4EC0" w:rsidR="00414633" w:rsidRDefault="00414633" w:rsidP="00414633">
            <w:r w:rsidRPr="008B3473">
              <w:rPr>
                <w:lang w:val="en-IN"/>
              </w:rPr>
              <w:t>Objectives</w:t>
            </w:r>
          </w:p>
        </w:tc>
        <w:tc>
          <w:tcPr>
            <w:tcW w:w="492" w:type="dxa"/>
          </w:tcPr>
          <w:p w14:paraId="6E4F0E1B" w14:textId="5344BA13" w:rsidR="00414633" w:rsidRDefault="00080554" w:rsidP="00414633">
            <w:pPr>
              <w:jc w:val="center"/>
            </w:pPr>
            <w:r>
              <w:t>6</w:t>
            </w:r>
          </w:p>
        </w:tc>
      </w:tr>
      <w:tr w:rsidR="00414633" w14:paraId="33B6B54F" w14:textId="77777777" w:rsidTr="00414633">
        <w:tc>
          <w:tcPr>
            <w:tcW w:w="534" w:type="dxa"/>
          </w:tcPr>
          <w:p w14:paraId="6018E552" w14:textId="77777777" w:rsidR="00414633" w:rsidRDefault="00414633" w:rsidP="00414633">
            <w:pPr>
              <w:jc w:val="center"/>
            </w:pPr>
          </w:p>
        </w:tc>
        <w:tc>
          <w:tcPr>
            <w:tcW w:w="567" w:type="dxa"/>
          </w:tcPr>
          <w:p w14:paraId="36225E72" w14:textId="0D4B0EEA" w:rsidR="00414633" w:rsidRDefault="00414633" w:rsidP="00414633">
            <w:pPr>
              <w:jc w:val="center"/>
            </w:pPr>
            <w:r>
              <w:t>1.3</w:t>
            </w:r>
          </w:p>
        </w:tc>
        <w:tc>
          <w:tcPr>
            <w:tcW w:w="7263" w:type="dxa"/>
          </w:tcPr>
          <w:p w14:paraId="5F8E0538" w14:textId="5370A99E" w:rsidR="00414633" w:rsidRDefault="00414633" w:rsidP="00414633">
            <w:r>
              <w:t>Scope</w:t>
            </w:r>
          </w:p>
        </w:tc>
        <w:tc>
          <w:tcPr>
            <w:tcW w:w="492" w:type="dxa"/>
          </w:tcPr>
          <w:p w14:paraId="666B0BF5" w14:textId="0EA3590D" w:rsidR="00414633" w:rsidRDefault="00080554" w:rsidP="00414633">
            <w:pPr>
              <w:jc w:val="center"/>
            </w:pPr>
            <w:r>
              <w:t>7</w:t>
            </w:r>
          </w:p>
        </w:tc>
      </w:tr>
      <w:tr w:rsidR="00414633" w14:paraId="538C6D31" w14:textId="77777777" w:rsidTr="006E2AF1">
        <w:tc>
          <w:tcPr>
            <w:tcW w:w="534" w:type="dxa"/>
            <w:shd w:val="clear" w:color="auto" w:fill="BFBFBF" w:themeFill="background1" w:themeFillShade="BF"/>
          </w:tcPr>
          <w:p w14:paraId="0356627B" w14:textId="24280783" w:rsidR="00414633" w:rsidRDefault="00414633" w:rsidP="00414633">
            <w:pPr>
              <w:jc w:val="center"/>
            </w:pPr>
            <w:r>
              <w:t>2</w:t>
            </w:r>
          </w:p>
        </w:tc>
        <w:tc>
          <w:tcPr>
            <w:tcW w:w="7830" w:type="dxa"/>
            <w:gridSpan w:val="2"/>
            <w:shd w:val="clear" w:color="auto" w:fill="BFBFBF" w:themeFill="background1" w:themeFillShade="BF"/>
          </w:tcPr>
          <w:p w14:paraId="19337034" w14:textId="7E4D8A98" w:rsidR="00414633" w:rsidRPr="00414633" w:rsidRDefault="00414633" w:rsidP="00414633">
            <w:r w:rsidRPr="008B3473">
              <w:rPr>
                <w:lang w:val="en-IN"/>
              </w:rPr>
              <w:t>Literature Review and Analysis</w:t>
            </w:r>
          </w:p>
        </w:tc>
        <w:tc>
          <w:tcPr>
            <w:tcW w:w="492" w:type="dxa"/>
            <w:shd w:val="clear" w:color="auto" w:fill="BFBFBF" w:themeFill="background1" w:themeFillShade="BF"/>
          </w:tcPr>
          <w:p w14:paraId="65644A8A" w14:textId="2B9BFBA6" w:rsidR="00414633" w:rsidRDefault="00080554" w:rsidP="00414633">
            <w:pPr>
              <w:jc w:val="center"/>
            </w:pPr>
            <w:r>
              <w:t>9</w:t>
            </w:r>
          </w:p>
        </w:tc>
      </w:tr>
      <w:tr w:rsidR="00414633" w14:paraId="3D982980" w14:textId="77777777" w:rsidTr="00414633">
        <w:tc>
          <w:tcPr>
            <w:tcW w:w="534" w:type="dxa"/>
          </w:tcPr>
          <w:p w14:paraId="4D45E191" w14:textId="77777777" w:rsidR="00414633" w:rsidRDefault="00414633" w:rsidP="00414633">
            <w:pPr>
              <w:jc w:val="center"/>
            </w:pPr>
          </w:p>
        </w:tc>
        <w:tc>
          <w:tcPr>
            <w:tcW w:w="567" w:type="dxa"/>
          </w:tcPr>
          <w:p w14:paraId="0CEB5FAE" w14:textId="7FF44346" w:rsidR="00414633" w:rsidRDefault="00414633" w:rsidP="00414633">
            <w:pPr>
              <w:jc w:val="center"/>
            </w:pPr>
            <w:r>
              <w:t>2.1</w:t>
            </w:r>
          </w:p>
        </w:tc>
        <w:tc>
          <w:tcPr>
            <w:tcW w:w="7263" w:type="dxa"/>
          </w:tcPr>
          <w:p w14:paraId="3CC24E2F" w14:textId="4FE411A8" w:rsidR="00414633" w:rsidRDefault="00414633" w:rsidP="00414633">
            <w:r w:rsidRPr="008B3473">
              <w:rPr>
                <w:lang w:val="en-IN"/>
              </w:rPr>
              <w:t>Current State of NLP in Sentiment Analysis</w:t>
            </w:r>
          </w:p>
        </w:tc>
        <w:tc>
          <w:tcPr>
            <w:tcW w:w="492" w:type="dxa"/>
          </w:tcPr>
          <w:p w14:paraId="053E2EDB" w14:textId="1A11E46D" w:rsidR="00414633" w:rsidRDefault="00080554" w:rsidP="00414633">
            <w:pPr>
              <w:jc w:val="center"/>
            </w:pPr>
            <w:r>
              <w:t>9</w:t>
            </w:r>
          </w:p>
        </w:tc>
      </w:tr>
      <w:tr w:rsidR="00414633" w14:paraId="6A4A2739" w14:textId="77777777" w:rsidTr="00414633">
        <w:tc>
          <w:tcPr>
            <w:tcW w:w="534" w:type="dxa"/>
          </w:tcPr>
          <w:p w14:paraId="117CF835" w14:textId="77777777" w:rsidR="00414633" w:rsidRDefault="00414633" w:rsidP="00414633">
            <w:pPr>
              <w:jc w:val="center"/>
            </w:pPr>
          </w:p>
        </w:tc>
        <w:tc>
          <w:tcPr>
            <w:tcW w:w="567" w:type="dxa"/>
          </w:tcPr>
          <w:p w14:paraId="024AC187" w14:textId="01B1D544" w:rsidR="00414633" w:rsidRDefault="00414633" w:rsidP="00414633">
            <w:pPr>
              <w:jc w:val="center"/>
            </w:pPr>
            <w:r>
              <w:t>2.2</w:t>
            </w:r>
          </w:p>
        </w:tc>
        <w:tc>
          <w:tcPr>
            <w:tcW w:w="7263" w:type="dxa"/>
          </w:tcPr>
          <w:p w14:paraId="08EF1B55" w14:textId="1E4F475B" w:rsidR="00414633" w:rsidRDefault="00414633" w:rsidP="00414633">
            <w:r w:rsidRPr="008B3473">
              <w:rPr>
                <w:lang w:val="en-IN"/>
              </w:rPr>
              <w:t>Hybrid and Advanced Approaches</w:t>
            </w:r>
          </w:p>
        </w:tc>
        <w:tc>
          <w:tcPr>
            <w:tcW w:w="492" w:type="dxa"/>
          </w:tcPr>
          <w:p w14:paraId="57F843B4" w14:textId="3B74EA43" w:rsidR="00414633" w:rsidRDefault="00080554" w:rsidP="00414633">
            <w:pPr>
              <w:jc w:val="center"/>
            </w:pPr>
            <w:r>
              <w:t>9</w:t>
            </w:r>
          </w:p>
        </w:tc>
      </w:tr>
      <w:tr w:rsidR="00414633" w14:paraId="4E9ED451" w14:textId="77777777" w:rsidTr="00414633">
        <w:tc>
          <w:tcPr>
            <w:tcW w:w="534" w:type="dxa"/>
          </w:tcPr>
          <w:p w14:paraId="39CF9444" w14:textId="77777777" w:rsidR="00414633" w:rsidRDefault="00414633" w:rsidP="00414633">
            <w:pPr>
              <w:jc w:val="center"/>
            </w:pPr>
          </w:p>
        </w:tc>
        <w:tc>
          <w:tcPr>
            <w:tcW w:w="567" w:type="dxa"/>
          </w:tcPr>
          <w:p w14:paraId="6B77D762" w14:textId="31A78835" w:rsidR="00414633" w:rsidRDefault="00414633" w:rsidP="00414633">
            <w:pPr>
              <w:jc w:val="center"/>
            </w:pPr>
            <w:r>
              <w:t>2.3</w:t>
            </w:r>
          </w:p>
        </w:tc>
        <w:tc>
          <w:tcPr>
            <w:tcW w:w="7263" w:type="dxa"/>
          </w:tcPr>
          <w:p w14:paraId="6F8EACE8" w14:textId="4B6F7692" w:rsidR="00414633" w:rsidRDefault="00414633" w:rsidP="00414633">
            <w:r w:rsidRPr="008B3473">
              <w:rPr>
                <w:lang w:val="en-IN"/>
              </w:rPr>
              <w:t>Performance Metrics and Comparative Analysis</w:t>
            </w:r>
          </w:p>
        </w:tc>
        <w:tc>
          <w:tcPr>
            <w:tcW w:w="492" w:type="dxa"/>
          </w:tcPr>
          <w:p w14:paraId="4F8C261C" w14:textId="6C62F48C" w:rsidR="00414633" w:rsidRDefault="00080554" w:rsidP="00414633">
            <w:pPr>
              <w:jc w:val="center"/>
            </w:pPr>
            <w:r>
              <w:t>10</w:t>
            </w:r>
          </w:p>
        </w:tc>
      </w:tr>
      <w:tr w:rsidR="00414633" w14:paraId="413420E5" w14:textId="77777777" w:rsidTr="006E2AF1">
        <w:tc>
          <w:tcPr>
            <w:tcW w:w="534" w:type="dxa"/>
            <w:shd w:val="clear" w:color="auto" w:fill="BFBFBF" w:themeFill="background1" w:themeFillShade="BF"/>
          </w:tcPr>
          <w:p w14:paraId="3E440097" w14:textId="2E4DA6BC" w:rsidR="00414633" w:rsidRDefault="00414633" w:rsidP="00414633">
            <w:pPr>
              <w:jc w:val="center"/>
            </w:pPr>
            <w:r>
              <w:t>3</w:t>
            </w:r>
          </w:p>
        </w:tc>
        <w:tc>
          <w:tcPr>
            <w:tcW w:w="7830" w:type="dxa"/>
            <w:gridSpan w:val="2"/>
            <w:shd w:val="clear" w:color="auto" w:fill="BFBFBF" w:themeFill="background1" w:themeFillShade="BF"/>
          </w:tcPr>
          <w:p w14:paraId="536B063F" w14:textId="5675617A" w:rsidR="00414633" w:rsidRDefault="00414633" w:rsidP="00414633">
            <w:r>
              <w:t>Methodology</w:t>
            </w:r>
          </w:p>
        </w:tc>
        <w:tc>
          <w:tcPr>
            <w:tcW w:w="492" w:type="dxa"/>
            <w:shd w:val="clear" w:color="auto" w:fill="BFBFBF" w:themeFill="background1" w:themeFillShade="BF"/>
          </w:tcPr>
          <w:p w14:paraId="4BDB901A" w14:textId="0AFF2A4A" w:rsidR="00414633" w:rsidRDefault="00080554" w:rsidP="00414633">
            <w:pPr>
              <w:jc w:val="center"/>
            </w:pPr>
            <w:r>
              <w:t>11</w:t>
            </w:r>
          </w:p>
        </w:tc>
      </w:tr>
      <w:tr w:rsidR="00414633" w14:paraId="58452299" w14:textId="77777777" w:rsidTr="00414633">
        <w:tc>
          <w:tcPr>
            <w:tcW w:w="534" w:type="dxa"/>
          </w:tcPr>
          <w:p w14:paraId="07DEB6CE" w14:textId="77777777" w:rsidR="00414633" w:rsidRDefault="00414633" w:rsidP="00414633">
            <w:pPr>
              <w:jc w:val="center"/>
            </w:pPr>
          </w:p>
        </w:tc>
        <w:tc>
          <w:tcPr>
            <w:tcW w:w="567" w:type="dxa"/>
          </w:tcPr>
          <w:p w14:paraId="0617A680" w14:textId="4E1A5838" w:rsidR="00414633" w:rsidRDefault="00414633" w:rsidP="00414633">
            <w:pPr>
              <w:jc w:val="center"/>
            </w:pPr>
            <w:r>
              <w:t>3.1</w:t>
            </w:r>
          </w:p>
        </w:tc>
        <w:tc>
          <w:tcPr>
            <w:tcW w:w="7263" w:type="dxa"/>
          </w:tcPr>
          <w:p w14:paraId="545B2FAD" w14:textId="5F6647CA" w:rsidR="00414633" w:rsidRPr="0056616C" w:rsidRDefault="0056616C" w:rsidP="00414633">
            <w:r w:rsidRPr="0056616C">
              <w:rPr>
                <w:lang w:val="en-IN"/>
              </w:rPr>
              <w:t>Sentiment Analysis Pipeline</w:t>
            </w:r>
          </w:p>
        </w:tc>
        <w:tc>
          <w:tcPr>
            <w:tcW w:w="492" w:type="dxa"/>
          </w:tcPr>
          <w:p w14:paraId="4940DC02" w14:textId="558AD1CA" w:rsidR="00414633" w:rsidRDefault="00080554" w:rsidP="00414633">
            <w:pPr>
              <w:jc w:val="center"/>
            </w:pPr>
            <w:r>
              <w:t>11</w:t>
            </w:r>
          </w:p>
        </w:tc>
      </w:tr>
      <w:tr w:rsidR="00414633" w14:paraId="32410494" w14:textId="77777777" w:rsidTr="00414633">
        <w:tc>
          <w:tcPr>
            <w:tcW w:w="534" w:type="dxa"/>
          </w:tcPr>
          <w:p w14:paraId="6F4D3AAB" w14:textId="77777777" w:rsidR="00414633" w:rsidRDefault="00414633" w:rsidP="00414633">
            <w:pPr>
              <w:jc w:val="center"/>
            </w:pPr>
          </w:p>
        </w:tc>
        <w:tc>
          <w:tcPr>
            <w:tcW w:w="567" w:type="dxa"/>
          </w:tcPr>
          <w:p w14:paraId="00D0B254" w14:textId="41F0EB65" w:rsidR="00414633" w:rsidRDefault="00414633" w:rsidP="00414633">
            <w:pPr>
              <w:jc w:val="center"/>
            </w:pPr>
            <w:r>
              <w:t>3.2</w:t>
            </w:r>
          </w:p>
        </w:tc>
        <w:tc>
          <w:tcPr>
            <w:tcW w:w="7263" w:type="dxa"/>
          </w:tcPr>
          <w:p w14:paraId="6155EBE6" w14:textId="5D017D06" w:rsidR="00414633" w:rsidRDefault="00414633" w:rsidP="00414633">
            <w:r w:rsidRPr="008B3473">
              <w:rPr>
                <w:lang w:val="en-IN"/>
              </w:rPr>
              <w:t>Data Preprocessing</w:t>
            </w:r>
          </w:p>
        </w:tc>
        <w:tc>
          <w:tcPr>
            <w:tcW w:w="492" w:type="dxa"/>
          </w:tcPr>
          <w:p w14:paraId="3847B6EA" w14:textId="79031194" w:rsidR="00414633" w:rsidRDefault="00080554" w:rsidP="00414633">
            <w:pPr>
              <w:jc w:val="center"/>
            </w:pPr>
            <w:r>
              <w:t>11</w:t>
            </w:r>
          </w:p>
        </w:tc>
      </w:tr>
      <w:tr w:rsidR="00414633" w14:paraId="23C99C3C" w14:textId="77777777" w:rsidTr="00414633">
        <w:tc>
          <w:tcPr>
            <w:tcW w:w="534" w:type="dxa"/>
          </w:tcPr>
          <w:p w14:paraId="035965E1" w14:textId="77777777" w:rsidR="00414633" w:rsidRDefault="00414633" w:rsidP="00414633">
            <w:pPr>
              <w:jc w:val="center"/>
            </w:pPr>
          </w:p>
        </w:tc>
        <w:tc>
          <w:tcPr>
            <w:tcW w:w="567" w:type="dxa"/>
          </w:tcPr>
          <w:p w14:paraId="17A6207D" w14:textId="7FFDE8BC" w:rsidR="00414633" w:rsidRDefault="00414633" w:rsidP="00414633">
            <w:pPr>
              <w:jc w:val="center"/>
            </w:pPr>
            <w:r>
              <w:t>3.3</w:t>
            </w:r>
          </w:p>
        </w:tc>
        <w:tc>
          <w:tcPr>
            <w:tcW w:w="7263" w:type="dxa"/>
          </w:tcPr>
          <w:p w14:paraId="5B391448" w14:textId="1294971C" w:rsidR="00414633" w:rsidRDefault="00414633" w:rsidP="00414633">
            <w:r w:rsidRPr="008B3473">
              <w:rPr>
                <w:lang w:val="en-IN"/>
              </w:rPr>
              <w:t>Exploratory Data Analysis (EDA)</w:t>
            </w:r>
          </w:p>
        </w:tc>
        <w:tc>
          <w:tcPr>
            <w:tcW w:w="492" w:type="dxa"/>
          </w:tcPr>
          <w:p w14:paraId="37CBE2D3" w14:textId="243DFD9F" w:rsidR="00414633" w:rsidRDefault="00080554" w:rsidP="00414633">
            <w:pPr>
              <w:jc w:val="center"/>
            </w:pPr>
            <w:r>
              <w:t>12</w:t>
            </w:r>
          </w:p>
        </w:tc>
      </w:tr>
      <w:tr w:rsidR="00414633" w14:paraId="5A1F2C7E" w14:textId="77777777" w:rsidTr="00414633">
        <w:tc>
          <w:tcPr>
            <w:tcW w:w="534" w:type="dxa"/>
          </w:tcPr>
          <w:p w14:paraId="087B6CA3" w14:textId="77777777" w:rsidR="00414633" w:rsidRDefault="00414633" w:rsidP="00414633">
            <w:pPr>
              <w:jc w:val="center"/>
            </w:pPr>
          </w:p>
        </w:tc>
        <w:tc>
          <w:tcPr>
            <w:tcW w:w="567" w:type="dxa"/>
          </w:tcPr>
          <w:p w14:paraId="02035D98" w14:textId="4A2CEE95" w:rsidR="00414633" w:rsidRDefault="00414633" w:rsidP="00414633">
            <w:pPr>
              <w:jc w:val="center"/>
            </w:pPr>
            <w:r>
              <w:t>3.4</w:t>
            </w:r>
          </w:p>
        </w:tc>
        <w:tc>
          <w:tcPr>
            <w:tcW w:w="7263" w:type="dxa"/>
          </w:tcPr>
          <w:p w14:paraId="562A426B" w14:textId="55B2BCF6" w:rsidR="00414633" w:rsidRDefault="00414633" w:rsidP="00414633">
            <w:r w:rsidRPr="008B3473">
              <w:rPr>
                <w:lang w:val="en-IN"/>
              </w:rPr>
              <w:t>Feature Engineering</w:t>
            </w:r>
          </w:p>
        </w:tc>
        <w:tc>
          <w:tcPr>
            <w:tcW w:w="492" w:type="dxa"/>
          </w:tcPr>
          <w:p w14:paraId="2E42F78A" w14:textId="606EF398" w:rsidR="00414633" w:rsidRDefault="00080554" w:rsidP="00414633">
            <w:pPr>
              <w:jc w:val="center"/>
            </w:pPr>
            <w:r>
              <w:t>13</w:t>
            </w:r>
          </w:p>
        </w:tc>
      </w:tr>
      <w:tr w:rsidR="00414633" w14:paraId="1629D37C" w14:textId="77777777" w:rsidTr="006E2AF1">
        <w:tc>
          <w:tcPr>
            <w:tcW w:w="534" w:type="dxa"/>
            <w:shd w:val="clear" w:color="auto" w:fill="BFBFBF" w:themeFill="background1" w:themeFillShade="BF"/>
          </w:tcPr>
          <w:p w14:paraId="78FAC2EC" w14:textId="38C9B341" w:rsidR="00414633" w:rsidRDefault="00414633" w:rsidP="00414633">
            <w:pPr>
              <w:jc w:val="center"/>
            </w:pPr>
            <w:r>
              <w:t>4</w:t>
            </w:r>
          </w:p>
        </w:tc>
        <w:tc>
          <w:tcPr>
            <w:tcW w:w="7830" w:type="dxa"/>
            <w:gridSpan w:val="2"/>
            <w:shd w:val="clear" w:color="auto" w:fill="BFBFBF" w:themeFill="background1" w:themeFillShade="BF"/>
          </w:tcPr>
          <w:p w14:paraId="06E915B6" w14:textId="0D2F433B" w:rsidR="00414633" w:rsidRPr="006E2AF1" w:rsidRDefault="00414633" w:rsidP="00414633">
            <w:r w:rsidRPr="008B3473">
              <w:rPr>
                <w:lang w:val="en-IN"/>
              </w:rPr>
              <w:t>Model Building and Evaluation</w:t>
            </w:r>
          </w:p>
        </w:tc>
        <w:tc>
          <w:tcPr>
            <w:tcW w:w="492" w:type="dxa"/>
            <w:shd w:val="clear" w:color="auto" w:fill="BFBFBF" w:themeFill="background1" w:themeFillShade="BF"/>
          </w:tcPr>
          <w:p w14:paraId="36F2A828" w14:textId="33442141" w:rsidR="00414633" w:rsidRDefault="00080554" w:rsidP="00414633">
            <w:pPr>
              <w:jc w:val="center"/>
            </w:pPr>
            <w:r>
              <w:t>14</w:t>
            </w:r>
          </w:p>
        </w:tc>
      </w:tr>
      <w:tr w:rsidR="00414633" w14:paraId="1DC37D0C" w14:textId="77777777" w:rsidTr="00414633">
        <w:tc>
          <w:tcPr>
            <w:tcW w:w="534" w:type="dxa"/>
          </w:tcPr>
          <w:p w14:paraId="5DA3046D" w14:textId="77777777" w:rsidR="00414633" w:rsidRDefault="00414633" w:rsidP="00414633">
            <w:pPr>
              <w:jc w:val="center"/>
            </w:pPr>
          </w:p>
        </w:tc>
        <w:tc>
          <w:tcPr>
            <w:tcW w:w="567" w:type="dxa"/>
          </w:tcPr>
          <w:p w14:paraId="51EDB545" w14:textId="72BD95C0" w:rsidR="00414633" w:rsidRDefault="00414633" w:rsidP="00414633">
            <w:pPr>
              <w:jc w:val="center"/>
            </w:pPr>
            <w:r>
              <w:t>4.1</w:t>
            </w:r>
          </w:p>
        </w:tc>
        <w:tc>
          <w:tcPr>
            <w:tcW w:w="7263" w:type="dxa"/>
          </w:tcPr>
          <w:p w14:paraId="274FF295" w14:textId="3AF39169" w:rsidR="00414633" w:rsidRDefault="00414633" w:rsidP="00414633">
            <w:r w:rsidRPr="008B3473">
              <w:rPr>
                <w:lang w:val="en-IN"/>
              </w:rPr>
              <w:t>Algorithms Implemented</w:t>
            </w:r>
          </w:p>
        </w:tc>
        <w:tc>
          <w:tcPr>
            <w:tcW w:w="492" w:type="dxa"/>
          </w:tcPr>
          <w:p w14:paraId="411A01CA" w14:textId="7630D37C" w:rsidR="00414633" w:rsidRDefault="00080554" w:rsidP="00414633">
            <w:pPr>
              <w:jc w:val="center"/>
            </w:pPr>
            <w:r>
              <w:t>14</w:t>
            </w:r>
          </w:p>
        </w:tc>
      </w:tr>
      <w:tr w:rsidR="00414633" w14:paraId="7EB2B1BE" w14:textId="77777777" w:rsidTr="00414633">
        <w:tc>
          <w:tcPr>
            <w:tcW w:w="534" w:type="dxa"/>
          </w:tcPr>
          <w:p w14:paraId="6FA106F4" w14:textId="77777777" w:rsidR="00414633" w:rsidRDefault="00414633" w:rsidP="00414633">
            <w:pPr>
              <w:jc w:val="center"/>
            </w:pPr>
          </w:p>
        </w:tc>
        <w:tc>
          <w:tcPr>
            <w:tcW w:w="567" w:type="dxa"/>
          </w:tcPr>
          <w:p w14:paraId="0F94B76E" w14:textId="4C62FB5D" w:rsidR="00414633" w:rsidRDefault="00414633" w:rsidP="00414633">
            <w:pPr>
              <w:jc w:val="center"/>
            </w:pPr>
            <w:r>
              <w:t>4.2</w:t>
            </w:r>
          </w:p>
        </w:tc>
        <w:tc>
          <w:tcPr>
            <w:tcW w:w="7263" w:type="dxa"/>
          </w:tcPr>
          <w:p w14:paraId="574DA2F1" w14:textId="013D228D" w:rsidR="00414633" w:rsidRDefault="00414633" w:rsidP="00414633">
            <w:r w:rsidRPr="008B3473">
              <w:rPr>
                <w:lang w:val="en-IN"/>
              </w:rPr>
              <w:t>Evaluation Metrics</w:t>
            </w:r>
          </w:p>
        </w:tc>
        <w:tc>
          <w:tcPr>
            <w:tcW w:w="492" w:type="dxa"/>
          </w:tcPr>
          <w:p w14:paraId="5870E94A" w14:textId="6AA7B68C" w:rsidR="00414633" w:rsidRDefault="00080554" w:rsidP="00414633">
            <w:pPr>
              <w:jc w:val="center"/>
            </w:pPr>
            <w:r>
              <w:t>15</w:t>
            </w:r>
          </w:p>
        </w:tc>
      </w:tr>
      <w:tr w:rsidR="00414633" w14:paraId="50C82C48" w14:textId="77777777" w:rsidTr="00414633">
        <w:tc>
          <w:tcPr>
            <w:tcW w:w="534" w:type="dxa"/>
          </w:tcPr>
          <w:p w14:paraId="2859BB83" w14:textId="77777777" w:rsidR="00414633" w:rsidRDefault="00414633" w:rsidP="00414633">
            <w:pPr>
              <w:jc w:val="center"/>
            </w:pPr>
          </w:p>
        </w:tc>
        <w:tc>
          <w:tcPr>
            <w:tcW w:w="567" w:type="dxa"/>
          </w:tcPr>
          <w:p w14:paraId="157B633D" w14:textId="2ADC0ACA" w:rsidR="00414633" w:rsidRDefault="00414633" w:rsidP="00414633">
            <w:pPr>
              <w:jc w:val="center"/>
            </w:pPr>
            <w:r>
              <w:t>4.3</w:t>
            </w:r>
          </w:p>
        </w:tc>
        <w:tc>
          <w:tcPr>
            <w:tcW w:w="7263" w:type="dxa"/>
          </w:tcPr>
          <w:p w14:paraId="399ADC0C" w14:textId="52C19131" w:rsidR="00414633" w:rsidRDefault="00414633" w:rsidP="00414633">
            <w:r w:rsidRPr="008B3473">
              <w:rPr>
                <w:lang w:val="en-IN"/>
              </w:rPr>
              <w:t>Results and Comparative Analysis</w:t>
            </w:r>
          </w:p>
        </w:tc>
        <w:tc>
          <w:tcPr>
            <w:tcW w:w="492" w:type="dxa"/>
          </w:tcPr>
          <w:p w14:paraId="04F89DBE" w14:textId="5799104E" w:rsidR="00414633" w:rsidRDefault="00080554" w:rsidP="00414633">
            <w:pPr>
              <w:jc w:val="center"/>
            </w:pPr>
            <w:r>
              <w:t>15</w:t>
            </w:r>
          </w:p>
        </w:tc>
      </w:tr>
      <w:tr w:rsidR="00414633" w14:paraId="41DD627A" w14:textId="77777777" w:rsidTr="006E2AF1">
        <w:tc>
          <w:tcPr>
            <w:tcW w:w="534" w:type="dxa"/>
            <w:shd w:val="clear" w:color="auto" w:fill="BFBFBF" w:themeFill="background1" w:themeFillShade="BF"/>
          </w:tcPr>
          <w:p w14:paraId="2A57B115" w14:textId="5696B588" w:rsidR="00414633" w:rsidRDefault="00414633" w:rsidP="00414633">
            <w:pPr>
              <w:jc w:val="center"/>
            </w:pPr>
            <w:r>
              <w:t>5</w:t>
            </w:r>
          </w:p>
        </w:tc>
        <w:tc>
          <w:tcPr>
            <w:tcW w:w="7830" w:type="dxa"/>
            <w:gridSpan w:val="2"/>
            <w:shd w:val="clear" w:color="auto" w:fill="BFBFBF" w:themeFill="background1" w:themeFillShade="BF"/>
          </w:tcPr>
          <w:p w14:paraId="56B7BE29" w14:textId="3507A290" w:rsidR="00414633" w:rsidRPr="006E2AF1" w:rsidRDefault="00414633" w:rsidP="00414633">
            <w:r w:rsidRPr="008B3473">
              <w:rPr>
                <w:lang w:val="en-IN"/>
              </w:rPr>
              <w:t>Deployment Demonstration</w:t>
            </w:r>
          </w:p>
        </w:tc>
        <w:tc>
          <w:tcPr>
            <w:tcW w:w="492" w:type="dxa"/>
            <w:shd w:val="clear" w:color="auto" w:fill="BFBFBF" w:themeFill="background1" w:themeFillShade="BF"/>
          </w:tcPr>
          <w:p w14:paraId="620701D0" w14:textId="53BE70BF" w:rsidR="00414633" w:rsidRDefault="00080554" w:rsidP="00414633">
            <w:pPr>
              <w:jc w:val="center"/>
            </w:pPr>
            <w:r>
              <w:t>17</w:t>
            </w:r>
          </w:p>
        </w:tc>
      </w:tr>
      <w:tr w:rsidR="00414633" w14:paraId="3CFBF544" w14:textId="77777777" w:rsidTr="00414633">
        <w:tc>
          <w:tcPr>
            <w:tcW w:w="534" w:type="dxa"/>
          </w:tcPr>
          <w:p w14:paraId="6517BAF5" w14:textId="77777777" w:rsidR="00414633" w:rsidRDefault="00414633" w:rsidP="00414633">
            <w:pPr>
              <w:jc w:val="center"/>
            </w:pPr>
          </w:p>
        </w:tc>
        <w:tc>
          <w:tcPr>
            <w:tcW w:w="567" w:type="dxa"/>
          </w:tcPr>
          <w:p w14:paraId="5A6C44A2" w14:textId="398DAA28" w:rsidR="00414633" w:rsidRDefault="00414633" w:rsidP="00414633">
            <w:pPr>
              <w:jc w:val="center"/>
            </w:pPr>
            <w:r>
              <w:t>5.1</w:t>
            </w:r>
          </w:p>
        </w:tc>
        <w:tc>
          <w:tcPr>
            <w:tcW w:w="7263" w:type="dxa"/>
          </w:tcPr>
          <w:p w14:paraId="0691EFD2" w14:textId="62DEE65E" w:rsidR="00414633" w:rsidRDefault="00414633" w:rsidP="00414633">
            <w:r w:rsidRPr="008B3473">
              <w:rPr>
                <w:lang w:val="en-IN"/>
              </w:rPr>
              <w:t>System Interface</w:t>
            </w:r>
          </w:p>
        </w:tc>
        <w:tc>
          <w:tcPr>
            <w:tcW w:w="492" w:type="dxa"/>
          </w:tcPr>
          <w:p w14:paraId="27A9ED29" w14:textId="0AAB83BD" w:rsidR="00414633" w:rsidRDefault="00080554" w:rsidP="00414633">
            <w:pPr>
              <w:jc w:val="center"/>
            </w:pPr>
            <w:r>
              <w:t>17</w:t>
            </w:r>
          </w:p>
        </w:tc>
      </w:tr>
      <w:tr w:rsidR="00414633" w14:paraId="3A33C52A" w14:textId="77777777" w:rsidTr="00414633">
        <w:tc>
          <w:tcPr>
            <w:tcW w:w="534" w:type="dxa"/>
          </w:tcPr>
          <w:p w14:paraId="28FD1476" w14:textId="77777777" w:rsidR="00414633" w:rsidRDefault="00414633" w:rsidP="00414633">
            <w:pPr>
              <w:jc w:val="center"/>
            </w:pPr>
          </w:p>
        </w:tc>
        <w:tc>
          <w:tcPr>
            <w:tcW w:w="567" w:type="dxa"/>
          </w:tcPr>
          <w:p w14:paraId="1006B5C8" w14:textId="6ECE6EEB" w:rsidR="00414633" w:rsidRDefault="00414633" w:rsidP="00414633">
            <w:pPr>
              <w:jc w:val="center"/>
            </w:pPr>
            <w:r>
              <w:t>5.2</w:t>
            </w:r>
          </w:p>
        </w:tc>
        <w:tc>
          <w:tcPr>
            <w:tcW w:w="7263" w:type="dxa"/>
          </w:tcPr>
          <w:p w14:paraId="6C7874FF" w14:textId="0D8BDCC1" w:rsidR="00414633" w:rsidRDefault="00414633" w:rsidP="00414633">
            <w:r w:rsidRPr="008B3473">
              <w:rPr>
                <w:lang w:val="en-IN"/>
              </w:rPr>
              <w:t>Interpretability with LIME</w:t>
            </w:r>
          </w:p>
        </w:tc>
        <w:tc>
          <w:tcPr>
            <w:tcW w:w="492" w:type="dxa"/>
          </w:tcPr>
          <w:p w14:paraId="642D5571" w14:textId="4B471005" w:rsidR="00414633" w:rsidRDefault="00080554" w:rsidP="00414633">
            <w:pPr>
              <w:jc w:val="center"/>
            </w:pPr>
            <w:r>
              <w:t>17</w:t>
            </w:r>
          </w:p>
        </w:tc>
      </w:tr>
      <w:tr w:rsidR="00414633" w14:paraId="6C9938EA" w14:textId="77777777" w:rsidTr="00414633">
        <w:tc>
          <w:tcPr>
            <w:tcW w:w="534" w:type="dxa"/>
          </w:tcPr>
          <w:p w14:paraId="6F1FB26C" w14:textId="77777777" w:rsidR="00414633" w:rsidRDefault="00414633" w:rsidP="00414633">
            <w:pPr>
              <w:jc w:val="center"/>
            </w:pPr>
          </w:p>
        </w:tc>
        <w:tc>
          <w:tcPr>
            <w:tcW w:w="567" w:type="dxa"/>
          </w:tcPr>
          <w:p w14:paraId="2E0CD518" w14:textId="02CE8B60" w:rsidR="00414633" w:rsidRDefault="00414633" w:rsidP="00414633">
            <w:pPr>
              <w:jc w:val="center"/>
            </w:pPr>
            <w:r>
              <w:t>5.3</w:t>
            </w:r>
          </w:p>
        </w:tc>
        <w:tc>
          <w:tcPr>
            <w:tcW w:w="7263" w:type="dxa"/>
          </w:tcPr>
          <w:p w14:paraId="3D57B6F0" w14:textId="7B7F404C" w:rsidR="00414633" w:rsidRDefault="00414633" w:rsidP="00414633">
            <w:r w:rsidRPr="008B3473">
              <w:rPr>
                <w:lang w:val="en-IN"/>
              </w:rPr>
              <w:t>Practical Applications</w:t>
            </w:r>
          </w:p>
        </w:tc>
        <w:tc>
          <w:tcPr>
            <w:tcW w:w="492" w:type="dxa"/>
          </w:tcPr>
          <w:p w14:paraId="6911D805" w14:textId="6F1B140A" w:rsidR="00080554" w:rsidRDefault="00080554" w:rsidP="00080554">
            <w:pPr>
              <w:jc w:val="center"/>
            </w:pPr>
            <w:r>
              <w:t>17</w:t>
            </w:r>
          </w:p>
        </w:tc>
      </w:tr>
      <w:tr w:rsidR="00414633" w14:paraId="302240EB" w14:textId="77777777" w:rsidTr="00414633">
        <w:tc>
          <w:tcPr>
            <w:tcW w:w="534" w:type="dxa"/>
          </w:tcPr>
          <w:p w14:paraId="4D2967F0" w14:textId="77777777" w:rsidR="00414633" w:rsidRDefault="00414633" w:rsidP="00414633">
            <w:pPr>
              <w:jc w:val="center"/>
            </w:pPr>
          </w:p>
        </w:tc>
        <w:tc>
          <w:tcPr>
            <w:tcW w:w="567" w:type="dxa"/>
          </w:tcPr>
          <w:p w14:paraId="488530A3" w14:textId="517B5EC5" w:rsidR="00414633" w:rsidRDefault="00414633" w:rsidP="00414633">
            <w:pPr>
              <w:jc w:val="center"/>
            </w:pPr>
            <w:r>
              <w:t>5.4</w:t>
            </w:r>
          </w:p>
        </w:tc>
        <w:tc>
          <w:tcPr>
            <w:tcW w:w="7263" w:type="dxa"/>
          </w:tcPr>
          <w:p w14:paraId="38A7BDE0" w14:textId="148C8F1E" w:rsidR="00414633" w:rsidRDefault="00414633" w:rsidP="00414633">
            <w:r w:rsidRPr="008B3473">
              <w:rPr>
                <w:lang w:val="en-IN"/>
              </w:rPr>
              <w:t>Demonstration Outcome</w:t>
            </w:r>
          </w:p>
        </w:tc>
        <w:tc>
          <w:tcPr>
            <w:tcW w:w="492" w:type="dxa"/>
          </w:tcPr>
          <w:p w14:paraId="162BF9FE" w14:textId="3BD3402E" w:rsidR="00414633" w:rsidRDefault="00080554" w:rsidP="00414633">
            <w:pPr>
              <w:jc w:val="center"/>
            </w:pPr>
            <w:r>
              <w:t>18</w:t>
            </w:r>
          </w:p>
        </w:tc>
      </w:tr>
      <w:tr w:rsidR="00414633" w14:paraId="34C4DB6E" w14:textId="77777777" w:rsidTr="006E2AF1">
        <w:tc>
          <w:tcPr>
            <w:tcW w:w="534" w:type="dxa"/>
            <w:shd w:val="clear" w:color="auto" w:fill="BFBFBF" w:themeFill="background1" w:themeFillShade="BF"/>
          </w:tcPr>
          <w:p w14:paraId="2D214154" w14:textId="04EF9C43" w:rsidR="00414633" w:rsidRDefault="00414633" w:rsidP="00414633">
            <w:pPr>
              <w:jc w:val="center"/>
            </w:pPr>
            <w:r>
              <w:t>6</w:t>
            </w:r>
          </w:p>
        </w:tc>
        <w:tc>
          <w:tcPr>
            <w:tcW w:w="7830" w:type="dxa"/>
            <w:gridSpan w:val="2"/>
            <w:shd w:val="clear" w:color="auto" w:fill="BFBFBF" w:themeFill="background1" w:themeFillShade="BF"/>
          </w:tcPr>
          <w:p w14:paraId="30EC7D74" w14:textId="71720870" w:rsidR="00414633" w:rsidRPr="006E2AF1" w:rsidRDefault="00414633" w:rsidP="00414633">
            <w:r w:rsidRPr="008B3473">
              <w:rPr>
                <w:lang w:val="en-IN"/>
              </w:rPr>
              <w:t>Challenges, Learnings, and Innovations</w:t>
            </w:r>
          </w:p>
        </w:tc>
        <w:tc>
          <w:tcPr>
            <w:tcW w:w="492" w:type="dxa"/>
            <w:shd w:val="clear" w:color="auto" w:fill="BFBFBF" w:themeFill="background1" w:themeFillShade="BF"/>
          </w:tcPr>
          <w:p w14:paraId="7B9596BD" w14:textId="0E09BF9F" w:rsidR="00414633" w:rsidRDefault="00080554" w:rsidP="00414633">
            <w:pPr>
              <w:jc w:val="center"/>
            </w:pPr>
            <w:r>
              <w:t>19</w:t>
            </w:r>
          </w:p>
        </w:tc>
      </w:tr>
      <w:tr w:rsidR="00414633" w14:paraId="110C2B24" w14:textId="77777777" w:rsidTr="00414633">
        <w:tc>
          <w:tcPr>
            <w:tcW w:w="534" w:type="dxa"/>
          </w:tcPr>
          <w:p w14:paraId="7F22CDB8" w14:textId="77777777" w:rsidR="00414633" w:rsidRDefault="00414633" w:rsidP="00414633">
            <w:pPr>
              <w:jc w:val="center"/>
            </w:pPr>
          </w:p>
        </w:tc>
        <w:tc>
          <w:tcPr>
            <w:tcW w:w="567" w:type="dxa"/>
          </w:tcPr>
          <w:p w14:paraId="753B05F9" w14:textId="51B7A4A0" w:rsidR="00414633" w:rsidRDefault="00414633" w:rsidP="00414633">
            <w:pPr>
              <w:jc w:val="center"/>
            </w:pPr>
            <w:r>
              <w:t>6.1</w:t>
            </w:r>
          </w:p>
        </w:tc>
        <w:tc>
          <w:tcPr>
            <w:tcW w:w="7263" w:type="dxa"/>
          </w:tcPr>
          <w:p w14:paraId="746124A7" w14:textId="04AE80E9" w:rsidR="00414633" w:rsidRDefault="00414633" w:rsidP="00414633">
            <w:r w:rsidRPr="008B3473">
              <w:rPr>
                <w:lang w:val="en-IN"/>
              </w:rPr>
              <w:t>Challenges</w:t>
            </w:r>
          </w:p>
        </w:tc>
        <w:tc>
          <w:tcPr>
            <w:tcW w:w="492" w:type="dxa"/>
          </w:tcPr>
          <w:p w14:paraId="4DC81CF8" w14:textId="46449268" w:rsidR="00414633" w:rsidRDefault="00080554" w:rsidP="00414633">
            <w:pPr>
              <w:jc w:val="center"/>
            </w:pPr>
            <w:r>
              <w:t>19</w:t>
            </w:r>
          </w:p>
        </w:tc>
      </w:tr>
      <w:tr w:rsidR="00414633" w14:paraId="42B91F41" w14:textId="77777777" w:rsidTr="00414633">
        <w:tc>
          <w:tcPr>
            <w:tcW w:w="534" w:type="dxa"/>
          </w:tcPr>
          <w:p w14:paraId="1ADFBDC7" w14:textId="77777777" w:rsidR="00414633" w:rsidRDefault="00414633" w:rsidP="00414633">
            <w:pPr>
              <w:jc w:val="center"/>
            </w:pPr>
          </w:p>
        </w:tc>
        <w:tc>
          <w:tcPr>
            <w:tcW w:w="567" w:type="dxa"/>
          </w:tcPr>
          <w:p w14:paraId="14802987" w14:textId="0B3B88D0" w:rsidR="00414633" w:rsidRDefault="00414633" w:rsidP="00414633">
            <w:pPr>
              <w:jc w:val="center"/>
            </w:pPr>
            <w:r>
              <w:t>6.2</w:t>
            </w:r>
          </w:p>
        </w:tc>
        <w:tc>
          <w:tcPr>
            <w:tcW w:w="7263" w:type="dxa"/>
          </w:tcPr>
          <w:p w14:paraId="13C5D64B" w14:textId="496D2ED4" w:rsidR="00414633" w:rsidRDefault="00414633" w:rsidP="00414633">
            <w:r w:rsidRPr="008B3473">
              <w:rPr>
                <w:lang w:val="en-IN"/>
              </w:rPr>
              <w:t>Learnings</w:t>
            </w:r>
          </w:p>
        </w:tc>
        <w:tc>
          <w:tcPr>
            <w:tcW w:w="492" w:type="dxa"/>
          </w:tcPr>
          <w:p w14:paraId="27BAC234" w14:textId="648871F8" w:rsidR="00414633" w:rsidRDefault="00080554" w:rsidP="00414633">
            <w:pPr>
              <w:jc w:val="center"/>
            </w:pPr>
            <w:r>
              <w:t>19</w:t>
            </w:r>
          </w:p>
        </w:tc>
      </w:tr>
      <w:tr w:rsidR="00414633" w14:paraId="6E37706A" w14:textId="77777777" w:rsidTr="00414633">
        <w:tc>
          <w:tcPr>
            <w:tcW w:w="534" w:type="dxa"/>
          </w:tcPr>
          <w:p w14:paraId="52F0DCB3" w14:textId="77777777" w:rsidR="00414633" w:rsidRDefault="00414633" w:rsidP="00414633">
            <w:pPr>
              <w:jc w:val="center"/>
            </w:pPr>
          </w:p>
        </w:tc>
        <w:tc>
          <w:tcPr>
            <w:tcW w:w="567" w:type="dxa"/>
          </w:tcPr>
          <w:p w14:paraId="7D4FA1EE" w14:textId="15CFC049" w:rsidR="00414633" w:rsidRDefault="00414633" w:rsidP="00414633">
            <w:pPr>
              <w:jc w:val="center"/>
            </w:pPr>
            <w:r>
              <w:t>6.3</w:t>
            </w:r>
          </w:p>
        </w:tc>
        <w:tc>
          <w:tcPr>
            <w:tcW w:w="7263" w:type="dxa"/>
          </w:tcPr>
          <w:p w14:paraId="73041EAB" w14:textId="2CEF1FF1" w:rsidR="00414633" w:rsidRDefault="00414633" w:rsidP="00414633">
            <w:r w:rsidRPr="008B3473">
              <w:rPr>
                <w:lang w:val="en-IN"/>
              </w:rPr>
              <w:t>Innovations</w:t>
            </w:r>
          </w:p>
        </w:tc>
        <w:tc>
          <w:tcPr>
            <w:tcW w:w="492" w:type="dxa"/>
          </w:tcPr>
          <w:p w14:paraId="00198607" w14:textId="6574CECD" w:rsidR="00414633" w:rsidRDefault="00080554" w:rsidP="00414633">
            <w:pPr>
              <w:jc w:val="center"/>
            </w:pPr>
            <w:r>
              <w:t>20</w:t>
            </w:r>
          </w:p>
        </w:tc>
      </w:tr>
      <w:tr w:rsidR="00414633" w14:paraId="13807DF4" w14:textId="77777777" w:rsidTr="006E2AF1">
        <w:tc>
          <w:tcPr>
            <w:tcW w:w="534" w:type="dxa"/>
            <w:shd w:val="clear" w:color="auto" w:fill="BFBFBF" w:themeFill="background1" w:themeFillShade="BF"/>
          </w:tcPr>
          <w:p w14:paraId="5FE08359" w14:textId="5E106425" w:rsidR="00414633" w:rsidRDefault="00414633" w:rsidP="00414633">
            <w:pPr>
              <w:jc w:val="center"/>
            </w:pPr>
            <w:r>
              <w:t>7</w:t>
            </w:r>
          </w:p>
        </w:tc>
        <w:tc>
          <w:tcPr>
            <w:tcW w:w="7830" w:type="dxa"/>
            <w:gridSpan w:val="2"/>
            <w:shd w:val="clear" w:color="auto" w:fill="BFBFBF" w:themeFill="background1" w:themeFillShade="BF"/>
          </w:tcPr>
          <w:p w14:paraId="20F03865" w14:textId="5B581473" w:rsidR="00414633" w:rsidRPr="006E2AF1" w:rsidRDefault="00414633" w:rsidP="00414633">
            <w:r w:rsidRPr="008B3473">
              <w:rPr>
                <w:lang w:val="en-IN"/>
              </w:rPr>
              <w:t>Conclusions and Key Findings</w:t>
            </w:r>
          </w:p>
        </w:tc>
        <w:tc>
          <w:tcPr>
            <w:tcW w:w="492" w:type="dxa"/>
            <w:shd w:val="clear" w:color="auto" w:fill="BFBFBF" w:themeFill="background1" w:themeFillShade="BF"/>
          </w:tcPr>
          <w:p w14:paraId="3AB02B78" w14:textId="51CEC0C9" w:rsidR="00414633" w:rsidRDefault="00080554" w:rsidP="00414633">
            <w:pPr>
              <w:jc w:val="center"/>
            </w:pPr>
            <w:r>
              <w:t>21</w:t>
            </w:r>
          </w:p>
        </w:tc>
      </w:tr>
      <w:tr w:rsidR="00414633" w14:paraId="7DF674E2" w14:textId="77777777" w:rsidTr="00414633">
        <w:tc>
          <w:tcPr>
            <w:tcW w:w="534" w:type="dxa"/>
          </w:tcPr>
          <w:p w14:paraId="436CA792" w14:textId="77777777" w:rsidR="00414633" w:rsidRDefault="00414633" w:rsidP="00414633">
            <w:pPr>
              <w:jc w:val="center"/>
            </w:pPr>
          </w:p>
        </w:tc>
        <w:tc>
          <w:tcPr>
            <w:tcW w:w="567" w:type="dxa"/>
          </w:tcPr>
          <w:p w14:paraId="3A657324" w14:textId="606407FC" w:rsidR="00414633" w:rsidRDefault="00414633" w:rsidP="00414633">
            <w:pPr>
              <w:jc w:val="center"/>
            </w:pPr>
            <w:r>
              <w:t>7.1</w:t>
            </w:r>
          </w:p>
        </w:tc>
        <w:tc>
          <w:tcPr>
            <w:tcW w:w="7263" w:type="dxa"/>
          </w:tcPr>
          <w:p w14:paraId="60FF0385" w14:textId="6EA2C992" w:rsidR="00414633" w:rsidRDefault="00414633" w:rsidP="00414633">
            <w:r w:rsidRPr="008B3473">
              <w:rPr>
                <w:lang w:val="en-IN"/>
              </w:rPr>
              <w:t>Summary of Achievements</w:t>
            </w:r>
          </w:p>
        </w:tc>
        <w:tc>
          <w:tcPr>
            <w:tcW w:w="492" w:type="dxa"/>
          </w:tcPr>
          <w:p w14:paraId="3236DE2F" w14:textId="7D970B96" w:rsidR="00414633" w:rsidRDefault="00080554" w:rsidP="00414633">
            <w:pPr>
              <w:jc w:val="center"/>
            </w:pPr>
            <w:r>
              <w:t>21</w:t>
            </w:r>
          </w:p>
        </w:tc>
      </w:tr>
      <w:tr w:rsidR="00414633" w14:paraId="267FFB09" w14:textId="77777777" w:rsidTr="00414633">
        <w:tc>
          <w:tcPr>
            <w:tcW w:w="534" w:type="dxa"/>
          </w:tcPr>
          <w:p w14:paraId="72EEEAB3" w14:textId="77777777" w:rsidR="00414633" w:rsidRDefault="00414633" w:rsidP="00414633">
            <w:pPr>
              <w:jc w:val="center"/>
            </w:pPr>
          </w:p>
        </w:tc>
        <w:tc>
          <w:tcPr>
            <w:tcW w:w="567" w:type="dxa"/>
          </w:tcPr>
          <w:p w14:paraId="52AEC4BF" w14:textId="4A507C75" w:rsidR="00414633" w:rsidRDefault="00414633" w:rsidP="00414633">
            <w:pPr>
              <w:jc w:val="center"/>
            </w:pPr>
            <w:r>
              <w:t>7.2</w:t>
            </w:r>
          </w:p>
        </w:tc>
        <w:tc>
          <w:tcPr>
            <w:tcW w:w="7263" w:type="dxa"/>
          </w:tcPr>
          <w:p w14:paraId="15BEA6A3" w14:textId="13E6AA29" w:rsidR="00414633" w:rsidRDefault="00414633" w:rsidP="00414633">
            <w:r w:rsidRPr="008B3473">
              <w:rPr>
                <w:lang w:val="en-IN"/>
              </w:rPr>
              <w:t>Research Impact and Significance</w:t>
            </w:r>
          </w:p>
        </w:tc>
        <w:tc>
          <w:tcPr>
            <w:tcW w:w="492" w:type="dxa"/>
          </w:tcPr>
          <w:p w14:paraId="4E0B671F" w14:textId="10FCBAE6" w:rsidR="00414633" w:rsidRDefault="00080554" w:rsidP="00414633">
            <w:pPr>
              <w:jc w:val="center"/>
            </w:pPr>
            <w:r>
              <w:t>21</w:t>
            </w:r>
          </w:p>
        </w:tc>
      </w:tr>
      <w:tr w:rsidR="00414633" w14:paraId="13A5D7EF" w14:textId="77777777" w:rsidTr="00414633">
        <w:tc>
          <w:tcPr>
            <w:tcW w:w="534" w:type="dxa"/>
          </w:tcPr>
          <w:p w14:paraId="16CE5BE4" w14:textId="77777777" w:rsidR="00414633" w:rsidRDefault="00414633" w:rsidP="00414633">
            <w:pPr>
              <w:jc w:val="center"/>
            </w:pPr>
          </w:p>
        </w:tc>
        <w:tc>
          <w:tcPr>
            <w:tcW w:w="567" w:type="dxa"/>
          </w:tcPr>
          <w:p w14:paraId="05A80895" w14:textId="240E66D8" w:rsidR="00414633" w:rsidRDefault="00414633" w:rsidP="00414633">
            <w:pPr>
              <w:jc w:val="center"/>
            </w:pPr>
            <w:r>
              <w:t>7.3</w:t>
            </w:r>
          </w:p>
        </w:tc>
        <w:tc>
          <w:tcPr>
            <w:tcW w:w="7263" w:type="dxa"/>
          </w:tcPr>
          <w:p w14:paraId="1A5DEBF0" w14:textId="78211551" w:rsidR="00414633" w:rsidRDefault="00414633" w:rsidP="00414633">
            <w:r w:rsidRPr="008B3473">
              <w:rPr>
                <w:lang w:val="en-IN"/>
              </w:rPr>
              <w:t>Technical Insights</w:t>
            </w:r>
          </w:p>
        </w:tc>
        <w:tc>
          <w:tcPr>
            <w:tcW w:w="492" w:type="dxa"/>
          </w:tcPr>
          <w:p w14:paraId="20310552" w14:textId="2B83E267" w:rsidR="00414633" w:rsidRDefault="00080554" w:rsidP="00414633">
            <w:pPr>
              <w:jc w:val="center"/>
            </w:pPr>
            <w:r>
              <w:t>22</w:t>
            </w:r>
          </w:p>
        </w:tc>
      </w:tr>
      <w:tr w:rsidR="00414633" w14:paraId="431870C2" w14:textId="77777777" w:rsidTr="00414633">
        <w:tc>
          <w:tcPr>
            <w:tcW w:w="534" w:type="dxa"/>
          </w:tcPr>
          <w:p w14:paraId="5C59A7B1" w14:textId="77777777" w:rsidR="00414633" w:rsidRDefault="00414633" w:rsidP="00414633">
            <w:pPr>
              <w:jc w:val="center"/>
            </w:pPr>
          </w:p>
        </w:tc>
        <w:tc>
          <w:tcPr>
            <w:tcW w:w="567" w:type="dxa"/>
          </w:tcPr>
          <w:p w14:paraId="76831028" w14:textId="54CB9FA3" w:rsidR="00414633" w:rsidRDefault="00414633" w:rsidP="00414633">
            <w:pPr>
              <w:jc w:val="center"/>
            </w:pPr>
            <w:r>
              <w:t>7.4</w:t>
            </w:r>
          </w:p>
        </w:tc>
        <w:tc>
          <w:tcPr>
            <w:tcW w:w="7263" w:type="dxa"/>
          </w:tcPr>
          <w:p w14:paraId="1D0FCD16" w14:textId="6585E0DE" w:rsidR="00414633" w:rsidRDefault="00414633" w:rsidP="00414633">
            <w:r w:rsidRPr="008B3473">
              <w:rPr>
                <w:lang w:val="en-IN"/>
              </w:rPr>
              <w:t>Personal Learning and Growth</w:t>
            </w:r>
          </w:p>
        </w:tc>
        <w:tc>
          <w:tcPr>
            <w:tcW w:w="492" w:type="dxa"/>
          </w:tcPr>
          <w:p w14:paraId="023B96E5" w14:textId="497ABC1C" w:rsidR="00414633" w:rsidRDefault="00080554" w:rsidP="00414633">
            <w:pPr>
              <w:jc w:val="center"/>
            </w:pPr>
            <w:r>
              <w:t>23</w:t>
            </w:r>
          </w:p>
        </w:tc>
      </w:tr>
      <w:tr w:rsidR="00414633" w14:paraId="13483900" w14:textId="77777777" w:rsidTr="006E2AF1">
        <w:tc>
          <w:tcPr>
            <w:tcW w:w="534" w:type="dxa"/>
            <w:shd w:val="clear" w:color="auto" w:fill="BFBFBF" w:themeFill="background1" w:themeFillShade="BF"/>
          </w:tcPr>
          <w:p w14:paraId="1BAAAAB5" w14:textId="22B8020A" w:rsidR="00414633" w:rsidRDefault="00414633" w:rsidP="00414633">
            <w:pPr>
              <w:jc w:val="center"/>
            </w:pPr>
            <w:r>
              <w:t>8</w:t>
            </w:r>
          </w:p>
        </w:tc>
        <w:tc>
          <w:tcPr>
            <w:tcW w:w="7830" w:type="dxa"/>
            <w:gridSpan w:val="2"/>
            <w:shd w:val="clear" w:color="auto" w:fill="BFBFBF" w:themeFill="background1" w:themeFillShade="BF"/>
          </w:tcPr>
          <w:p w14:paraId="71E1F8C6" w14:textId="5D25F28F" w:rsidR="00414633" w:rsidRPr="006E2AF1" w:rsidRDefault="00414633" w:rsidP="00414633">
            <w:r w:rsidRPr="008B3473">
              <w:rPr>
                <w:lang w:val="en-IN"/>
              </w:rPr>
              <w:t>References</w:t>
            </w:r>
          </w:p>
        </w:tc>
        <w:tc>
          <w:tcPr>
            <w:tcW w:w="492" w:type="dxa"/>
            <w:shd w:val="clear" w:color="auto" w:fill="BFBFBF" w:themeFill="background1" w:themeFillShade="BF"/>
          </w:tcPr>
          <w:p w14:paraId="0511B48D" w14:textId="0C91A159" w:rsidR="00414633" w:rsidRDefault="00080554" w:rsidP="00414633">
            <w:pPr>
              <w:jc w:val="center"/>
            </w:pPr>
            <w:r>
              <w:t>24</w:t>
            </w:r>
          </w:p>
        </w:tc>
      </w:tr>
    </w:tbl>
    <w:p w14:paraId="60DFA127" w14:textId="77777777" w:rsidR="002F72BA" w:rsidRDefault="00000000">
      <w:r>
        <w:br w:type="page"/>
      </w:r>
    </w:p>
    <w:p w14:paraId="7E3644BC" w14:textId="1F7FC93D" w:rsidR="002F72BA" w:rsidRDefault="00000000">
      <w:pPr>
        <w:pStyle w:val="Heading1"/>
      </w:pPr>
      <w:r w:rsidRPr="00852F92">
        <w:rPr>
          <w:sz w:val="32"/>
          <w:szCs w:val="32"/>
        </w:rPr>
        <w:lastRenderedPageBreak/>
        <w:t>Chapter 1</w:t>
      </w:r>
      <w:r>
        <w:br/>
        <w:t>Introduction</w:t>
      </w:r>
    </w:p>
    <w:p w14:paraId="02F7CBE6" w14:textId="77777777" w:rsidR="002F72BA" w:rsidRPr="00852F92" w:rsidRDefault="00000000">
      <w:pPr>
        <w:rPr>
          <w:b/>
          <w:bCs/>
          <w:sz w:val="24"/>
          <w:szCs w:val="24"/>
        </w:rPr>
      </w:pPr>
      <w:r w:rsidRPr="00852F92">
        <w:rPr>
          <w:b/>
          <w:bCs/>
          <w:sz w:val="24"/>
          <w:szCs w:val="24"/>
        </w:rPr>
        <w:t>1.1 Background and Motivation</w:t>
      </w:r>
    </w:p>
    <w:p w14:paraId="1415CD14" w14:textId="77777777" w:rsidR="00852F92" w:rsidRPr="00852F92" w:rsidRDefault="00852F92" w:rsidP="00852F92">
      <w:pPr>
        <w:rPr>
          <w:lang w:val="en-IN"/>
        </w:rPr>
      </w:pPr>
      <w:r w:rsidRPr="00852F92">
        <w:rPr>
          <w:lang w:val="en-IN"/>
        </w:rPr>
        <w:t xml:space="preserve">In today’s digital age, the </w:t>
      </w:r>
      <w:r w:rsidRPr="00852F92">
        <w:rPr>
          <w:b/>
          <w:bCs/>
          <w:lang w:val="en-IN"/>
        </w:rPr>
        <w:t>film and entertainment industry</w:t>
      </w:r>
      <w:r w:rsidRPr="00852F92">
        <w:rPr>
          <w:lang w:val="en-IN"/>
        </w:rPr>
        <w:t xml:space="preserve"> has been transformed by online platforms where audiences express their opinions freely. Websites such as </w:t>
      </w:r>
      <w:r w:rsidRPr="00852F92">
        <w:rPr>
          <w:b/>
          <w:bCs/>
          <w:lang w:val="en-IN"/>
        </w:rPr>
        <w:t>IMDB, Rotten Tomatoes, Netflix, and Amazon Prime</w:t>
      </w:r>
      <w:r w:rsidRPr="00852F92">
        <w:rPr>
          <w:lang w:val="en-IN"/>
        </w:rPr>
        <w:t xml:space="preserve"> host millions of movie reviews that shape public perception, influence box-office performance, and even impact recommendation algorithms. These reviews reflect diverse perspectives—ranging from enthusiastic praise to harsh criticism—and provide valuable insights into audience sentiment.</w:t>
      </w:r>
    </w:p>
    <w:p w14:paraId="23693928" w14:textId="77777777" w:rsidR="00852F92" w:rsidRPr="00852F92" w:rsidRDefault="00852F92" w:rsidP="00852F92">
      <w:pPr>
        <w:rPr>
          <w:lang w:val="en-IN"/>
        </w:rPr>
      </w:pPr>
      <w:r w:rsidRPr="00852F92">
        <w:rPr>
          <w:lang w:val="en-IN"/>
        </w:rPr>
        <w:t xml:space="preserve">However, the </w:t>
      </w:r>
      <w:r w:rsidRPr="00852F92">
        <w:rPr>
          <w:b/>
          <w:bCs/>
          <w:lang w:val="en-IN"/>
        </w:rPr>
        <w:t>sheer volume of reviews</w:t>
      </w:r>
      <w:r w:rsidRPr="00852F92">
        <w:rPr>
          <w:lang w:val="en-IN"/>
        </w:rPr>
        <w:t xml:space="preserve"> makes it nearly impossible for producers, critics, and businesses to </w:t>
      </w:r>
      <w:proofErr w:type="spellStart"/>
      <w:r w:rsidRPr="00852F92">
        <w:rPr>
          <w:lang w:val="en-IN"/>
        </w:rPr>
        <w:t>analyze</w:t>
      </w:r>
      <w:proofErr w:type="spellEnd"/>
      <w:r w:rsidRPr="00852F92">
        <w:rPr>
          <w:lang w:val="en-IN"/>
        </w:rPr>
        <w:t xml:space="preserve"> them manually. Moreover, human interpretation is subjective and prone to inconsistency. This calls for </w:t>
      </w:r>
      <w:r w:rsidRPr="00852F92">
        <w:rPr>
          <w:b/>
          <w:bCs/>
          <w:lang w:val="en-IN"/>
        </w:rPr>
        <w:t>automated sentiment analysis systems</w:t>
      </w:r>
      <w:r w:rsidRPr="00852F92">
        <w:rPr>
          <w:lang w:val="en-IN"/>
        </w:rPr>
        <w:t xml:space="preserve"> that can process text efficiently, detect emotional polarity, and classify feedback at scale.</w:t>
      </w:r>
    </w:p>
    <w:p w14:paraId="16C2728C" w14:textId="77777777" w:rsidR="00852F92" w:rsidRDefault="00852F92" w:rsidP="00852F92">
      <w:pPr>
        <w:rPr>
          <w:lang w:val="en-IN"/>
        </w:rPr>
      </w:pPr>
      <w:r w:rsidRPr="00852F92">
        <w:rPr>
          <w:lang w:val="en-IN"/>
        </w:rPr>
        <w:t xml:space="preserve">The motivation for this project arises from this challenge. By applying </w:t>
      </w:r>
      <w:r w:rsidRPr="00852F92">
        <w:rPr>
          <w:b/>
          <w:bCs/>
          <w:lang w:val="en-IN"/>
        </w:rPr>
        <w:t>Natural Language Processing (NLP)</w:t>
      </w:r>
      <w:r w:rsidRPr="00852F92">
        <w:rPr>
          <w:lang w:val="en-IN"/>
        </w:rPr>
        <w:t xml:space="preserve"> and </w:t>
      </w:r>
      <w:r w:rsidRPr="00852F92">
        <w:rPr>
          <w:b/>
          <w:bCs/>
          <w:lang w:val="en-IN"/>
        </w:rPr>
        <w:t>Machine Learning (ML)</w:t>
      </w:r>
      <w:r w:rsidRPr="00852F92">
        <w:rPr>
          <w:lang w:val="en-IN"/>
        </w:rPr>
        <w:t xml:space="preserve"> techniques to </w:t>
      </w:r>
      <w:proofErr w:type="spellStart"/>
      <w:r w:rsidRPr="00852F92">
        <w:rPr>
          <w:lang w:val="en-IN"/>
        </w:rPr>
        <w:t>analyze</w:t>
      </w:r>
      <w:proofErr w:type="spellEnd"/>
      <w:r w:rsidRPr="00852F92">
        <w:rPr>
          <w:lang w:val="en-IN"/>
        </w:rPr>
        <w:t xml:space="preserve"> IMDB reviews, this project demonstrates how raw unstructured text can be transformed into structured insights. Beyond academic interest, such systems have real-world applications in </w:t>
      </w:r>
      <w:r w:rsidRPr="00852F92">
        <w:rPr>
          <w:b/>
          <w:bCs/>
          <w:lang w:val="en-IN"/>
        </w:rPr>
        <w:t>market research, recommendation engines, customer experience analysis, and content moderation</w:t>
      </w:r>
      <w:r w:rsidRPr="00852F92">
        <w:rPr>
          <w:lang w:val="en-IN"/>
        </w:rPr>
        <w:t>.</w:t>
      </w:r>
    </w:p>
    <w:p w14:paraId="32ADE864" w14:textId="77777777" w:rsidR="00852F92" w:rsidRPr="00852F92" w:rsidRDefault="00852F92" w:rsidP="00852F92">
      <w:pPr>
        <w:rPr>
          <w:lang w:val="en-IN"/>
        </w:rPr>
      </w:pPr>
    </w:p>
    <w:p w14:paraId="350E9172" w14:textId="77777777" w:rsidR="002F72BA" w:rsidRPr="00852F92" w:rsidRDefault="00000000">
      <w:pPr>
        <w:rPr>
          <w:b/>
          <w:bCs/>
          <w:sz w:val="24"/>
          <w:szCs w:val="24"/>
        </w:rPr>
      </w:pPr>
      <w:r w:rsidRPr="00852F92">
        <w:rPr>
          <w:b/>
          <w:bCs/>
          <w:sz w:val="24"/>
          <w:szCs w:val="24"/>
        </w:rPr>
        <w:t>1.2 Objectives</w:t>
      </w:r>
    </w:p>
    <w:p w14:paraId="13001944" w14:textId="77777777" w:rsidR="00852F92" w:rsidRPr="00852F92" w:rsidRDefault="00852F92" w:rsidP="00852F92">
      <w:pPr>
        <w:spacing w:line="240" w:lineRule="auto"/>
        <w:rPr>
          <w:lang w:val="en-IN"/>
        </w:rPr>
      </w:pPr>
      <w:r w:rsidRPr="00852F92">
        <w:rPr>
          <w:lang w:val="en-IN"/>
        </w:rPr>
        <w:t>The project sets out to achieve the following clear objectives:</w:t>
      </w:r>
    </w:p>
    <w:p w14:paraId="05D613B5" w14:textId="77777777" w:rsidR="00852F92" w:rsidRPr="00852F92" w:rsidRDefault="00852F92" w:rsidP="00852F92">
      <w:pPr>
        <w:numPr>
          <w:ilvl w:val="0"/>
          <w:numId w:val="11"/>
        </w:numPr>
        <w:spacing w:line="240" w:lineRule="auto"/>
        <w:rPr>
          <w:lang w:val="en-IN"/>
        </w:rPr>
      </w:pPr>
      <w:r w:rsidRPr="00852F92">
        <w:rPr>
          <w:b/>
          <w:bCs/>
          <w:lang w:val="en-IN"/>
        </w:rPr>
        <w:t>Data Preprocessing and Cleaning</w:t>
      </w:r>
    </w:p>
    <w:p w14:paraId="00BEBD9B" w14:textId="77777777" w:rsidR="00852F92" w:rsidRPr="00852F92" w:rsidRDefault="00852F92" w:rsidP="00852F92">
      <w:pPr>
        <w:numPr>
          <w:ilvl w:val="1"/>
          <w:numId w:val="11"/>
        </w:numPr>
        <w:spacing w:line="240" w:lineRule="auto"/>
        <w:rPr>
          <w:lang w:val="en-IN"/>
        </w:rPr>
      </w:pPr>
      <w:r w:rsidRPr="00852F92">
        <w:rPr>
          <w:lang w:val="en-IN"/>
        </w:rPr>
        <w:t>Remove HTML tags, punctuation, and noise.</w:t>
      </w:r>
    </w:p>
    <w:p w14:paraId="307C9549" w14:textId="77777777" w:rsidR="00852F92" w:rsidRPr="00852F92" w:rsidRDefault="00852F92" w:rsidP="00852F92">
      <w:pPr>
        <w:numPr>
          <w:ilvl w:val="1"/>
          <w:numId w:val="11"/>
        </w:numPr>
        <w:spacing w:line="240" w:lineRule="auto"/>
        <w:rPr>
          <w:lang w:val="en-IN"/>
        </w:rPr>
      </w:pPr>
      <w:r w:rsidRPr="00852F92">
        <w:rPr>
          <w:lang w:val="en-IN"/>
        </w:rPr>
        <w:t xml:space="preserve">Normalize case, tokenize text, and remove </w:t>
      </w:r>
      <w:proofErr w:type="spellStart"/>
      <w:r w:rsidRPr="00852F92">
        <w:rPr>
          <w:lang w:val="en-IN"/>
        </w:rPr>
        <w:t>stopwords</w:t>
      </w:r>
      <w:proofErr w:type="spellEnd"/>
      <w:r w:rsidRPr="00852F92">
        <w:rPr>
          <w:lang w:val="en-IN"/>
        </w:rPr>
        <w:t>.</w:t>
      </w:r>
    </w:p>
    <w:p w14:paraId="3677F148" w14:textId="77777777" w:rsidR="00852F92" w:rsidRPr="00852F92" w:rsidRDefault="00852F92" w:rsidP="00852F92">
      <w:pPr>
        <w:numPr>
          <w:ilvl w:val="1"/>
          <w:numId w:val="11"/>
        </w:numPr>
        <w:spacing w:line="240" w:lineRule="auto"/>
        <w:rPr>
          <w:lang w:val="en-IN"/>
        </w:rPr>
      </w:pPr>
      <w:r w:rsidRPr="00852F92">
        <w:rPr>
          <w:lang w:val="en-IN"/>
        </w:rPr>
        <w:t>Apply stemming/lemmatization to reduce words to root forms.</w:t>
      </w:r>
    </w:p>
    <w:p w14:paraId="32701B61" w14:textId="77777777" w:rsidR="00852F92" w:rsidRPr="00852F92" w:rsidRDefault="00852F92" w:rsidP="00852F92">
      <w:pPr>
        <w:numPr>
          <w:ilvl w:val="0"/>
          <w:numId w:val="11"/>
        </w:numPr>
        <w:spacing w:line="240" w:lineRule="auto"/>
        <w:rPr>
          <w:lang w:val="en-IN"/>
        </w:rPr>
      </w:pPr>
      <w:r w:rsidRPr="00852F92">
        <w:rPr>
          <w:b/>
          <w:bCs/>
          <w:lang w:val="en-IN"/>
        </w:rPr>
        <w:t>Exploratory Data Analysis (EDA)</w:t>
      </w:r>
    </w:p>
    <w:p w14:paraId="11D72DA9" w14:textId="77777777" w:rsidR="00852F92" w:rsidRPr="00852F92" w:rsidRDefault="00852F92" w:rsidP="00852F92">
      <w:pPr>
        <w:numPr>
          <w:ilvl w:val="1"/>
          <w:numId w:val="11"/>
        </w:numPr>
        <w:spacing w:line="240" w:lineRule="auto"/>
        <w:rPr>
          <w:lang w:val="en-IN"/>
        </w:rPr>
      </w:pPr>
      <w:r w:rsidRPr="00852F92">
        <w:rPr>
          <w:lang w:val="en-IN"/>
        </w:rPr>
        <w:t>Generate descriptive statistics about review length and word frequency.</w:t>
      </w:r>
    </w:p>
    <w:p w14:paraId="06FF6292" w14:textId="77777777" w:rsidR="00852F92" w:rsidRPr="00852F92" w:rsidRDefault="00852F92" w:rsidP="00852F92">
      <w:pPr>
        <w:numPr>
          <w:ilvl w:val="1"/>
          <w:numId w:val="11"/>
        </w:numPr>
        <w:spacing w:line="240" w:lineRule="auto"/>
        <w:rPr>
          <w:lang w:val="en-IN"/>
        </w:rPr>
      </w:pPr>
      <w:r w:rsidRPr="00852F92">
        <w:rPr>
          <w:lang w:val="en-IN"/>
        </w:rPr>
        <w:t xml:space="preserve">Use </w:t>
      </w:r>
      <w:proofErr w:type="spellStart"/>
      <w:r w:rsidRPr="00852F92">
        <w:rPr>
          <w:b/>
          <w:bCs/>
          <w:lang w:val="en-IN"/>
        </w:rPr>
        <w:t>WordClouds</w:t>
      </w:r>
      <w:proofErr w:type="spellEnd"/>
      <w:r w:rsidRPr="00852F92">
        <w:rPr>
          <w:b/>
          <w:bCs/>
          <w:lang w:val="en-IN"/>
        </w:rPr>
        <w:t xml:space="preserve"> and token distribution plots</w:t>
      </w:r>
      <w:r w:rsidRPr="00852F92">
        <w:rPr>
          <w:lang w:val="en-IN"/>
        </w:rPr>
        <w:t xml:space="preserve"> to visually compare positive vs negative reviews.</w:t>
      </w:r>
    </w:p>
    <w:p w14:paraId="0E753B08" w14:textId="77777777" w:rsidR="00852F92" w:rsidRPr="00852F92" w:rsidRDefault="00852F92" w:rsidP="00852F92">
      <w:pPr>
        <w:numPr>
          <w:ilvl w:val="1"/>
          <w:numId w:val="11"/>
        </w:numPr>
        <w:spacing w:line="240" w:lineRule="auto"/>
        <w:rPr>
          <w:lang w:val="en-IN"/>
        </w:rPr>
      </w:pPr>
      <w:r w:rsidRPr="00852F92">
        <w:rPr>
          <w:lang w:val="en-IN"/>
        </w:rPr>
        <w:t>Identify key sentiment-bearing words.</w:t>
      </w:r>
    </w:p>
    <w:p w14:paraId="42665A07" w14:textId="77777777" w:rsidR="00852F92" w:rsidRPr="00852F92" w:rsidRDefault="00852F92" w:rsidP="00852F92">
      <w:pPr>
        <w:numPr>
          <w:ilvl w:val="0"/>
          <w:numId w:val="11"/>
        </w:numPr>
        <w:spacing w:line="240" w:lineRule="auto"/>
        <w:rPr>
          <w:lang w:val="en-IN"/>
        </w:rPr>
      </w:pPr>
      <w:r w:rsidRPr="00852F92">
        <w:rPr>
          <w:b/>
          <w:bCs/>
          <w:lang w:val="en-IN"/>
        </w:rPr>
        <w:t>Feature Extraction</w:t>
      </w:r>
    </w:p>
    <w:p w14:paraId="6B989A41" w14:textId="77777777" w:rsidR="00852F92" w:rsidRPr="00852F92" w:rsidRDefault="00852F92" w:rsidP="00852F92">
      <w:pPr>
        <w:numPr>
          <w:ilvl w:val="1"/>
          <w:numId w:val="11"/>
        </w:numPr>
        <w:spacing w:line="240" w:lineRule="auto"/>
        <w:rPr>
          <w:lang w:val="en-IN"/>
        </w:rPr>
      </w:pPr>
      <w:r w:rsidRPr="00852F92">
        <w:rPr>
          <w:lang w:val="en-IN"/>
        </w:rPr>
        <w:t xml:space="preserve">Implement </w:t>
      </w:r>
      <w:r w:rsidRPr="00852F92">
        <w:rPr>
          <w:b/>
          <w:bCs/>
          <w:lang w:val="en-IN"/>
        </w:rPr>
        <w:t>Bag-of-Words (</w:t>
      </w:r>
      <w:proofErr w:type="spellStart"/>
      <w:r w:rsidRPr="00852F92">
        <w:rPr>
          <w:b/>
          <w:bCs/>
          <w:lang w:val="en-IN"/>
        </w:rPr>
        <w:t>BoW</w:t>
      </w:r>
      <w:proofErr w:type="spellEnd"/>
      <w:r w:rsidRPr="00852F92">
        <w:rPr>
          <w:b/>
          <w:bCs/>
          <w:lang w:val="en-IN"/>
        </w:rPr>
        <w:t>)</w:t>
      </w:r>
      <w:r w:rsidRPr="00852F92">
        <w:rPr>
          <w:lang w:val="en-IN"/>
        </w:rPr>
        <w:t xml:space="preserve"> to represent raw term frequencies.</w:t>
      </w:r>
    </w:p>
    <w:p w14:paraId="5862960A" w14:textId="77777777" w:rsidR="00852F92" w:rsidRPr="00852F92" w:rsidRDefault="00852F92" w:rsidP="00852F92">
      <w:pPr>
        <w:numPr>
          <w:ilvl w:val="1"/>
          <w:numId w:val="11"/>
        </w:numPr>
        <w:spacing w:line="240" w:lineRule="auto"/>
        <w:rPr>
          <w:lang w:val="en-IN"/>
        </w:rPr>
      </w:pPr>
      <w:r w:rsidRPr="00852F92">
        <w:rPr>
          <w:lang w:val="en-IN"/>
        </w:rPr>
        <w:lastRenderedPageBreak/>
        <w:t xml:space="preserve">Implement </w:t>
      </w:r>
      <w:r w:rsidRPr="00852F92">
        <w:rPr>
          <w:b/>
          <w:bCs/>
          <w:lang w:val="en-IN"/>
        </w:rPr>
        <w:t>TF-IDF</w:t>
      </w:r>
      <w:r w:rsidRPr="00852F92">
        <w:rPr>
          <w:lang w:val="en-IN"/>
        </w:rPr>
        <w:t xml:space="preserve"> to highlight discriminative terms across reviews.</w:t>
      </w:r>
    </w:p>
    <w:p w14:paraId="5922E329" w14:textId="77777777" w:rsidR="00852F92" w:rsidRPr="00852F92" w:rsidRDefault="00852F92" w:rsidP="00852F92">
      <w:pPr>
        <w:numPr>
          <w:ilvl w:val="1"/>
          <w:numId w:val="11"/>
        </w:numPr>
        <w:spacing w:line="240" w:lineRule="auto"/>
        <w:rPr>
          <w:lang w:val="en-IN"/>
        </w:rPr>
      </w:pPr>
      <w:r w:rsidRPr="00852F92">
        <w:rPr>
          <w:lang w:val="en-IN"/>
        </w:rPr>
        <w:t>Compare performance differences between feature types.</w:t>
      </w:r>
    </w:p>
    <w:p w14:paraId="2A717A75" w14:textId="77777777" w:rsidR="00852F92" w:rsidRPr="00852F92" w:rsidRDefault="00852F92" w:rsidP="00852F92">
      <w:pPr>
        <w:numPr>
          <w:ilvl w:val="0"/>
          <w:numId w:val="11"/>
        </w:numPr>
        <w:spacing w:line="240" w:lineRule="auto"/>
        <w:rPr>
          <w:lang w:val="en-IN"/>
        </w:rPr>
      </w:pPr>
      <w:r w:rsidRPr="00852F92">
        <w:rPr>
          <w:b/>
          <w:bCs/>
          <w:lang w:val="en-IN"/>
        </w:rPr>
        <w:t>Model Building and Evaluation</w:t>
      </w:r>
    </w:p>
    <w:p w14:paraId="5E7396D2" w14:textId="77777777" w:rsidR="00852F92" w:rsidRPr="00852F92" w:rsidRDefault="00852F92" w:rsidP="00852F92">
      <w:pPr>
        <w:numPr>
          <w:ilvl w:val="1"/>
          <w:numId w:val="11"/>
        </w:numPr>
        <w:spacing w:line="240" w:lineRule="auto"/>
        <w:rPr>
          <w:lang w:val="en-IN"/>
        </w:rPr>
      </w:pPr>
      <w:r w:rsidRPr="00852F92">
        <w:rPr>
          <w:lang w:val="en-IN"/>
        </w:rPr>
        <w:t>Train multiple models (Logistic Regression, Naive Bayes, SVM, Random Forest).</w:t>
      </w:r>
    </w:p>
    <w:p w14:paraId="136DD899" w14:textId="77777777" w:rsidR="00852F92" w:rsidRPr="00852F92" w:rsidRDefault="00852F92" w:rsidP="00852F92">
      <w:pPr>
        <w:numPr>
          <w:ilvl w:val="1"/>
          <w:numId w:val="11"/>
        </w:numPr>
        <w:spacing w:line="240" w:lineRule="auto"/>
        <w:rPr>
          <w:lang w:val="en-IN"/>
        </w:rPr>
      </w:pPr>
      <w:r w:rsidRPr="00852F92">
        <w:rPr>
          <w:lang w:val="en-IN"/>
        </w:rPr>
        <w:t xml:space="preserve">Evaluate using </w:t>
      </w:r>
      <w:r w:rsidRPr="00852F92">
        <w:rPr>
          <w:b/>
          <w:bCs/>
          <w:lang w:val="en-IN"/>
        </w:rPr>
        <w:t>accuracy, precision, recall, F1-score, confusion matrices, and ROC-AUC curves</w:t>
      </w:r>
      <w:r w:rsidRPr="00852F92">
        <w:rPr>
          <w:lang w:val="en-IN"/>
        </w:rPr>
        <w:t>.</w:t>
      </w:r>
    </w:p>
    <w:p w14:paraId="781B250B" w14:textId="77777777" w:rsidR="00852F92" w:rsidRPr="00852F92" w:rsidRDefault="00852F92" w:rsidP="00852F92">
      <w:pPr>
        <w:numPr>
          <w:ilvl w:val="1"/>
          <w:numId w:val="11"/>
        </w:numPr>
        <w:spacing w:line="240" w:lineRule="auto"/>
        <w:rPr>
          <w:lang w:val="en-IN"/>
        </w:rPr>
      </w:pPr>
      <w:r w:rsidRPr="00852F92">
        <w:rPr>
          <w:lang w:val="en-IN"/>
        </w:rPr>
        <w:t>Benchmark performance and determine the best model.</w:t>
      </w:r>
    </w:p>
    <w:p w14:paraId="4469116E" w14:textId="77777777" w:rsidR="00852F92" w:rsidRPr="00852F92" w:rsidRDefault="00852F92" w:rsidP="00852F92">
      <w:pPr>
        <w:numPr>
          <w:ilvl w:val="0"/>
          <w:numId w:val="11"/>
        </w:numPr>
        <w:spacing w:line="240" w:lineRule="auto"/>
        <w:rPr>
          <w:lang w:val="en-IN"/>
        </w:rPr>
      </w:pPr>
      <w:r w:rsidRPr="00852F92">
        <w:rPr>
          <w:b/>
          <w:bCs/>
          <w:lang w:val="en-IN"/>
        </w:rPr>
        <w:t>Model Comparison</w:t>
      </w:r>
    </w:p>
    <w:p w14:paraId="0DCE7B4F" w14:textId="77777777" w:rsidR="00852F92" w:rsidRPr="00852F92" w:rsidRDefault="00852F92" w:rsidP="00852F92">
      <w:pPr>
        <w:numPr>
          <w:ilvl w:val="1"/>
          <w:numId w:val="11"/>
        </w:numPr>
        <w:spacing w:line="240" w:lineRule="auto"/>
        <w:rPr>
          <w:lang w:val="en-IN"/>
        </w:rPr>
      </w:pPr>
      <w:r w:rsidRPr="00852F92">
        <w:rPr>
          <w:lang w:val="en-IN"/>
        </w:rPr>
        <w:t>Summarize performance across models using tables and charts.</w:t>
      </w:r>
    </w:p>
    <w:p w14:paraId="455D5114" w14:textId="77777777" w:rsidR="00852F92" w:rsidRPr="00852F92" w:rsidRDefault="00852F92" w:rsidP="00852F92">
      <w:pPr>
        <w:numPr>
          <w:ilvl w:val="1"/>
          <w:numId w:val="11"/>
        </w:numPr>
        <w:spacing w:line="240" w:lineRule="auto"/>
        <w:rPr>
          <w:lang w:val="en-IN"/>
        </w:rPr>
      </w:pPr>
      <w:r w:rsidRPr="00852F92">
        <w:rPr>
          <w:lang w:val="en-IN"/>
        </w:rPr>
        <w:t>Highlight trade-offs between accuracy, interpretability, and computational efficiency.</w:t>
      </w:r>
    </w:p>
    <w:p w14:paraId="27FC3BC4" w14:textId="77777777" w:rsidR="00852F92" w:rsidRPr="00852F92" w:rsidRDefault="00852F92" w:rsidP="00852F92">
      <w:pPr>
        <w:numPr>
          <w:ilvl w:val="0"/>
          <w:numId w:val="11"/>
        </w:numPr>
        <w:spacing w:line="240" w:lineRule="auto"/>
        <w:rPr>
          <w:lang w:val="en-IN"/>
        </w:rPr>
      </w:pPr>
      <w:r w:rsidRPr="00852F92">
        <w:rPr>
          <w:b/>
          <w:bCs/>
          <w:lang w:val="en-IN"/>
        </w:rPr>
        <w:t>Deployment Demonstration</w:t>
      </w:r>
    </w:p>
    <w:p w14:paraId="128D9D55" w14:textId="77777777" w:rsidR="00852F92" w:rsidRPr="00852F92" w:rsidRDefault="00852F92" w:rsidP="00852F92">
      <w:pPr>
        <w:numPr>
          <w:ilvl w:val="1"/>
          <w:numId w:val="11"/>
        </w:numPr>
        <w:spacing w:line="240" w:lineRule="auto"/>
        <w:rPr>
          <w:lang w:val="en-IN"/>
        </w:rPr>
      </w:pPr>
      <w:r w:rsidRPr="00852F92">
        <w:rPr>
          <w:lang w:val="en-IN"/>
        </w:rPr>
        <w:t>Build a prototype interface where users can input custom reviews.</w:t>
      </w:r>
    </w:p>
    <w:p w14:paraId="5DD97229" w14:textId="77777777" w:rsidR="00852F92" w:rsidRPr="00852F92" w:rsidRDefault="00852F92" w:rsidP="00852F92">
      <w:pPr>
        <w:numPr>
          <w:ilvl w:val="1"/>
          <w:numId w:val="11"/>
        </w:numPr>
        <w:spacing w:line="240" w:lineRule="auto"/>
        <w:rPr>
          <w:lang w:val="en-IN"/>
        </w:rPr>
      </w:pPr>
      <w:r w:rsidRPr="00852F92">
        <w:rPr>
          <w:lang w:val="en-IN"/>
        </w:rPr>
        <w:t>Deploy the trained model to predict sentiment in real-time.</w:t>
      </w:r>
    </w:p>
    <w:p w14:paraId="79FD7624" w14:textId="77777777" w:rsidR="00852F92" w:rsidRPr="00852F92" w:rsidRDefault="00852F92" w:rsidP="00852F92">
      <w:pPr>
        <w:numPr>
          <w:ilvl w:val="1"/>
          <w:numId w:val="11"/>
        </w:numPr>
        <w:spacing w:line="240" w:lineRule="auto"/>
        <w:rPr>
          <w:lang w:val="en-IN"/>
        </w:rPr>
      </w:pPr>
      <w:r w:rsidRPr="00852F92">
        <w:rPr>
          <w:lang w:val="en-IN"/>
        </w:rPr>
        <w:t>Demonstrate potential for integration with websites and applications.</w:t>
      </w:r>
    </w:p>
    <w:p w14:paraId="408743D7" w14:textId="77777777" w:rsidR="00852F92" w:rsidRDefault="00852F92">
      <w:pPr>
        <w:rPr>
          <w:b/>
          <w:bCs/>
          <w:sz w:val="24"/>
          <w:szCs w:val="24"/>
        </w:rPr>
      </w:pPr>
    </w:p>
    <w:p w14:paraId="7CB414E3" w14:textId="58EABDFC" w:rsidR="002F72BA" w:rsidRPr="00852F92" w:rsidRDefault="00000000">
      <w:pPr>
        <w:rPr>
          <w:b/>
          <w:bCs/>
          <w:sz w:val="24"/>
          <w:szCs w:val="24"/>
        </w:rPr>
      </w:pPr>
      <w:r w:rsidRPr="00852F92">
        <w:rPr>
          <w:b/>
          <w:bCs/>
          <w:sz w:val="24"/>
          <w:szCs w:val="24"/>
        </w:rPr>
        <w:t>1.3 Scope</w:t>
      </w:r>
    </w:p>
    <w:p w14:paraId="5A4C4E49" w14:textId="77777777" w:rsidR="00852F92" w:rsidRPr="00852F92" w:rsidRDefault="00852F92" w:rsidP="00852F92">
      <w:pPr>
        <w:spacing w:line="240" w:lineRule="auto"/>
        <w:rPr>
          <w:lang w:val="en-IN"/>
        </w:rPr>
      </w:pPr>
      <w:r w:rsidRPr="00852F92">
        <w:rPr>
          <w:lang w:val="en-IN"/>
        </w:rPr>
        <w:t>The scope of this project is defined as follows:</w:t>
      </w:r>
    </w:p>
    <w:p w14:paraId="3C64387C" w14:textId="77777777" w:rsidR="00852F92" w:rsidRPr="00852F92" w:rsidRDefault="00852F92" w:rsidP="00852F92">
      <w:pPr>
        <w:numPr>
          <w:ilvl w:val="0"/>
          <w:numId w:val="12"/>
        </w:numPr>
        <w:spacing w:line="240" w:lineRule="auto"/>
        <w:rPr>
          <w:lang w:val="en-IN"/>
        </w:rPr>
      </w:pPr>
      <w:r w:rsidRPr="00852F92">
        <w:rPr>
          <w:b/>
          <w:bCs/>
          <w:lang w:val="en-IN"/>
        </w:rPr>
        <w:t>Domain Focus:</w:t>
      </w:r>
      <w:r w:rsidRPr="00852F92">
        <w:rPr>
          <w:lang w:val="en-IN"/>
        </w:rPr>
        <w:t xml:space="preserve"> The work lies within the field of </w:t>
      </w:r>
      <w:r w:rsidRPr="00852F92">
        <w:rPr>
          <w:b/>
          <w:bCs/>
          <w:lang w:val="en-IN"/>
        </w:rPr>
        <w:t>Natural Language Processing (NLP)</w:t>
      </w:r>
      <w:r w:rsidRPr="00852F92">
        <w:rPr>
          <w:lang w:val="en-IN"/>
        </w:rPr>
        <w:t xml:space="preserve"> and </w:t>
      </w:r>
      <w:r w:rsidRPr="00852F92">
        <w:rPr>
          <w:b/>
          <w:bCs/>
          <w:lang w:val="en-IN"/>
        </w:rPr>
        <w:t>Text Classification</w:t>
      </w:r>
      <w:r w:rsidRPr="00852F92">
        <w:rPr>
          <w:lang w:val="en-IN"/>
        </w:rPr>
        <w:t xml:space="preserve">. It focuses specifically on the </w:t>
      </w:r>
      <w:r w:rsidRPr="00852F92">
        <w:rPr>
          <w:b/>
          <w:bCs/>
          <w:lang w:val="en-IN"/>
        </w:rPr>
        <w:t>binary classification of movie reviews</w:t>
      </w:r>
      <w:r w:rsidRPr="00852F92">
        <w:rPr>
          <w:lang w:val="en-IN"/>
        </w:rPr>
        <w:t xml:space="preserve"> into positive and negative categories.</w:t>
      </w:r>
    </w:p>
    <w:p w14:paraId="6BD7D173" w14:textId="77777777" w:rsidR="00852F92" w:rsidRPr="00852F92" w:rsidRDefault="00852F92" w:rsidP="00852F92">
      <w:pPr>
        <w:numPr>
          <w:ilvl w:val="0"/>
          <w:numId w:val="12"/>
        </w:numPr>
        <w:spacing w:line="240" w:lineRule="auto"/>
        <w:rPr>
          <w:lang w:val="en-IN"/>
        </w:rPr>
      </w:pPr>
      <w:r w:rsidRPr="00852F92">
        <w:rPr>
          <w:b/>
          <w:bCs/>
          <w:lang w:val="en-IN"/>
        </w:rPr>
        <w:t>Techniques Covered:</w:t>
      </w:r>
    </w:p>
    <w:p w14:paraId="518B11E7" w14:textId="77777777" w:rsidR="00852F92" w:rsidRPr="00852F92" w:rsidRDefault="00852F92" w:rsidP="00852F92">
      <w:pPr>
        <w:numPr>
          <w:ilvl w:val="1"/>
          <w:numId w:val="12"/>
        </w:numPr>
        <w:spacing w:line="240" w:lineRule="auto"/>
        <w:rPr>
          <w:lang w:val="en-IN"/>
        </w:rPr>
      </w:pPr>
      <w:r w:rsidRPr="00852F92">
        <w:rPr>
          <w:lang w:val="en-IN"/>
        </w:rPr>
        <w:t xml:space="preserve">Classical feature engineering techniques: </w:t>
      </w:r>
      <w:r w:rsidRPr="00852F92">
        <w:rPr>
          <w:b/>
          <w:bCs/>
          <w:lang w:val="en-IN"/>
        </w:rPr>
        <w:t>Bag-of-Words (</w:t>
      </w:r>
      <w:proofErr w:type="spellStart"/>
      <w:r w:rsidRPr="00852F92">
        <w:rPr>
          <w:b/>
          <w:bCs/>
          <w:lang w:val="en-IN"/>
        </w:rPr>
        <w:t>BoW</w:t>
      </w:r>
      <w:proofErr w:type="spellEnd"/>
      <w:r w:rsidRPr="00852F92">
        <w:rPr>
          <w:b/>
          <w:bCs/>
          <w:lang w:val="en-IN"/>
        </w:rPr>
        <w:t>)</w:t>
      </w:r>
      <w:r w:rsidRPr="00852F92">
        <w:rPr>
          <w:lang w:val="en-IN"/>
        </w:rPr>
        <w:t xml:space="preserve"> and </w:t>
      </w:r>
      <w:r w:rsidRPr="00852F92">
        <w:rPr>
          <w:b/>
          <w:bCs/>
          <w:lang w:val="en-IN"/>
        </w:rPr>
        <w:t>TF-IDF</w:t>
      </w:r>
      <w:r w:rsidRPr="00852F92">
        <w:rPr>
          <w:lang w:val="en-IN"/>
        </w:rPr>
        <w:t>.</w:t>
      </w:r>
    </w:p>
    <w:p w14:paraId="5F3A9EC3" w14:textId="77777777" w:rsidR="00852F92" w:rsidRPr="00852F92" w:rsidRDefault="00852F92" w:rsidP="00852F92">
      <w:pPr>
        <w:numPr>
          <w:ilvl w:val="1"/>
          <w:numId w:val="12"/>
        </w:numPr>
        <w:spacing w:line="240" w:lineRule="auto"/>
        <w:rPr>
          <w:lang w:val="en-IN"/>
        </w:rPr>
      </w:pPr>
      <w:r w:rsidRPr="00852F92">
        <w:rPr>
          <w:lang w:val="en-IN"/>
        </w:rPr>
        <w:t xml:space="preserve">Supervised machine learning models: </w:t>
      </w:r>
      <w:r w:rsidRPr="00852F92">
        <w:rPr>
          <w:b/>
          <w:bCs/>
          <w:lang w:val="en-IN"/>
        </w:rPr>
        <w:t>Logistic Regression, Naive Bayes, SVM, Random Forest</w:t>
      </w:r>
      <w:r w:rsidRPr="00852F92">
        <w:rPr>
          <w:lang w:val="en-IN"/>
        </w:rPr>
        <w:t>.</w:t>
      </w:r>
    </w:p>
    <w:p w14:paraId="66E9827E" w14:textId="77777777" w:rsidR="00852F92" w:rsidRPr="00852F92" w:rsidRDefault="00852F92" w:rsidP="00852F92">
      <w:pPr>
        <w:numPr>
          <w:ilvl w:val="1"/>
          <w:numId w:val="12"/>
        </w:numPr>
        <w:spacing w:line="240" w:lineRule="auto"/>
        <w:rPr>
          <w:lang w:val="en-IN"/>
        </w:rPr>
      </w:pPr>
      <w:r w:rsidRPr="00852F92">
        <w:rPr>
          <w:lang w:val="en-IN"/>
        </w:rPr>
        <w:t xml:space="preserve">Visual analysis techniques: </w:t>
      </w:r>
      <w:proofErr w:type="spellStart"/>
      <w:r w:rsidRPr="00852F92">
        <w:rPr>
          <w:lang w:val="en-IN"/>
        </w:rPr>
        <w:t>WordClouds</w:t>
      </w:r>
      <w:proofErr w:type="spellEnd"/>
      <w:r w:rsidRPr="00852F92">
        <w:rPr>
          <w:lang w:val="en-IN"/>
        </w:rPr>
        <w:t>, Confusion Matrices, ROC Curves.</w:t>
      </w:r>
    </w:p>
    <w:p w14:paraId="27400BF1" w14:textId="77777777" w:rsidR="00852F92" w:rsidRPr="00852F92" w:rsidRDefault="00852F92" w:rsidP="00852F92">
      <w:pPr>
        <w:numPr>
          <w:ilvl w:val="0"/>
          <w:numId w:val="12"/>
        </w:numPr>
        <w:spacing w:line="240" w:lineRule="auto"/>
        <w:rPr>
          <w:lang w:val="en-IN"/>
        </w:rPr>
      </w:pPr>
      <w:r w:rsidRPr="00852F92">
        <w:rPr>
          <w:b/>
          <w:bCs/>
          <w:lang w:val="en-IN"/>
        </w:rPr>
        <w:t>Boundaries:</w:t>
      </w:r>
    </w:p>
    <w:p w14:paraId="5F16F32B" w14:textId="77777777" w:rsidR="00852F92" w:rsidRPr="00852F92" w:rsidRDefault="00852F92" w:rsidP="00852F92">
      <w:pPr>
        <w:numPr>
          <w:ilvl w:val="1"/>
          <w:numId w:val="12"/>
        </w:numPr>
        <w:spacing w:line="240" w:lineRule="auto"/>
        <w:rPr>
          <w:lang w:val="en-IN"/>
        </w:rPr>
      </w:pPr>
      <w:r w:rsidRPr="00852F92">
        <w:rPr>
          <w:lang w:val="en-IN"/>
        </w:rPr>
        <w:t xml:space="preserve">The project does not implement </w:t>
      </w:r>
      <w:r w:rsidRPr="00852F92">
        <w:rPr>
          <w:b/>
          <w:bCs/>
          <w:lang w:val="en-IN"/>
        </w:rPr>
        <w:t>deep learning approaches</w:t>
      </w:r>
      <w:r w:rsidRPr="00852F92">
        <w:rPr>
          <w:lang w:val="en-IN"/>
        </w:rPr>
        <w:t xml:space="preserve"> such as LSTM or transformer models (BERT, GPT).</w:t>
      </w:r>
    </w:p>
    <w:p w14:paraId="0E7B9190" w14:textId="77777777" w:rsidR="00852F92" w:rsidRPr="00852F92" w:rsidRDefault="00852F92" w:rsidP="00852F92">
      <w:pPr>
        <w:numPr>
          <w:ilvl w:val="1"/>
          <w:numId w:val="12"/>
        </w:numPr>
        <w:spacing w:line="240" w:lineRule="auto"/>
        <w:rPr>
          <w:lang w:val="en-IN"/>
        </w:rPr>
      </w:pPr>
      <w:r w:rsidRPr="00852F92">
        <w:rPr>
          <w:lang w:val="en-IN"/>
        </w:rPr>
        <w:t>Only English-language reviews from the IMDB dataset are considered.</w:t>
      </w:r>
    </w:p>
    <w:p w14:paraId="358C0C18" w14:textId="77777777" w:rsidR="00852F92" w:rsidRPr="00852F92" w:rsidRDefault="00852F92" w:rsidP="00852F92">
      <w:pPr>
        <w:numPr>
          <w:ilvl w:val="1"/>
          <w:numId w:val="12"/>
        </w:numPr>
        <w:spacing w:line="240" w:lineRule="auto"/>
        <w:rPr>
          <w:lang w:val="en-IN"/>
        </w:rPr>
      </w:pPr>
      <w:r w:rsidRPr="00852F92">
        <w:rPr>
          <w:lang w:val="en-IN"/>
        </w:rPr>
        <w:lastRenderedPageBreak/>
        <w:t xml:space="preserve">Reviews are </w:t>
      </w:r>
      <w:proofErr w:type="spellStart"/>
      <w:r w:rsidRPr="00852F92">
        <w:rPr>
          <w:lang w:val="en-IN"/>
        </w:rPr>
        <w:t>labeled</w:t>
      </w:r>
      <w:proofErr w:type="spellEnd"/>
      <w:r w:rsidRPr="00852F92">
        <w:rPr>
          <w:lang w:val="en-IN"/>
        </w:rPr>
        <w:t xml:space="preserve"> at the </w:t>
      </w:r>
      <w:r w:rsidRPr="00852F92">
        <w:rPr>
          <w:b/>
          <w:bCs/>
          <w:lang w:val="en-IN"/>
        </w:rPr>
        <w:t>document level</w:t>
      </w:r>
      <w:r w:rsidRPr="00852F92">
        <w:rPr>
          <w:lang w:val="en-IN"/>
        </w:rPr>
        <w:t xml:space="preserve"> (entire review), not at sentence or aspect-level sentiment.</w:t>
      </w:r>
    </w:p>
    <w:p w14:paraId="58B8B2D5" w14:textId="77777777" w:rsidR="00852F92" w:rsidRPr="00852F92" w:rsidRDefault="00852F92" w:rsidP="00852F92">
      <w:pPr>
        <w:numPr>
          <w:ilvl w:val="0"/>
          <w:numId w:val="12"/>
        </w:numPr>
        <w:spacing w:line="240" w:lineRule="auto"/>
        <w:rPr>
          <w:lang w:val="en-IN"/>
        </w:rPr>
      </w:pPr>
      <w:r w:rsidRPr="00852F92">
        <w:rPr>
          <w:b/>
          <w:bCs/>
          <w:lang w:val="en-IN"/>
        </w:rPr>
        <w:t>Future Extensions:</w:t>
      </w:r>
    </w:p>
    <w:p w14:paraId="40B18579" w14:textId="77777777" w:rsidR="00852F92" w:rsidRPr="00852F92" w:rsidRDefault="00852F92" w:rsidP="00852F92">
      <w:pPr>
        <w:numPr>
          <w:ilvl w:val="1"/>
          <w:numId w:val="12"/>
        </w:numPr>
        <w:spacing w:line="240" w:lineRule="auto"/>
        <w:rPr>
          <w:lang w:val="en-IN"/>
        </w:rPr>
      </w:pPr>
      <w:r w:rsidRPr="00852F92">
        <w:rPr>
          <w:lang w:val="en-IN"/>
        </w:rPr>
        <w:t xml:space="preserve">Integrating </w:t>
      </w:r>
      <w:r w:rsidRPr="00852F92">
        <w:rPr>
          <w:b/>
          <w:bCs/>
          <w:lang w:val="en-IN"/>
        </w:rPr>
        <w:t>context-aware embeddings</w:t>
      </w:r>
      <w:r w:rsidRPr="00852F92">
        <w:rPr>
          <w:lang w:val="en-IN"/>
        </w:rPr>
        <w:t xml:space="preserve"> (Word2Vec, </w:t>
      </w:r>
      <w:proofErr w:type="spellStart"/>
      <w:r w:rsidRPr="00852F92">
        <w:rPr>
          <w:lang w:val="en-IN"/>
        </w:rPr>
        <w:t>GloVe</w:t>
      </w:r>
      <w:proofErr w:type="spellEnd"/>
      <w:r w:rsidRPr="00852F92">
        <w:rPr>
          <w:lang w:val="en-IN"/>
        </w:rPr>
        <w:t>, BERT) for better handling of sarcasm and contextual meaning.</w:t>
      </w:r>
    </w:p>
    <w:p w14:paraId="755A429A" w14:textId="77777777" w:rsidR="00852F92" w:rsidRPr="00852F92" w:rsidRDefault="00852F92" w:rsidP="00852F92">
      <w:pPr>
        <w:numPr>
          <w:ilvl w:val="1"/>
          <w:numId w:val="12"/>
        </w:numPr>
        <w:spacing w:line="240" w:lineRule="auto"/>
        <w:rPr>
          <w:lang w:val="en-IN"/>
        </w:rPr>
      </w:pPr>
      <w:r w:rsidRPr="00852F92">
        <w:rPr>
          <w:lang w:val="en-IN"/>
        </w:rPr>
        <w:t>Expanding classification from binary (positive/negative) to multi-class (very positive, neutral, very negative).</w:t>
      </w:r>
    </w:p>
    <w:p w14:paraId="22BA115F" w14:textId="77777777" w:rsidR="00852F92" w:rsidRPr="00852F92" w:rsidRDefault="00852F92" w:rsidP="00852F92">
      <w:pPr>
        <w:numPr>
          <w:ilvl w:val="1"/>
          <w:numId w:val="12"/>
        </w:numPr>
        <w:spacing w:line="240" w:lineRule="auto"/>
        <w:rPr>
          <w:lang w:val="en-IN"/>
        </w:rPr>
      </w:pPr>
      <w:r w:rsidRPr="00852F92">
        <w:rPr>
          <w:lang w:val="en-IN"/>
        </w:rPr>
        <w:t xml:space="preserve">Deploying a </w:t>
      </w:r>
      <w:r w:rsidRPr="00852F92">
        <w:rPr>
          <w:b/>
          <w:bCs/>
          <w:lang w:val="en-IN"/>
        </w:rPr>
        <w:t>web-based interface or REST API</w:t>
      </w:r>
      <w:r w:rsidRPr="00852F92">
        <w:rPr>
          <w:lang w:val="en-IN"/>
        </w:rPr>
        <w:t xml:space="preserve"> for real-world use cases.</w:t>
      </w:r>
    </w:p>
    <w:p w14:paraId="3F7608CC" w14:textId="77777777" w:rsidR="002F72BA" w:rsidRDefault="00000000" w:rsidP="00852F92">
      <w:pPr>
        <w:spacing w:line="240" w:lineRule="auto"/>
      </w:pPr>
      <w:r>
        <w:br w:type="page"/>
      </w:r>
    </w:p>
    <w:p w14:paraId="716875BB" w14:textId="0457FAFC" w:rsidR="00852F92" w:rsidRPr="00852F92" w:rsidRDefault="00000000" w:rsidP="00852F92">
      <w:pPr>
        <w:pStyle w:val="Heading1"/>
      </w:pPr>
      <w:r w:rsidRPr="00852F92">
        <w:rPr>
          <w:sz w:val="32"/>
          <w:szCs w:val="32"/>
        </w:rPr>
        <w:lastRenderedPageBreak/>
        <w:t>Chapter 2</w:t>
      </w:r>
      <w:r>
        <w:br/>
        <w:t>Literature Review</w:t>
      </w:r>
      <w:r w:rsidR="00852F92">
        <w:t xml:space="preserve"> and Analysis</w:t>
      </w:r>
    </w:p>
    <w:p w14:paraId="149A1EA3" w14:textId="77777777" w:rsidR="00852F92" w:rsidRPr="00852F92" w:rsidRDefault="00852F92" w:rsidP="00852F92">
      <w:pPr>
        <w:spacing w:line="240" w:lineRule="auto"/>
        <w:rPr>
          <w:b/>
          <w:bCs/>
          <w:sz w:val="24"/>
          <w:szCs w:val="24"/>
          <w:lang w:val="en-IN"/>
        </w:rPr>
      </w:pPr>
      <w:r w:rsidRPr="00852F92">
        <w:rPr>
          <w:b/>
          <w:bCs/>
          <w:sz w:val="24"/>
          <w:szCs w:val="24"/>
          <w:lang w:val="en-IN"/>
        </w:rPr>
        <w:t>2.1 Current State of NLP in Sentiment Analysis</w:t>
      </w:r>
    </w:p>
    <w:p w14:paraId="7795FE12" w14:textId="77777777" w:rsidR="00852F92" w:rsidRPr="00852F92" w:rsidRDefault="00852F92" w:rsidP="00852F92">
      <w:pPr>
        <w:spacing w:line="240" w:lineRule="auto"/>
        <w:rPr>
          <w:lang w:val="en-IN"/>
        </w:rPr>
      </w:pPr>
      <w:r w:rsidRPr="00852F92">
        <w:rPr>
          <w:lang w:val="en-IN"/>
        </w:rPr>
        <w:t xml:space="preserve">A comprehensive analysis of recent research shows that </w:t>
      </w:r>
      <w:r w:rsidRPr="00852F92">
        <w:rPr>
          <w:b/>
          <w:bCs/>
          <w:lang w:val="en-IN"/>
        </w:rPr>
        <w:t>sentiment analysis</w:t>
      </w:r>
      <w:r w:rsidRPr="00852F92">
        <w:rPr>
          <w:lang w:val="en-IN"/>
        </w:rPr>
        <w:t xml:space="preserve"> has become a key application area in </w:t>
      </w:r>
      <w:r w:rsidRPr="00852F92">
        <w:rPr>
          <w:b/>
          <w:bCs/>
          <w:lang w:val="en-IN"/>
        </w:rPr>
        <w:t>Natural Language Processing (NLP)</w:t>
      </w:r>
      <w:r w:rsidRPr="00852F92">
        <w:rPr>
          <w:lang w:val="en-IN"/>
        </w:rPr>
        <w:t xml:space="preserve">. The field has evolved significantly—from </w:t>
      </w:r>
      <w:r w:rsidRPr="00852F92">
        <w:rPr>
          <w:b/>
          <w:bCs/>
          <w:lang w:val="en-IN"/>
        </w:rPr>
        <w:t>rule-based and lexicon-driven methods</w:t>
      </w:r>
      <w:r w:rsidRPr="00852F92">
        <w:rPr>
          <w:lang w:val="en-IN"/>
        </w:rPr>
        <w:t xml:space="preserve"> to </w:t>
      </w:r>
      <w:r w:rsidRPr="00852F92">
        <w:rPr>
          <w:b/>
          <w:bCs/>
          <w:lang w:val="en-IN"/>
        </w:rPr>
        <w:t>statistical machine learning approaches</w:t>
      </w:r>
      <w:r w:rsidRPr="00852F92">
        <w:rPr>
          <w:lang w:val="en-IN"/>
        </w:rPr>
        <w:t xml:space="preserve"> and now to </w:t>
      </w:r>
      <w:r w:rsidRPr="00852F92">
        <w:rPr>
          <w:b/>
          <w:bCs/>
          <w:lang w:val="en-IN"/>
        </w:rPr>
        <w:t>deep learning and transformer-based architectures</w:t>
      </w:r>
      <w:r w:rsidRPr="00852F92">
        <w:rPr>
          <w:lang w:val="en-IN"/>
        </w:rPr>
        <w:t>.</w:t>
      </w:r>
    </w:p>
    <w:p w14:paraId="5040F4D8" w14:textId="77777777" w:rsidR="00852F92" w:rsidRPr="00852F92" w:rsidRDefault="00852F92" w:rsidP="00852F92">
      <w:pPr>
        <w:spacing w:line="240" w:lineRule="auto"/>
        <w:rPr>
          <w:b/>
          <w:bCs/>
          <w:lang w:val="en-IN"/>
        </w:rPr>
      </w:pPr>
      <w:r w:rsidRPr="00852F92">
        <w:rPr>
          <w:b/>
          <w:bCs/>
          <w:lang w:val="en-IN"/>
        </w:rPr>
        <w:t>Rule-Based and Lexicon Methods</w:t>
      </w:r>
    </w:p>
    <w:p w14:paraId="66FDE97E" w14:textId="77777777" w:rsidR="00852F92" w:rsidRPr="00852F92" w:rsidRDefault="00852F92" w:rsidP="00852F92">
      <w:pPr>
        <w:spacing w:line="240" w:lineRule="auto"/>
        <w:rPr>
          <w:lang w:val="en-IN"/>
        </w:rPr>
      </w:pPr>
      <w:r w:rsidRPr="00852F92">
        <w:rPr>
          <w:lang w:val="en-IN"/>
        </w:rPr>
        <w:t xml:space="preserve">Early work in sentiment analysis relied heavily on </w:t>
      </w:r>
      <w:r w:rsidRPr="00852F92">
        <w:rPr>
          <w:b/>
          <w:bCs/>
          <w:lang w:val="en-IN"/>
        </w:rPr>
        <w:t>manually curated sentiment lexicons</w:t>
      </w:r>
      <w:r w:rsidRPr="00852F92">
        <w:rPr>
          <w:lang w:val="en-IN"/>
        </w:rPr>
        <w:t xml:space="preserve"> and handcrafted rules. These approaches, though interpretable, were limited in handling linguistic complexity such as sarcasm, negations, or domain-specific vocabulary. Research by Hu and Liu (2004) demonstrated how </w:t>
      </w:r>
      <w:r w:rsidRPr="00852F92">
        <w:rPr>
          <w:b/>
          <w:bCs/>
          <w:lang w:val="en-IN"/>
        </w:rPr>
        <w:t>opinion lexicons</w:t>
      </w:r>
      <w:r w:rsidRPr="00852F92">
        <w:rPr>
          <w:lang w:val="en-IN"/>
        </w:rPr>
        <w:t xml:space="preserve"> could be used for product review mining, but accuracy remained modest compared to later statistical methods.</w:t>
      </w:r>
    </w:p>
    <w:p w14:paraId="35F37D9C" w14:textId="77777777" w:rsidR="00852F92" w:rsidRPr="00852F92" w:rsidRDefault="00852F92" w:rsidP="00852F92">
      <w:pPr>
        <w:spacing w:line="240" w:lineRule="auto"/>
        <w:rPr>
          <w:b/>
          <w:bCs/>
          <w:lang w:val="en-IN"/>
        </w:rPr>
      </w:pPr>
      <w:r w:rsidRPr="00852F92">
        <w:rPr>
          <w:b/>
          <w:bCs/>
          <w:lang w:val="en-IN"/>
        </w:rPr>
        <w:t>Statistical Machine Learning Approaches</w:t>
      </w:r>
    </w:p>
    <w:p w14:paraId="5926A6A8" w14:textId="77777777" w:rsidR="00852F92" w:rsidRPr="00852F92" w:rsidRDefault="00852F92" w:rsidP="00852F92">
      <w:pPr>
        <w:spacing w:line="240" w:lineRule="auto"/>
        <w:rPr>
          <w:lang w:val="en-IN"/>
        </w:rPr>
      </w:pPr>
      <w:r w:rsidRPr="00852F92">
        <w:rPr>
          <w:lang w:val="en-IN"/>
        </w:rPr>
        <w:t xml:space="preserve">Machine learning models like </w:t>
      </w:r>
      <w:r w:rsidRPr="00852F92">
        <w:rPr>
          <w:b/>
          <w:bCs/>
          <w:lang w:val="en-IN"/>
        </w:rPr>
        <w:t>Naive Bayes, Logistic Regression, and Support Vector Machines (SVM)</w:t>
      </w:r>
      <w:r w:rsidRPr="00852F92">
        <w:rPr>
          <w:lang w:val="en-IN"/>
        </w:rPr>
        <w:t xml:space="preserve"> established themselves as robust baselines for text classification. Pang et al. (2002) pioneered sentiment classification using Naive Bayes and SVMs on movie reviews, achieving accuracy around </w:t>
      </w:r>
      <w:r w:rsidRPr="00852F92">
        <w:rPr>
          <w:b/>
          <w:bCs/>
          <w:lang w:val="en-IN"/>
        </w:rPr>
        <w:t>82%–86%</w:t>
      </w:r>
      <w:r w:rsidRPr="00852F92">
        <w:rPr>
          <w:lang w:val="en-IN"/>
        </w:rPr>
        <w:t xml:space="preserve">, significantly outperforming lexicon-based techniques. These models benefited from </w:t>
      </w:r>
      <w:r w:rsidRPr="00852F92">
        <w:rPr>
          <w:b/>
          <w:bCs/>
          <w:lang w:val="en-IN"/>
        </w:rPr>
        <w:t>Bag-of-Words (</w:t>
      </w:r>
      <w:proofErr w:type="spellStart"/>
      <w:r w:rsidRPr="00852F92">
        <w:rPr>
          <w:b/>
          <w:bCs/>
          <w:lang w:val="en-IN"/>
        </w:rPr>
        <w:t>BoW</w:t>
      </w:r>
      <w:proofErr w:type="spellEnd"/>
      <w:r w:rsidRPr="00852F92">
        <w:rPr>
          <w:b/>
          <w:bCs/>
          <w:lang w:val="en-IN"/>
        </w:rPr>
        <w:t>)</w:t>
      </w:r>
      <w:r w:rsidRPr="00852F92">
        <w:rPr>
          <w:lang w:val="en-IN"/>
        </w:rPr>
        <w:t xml:space="preserve"> and later </w:t>
      </w:r>
      <w:r w:rsidRPr="00852F92">
        <w:rPr>
          <w:b/>
          <w:bCs/>
          <w:lang w:val="en-IN"/>
        </w:rPr>
        <w:t>TF-IDF</w:t>
      </w:r>
      <w:r w:rsidRPr="00852F92">
        <w:rPr>
          <w:lang w:val="en-IN"/>
        </w:rPr>
        <w:t xml:space="preserve"> representations, which allowed for capturing discriminative term usage.</w:t>
      </w:r>
    </w:p>
    <w:p w14:paraId="3AD464D5" w14:textId="77777777" w:rsidR="00852F92" w:rsidRPr="00852F92" w:rsidRDefault="00852F92" w:rsidP="00852F92">
      <w:pPr>
        <w:spacing w:line="240" w:lineRule="auto"/>
        <w:rPr>
          <w:b/>
          <w:bCs/>
          <w:lang w:val="en-IN"/>
        </w:rPr>
      </w:pPr>
      <w:r w:rsidRPr="00852F92">
        <w:rPr>
          <w:b/>
          <w:bCs/>
          <w:lang w:val="en-IN"/>
        </w:rPr>
        <w:t>Neural Networks and Deep Learning Approaches</w:t>
      </w:r>
    </w:p>
    <w:p w14:paraId="012D0524" w14:textId="77777777" w:rsidR="00852F92" w:rsidRPr="00852F92" w:rsidRDefault="00852F92" w:rsidP="00852F92">
      <w:pPr>
        <w:spacing w:line="240" w:lineRule="auto"/>
        <w:rPr>
          <w:lang w:val="en-IN"/>
        </w:rPr>
      </w:pPr>
      <w:r w:rsidRPr="00852F92">
        <w:rPr>
          <w:lang w:val="en-IN"/>
        </w:rPr>
        <w:t xml:space="preserve">With the rise of deep learning, models like </w:t>
      </w:r>
      <w:r w:rsidRPr="00852F92">
        <w:rPr>
          <w:b/>
          <w:bCs/>
          <w:lang w:val="en-IN"/>
        </w:rPr>
        <w:t>Convolutional Neural Networks (CNNs)</w:t>
      </w:r>
      <w:r w:rsidRPr="00852F92">
        <w:rPr>
          <w:lang w:val="en-IN"/>
        </w:rPr>
        <w:t xml:space="preserve"> and </w:t>
      </w:r>
      <w:r w:rsidRPr="00852F92">
        <w:rPr>
          <w:b/>
          <w:bCs/>
          <w:lang w:val="en-IN"/>
        </w:rPr>
        <w:t>Long Short-Term Memory (LSTM)</w:t>
      </w:r>
      <w:r w:rsidRPr="00852F92">
        <w:rPr>
          <w:lang w:val="en-IN"/>
        </w:rPr>
        <w:t xml:space="preserve"> networks were increasingly applied to sentiment tasks. Kim (2014) showed that CNN-based models achieved strong results on sentence classification tasks, while LSTM models effectively captured sequential dependencies, achieving accuracy improvements of </w:t>
      </w:r>
      <w:r w:rsidRPr="00852F92">
        <w:rPr>
          <w:b/>
          <w:bCs/>
          <w:lang w:val="en-IN"/>
        </w:rPr>
        <w:t>3–5%</w:t>
      </w:r>
      <w:r w:rsidRPr="00852F92">
        <w:rPr>
          <w:lang w:val="en-IN"/>
        </w:rPr>
        <w:t xml:space="preserve"> over traditional ML baselines.</w:t>
      </w:r>
    </w:p>
    <w:p w14:paraId="372AEDAD" w14:textId="77777777" w:rsidR="00852F92" w:rsidRPr="00852F92" w:rsidRDefault="00852F92" w:rsidP="00852F92">
      <w:pPr>
        <w:spacing w:line="240" w:lineRule="auto"/>
        <w:rPr>
          <w:lang w:val="en-IN"/>
        </w:rPr>
      </w:pPr>
      <w:r w:rsidRPr="00852F92">
        <w:rPr>
          <w:lang w:val="en-IN"/>
        </w:rPr>
        <w:t xml:space="preserve">More recently, transformer-based architectures such as </w:t>
      </w:r>
      <w:r w:rsidRPr="00852F92">
        <w:rPr>
          <w:b/>
          <w:bCs/>
          <w:lang w:val="en-IN"/>
        </w:rPr>
        <w:t>BERT</w:t>
      </w:r>
      <w:r w:rsidRPr="00852F92">
        <w:rPr>
          <w:lang w:val="en-IN"/>
        </w:rPr>
        <w:t xml:space="preserve"> have set new state-of-the-art benchmarks, with accuracies exceeding </w:t>
      </w:r>
      <w:r w:rsidRPr="00852F92">
        <w:rPr>
          <w:b/>
          <w:bCs/>
          <w:lang w:val="en-IN"/>
        </w:rPr>
        <w:t>90%</w:t>
      </w:r>
      <w:r w:rsidRPr="00852F92">
        <w:rPr>
          <w:lang w:val="en-IN"/>
        </w:rPr>
        <w:t xml:space="preserve"> on large-scale review datasets. However, these models demand significant computational resources, making them less feasible for lightweight, educational, or small-scale deployment contexts.</w:t>
      </w:r>
    </w:p>
    <w:p w14:paraId="04ECD726" w14:textId="77777777" w:rsidR="00852F92" w:rsidRPr="00852F92" w:rsidRDefault="00852F92" w:rsidP="00852F92">
      <w:pPr>
        <w:spacing w:line="240" w:lineRule="auto"/>
        <w:rPr>
          <w:lang w:val="en-IN"/>
        </w:rPr>
      </w:pPr>
      <w:r w:rsidRPr="00852F92">
        <w:rPr>
          <w:lang w:val="en-IN"/>
        </w:rPr>
        <w:pict w14:anchorId="3902D72B">
          <v:rect id="_x0000_i1025" style="width:0;height:1.5pt" o:hralign="center" o:hrstd="t" o:hr="t" fillcolor="#a0a0a0" stroked="f"/>
        </w:pict>
      </w:r>
    </w:p>
    <w:p w14:paraId="0D068ED2" w14:textId="77777777" w:rsidR="00852F92" w:rsidRPr="00852F92" w:rsidRDefault="00852F92" w:rsidP="00852F92">
      <w:pPr>
        <w:spacing w:line="240" w:lineRule="auto"/>
        <w:rPr>
          <w:b/>
          <w:bCs/>
          <w:sz w:val="24"/>
          <w:szCs w:val="24"/>
          <w:lang w:val="en-IN"/>
        </w:rPr>
      </w:pPr>
      <w:r w:rsidRPr="00852F92">
        <w:rPr>
          <w:b/>
          <w:bCs/>
          <w:sz w:val="24"/>
          <w:szCs w:val="24"/>
          <w:lang w:val="en-IN"/>
        </w:rPr>
        <w:t>2.2 Hybrid and Advanced Approaches</w:t>
      </w:r>
    </w:p>
    <w:p w14:paraId="4FA1C2BD" w14:textId="77777777" w:rsidR="00852F92" w:rsidRPr="00852F92" w:rsidRDefault="00852F92" w:rsidP="00852F92">
      <w:pPr>
        <w:spacing w:line="240" w:lineRule="auto"/>
        <w:rPr>
          <w:b/>
          <w:bCs/>
          <w:lang w:val="en-IN"/>
        </w:rPr>
      </w:pPr>
      <w:r w:rsidRPr="00852F92">
        <w:rPr>
          <w:b/>
          <w:bCs/>
          <w:lang w:val="en-IN"/>
        </w:rPr>
        <w:t>Ensemble and Hybrid Models</w:t>
      </w:r>
    </w:p>
    <w:p w14:paraId="0BB8AC32" w14:textId="77777777" w:rsidR="00852F92" w:rsidRPr="00852F92" w:rsidRDefault="00852F92" w:rsidP="00852F92">
      <w:pPr>
        <w:spacing w:line="240" w:lineRule="auto"/>
        <w:rPr>
          <w:lang w:val="en-IN"/>
        </w:rPr>
      </w:pPr>
      <w:r w:rsidRPr="00852F92">
        <w:rPr>
          <w:lang w:val="en-IN"/>
        </w:rPr>
        <w:t xml:space="preserve">Recent literature explores combining </w:t>
      </w:r>
      <w:r w:rsidRPr="00852F92">
        <w:rPr>
          <w:b/>
          <w:bCs/>
          <w:lang w:val="en-IN"/>
        </w:rPr>
        <w:t>classical ML models with deep learning features</w:t>
      </w:r>
      <w:r w:rsidRPr="00852F92">
        <w:rPr>
          <w:lang w:val="en-IN"/>
        </w:rPr>
        <w:t xml:space="preserve">. Research by Wang et al. (2019) demonstrated that </w:t>
      </w:r>
      <w:r w:rsidRPr="00852F92">
        <w:rPr>
          <w:b/>
          <w:bCs/>
          <w:lang w:val="en-IN"/>
        </w:rPr>
        <w:t>hybrid systems</w:t>
      </w:r>
      <w:r w:rsidRPr="00852F92">
        <w:rPr>
          <w:lang w:val="en-IN"/>
        </w:rPr>
        <w:t xml:space="preserve"> leveraging TF-IDF features with ensemble classifiers improved robustness across noisy datasets. Key advantages of hybrid approaches include:</w:t>
      </w:r>
    </w:p>
    <w:p w14:paraId="46B2C458" w14:textId="77777777" w:rsidR="00852F92" w:rsidRPr="00852F92" w:rsidRDefault="00852F92" w:rsidP="00852F92">
      <w:pPr>
        <w:numPr>
          <w:ilvl w:val="0"/>
          <w:numId w:val="13"/>
        </w:numPr>
        <w:spacing w:line="240" w:lineRule="auto"/>
        <w:rPr>
          <w:lang w:val="en-IN"/>
        </w:rPr>
      </w:pPr>
      <w:r w:rsidRPr="00852F92">
        <w:rPr>
          <w:b/>
          <w:bCs/>
          <w:lang w:val="en-IN"/>
        </w:rPr>
        <w:t>Enhanced Generalization:</w:t>
      </w:r>
      <w:r w:rsidRPr="00852F92">
        <w:rPr>
          <w:lang w:val="en-IN"/>
        </w:rPr>
        <w:t xml:space="preserve"> Reduced sensitivity to domain-specific vocabulary.</w:t>
      </w:r>
    </w:p>
    <w:p w14:paraId="53233710" w14:textId="77777777" w:rsidR="00852F92" w:rsidRPr="00852F92" w:rsidRDefault="00852F92" w:rsidP="00852F92">
      <w:pPr>
        <w:numPr>
          <w:ilvl w:val="0"/>
          <w:numId w:val="13"/>
        </w:numPr>
        <w:spacing w:line="240" w:lineRule="auto"/>
        <w:rPr>
          <w:lang w:val="en-IN"/>
        </w:rPr>
      </w:pPr>
      <w:r w:rsidRPr="00852F92">
        <w:rPr>
          <w:b/>
          <w:bCs/>
          <w:lang w:val="en-IN"/>
        </w:rPr>
        <w:lastRenderedPageBreak/>
        <w:t>Stability Across Datasets:</w:t>
      </w:r>
      <w:r w:rsidRPr="00852F92">
        <w:rPr>
          <w:lang w:val="en-IN"/>
        </w:rPr>
        <w:t xml:space="preserve"> Ensembles average out weaknesses of individual classifiers.</w:t>
      </w:r>
    </w:p>
    <w:p w14:paraId="09044B84" w14:textId="77777777" w:rsidR="00852F92" w:rsidRPr="00852F92" w:rsidRDefault="00852F92" w:rsidP="00852F92">
      <w:pPr>
        <w:numPr>
          <w:ilvl w:val="0"/>
          <w:numId w:val="13"/>
        </w:numPr>
        <w:spacing w:line="240" w:lineRule="auto"/>
        <w:rPr>
          <w:lang w:val="en-IN"/>
        </w:rPr>
      </w:pPr>
      <w:r w:rsidRPr="00852F92">
        <w:rPr>
          <w:b/>
          <w:bCs/>
          <w:lang w:val="en-IN"/>
        </w:rPr>
        <w:t>Interpretability + Power:</w:t>
      </w:r>
      <w:r w:rsidRPr="00852F92">
        <w:rPr>
          <w:lang w:val="en-IN"/>
        </w:rPr>
        <w:t xml:space="preserve"> Maintains interpretability of linear models while gaining non-linear learning capacity.</w:t>
      </w:r>
    </w:p>
    <w:p w14:paraId="04D1AD3F" w14:textId="77777777" w:rsidR="00852F92" w:rsidRPr="00852F92" w:rsidRDefault="00852F92" w:rsidP="00852F92">
      <w:pPr>
        <w:spacing w:line="240" w:lineRule="auto"/>
        <w:rPr>
          <w:b/>
          <w:bCs/>
          <w:lang w:val="en-IN"/>
        </w:rPr>
      </w:pPr>
      <w:r w:rsidRPr="00852F92">
        <w:rPr>
          <w:b/>
          <w:bCs/>
          <w:lang w:val="en-IN"/>
        </w:rPr>
        <w:t>Transfer Learning and Pretrained Models</w:t>
      </w:r>
    </w:p>
    <w:p w14:paraId="7AEFF664" w14:textId="77777777" w:rsidR="00852F92" w:rsidRPr="00852F92" w:rsidRDefault="00852F92" w:rsidP="00852F92">
      <w:pPr>
        <w:spacing w:line="240" w:lineRule="auto"/>
        <w:rPr>
          <w:lang w:val="en-IN"/>
        </w:rPr>
      </w:pPr>
      <w:r w:rsidRPr="00852F92">
        <w:rPr>
          <w:lang w:val="en-IN"/>
        </w:rPr>
        <w:t xml:space="preserve">The use of </w:t>
      </w:r>
      <w:r w:rsidRPr="00852F92">
        <w:rPr>
          <w:b/>
          <w:bCs/>
          <w:lang w:val="en-IN"/>
        </w:rPr>
        <w:t>pretrained embeddings</w:t>
      </w:r>
      <w:r w:rsidRPr="00852F92">
        <w:rPr>
          <w:lang w:val="en-IN"/>
        </w:rPr>
        <w:t xml:space="preserve"> (Word2Vec, </w:t>
      </w:r>
      <w:proofErr w:type="spellStart"/>
      <w:r w:rsidRPr="00852F92">
        <w:rPr>
          <w:lang w:val="en-IN"/>
        </w:rPr>
        <w:t>GloVe</w:t>
      </w:r>
      <w:proofErr w:type="spellEnd"/>
      <w:r w:rsidRPr="00852F92">
        <w:rPr>
          <w:lang w:val="en-IN"/>
        </w:rPr>
        <w:t xml:space="preserve">, </w:t>
      </w:r>
      <w:proofErr w:type="spellStart"/>
      <w:r w:rsidRPr="00852F92">
        <w:rPr>
          <w:lang w:val="en-IN"/>
        </w:rPr>
        <w:t>FastText</w:t>
      </w:r>
      <w:proofErr w:type="spellEnd"/>
      <w:r w:rsidRPr="00852F92">
        <w:rPr>
          <w:lang w:val="en-IN"/>
        </w:rPr>
        <w:t xml:space="preserve">) and </w:t>
      </w:r>
      <w:r w:rsidRPr="00852F92">
        <w:rPr>
          <w:b/>
          <w:bCs/>
          <w:lang w:val="en-IN"/>
        </w:rPr>
        <w:t>transformers</w:t>
      </w:r>
      <w:r w:rsidRPr="00852F92">
        <w:rPr>
          <w:lang w:val="en-IN"/>
        </w:rPr>
        <w:t xml:space="preserve"> (BERT, </w:t>
      </w:r>
      <w:proofErr w:type="spellStart"/>
      <w:r w:rsidRPr="00852F92">
        <w:rPr>
          <w:lang w:val="en-IN"/>
        </w:rPr>
        <w:t>RoBERTa</w:t>
      </w:r>
      <w:proofErr w:type="spellEnd"/>
      <w:r w:rsidRPr="00852F92">
        <w:rPr>
          <w:lang w:val="en-IN"/>
        </w:rPr>
        <w:t xml:space="preserve">, </w:t>
      </w:r>
      <w:proofErr w:type="spellStart"/>
      <w:r w:rsidRPr="00852F92">
        <w:rPr>
          <w:lang w:val="en-IN"/>
        </w:rPr>
        <w:t>DistilBERT</w:t>
      </w:r>
      <w:proofErr w:type="spellEnd"/>
      <w:r w:rsidRPr="00852F92">
        <w:rPr>
          <w:lang w:val="en-IN"/>
        </w:rPr>
        <w:t xml:space="preserve">) represents a major advancement. These approaches capture </w:t>
      </w:r>
      <w:r w:rsidRPr="00852F92">
        <w:rPr>
          <w:b/>
          <w:bCs/>
          <w:lang w:val="en-IN"/>
        </w:rPr>
        <w:t>semantic meaning beyond word frequency</w:t>
      </w:r>
      <w:r w:rsidRPr="00852F92">
        <w:rPr>
          <w:lang w:val="en-IN"/>
        </w:rPr>
        <w:t xml:space="preserve">, enabling superior performance on sentiment tasks. For instance, Devlin et al. (2019) reported </w:t>
      </w:r>
      <w:r w:rsidRPr="00852F92">
        <w:rPr>
          <w:b/>
          <w:bCs/>
          <w:lang w:val="en-IN"/>
        </w:rPr>
        <w:t>accuracy improvements up to 94%</w:t>
      </w:r>
      <w:r w:rsidRPr="00852F92">
        <w:rPr>
          <w:lang w:val="en-IN"/>
        </w:rPr>
        <w:t xml:space="preserve"> with BERT fine-tuning on sentiment datasets, outperforming traditional TF-IDF + ML pipelines.</w:t>
      </w:r>
    </w:p>
    <w:p w14:paraId="62CC567C" w14:textId="77777777" w:rsidR="00852F92" w:rsidRPr="00852F92" w:rsidRDefault="00852F92" w:rsidP="00852F92">
      <w:pPr>
        <w:spacing w:line="240" w:lineRule="auto"/>
        <w:rPr>
          <w:lang w:val="en-IN"/>
        </w:rPr>
      </w:pPr>
      <w:r w:rsidRPr="00852F92">
        <w:rPr>
          <w:lang w:val="en-IN"/>
        </w:rPr>
        <w:pict w14:anchorId="3D056FAD">
          <v:rect id="_x0000_i1026" style="width:0;height:1.5pt" o:hralign="center" o:hrstd="t" o:hr="t" fillcolor="#a0a0a0" stroked="f"/>
        </w:pict>
      </w:r>
    </w:p>
    <w:p w14:paraId="541EAC23" w14:textId="77777777" w:rsidR="00852F92" w:rsidRPr="00852F92" w:rsidRDefault="00852F92" w:rsidP="00852F92">
      <w:pPr>
        <w:spacing w:line="240" w:lineRule="auto"/>
        <w:rPr>
          <w:b/>
          <w:bCs/>
          <w:sz w:val="24"/>
          <w:szCs w:val="24"/>
          <w:lang w:val="en-IN"/>
        </w:rPr>
      </w:pPr>
      <w:r w:rsidRPr="00852F92">
        <w:rPr>
          <w:b/>
          <w:bCs/>
          <w:sz w:val="24"/>
          <w:szCs w:val="24"/>
          <w:lang w:val="en-IN"/>
        </w:rPr>
        <w:t>2.3 Performance Metrics and Comparative Analysis</w:t>
      </w:r>
    </w:p>
    <w:p w14:paraId="37BE936E" w14:textId="77777777" w:rsidR="00852F92" w:rsidRPr="00852F92" w:rsidRDefault="00852F92" w:rsidP="00852F92">
      <w:pPr>
        <w:spacing w:line="240" w:lineRule="auto"/>
        <w:rPr>
          <w:lang w:val="en-IN"/>
        </w:rPr>
      </w:pPr>
      <w:r w:rsidRPr="00852F92">
        <w:rPr>
          <w:lang w:val="en-IN"/>
        </w:rPr>
        <w:t>Through systematic review of the literature, common performance metrics for sentiment analysis were identified:</w:t>
      </w:r>
    </w:p>
    <w:p w14:paraId="252ABF33" w14:textId="77777777" w:rsidR="00852F92" w:rsidRPr="00852F92" w:rsidRDefault="00852F92" w:rsidP="00852F92">
      <w:pPr>
        <w:numPr>
          <w:ilvl w:val="0"/>
          <w:numId w:val="14"/>
        </w:numPr>
        <w:spacing w:line="240" w:lineRule="auto"/>
        <w:rPr>
          <w:lang w:val="en-IN"/>
        </w:rPr>
      </w:pPr>
      <w:r w:rsidRPr="00852F92">
        <w:rPr>
          <w:b/>
          <w:bCs/>
          <w:lang w:val="en-IN"/>
        </w:rPr>
        <w:t>Accuracy:</w:t>
      </w:r>
      <w:r w:rsidRPr="00852F92">
        <w:rPr>
          <w:lang w:val="en-IN"/>
        </w:rPr>
        <w:t xml:space="preserve"> Typically ranges from </w:t>
      </w:r>
      <w:r w:rsidRPr="00852F92">
        <w:rPr>
          <w:b/>
          <w:bCs/>
          <w:lang w:val="en-IN"/>
        </w:rPr>
        <w:t>80–86%</w:t>
      </w:r>
      <w:r w:rsidRPr="00852F92">
        <w:rPr>
          <w:lang w:val="en-IN"/>
        </w:rPr>
        <w:t xml:space="preserve"> for Naive Bayes and SVM with TF-IDF, and above </w:t>
      </w:r>
      <w:r w:rsidRPr="00852F92">
        <w:rPr>
          <w:b/>
          <w:bCs/>
          <w:lang w:val="en-IN"/>
        </w:rPr>
        <w:t>90%</w:t>
      </w:r>
      <w:r w:rsidRPr="00852F92">
        <w:rPr>
          <w:lang w:val="en-IN"/>
        </w:rPr>
        <w:t xml:space="preserve"> for deep learning and transformers.</w:t>
      </w:r>
    </w:p>
    <w:p w14:paraId="73F5D201" w14:textId="77777777" w:rsidR="00852F92" w:rsidRPr="00852F92" w:rsidRDefault="00852F92" w:rsidP="00852F92">
      <w:pPr>
        <w:numPr>
          <w:ilvl w:val="0"/>
          <w:numId w:val="14"/>
        </w:numPr>
        <w:spacing w:line="240" w:lineRule="auto"/>
        <w:rPr>
          <w:lang w:val="en-IN"/>
        </w:rPr>
      </w:pPr>
      <w:r w:rsidRPr="00852F92">
        <w:rPr>
          <w:b/>
          <w:bCs/>
          <w:lang w:val="en-IN"/>
        </w:rPr>
        <w:t>Precision, Recall, and F1-Score:</w:t>
      </w:r>
      <w:r w:rsidRPr="00852F92">
        <w:rPr>
          <w:lang w:val="en-IN"/>
        </w:rPr>
        <w:t xml:space="preserve"> Provide insight into model balance, particularly for datasets with skewed positive/negative distributions.</w:t>
      </w:r>
    </w:p>
    <w:p w14:paraId="38865F55" w14:textId="77777777" w:rsidR="00852F92" w:rsidRPr="00852F92" w:rsidRDefault="00852F92" w:rsidP="00852F92">
      <w:pPr>
        <w:numPr>
          <w:ilvl w:val="0"/>
          <w:numId w:val="14"/>
        </w:numPr>
        <w:spacing w:line="240" w:lineRule="auto"/>
        <w:rPr>
          <w:lang w:val="en-IN"/>
        </w:rPr>
      </w:pPr>
      <w:r w:rsidRPr="00852F92">
        <w:rPr>
          <w:b/>
          <w:bCs/>
          <w:lang w:val="en-IN"/>
        </w:rPr>
        <w:t>AUC-ROC:</w:t>
      </w:r>
      <w:r w:rsidRPr="00852F92">
        <w:rPr>
          <w:lang w:val="en-IN"/>
        </w:rPr>
        <w:t xml:space="preserve"> Frequently used to evaluate classifier strength, especially when tuning thresholds.</w:t>
      </w:r>
    </w:p>
    <w:p w14:paraId="16041A2C" w14:textId="77777777" w:rsidR="00852F92" w:rsidRPr="00852F92" w:rsidRDefault="00852F92" w:rsidP="00852F92">
      <w:pPr>
        <w:spacing w:line="240" w:lineRule="auto"/>
        <w:rPr>
          <w:lang w:val="en-IN"/>
        </w:rPr>
      </w:pPr>
      <w:r w:rsidRPr="00852F92">
        <w:rPr>
          <w:lang w:val="en-IN"/>
        </w:rPr>
        <w:t>Key findings from comparative studies include:</w:t>
      </w:r>
    </w:p>
    <w:p w14:paraId="366CB8BE" w14:textId="77777777" w:rsidR="00852F92" w:rsidRPr="00852F92" w:rsidRDefault="00852F92" w:rsidP="00852F92">
      <w:pPr>
        <w:numPr>
          <w:ilvl w:val="0"/>
          <w:numId w:val="15"/>
        </w:numPr>
        <w:spacing w:line="240" w:lineRule="auto"/>
        <w:rPr>
          <w:lang w:val="en-IN"/>
        </w:rPr>
      </w:pPr>
      <w:r w:rsidRPr="00852F92">
        <w:rPr>
          <w:lang w:val="en-IN"/>
        </w:rPr>
        <w:t xml:space="preserve">Logistic Regression + TF-IDF often provides the </w:t>
      </w:r>
      <w:r w:rsidRPr="00852F92">
        <w:rPr>
          <w:b/>
          <w:bCs/>
          <w:lang w:val="en-IN"/>
        </w:rPr>
        <w:t>best trade-off between accuracy (~88–90%) and interpretability</w:t>
      </w:r>
      <w:r w:rsidRPr="00852F92">
        <w:rPr>
          <w:lang w:val="en-IN"/>
        </w:rPr>
        <w:t>.</w:t>
      </w:r>
    </w:p>
    <w:p w14:paraId="03F811B1" w14:textId="77777777" w:rsidR="00852F92" w:rsidRPr="00852F92" w:rsidRDefault="00852F92" w:rsidP="00852F92">
      <w:pPr>
        <w:numPr>
          <w:ilvl w:val="0"/>
          <w:numId w:val="15"/>
        </w:numPr>
        <w:spacing w:line="240" w:lineRule="auto"/>
        <w:rPr>
          <w:lang w:val="en-IN"/>
        </w:rPr>
      </w:pPr>
      <w:r w:rsidRPr="00852F92">
        <w:rPr>
          <w:lang w:val="en-IN"/>
        </w:rPr>
        <w:t>Naive Bayes models, while less accurate (~82–85%), are computationally efficient and useful for quick baselines.</w:t>
      </w:r>
    </w:p>
    <w:p w14:paraId="5ECB5D69" w14:textId="77777777" w:rsidR="00852F92" w:rsidRPr="00852F92" w:rsidRDefault="00852F92" w:rsidP="00852F92">
      <w:pPr>
        <w:numPr>
          <w:ilvl w:val="0"/>
          <w:numId w:val="15"/>
        </w:numPr>
        <w:spacing w:line="240" w:lineRule="auto"/>
        <w:rPr>
          <w:lang w:val="en-IN"/>
        </w:rPr>
      </w:pPr>
      <w:r w:rsidRPr="00852F92">
        <w:rPr>
          <w:lang w:val="en-IN"/>
        </w:rPr>
        <w:t>SVMs achieve high accuracy (~87–89%) but require careful parameter tuning.</w:t>
      </w:r>
    </w:p>
    <w:p w14:paraId="3ACB6222" w14:textId="77777777" w:rsidR="00852F92" w:rsidRPr="00852F92" w:rsidRDefault="00852F92" w:rsidP="00852F92">
      <w:pPr>
        <w:numPr>
          <w:ilvl w:val="0"/>
          <w:numId w:val="15"/>
        </w:numPr>
        <w:spacing w:line="240" w:lineRule="auto"/>
        <w:rPr>
          <w:lang w:val="en-IN"/>
        </w:rPr>
      </w:pPr>
      <w:r w:rsidRPr="00852F92">
        <w:rPr>
          <w:lang w:val="en-IN"/>
        </w:rPr>
        <w:t xml:space="preserve">Deep learning models (LSTM, CNN) push accuracy to </w:t>
      </w:r>
      <w:r w:rsidRPr="00852F92">
        <w:rPr>
          <w:b/>
          <w:bCs/>
          <w:lang w:val="en-IN"/>
        </w:rPr>
        <w:t>90–92%</w:t>
      </w:r>
      <w:r w:rsidRPr="00852F92">
        <w:rPr>
          <w:lang w:val="en-IN"/>
        </w:rPr>
        <w:t xml:space="preserve"> on large datasets, but at the cost of higher training complexity.</w:t>
      </w:r>
    </w:p>
    <w:p w14:paraId="278075CA" w14:textId="77777777" w:rsidR="00852F92" w:rsidRPr="00852F92" w:rsidRDefault="00852F92" w:rsidP="00852F92">
      <w:pPr>
        <w:numPr>
          <w:ilvl w:val="0"/>
          <w:numId w:val="15"/>
        </w:numPr>
        <w:spacing w:line="240" w:lineRule="auto"/>
        <w:rPr>
          <w:lang w:val="en-IN"/>
        </w:rPr>
      </w:pPr>
      <w:r w:rsidRPr="00852F92">
        <w:rPr>
          <w:lang w:val="en-IN"/>
        </w:rPr>
        <w:t>Transformer-based models like BERT outperform all others (&gt;93%) but demand significant resources.</w:t>
      </w:r>
    </w:p>
    <w:p w14:paraId="6719CC36" w14:textId="77777777" w:rsidR="002F72BA" w:rsidRDefault="00000000">
      <w:r>
        <w:br w:type="page"/>
      </w:r>
    </w:p>
    <w:p w14:paraId="63BC2655" w14:textId="3E445683" w:rsidR="002F72BA" w:rsidRDefault="00000000">
      <w:pPr>
        <w:pStyle w:val="Heading1"/>
      </w:pPr>
      <w:r w:rsidRPr="00BC1A95">
        <w:rPr>
          <w:sz w:val="32"/>
          <w:szCs w:val="32"/>
        </w:rPr>
        <w:lastRenderedPageBreak/>
        <w:t>Chapter 3</w:t>
      </w:r>
      <w:r>
        <w:br/>
        <w:t>Methodology</w:t>
      </w:r>
    </w:p>
    <w:p w14:paraId="274A4F4B" w14:textId="107FC615" w:rsidR="00BC1A95" w:rsidRPr="00BC1A95" w:rsidRDefault="00BC1A95" w:rsidP="00BC1A95">
      <w:pPr>
        <w:spacing w:line="240" w:lineRule="auto"/>
        <w:rPr>
          <w:lang w:val="en-IN"/>
        </w:rPr>
      </w:pPr>
      <w:r w:rsidRPr="00BC1A95">
        <w:rPr>
          <w:lang w:val="en-IN"/>
        </w:rPr>
        <w:t xml:space="preserve">The methodology adopted in this project follows a structured pipeline that transforms raw movie reviews into meaningful insights through </w:t>
      </w:r>
      <w:r w:rsidRPr="00BC1A95">
        <w:rPr>
          <w:b/>
          <w:bCs/>
          <w:lang w:val="en-IN"/>
        </w:rPr>
        <w:t>data preprocessing, exploratory analysis, feature engineering, and model preparation</w:t>
      </w:r>
      <w:r w:rsidRPr="00BC1A95">
        <w:rPr>
          <w:lang w:val="en-IN"/>
        </w:rPr>
        <w:t>. Each stage was carefully designed to ensure reliability, reproducibility, and clarity of results.</w:t>
      </w:r>
    </w:p>
    <w:p w14:paraId="68D0C5BD" w14:textId="77777777" w:rsidR="00BC1A95" w:rsidRPr="00BC1A95" w:rsidRDefault="00BC1A95" w:rsidP="00BC1A95">
      <w:pPr>
        <w:spacing w:line="240" w:lineRule="auto"/>
        <w:rPr>
          <w:lang w:val="en-IN"/>
        </w:rPr>
      </w:pPr>
      <w:r w:rsidRPr="00BC1A95">
        <w:rPr>
          <w:lang w:val="en-IN"/>
        </w:rPr>
        <w:pict w14:anchorId="3A355D6E">
          <v:rect id="_x0000_i1031" style="width:0;height:1.5pt" o:hralign="center" o:hrstd="t" o:hr="t" fillcolor="#a0a0a0" stroked="f"/>
        </w:pict>
      </w:r>
    </w:p>
    <w:p w14:paraId="2C3EC72B" w14:textId="1728539C" w:rsidR="00BC1A95" w:rsidRDefault="00BC1A95" w:rsidP="00BC1A95">
      <w:pPr>
        <w:spacing w:line="240" w:lineRule="auto"/>
        <w:rPr>
          <w:b/>
          <w:bCs/>
          <w:sz w:val="24"/>
          <w:szCs w:val="24"/>
          <w:lang w:val="en-IN"/>
        </w:rPr>
      </w:pPr>
      <w:r w:rsidRPr="00BC1A95">
        <w:rPr>
          <w:b/>
          <w:bCs/>
          <w:sz w:val="24"/>
          <w:szCs w:val="24"/>
          <w:lang w:val="en-IN"/>
        </w:rPr>
        <w:t xml:space="preserve">3.1 </w:t>
      </w:r>
      <w:r w:rsidR="0056616C">
        <w:rPr>
          <w:b/>
          <w:bCs/>
          <w:sz w:val="24"/>
          <w:szCs w:val="24"/>
          <w:lang w:val="en-IN"/>
        </w:rPr>
        <w:t>Sentiment Analysis Pipeline</w:t>
      </w:r>
    </w:p>
    <w:p w14:paraId="120D054A" w14:textId="0014D98B" w:rsidR="0056616C" w:rsidRPr="00BC1A95" w:rsidRDefault="0056616C" w:rsidP="00BC1A95">
      <w:pPr>
        <w:spacing w:line="240" w:lineRule="auto"/>
        <w:rPr>
          <w:b/>
          <w:bCs/>
          <w:sz w:val="24"/>
          <w:szCs w:val="24"/>
          <w:lang w:val="en-IN"/>
        </w:rPr>
      </w:pPr>
      <w:r>
        <w:rPr>
          <w:b/>
          <w:bCs/>
          <w:noProof/>
          <w:sz w:val="24"/>
          <w:szCs w:val="24"/>
          <w:lang w:val="en-IN"/>
        </w:rPr>
        <w:drawing>
          <wp:inline distT="0" distB="0" distL="0" distR="0" wp14:anchorId="3AEA661D" wp14:editId="4C0628BA">
            <wp:extent cx="5486400" cy="632460"/>
            <wp:effectExtent l="0" t="0" r="0" b="0"/>
            <wp:docPr id="1"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diagram&#10;&#10;AI-generated content may be incorrect."/>
                    <pic:cNvPicPr/>
                  </pic:nvPicPr>
                  <pic:blipFill rotWithShape="1">
                    <a:blip r:embed="rId9"/>
                    <a:srcRect t="42302" b="42693"/>
                    <a:stretch/>
                  </pic:blipFill>
                  <pic:spPr bwMode="auto">
                    <a:xfrm>
                      <a:off x="0" y="0"/>
                      <a:ext cx="5486400" cy="632460"/>
                    </a:xfrm>
                    <a:prstGeom prst="rect">
                      <a:avLst/>
                    </a:prstGeom>
                    <a:ln>
                      <a:noFill/>
                    </a:ln>
                    <a:extLst>
                      <a:ext uri="{53640926-AAD7-44D8-BBD7-CCE9431645EC}">
                        <a14:shadowObscured xmlns:a14="http://schemas.microsoft.com/office/drawing/2010/main"/>
                      </a:ext>
                    </a:extLst>
                  </pic:spPr>
                </pic:pic>
              </a:graphicData>
            </a:graphic>
          </wp:inline>
        </w:drawing>
      </w:r>
    </w:p>
    <w:p w14:paraId="7F6B787C" w14:textId="77777777" w:rsidR="00BC1A95" w:rsidRPr="00BC1A95" w:rsidRDefault="00BC1A95" w:rsidP="00BC1A95">
      <w:pPr>
        <w:spacing w:line="240" w:lineRule="auto"/>
        <w:rPr>
          <w:lang w:val="en-IN"/>
        </w:rPr>
      </w:pPr>
      <w:r w:rsidRPr="00BC1A95">
        <w:rPr>
          <w:lang w:val="en-IN"/>
        </w:rPr>
        <w:t xml:space="preserve">The dataset used for this project is the </w:t>
      </w:r>
      <w:r w:rsidRPr="00BC1A95">
        <w:rPr>
          <w:b/>
          <w:bCs/>
          <w:lang w:val="en-IN"/>
        </w:rPr>
        <w:t>IMDB Movie Reviews Dataset</w:t>
      </w:r>
      <w:r w:rsidRPr="00BC1A95">
        <w:rPr>
          <w:lang w:val="en-IN"/>
        </w:rPr>
        <w:t>, a widely adopted benchmark in sentiment analysis research.</w:t>
      </w:r>
    </w:p>
    <w:p w14:paraId="58FA3245" w14:textId="77777777" w:rsidR="00BC1A95" w:rsidRPr="00BC1A95" w:rsidRDefault="00BC1A95" w:rsidP="00BC1A95">
      <w:pPr>
        <w:numPr>
          <w:ilvl w:val="0"/>
          <w:numId w:val="16"/>
        </w:numPr>
        <w:spacing w:line="240" w:lineRule="auto"/>
        <w:rPr>
          <w:lang w:val="en-IN"/>
        </w:rPr>
      </w:pPr>
      <w:r w:rsidRPr="00BC1A95">
        <w:rPr>
          <w:b/>
          <w:bCs/>
          <w:lang w:val="en-IN"/>
        </w:rPr>
        <w:t>Total Reviews:</w:t>
      </w:r>
      <w:r w:rsidRPr="00BC1A95">
        <w:rPr>
          <w:lang w:val="en-IN"/>
        </w:rPr>
        <w:t xml:space="preserve"> 50,000 </w:t>
      </w:r>
      <w:proofErr w:type="spellStart"/>
      <w:r w:rsidRPr="00BC1A95">
        <w:rPr>
          <w:lang w:val="en-IN"/>
        </w:rPr>
        <w:t>labeled</w:t>
      </w:r>
      <w:proofErr w:type="spellEnd"/>
      <w:r w:rsidRPr="00BC1A95">
        <w:rPr>
          <w:lang w:val="en-IN"/>
        </w:rPr>
        <w:t xml:space="preserve"> movie reviews.</w:t>
      </w:r>
    </w:p>
    <w:p w14:paraId="11675969" w14:textId="77777777" w:rsidR="00BC1A95" w:rsidRPr="00BC1A95" w:rsidRDefault="00BC1A95" w:rsidP="00BC1A95">
      <w:pPr>
        <w:numPr>
          <w:ilvl w:val="0"/>
          <w:numId w:val="16"/>
        </w:numPr>
        <w:spacing w:line="240" w:lineRule="auto"/>
        <w:rPr>
          <w:lang w:val="en-IN"/>
        </w:rPr>
      </w:pPr>
      <w:r w:rsidRPr="00BC1A95">
        <w:rPr>
          <w:b/>
          <w:bCs/>
          <w:lang w:val="en-IN"/>
        </w:rPr>
        <w:t>Subset Used:</w:t>
      </w:r>
      <w:r w:rsidRPr="00BC1A95">
        <w:rPr>
          <w:lang w:val="en-IN"/>
        </w:rPr>
        <w:t xml:space="preserve"> A balanced subset of 5,000 reviews (2,500 positive and 2,500 negative).</w:t>
      </w:r>
    </w:p>
    <w:p w14:paraId="44DDCA8A" w14:textId="77777777" w:rsidR="00BC1A95" w:rsidRPr="00BC1A95" w:rsidRDefault="00BC1A95" w:rsidP="00BC1A95">
      <w:pPr>
        <w:numPr>
          <w:ilvl w:val="0"/>
          <w:numId w:val="16"/>
        </w:numPr>
        <w:spacing w:line="240" w:lineRule="auto"/>
        <w:rPr>
          <w:lang w:val="en-IN"/>
        </w:rPr>
      </w:pPr>
      <w:r w:rsidRPr="00BC1A95">
        <w:rPr>
          <w:b/>
          <w:bCs/>
          <w:lang w:val="en-IN"/>
        </w:rPr>
        <w:t xml:space="preserve">Reason for </w:t>
      </w:r>
      <w:proofErr w:type="spellStart"/>
      <w:r w:rsidRPr="00BC1A95">
        <w:rPr>
          <w:b/>
          <w:bCs/>
          <w:lang w:val="en-IN"/>
        </w:rPr>
        <w:t>Subsetting</w:t>
      </w:r>
      <w:proofErr w:type="spellEnd"/>
      <w:r w:rsidRPr="00BC1A95">
        <w:rPr>
          <w:b/>
          <w:bCs/>
          <w:lang w:val="en-IN"/>
        </w:rPr>
        <w:t>:</w:t>
      </w:r>
      <w:r w:rsidRPr="00BC1A95">
        <w:rPr>
          <w:lang w:val="en-IN"/>
        </w:rPr>
        <w:t xml:space="preserve"> To reduce computational complexity while preserving balance between classes.</w:t>
      </w:r>
    </w:p>
    <w:p w14:paraId="0BAFEF38" w14:textId="77777777" w:rsidR="00BC1A95" w:rsidRPr="00BC1A95" w:rsidRDefault="00BC1A95" w:rsidP="00BC1A95">
      <w:pPr>
        <w:numPr>
          <w:ilvl w:val="0"/>
          <w:numId w:val="16"/>
        </w:numPr>
        <w:spacing w:line="240" w:lineRule="auto"/>
        <w:rPr>
          <w:lang w:val="en-IN"/>
        </w:rPr>
      </w:pPr>
      <w:r w:rsidRPr="00BC1A95">
        <w:rPr>
          <w:b/>
          <w:bCs/>
          <w:lang w:val="en-IN"/>
        </w:rPr>
        <w:t>Class Labels:</w:t>
      </w:r>
      <w:r w:rsidRPr="00BC1A95">
        <w:rPr>
          <w:lang w:val="en-IN"/>
        </w:rPr>
        <w:t xml:space="preserve"> Binary classification – Positive (label = 1) and Negative (label = 0).</w:t>
      </w:r>
    </w:p>
    <w:p w14:paraId="7778FE13" w14:textId="77777777" w:rsidR="00BC1A95" w:rsidRPr="00BC1A95" w:rsidRDefault="00BC1A95" w:rsidP="00BC1A95">
      <w:pPr>
        <w:numPr>
          <w:ilvl w:val="0"/>
          <w:numId w:val="16"/>
        </w:numPr>
        <w:spacing w:line="240" w:lineRule="auto"/>
        <w:rPr>
          <w:lang w:val="en-IN"/>
        </w:rPr>
      </w:pPr>
      <w:r w:rsidRPr="00BC1A95">
        <w:rPr>
          <w:b/>
          <w:bCs/>
          <w:lang w:val="en-IN"/>
        </w:rPr>
        <w:t>Data Source:</w:t>
      </w:r>
      <w:r w:rsidRPr="00BC1A95">
        <w:rPr>
          <w:lang w:val="en-IN"/>
        </w:rPr>
        <w:t xml:space="preserve"> Available through the Stanford AI Lab and Kaggle repositories.</w:t>
      </w:r>
    </w:p>
    <w:p w14:paraId="77B80AB9" w14:textId="77777777" w:rsidR="00BC1A95" w:rsidRPr="00BC1A95" w:rsidRDefault="00BC1A95" w:rsidP="00BC1A95">
      <w:pPr>
        <w:spacing w:line="240" w:lineRule="auto"/>
        <w:rPr>
          <w:lang w:val="en-IN"/>
        </w:rPr>
      </w:pPr>
      <w:r w:rsidRPr="00BC1A95">
        <w:rPr>
          <w:lang w:val="en-IN"/>
        </w:rPr>
        <w:t>The dataset provides sufficient diversity, covering multiple genres, varying review lengths, and a mix of formal and informal writing styles, making it an excellent testbed for developing robust NLP models.</w:t>
      </w:r>
    </w:p>
    <w:p w14:paraId="6A8043BB" w14:textId="77777777" w:rsidR="00BC1A95" w:rsidRPr="00BC1A95" w:rsidRDefault="00BC1A95" w:rsidP="00BC1A95">
      <w:pPr>
        <w:spacing w:line="240" w:lineRule="auto"/>
        <w:rPr>
          <w:lang w:val="en-IN"/>
        </w:rPr>
      </w:pPr>
      <w:r w:rsidRPr="00BC1A95">
        <w:rPr>
          <w:lang w:val="en-IN"/>
        </w:rPr>
        <w:pict w14:anchorId="2C4E0613">
          <v:rect id="_x0000_i1032" style="width:0;height:1.5pt" o:hralign="center" o:hrstd="t" o:hr="t" fillcolor="#a0a0a0" stroked="f"/>
        </w:pict>
      </w:r>
    </w:p>
    <w:p w14:paraId="55B345C2" w14:textId="77777777" w:rsidR="00BC1A95" w:rsidRPr="00BC1A95" w:rsidRDefault="00BC1A95" w:rsidP="00BC1A95">
      <w:pPr>
        <w:spacing w:line="240" w:lineRule="auto"/>
        <w:rPr>
          <w:b/>
          <w:bCs/>
          <w:sz w:val="24"/>
          <w:szCs w:val="24"/>
          <w:lang w:val="en-IN"/>
        </w:rPr>
      </w:pPr>
      <w:r w:rsidRPr="00BC1A95">
        <w:rPr>
          <w:b/>
          <w:bCs/>
          <w:sz w:val="24"/>
          <w:szCs w:val="24"/>
          <w:lang w:val="en-IN"/>
        </w:rPr>
        <w:t>3.2 Data Preprocessing</w:t>
      </w:r>
    </w:p>
    <w:p w14:paraId="598801BC" w14:textId="77777777" w:rsidR="00BC1A95" w:rsidRPr="00BC1A95" w:rsidRDefault="00BC1A95" w:rsidP="00BC1A95">
      <w:pPr>
        <w:spacing w:line="240" w:lineRule="auto"/>
        <w:rPr>
          <w:lang w:val="en-IN"/>
        </w:rPr>
      </w:pPr>
      <w:r w:rsidRPr="00BC1A95">
        <w:rPr>
          <w:lang w:val="en-IN"/>
        </w:rPr>
        <w:t xml:space="preserve">Raw text reviews are </w:t>
      </w:r>
      <w:r w:rsidRPr="00BC1A95">
        <w:rPr>
          <w:b/>
          <w:bCs/>
          <w:lang w:val="en-IN"/>
        </w:rPr>
        <w:t>noisy and inconsistent</w:t>
      </w:r>
      <w:r w:rsidRPr="00BC1A95">
        <w:rPr>
          <w:lang w:val="en-IN"/>
        </w:rPr>
        <w:t>, making preprocessing a critical step. The following steps were applied:</w:t>
      </w:r>
    </w:p>
    <w:p w14:paraId="51B77677" w14:textId="77777777" w:rsidR="00BC1A95" w:rsidRPr="00BC1A95" w:rsidRDefault="00BC1A95" w:rsidP="00BC1A95">
      <w:pPr>
        <w:numPr>
          <w:ilvl w:val="0"/>
          <w:numId w:val="17"/>
        </w:numPr>
        <w:spacing w:line="240" w:lineRule="auto"/>
        <w:rPr>
          <w:lang w:val="en-IN"/>
        </w:rPr>
      </w:pPr>
      <w:r w:rsidRPr="00BC1A95">
        <w:rPr>
          <w:b/>
          <w:bCs/>
          <w:lang w:val="en-IN"/>
        </w:rPr>
        <w:t>Text Normalization</w:t>
      </w:r>
    </w:p>
    <w:p w14:paraId="0648A606" w14:textId="77777777" w:rsidR="00BC1A95" w:rsidRPr="00BC1A95" w:rsidRDefault="00BC1A95" w:rsidP="00BC1A95">
      <w:pPr>
        <w:numPr>
          <w:ilvl w:val="1"/>
          <w:numId w:val="17"/>
        </w:numPr>
        <w:spacing w:line="240" w:lineRule="auto"/>
        <w:rPr>
          <w:lang w:val="en-IN"/>
        </w:rPr>
      </w:pPr>
      <w:r w:rsidRPr="00BC1A95">
        <w:rPr>
          <w:lang w:val="en-IN"/>
        </w:rPr>
        <w:t>Conversion of all text to lowercase to avoid treating “Movie” and “movie” as different tokens.</w:t>
      </w:r>
    </w:p>
    <w:p w14:paraId="2C15F226" w14:textId="77777777" w:rsidR="00BC1A95" w:rsidRPr="00BC1A95" w:rsidRDefault="00BC1A95" w:rsidP="00BC1A95">
      <w:pPr>
        <w:numPr>
          <w:ilvl w:val="1"/>
          <w:numId w:val="17"/>
        </w:numPr>
        <w:spacing w:line="240" w:lineRule="auto"/>
        <w:rPr>
          <w:lang w:val="en-IN"/>
        </w:rPr>
      </w:pPr>
      <w:r w:rsidRPr="00BC1A95">
        <w:rPr>
          <w:lang w:val="en-IN"/>
        </w:rPr>
        <w:t>Removal of punctuation, numbers, and special characters to reduce irrelevant noise.</w:t>
      </w:r>
    </w:p>
    <w:p w14:paraId="60F75799" w14:textId="77777777" w:rsidR="00BC1A95" w:rsidRPr="00BC1A95" w:rsidRDefault="00BC1A95" w:rsidP="00BC1A95">
      <w:pPr>
        <w:numPr>
          <w:ilvl w:val="0"/>
          <w:numId w:val="17"/>
        </w:numPr>
        <w:spacing w:line="240" w:lineRule="auto"/>
        <w:rPr>
          <w:lang w:val="en-IN"/>
        </w:rPr>
      </w:pPr>
      <w:r w:rsidRPr="00BC1A95">
        <w:rPr>
          <w:b/>
          <w:bCs/>
          <w:lang w:val="en-IN"/>
        </w:rPr>
        <w:t>Tokenization</w:t>
      </w:r>
    </w:p>
    <w:p w14:paraId="0BE8607A" w14:textId="77777777" w:rsidR="00BC1A95" w:rsidRDefault="00BC1A95" w:rsidP="00BC1A95">
      <w:pPr>
        <w:numPr>
          <w:ilvl w:val="1"/>
          <w:numId w:val="17"/>
        </w:numPr>
        <w:spacing w:line="240" w:lineRule="auto"/>
        <w:rPr>
          <w:lang w:val="en-IN"/>
        </w:rPr>
      </w:pPr>
      <w:r w:rsidRPr="00BC1A95">
        <w:rPr>
          <w:lang w:val="en-IN"/>
        </w:rPr>
        <w:lastRenderedPageBreak/>
        <w:t>Breaking text into individual words (tokens) using NLTK’s word tokenizer.</w:t>
      </w:r>
    </w:p>
    <w:p w14:paraId="1BEFE9AC" w14:textId="77777777" w:rsidR="00BC1A95" w:rsidRPr="00BC1A95" w:rsidRDefault="00BC1A95" w:rsidP="00BC1A95">
      <w:pPr>
        <w:spacing w:line="240" w:lineRule="auto"/>
        <w:rPr>
          <w:lang w:val="en-IN"/>
        </w:rPr>
      </w:pPr>
    </w:p>
    <w:p w14:paraId="6CC9DE44" w14:textId="77777777" w:rsidR="00BC1A95" w:rsidRPr="00BC1A95" w:rsidRDefault="00BC1A95" w:rsidP="00BC1A95">
      <w:pPr>
        <w:numPr>
          <w:ilvl w:val="0"/>
          <w:numId w:val="17"/>
        </w:numPr>
        <w:spacing w:line="240" w:lineRule="auto"/>
        <w:rPr>
          <w:lang w:val="en-IN"/>
        </w:rPr>
      </w:pPr>
      <w:proofErr w:type="spellStart"/>
      <w:r w:rsidRPr="00BC1A95">
        <w:rPr>
          <w:b/>
          <w:bCs/>
          <w:lang w:val="en-IN"/>
        </w:rPr>
        <w:t>Stopword</w:t>
      </w:r>
      <w:proofErr w:type="spellEnd"/>
      <w:r w:rsidRPr="00BC1A95">
        <w:rPr>
          <w:b/>
          <w:bCs/>
          <w:lang w:val="en-IN"/>
        </w:rPr>
        <w:t xml:space="preserve"> Removal</w:t>
      </w:r>
    </w:p>
    <w:p w14:paraId="1760CE84" w14:textId="77777777" w:rsidR="00BC1A95" w:rsidRPr="00BC1A95" w:rsidRDefault="00BC1A95" w:rsidP="00BC1A95">
      <w:pPr>
        <w:numPr>
          <w:ilvl w:val="1"/>
          <w:numId w:val="17"/>
        </w:numPr>
        <w:spacing w:line="240" w:lineRule="auto"/>
        <w:rPr>
          <w:lang w:val="en-IN"/>
        </w:rPr>
      </w:pPr>
      <w:r w:rsidRPr="00BC1A95">
        <w:rPr>
          <w:lang w:val="en-IN"/>
        </w:rPr>
        <w:t xml:space="preserve">Elimination of high-frequency, low-information words (e.g., “the”, “is”, “and”) using NLTK’s </w:t>
      </w:r>
      <w:proofErr w:type="spellStart"/>
      <w:r w:rsidRPr="00BC1A95">
        <w:rPr>
          <w:lang w:val="en-IN"/>
        </w:rPr>
        <w:t>stopword</w:t>
      </w:r>
      <w:proofErr w:type="spellEnd"/>
      <w:r w:rsidRPr="00BC1A95">
        <w:rPr>
          <w:lang w:val="en-IN"/>
        </w:rPr>
        <w:t xml:space="preserve"> list.</w:t>
      </w:r>
    </w:p>
    <w:p w14:paraId="77DF6282" w14:textId="77777777" w:rsidR="00BC1A95" w:rsidRPr="00BC1A95" w:rsidRDefault="00BC1A95" w:rsidP="00BC1A95">
      <w:pPr>
        <w:numPr>
          <w:ilvl w:val="1"/>
          <w:numId w:val="17"/>
        </w:numPr>
        <w:spacing w:line="240" w:lineRule="auto"/>
        <w:rPr>
          <w:lang w:val="en-IN"/>
        </w:rPr>
      </w:pPr>
      <w:r w:rsidRPr="00BC1A95">
        <w:rPr>
          <w:lang w:val="en-IN"/>
        </w:rPr>
        <w:t>Helps models focus on sentiment-bearing words.</w:t>
      </w:r>
    </w:p>
    <w:p w14:paraId="4FD31D25" w14:textId="77777777" w:rsidR="00BC1A95" w:rsidRPr="00BC1A95" w:rsidRDefault="00BC1A95" w:rsidP="00BC1A95">
      <w:pPr>
        <w:numPr>
          <w:ilvl w:val="0"/>
          <w:numId w:val="17"/>
        </w:numPr>
        <w:spacing w:line="240" w:lineRule="auto"/>
        <w:rPr>
          <w:lang w:val="en-IN"/>
        </w:rPr>
      </w:pPr>
      <w:r w:rsidRPr="00BC1A95">
        <w:rPr>
          <w:b/>
          <w:bCs/>
          <w:lang w:val="en-IN"/>
        </w:rPr>
        <w:t>Stemming</w:t>
      </w:r>
    </w:p>
    <w:p w14:paraId="71120176" w14:textId="77777777" w:rsidR="00BC1A95" w:rsidRPr="00BC1A95" w:rsidRDefault="00BC1A95" w:rsidP="00BC1A95">
      <w:pPr>
        <w:numPr>
          <w:ilvl w:val="1"/>
          <w:numId w:val="17"/>
        </w:numPr>
        <w:spacing w:line="240" w:lineRule="auto"/>
        <w:rPr>
          <w:lang w:val="en-IN"/>
        </w:rPr>
      </w:pPr>
      <w:r w:rsidRPr="00BC1A95">
        <w:rPr>
          <w:lang w:val="en-IN"/>
        </w:rPr>
        <w:t xml:space="preserve">Use of the </w:t>
      </w:r>
      <w:r w:rsidRPr="00BC1A95">
        <w:rPr>
          <w:b/>
          <w:bCs/>
          <w:lang w:val="en-IN"/>
        </w:rPr>
        <w:t>Snowball Stemmer</w:t>
      </w:r>
      <w:r w:rsidRPr="00BC1A95">
        <w:rPr>
          <w:lang w:val="en-IN"/>
        </w:rPr>
        <w:t xml:space="preserve"> to reduce words to their root form (e.g., “loved”, “loving” → “love”).</w:t>
      </w:r>
    </w:p>
    <w:p w14:paraId="5ACEF0B8" w14:textId="77777777" w:rsidR="00BC1A95" w:rsidRPr="00BC1A95" w:rsidRDefault="00BC1A95" w:rsidP="00BC1A95">
      <w:pPr>
        <w:numPr>
          <w:ilvl w:val="1"/>
          <w:numId w:val="17"/>
        </w:numPr>
        <w:spacing w:line="240" w:lineRule="auto"/>
        <w:rPr>
          <w:lang w:val="en-IN"/>
        </w:rPr>
      </w:pPr>
      <w:r w:rsidRPr="00BC1A95">
        <w:rPr>
          <w:lang w:val="en-IN"/>
        </w:rPr>
        <w:t>Ensures similar words are treated consistently, reducing feature space.</w:t>
      </w:r>
    </w:p>
    <w:p w14:paraId="4FF5AF90" w14:textId="77777777" w:rsidR="00BC1A95" w:rsidRPr="00BC1A95" w:rsidRDefault="00BC1A95" w:rsidP="00BC1A95">
      <w:pPr>
        <w:numPr>
          <w:ilvl w:val="0"/>
          <w:numId w:val="17"/>
        </w:numPr>
        <w:spacing w:line="240" w:lineRule="auto"/>
        <w:rPr>
          <w:lang w:val="en-IN"/>
        </w:rPr>
      </w:pPr>
      <w:r w:rsidRPr="00BC1A95">
        <w:rPr>
          <w:b/>
          <w:bCs/>
          <w:lang w:val="en-IN"/>
        </w:rPr>
        <w:t>N-grams</w:t>
      </w:r>
    </w:p>
    <w:p w14:paraId="1F5D16A9" w14:textId="77777777" w:rsidR="00BC1A95" w:rsidRPr="00BC1A95" w:rsidRDefault="00BC1A95" w:rsidP="00BC1A95">
      <w:pPr>
        <w:numPr>
          <w:ilvl w:val="1"/>
          <w:numId w:val="17"/>
        </w:numPr>
        <w:spacing w:line="240" w:lineRule="auto"/>
        <w:rPr>
          <w:lang w:val="en-IN"/>
        </w:rPr>
      </w:pPr>
      <w:r w:rsidRPr="00BC1A95">
        <w:rPr>
          <w:lang w:val="en-IN"/>
        </w:rPr>
        <w:t xml:space="preserve">Creation of </w:t>
      </w:r>
      <w:r w:rsidRPr="00BC1A95">
        <w:rPr>
          <w:b/>
          <w:bCs/>
          <w:lang w:val="en-IN"/>
        </w:rPr>
        <w:t>bigrams and trigrams</w:t>
      </w:r>
      <w:r w:rsidRPr="00BC1A95">
        <w:rPr>
          <w:lang w:val="en-IN"/>
        </w:rPr>
        <w:t xml:space="preserve"> to capture contextual phrases (e.g., “not good”, “very bad”) that are often more indicative of sentiment than single words.</w:t>
      </w:r>
    </w:p>
    <w:p w14:paraId="513B01B9" w14:textId="77777777" w:rsidR="00BC1A95" w:rsidRPr="00BC1A95" w:rsidRDefault="00BC1A95" w:rsidP="00BC1A95">
      <w:pPr>
        <w:spacing w:line="240" w:lineRule="auto"/>
        <w:rPr>
          <w:lang w:val="en-IN"/>
        </w:rPr>
      </w:pPr>
      <w:r w:rsidRPr="00BC1A95">
        <w:rPr>
          <w:lang w:val="en-IN"/>
        </w:rPr>
        <w:t xml:space="preserve">This systematic preprocessing ensures that the dataset is </w:t>
      </w:r>
      <w:r w:rsidRPr="00BC1A95">
        <w:rPr>
          <w:b/>
          <w:bCs/>
          <w:lang w:val="en-IN"/>
        </w:rPr>
        <w:t>clean, standardized, and optimized</w:t>
      </w:r>
      <w:r w:rsidRPr="00BC1A95">
        <w:rPr>
          <w:lang w:val="en-IN"/>
        </w:rPr>
        <w:t xml:space="preserve"> for effective feature extraction.</w:t>
      </w:r>
    </w:p>
    <w:p w14:paraId="5FBDF61D" w14:textId="77777777" w:rsidR="00BC1A95" w:rsidRPr="00BC1A95" w:rsidRDefault="00BC1A95" w:rsidP="00BC1A95">
      <w:pPr>
        <w:spacing w:line="240" w:lineRule="auto"/>
        <w:rPr>
          <w:lang w:val="en-IN"/>
        </w:rPr>
      </w:pPr>
      <w:r w:rsidRPr="00BC1A95">
        <w:rPr>
          <w:lang w:val="en-IN"/>
        </w:rPr>
        <w:pict w14:anchorId="484BDAD2">
          <v:rect id="_x0000_i1033" style="width:0;height:1.5pt" o:hralign="center" o:hrstd="t" o:hr="t" fillcolor="#a0a0a0" stroked="f"/>
        </w:pict>
      </w:r>
    </w:p>
    <w:p w14:paraId="1597A38F" w14:textId="77777777" w:rsidR="00BC1A95" w:rsidRPr="00BC1A95" w:rsidRDefault="00BC1A95" w:rsidP="00BC1A95">
      <w:pPr>
        <w:spacing w:line="240" w:lineRule="auto"/>
        <w:rPr>
          <w:b/>
          <w:bCs/>
          <w:sz w:val="24"/>
          <w:szCs w:val="24"/>
          <w:lang w:val="en-IN"/>
        </w:rPr>
      </w:pPr>
      <w:r w:rsidRPr="00BC1A95">
        <w:rPr>
          <w:b/>
          <w:bCs/>
          <w:sz w:val="24"/>
          <w:szCs w:val="24"/>
          <w:lang w:val="en-IN"/>
        </w:rPr>
        <w:t>3.3 Exploratory Data Analysis (EDA)</w:t>
      </w:r>
    </w:p>
    <w:p w14:paraId="756A6370" w14:textId="77777777" w:rsidR="00BC1A95" w:rsidRPr="00BC1A95" w:rsidRDefault="00BC1A95" w:rsidP="00BC1A95">
      <w:pPr>
        <w:spacing w:line="240" w:lineRule="auto"/>
        <w:rPr>
          <w:lang w:val="en-IN"/>
        </w:rPr>
      </w:pPr>
      <w:r w:rsidRPr="00BC1A95">
        <w:rPr>
          <w:lang w:val="en-IN"/>
        </w:rPr>
        <w:t xml:space="preserve">EDA was conducted to gain </w:t>
      </w:r>
      <w:r w:rsidRPr="00BC1A95">
        <w:rPr>
          <w:b/>
          <w:bCs/>
          <w:lang w:val="en-IN"/>
        </w:rPr>
        <w:t>insights into the dataset’s characteristics</w:t>
      </w:r>
      <w:r w:rsidRPr="00BC1A95">
        <w:rPr>
          <w:lang w:val="en-IN"/>
        </w:rPr>
        <w:t xml:space="preserve"> before feature engineering and model building. The following analyses were carried out:</w:t>
      </w:r>
    </w:p>
    <w:p w14:paraId="0D75AC43" w14:textId="77777777" w:rsidR="00BC1A95" w:rsidRPr="00BC1A95" w:rsidRDefault="00BC1A95" w:rsidP="00BC1A95">
      <w:pPr>
        <w:numPr>
          <w:ilvl w:val="0"/>
          <w:numId w:val="18"/>
        </w:numPr>
        <w:spacing w:line="240" w:lineRule="auto"/>
        <w:rPr>
          <w:lang w:val="en-IN"/>
        </w:rPr>
      </w:pPr>
      <w:r w:rsidRPr="00BC1A95">
        <w:rPr>
          <w:b/>
          <w:bCs/>
          <w:lang w:val="en-IN"/>
        </w:rPr>
        <w:t>Word Frequency Analysis</w:t>
      </w:r>
    </w:p>
    <w:p w14:paraId="765E4175" w14:textId="77777777" w:rsidR="00BC1A95" w:rsidRPr="00BC1A95" w:rsidRDefault="00BC1A95" w:rsidP="00BC1A95">
      <w:pPr>
        <w:numPr>
          <w:ilvl w:val="1"/>
          <w:numId w:val="18"/>
        </w:numPr>
        <w:spacing w:line="240" w:lineRule="auto"/>
        <w:rPr>
          <w:lang w:val="en-IN"/>
        </w:rPr>
      </w:pPr>
      <w:r w:rsidRPr="00BC1A95">
        <w:rPr>
          <w:lang w:val="en-IN"/>
        </w:rPr>
        <w:t>Identification of the most common words in positive vs. negative reviews.</w:t>
      </w:r>
    </w:p>
    <w:p w14:paraId="19020B69" w14:textId="77777777" w:rsidR="00BC1A95" w:rsidRPr="00BC1A95" w:rsidRDefault="00BC1A95" w:rsidP="00BC1A95">
      <w:pPr>
        <w:numPr>
          <w:ilvl w:val="1"/>
          <w:numId w:val="18"/>
        </w:numPr>
        <w:spacing w:line="240" w:lineRule="auto"/>
        <w:rPr>
          <w:lang w:val="en-IN"/>
        </w:rPr>
      </w:pPr>
      <w:r w:rsidRPr="00BC1A95">
        <w:rPr>
          <w:lang w:val="en-IN"/>
        </w:rPr>
        <w:t>Provides an early indication of sentiment-bearing vocabulary (e.g., “excellent”, “amazing” vs. “boring”, “terrible”).</w:t>
      </w:r>
    </w:p>
    <w:p w14:paraId="7E7C6FD1" w14:textId="77777777" w:rsidR="00BC1A95" w:rsidRPr="00BC1A95" w:rsidRDefault="00BC1A95" w:rsidP="00BC1A95">
      <w:pPr>
        <w:numPr>
          <w:ilvl w:val="0"/>
          <w:numId w:val="18"/>
        </w:numPr>
        <w:spacing w:line="240" w:lineRule="auto"/>
        <w:rPr>
          <w:lang w:val="en-IN"/>
        </w:rPr>
      </w:pPr>
      <w:proofErr w:type="spellStart"/>
      <w:r w:rsidRPr="00BC1A95">
        <w:rPr>
          <w:b/>
          <w:bCs/>
          <w:lang w:val="en-IN"/>
        </w:rPr>
        <w:t>WordCloud</w:t>
      </w:r>
      <w:proofErr w:type="spellEnd"/>
      <w:r w:rsidRPr="00BC1A95">
        <w:rPr>
          <w:b/>
          <w:bCs/>
          <w:lang w:val="en-IN"/>
        </w:rPr>
        <w:t xml:space="preserve"> Visualizations</w:t>
      </w:r>
    </w:p>
    <w:p w14:paraId="06DA995E" w14:textId="77777777" w:rsidR="00BC1A95" w:rsidRPr="00BC1A95" w:rsidRDefault="00BC1A95" w:rsidP="00BC1A95">
      <w:pPr>
        <w:numPr>
          <w:ilvl w:val="1"/>
          <w:numId w:val="18"/>
        </w:numPr>
        <w:spacing w:line="240" w:lineRule="auto"/>
        <w:rPr>
          <w:lang w:val="en-IN"/>
        </w:rPr>
      </w:pPr>
      <w:r w:rsidRPr="00BC1A95">
        <w:rPr>
          <w:lang w:val="en-IN"/>
        </w:rPr>
        <w:t xml:space="preserve">Separate </w:t>
      </w:r>
      <w:proofErr w:type="spellStart"/>
      <w:r w:rsidRPr="00BC1A95">
        <w:rPr>
          <w:lang w:val="en-IN"/>
        </w:rPr>
        <w:t>WordClouds</w:t>
      </w:r>
      <w:proofErr w:type="spellEnd"/>
      <w:r w:rsidRPr="00BC1A95">
        <w:rPr>
          <w:lang w:val="en-IN"/>
        </w:rPr>
        <w:t xml:space="preserve"> were generated for positive and negative reviews.</w:t>
      </w:r>
    </w:p>
    <w:p w14:paraId="0B3A691E" w14:textId="77777777" w:rsidR="00BC1A95" w:rsidRDefault="00BC1A95" w:rsidP="00BC1A95">
      <w:pPr>
        <w:numPr>
          <w:ilvl w:val="1"/>
          <w:numId w:val="18"/>
        </w:numPr>
        <w:spacing w:line="240" w:lineRule="auto"/>
        <w:rPr>
          <w:lang w:val="en-IN"/>
        </w:rPr>
      </w:pPr>
      <w:proofErr w:type="spellStart"/>
      <w:r w:rsidRPr="00BC1A95">
        <w:rPr>
          <w:lang w:val="en-IN"/>
        </w:rPr>
        <w:t>WordClouds</w:t>
      </w:r>
      <w:proofErr w:type="spellEnd"/>
      <w:r w:rsidRPr="00BC1A95">
        <w:rPr>
          <w:lang w:val="en-IN"/>
        </w:rPr>
        <w:t xml:space="preserve"> highlight the prominence of frequently used words, offering a visual summary of sentiment-driven terms.</w:t>
      </w:r>
    </w:p>
    <w:p w14:paraId="1AA098F3" w14:textId="2B198B30" w:rsidR="00436175" w:rsidRPr="00BC1A95" w:rsidRDefault="00436175" w:rsidP="00436175">
      <w:pPr>
        <w:spacing w:line="240" w:lineRule="auto"/>
        <w:rPr>
          <w:lang w:val="en-IN"/>
        </w:rPr>
      </w:pPr>
      <w:r>
        <w:rPr>
          <w:noProof/>
          <w:lang w:val="en-IN"/>
        </w:rPr>
        <w:lastRenderedPageBreak/>
        <w:drawing>
          <wp:inline distT="0" distB="0" distL="0" distR="0" wp14:anchorId="0DFD68C9" wp14:editId="166E00E3">
            <wp:extent cx="5486400" cy="1952625"/>
            <wp:effectExtent l="19050" t="19050" r="19050" b="28575"/>
            <wp:docPr id="2" name="Picture 2"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0;"/>
                    <pic:cNvPicPr/>
                  </pic:nvPicPr>
                  <pic:blipFill>
                    <a:blip r:embed="rId10"/>
                    <a:stretch>
                      <a:fillRect/>
                    </a:stretch>
                  </pic:blipFill>
                  <pic:spPr>
                    <a:xfrm>
                      <a:off x="0" y="0"/>
                      <a:ext cx="5486400" cy="1952625"/>
                    </a:xfrm>
                    <a:prstGeom prst="rect">
                      <a:avLst/>
                    </a:prstGeom>
                    <a:ln>
                      <a:solidFill>
                        <a:schemeClr val="tx1"/>
                      </a:solidFill>
                    </a:ln>
                  </pic:spPr>
                </pic:pic>
              </a:graphicData>
            </a:graphic>
          </wp:inline>
        </w:drawing>
      </w:r>
    </w:p>
    <w:p w14:paraId="5ADF5FB1" w14:textId="77777777" w:rsidR="00BC1A95" w:rsidRPr="00BC1A95" w:rsidRDefault="00BC1A95" w:rsidP="00BC1A95">
      <w:pPr>
        <w:numPr>
          <w:ilvl w:val="0"/>
          <w:numId w:val="18"/>
        </w:numPr>
        <w:spacing w:line="240" w:lineRule="auto"/>
        <w:rPr>
          <w:lang w:val="en-IN"/>
        </w:rPr>
      </w:pPr>
      <w:r w:rsidRPr="00BC1A95">
        <w:rPr>
          <w:b/>
          <w:bCs/>
          <w:lang w:val="en-IN"/>
        </w:rPr>
        <w:t>Review Length Analysis</w:t>
      </w:r>
    </w:p>
    <w:p w14:paraId="4666E131" w14:textId="77777777" w:rsidR="00BC1A95" w:rsidRPr="00BC1A95" w:rsidRDefault="00BC1A95" w:rsidP="00BC1A95">
      <w:pPr>
        <w:numPr>
          <w:ilvl w:val="1"/>
          <w:numId w:val="18"/>
        </w:numPr>
        <w:spacing w:line="240" w:lineRule="auto"/>
        <w:rPr>
          <w:lang w:val="en-IN"/>
        </w:rPr>
      </w:pPr>
      <w:r w:rsidRPr="00BC1A95">
        <w:rPr>
          <w:lang w:val="en-IN"/>
        </w:rPr>
        <w:t>Distribution plots of review lengths (in number of words).</w:t>
      </w:r>
    </w:p>
    <w:p w14:paraId="73D9F11C" w14:textId="77777777" w:rsidR="00BC1A95" w:rsidRDefault="00BC1A95" w:rsidP="00BC1A95">
      <w:pPr>
        <w:numPr>
          <w:ilvl w:val="1"/>
          <w:numId w:val="18"/>
        </w:numPr>
        <w:spacing w:line="240" w:lineRule="auto"/>
        <w:rPr>
          <w:lang w:val="en-IN"/>
        </w:rPr>
      </w:pPr>
      <w:r w:rsidRPr="00BC1A95">
        <w:rPr>
          <w:lang w:val="en-IN"/>
        </w:rPr>
        <w:t>Helped identify whether review length correlates with sentiment polarity.</w:t>
      </w:r>
    </w:p>
    <w:p w14:paraId="6DA0858D" w14:textId="54E2511A" w:rsidR="00874818" w:rsidRPr="00BC1A95" w:rsidRDefault="00874818" w:rsidP="00874818">
      <w:pPr>
        <w:spacing w:line="240" w:lineRule="auto"/>
        <w:jc w:val="center"/>
        <w:rPr>
          <w:lang w:val="en-IN"/>
        </w:rPr>
      </w:pPr>
      <w:r>
        <w:rPr>
          <w:noProof/>
          <w:lang w:val="en-IN"/>
        </w:rPr>
        <w:drawing>
          <wp:inline distT="0" distB="0" distL="0" distR="0" wp14:anchorId="094E45FD" wp14:editId="7ACA23B1">
            <wp:extent cx="3337849" cy="2720576"/>
            <wp:effectExtent l="19050" t="19050" r="1524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3337849" cy="2720576"/>
                    </a:xfrm>
                    <a:prstGeom prst="rect">
                      <a:avLst/>
                    </a:prstGeom>
                    <a:ln>
                      <a:solidFill>
                        <a:schemeClr val="tx1"/>
                      </a:solidFill>
                    </a:ln>
                  </pic:spPr>
                </pic:pic>
              </a:graphicData>
            </a:graphic>
          </wp:inline>
        </w:drawing>
      </w:r>
    </w:p>
    <w:p w14:paraId="0B03B6FC" w14:textId="77777777" w:rsidR="00BC1A95" w:rsidRPr="00BC1A95" w:rsidRDefault="00BC1A95" w:rsidP="00BC1A95">
      <w:pPr>
        <w:numPr>
          <w:ilvl w:val="0"/>
          <w:numId w:val="18"/>
        </w:numPr>
        <w:spacing w:line="240" w:lineRule="auto"/>
        <w:rPr>
          <w:lang w:val="en-IN"/>
        </w:rPr>
      </w:pPr>
      <w:r w:rsidRPr="00BC1A95">
        <w:rPr>
          <w:b/>
          <w:bCs/>
          <w:lang w:val="en-IN"/>
        </w:rPr>
        <w:t>Sentiment Distribution</w:t>
      </w:r>
    </w:p>
    <w:p w14:paraId="288FA61C" w14:textId="77777777" w:rsidR="00BC1A95" w:rsidRPr="00BC1A95" w:rsidRDefault="00BC1A95" w:rsidP="00BC1A95">
      <w:pPr>
        <w:numPr>
          <w:ilvl w:val="1"/>
          <w:numId w:val="18"/>
        </w:numPr>
        <w:spacing w:line="240" w:lineRule="auto"/>
        <w:rPr>
          <w:lang w:val="en-IN"/>
        </w:rPr>
      </w:pPr>
      <w:r w:rsidRPr="00BC1A95">
        <w:rPr>
          <w:lang w:val="en-IN"/>
        </w:rPr>
        <w:t>Verified balance between positive and negative reviews.</w:t>
      </w:r>
    </w:p>
    <w:p w14:paraId="29E43B5E" w14:textId="77777777" w:rsidR="00BC1A95" w:rsidRDefault="00BC1A95" w:rsidP="00BC1A95">
      <w:pPr>
        <w:numPr>
          <w:ilvl w:val="1"/>
          <w:numId w:val="18"/>
        </w:numPr>
        <w:spacing w:line="240" w:lineRule="auto"/>
        <w:rPr>
          <w:lang w:val="en-IN"/>
        </w:rPr>
      </w:pPr>
      <w:r w:rsidRPr="00BC1A95">
        <w:rPr>
          <w:lang w:val="en-IN"/>
        </w:rPr>
        <w:t>Ensures model evaluation will not be biased by class imbalance.</w:t>
      </w:r>
    </w:p>
    <w:p w14:paraId="06E235A6" w14:textId="0111DACE" w:rsidR="00874818" w:rsidRPr="00BC1A95" w:rsidRDefault="00874818" w:rsidP="00874818">
      <w:pPr>
        <w:spacing w:line="240" w:lineRule="auto"/>
        <w:jc w:val="center"/>
        <w:rPr>
          <w:lang w:val="en-IN"/>
        </w:rPr>
      </w:pPr>
      <w:r>
        <w:rPr>
          <w:noProof/>
          <w:lang w:val="en-IN"/>
        </w:rPr>
        <w:lastRenderedPageBreak/>
        <w:drawing>
          <wp:inline distT="0" distB="0" distL="0" distR="0" wp14:anchorId="2503BB66" wp14:editId="0700096C">
            <wp:extent cx="3391194" cy="2720576"/>
            <wp:effectExtent l="19050" t="19050" r="19050" b="22860"/>
            <wp:docPr id="4" name="Picture 4" descr="A graph showing a class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showing a class distribution&#10;&#10;AI-generated content may be incorrect."/>
                    <pic:cNvPicPr/>
                  </pic:nvPicPr>
                  <pic:blipFill>
                    <a:blip r:embed="rId12"/>
                    <a:stretch>
                      <a:fillRect/>
                    </a:stretch>
                  </pic:blipFill>
                  <pic:spPr>
                    <a:xfrm>
                      <a:off x="0" y="0"/>
                      <a:ext cx="3391194" cy="2720576"/>
                    </a:xfrm>
                    <a:prstGeom prst="rect">
                      <a:avLst/>
                    </a:prstGeom>
                    <a:ln>
                      <a:solidFill>
                        <a:schemeClr val="tx1"/>
                      </a:solidFill>
                    </a:ln>
                  </pic:spPr>
                </pic:pic>
              </a:graphicData>
            </a:graphic>
          </wp:inline>
        </w:drawing>
      </w:r>
    </w:p>
    <w:p w14:paraId="33C64BA8" w14:textId="77777777" w:rsidR="00BC1A95" w:rsidRPr="00BC1A95" w:rsidRDefault="00BC1A95" w:rsidP="00BC1A95">
      <w:pPr>
        <w:spacing w:line="240" w:lineRule="auto"/>
        <w:rPr>
          <w:lang w:val="en-IN"/>
        </w:rPr>
      </w:pPr>
      <w:r w:rsidRPr="00BC1A95">
        <w:rPr>
          <w:lang w:val="en-IN"/>
        </w:rPr>
        <w:t xml:space="preserve">Overall, EDA confirmed the dataset’s suitability and provided key intuition that guided </w:t>
      </w:r>
      <w:r w:rsidRPr="00BC1A95">
        <w:rPr>
          <w:b/>
          <w:bCs/>
          <w:lang w:val="en-IN"/>
        </w:rPr>
        <w:t>feature engineering decisions</w:t>
      </w:r>
      <w:r w:rsidRPr="00BC1A95">
        <w:rPr>
          <w:lang w:val="en-IN"/>
        </w:rPr>
        <w:t>.</w:t>
      </w:r>
    </w:p>
    <w:p w14:paraId="595142F2" w14:textId="77777777" w:rsidR="00BC1A95" w:rsidRPr="00BC1A95" w:rsidRDefault="00BC1A95" w:rsidP="00BC1A95">
      <w:pPr>
        <w:spacing w:line="240" w:lineRule="auto"/>
        <w:rPr>
          <w:lang w:val="en-IN"/>
        </w:rPr>
      </w:pPr>
      <w:r w:rsidRPr="00BC1A95">
        <w:rPr>
          <w:lang w:val="en-IN"/>
        </w:rPr>
        <w:pict w14:anchorId="211694EA">
          <v:rect id="_x0000_i1034" style="width:0;height:1.5pt" o:hralign="center" o:hrstd="t" o:hr="t" fillcolor="#a0a0a0" stroked="f"/>
        </w:pict>
      </w:r>
    </w:p>
    <w:p w14:paraId="1D8232BB" w14:textId="77777777" w:rsidR="00BC1A95" w:rsidRPr="00BC1A95" w:rsidRDefault="00BC1A95" w:rsidP="00BC1A95">
      <w:pPr>
        <w:spacing w:line="240" w:lineRule="auto"/>
        <w:rPr>
          <w:b/>
          <w:bCs/>
          <w:lang w:val="en-IN"/>
        </w:rPr>
      </w:pPr>
      <w:r w:rsidRPr="00BC1A95">
        <w:rPr>
          <w:b/>
          <w:bCs/>
          <w:lang w:val="en-IN"/>
        </w:rPr>
        <w:t>3.4 Feature Engineering</w:t>
      </w:r>
    </w:p>
    <w:p w14:paraId="26E0EA3B" w14:textId="77777777" w:rsidR="00BC1A95" w:rsidRPr="00BC1A95" w:rsidRDefault="00BC1A95" w:rsidP="00BC1A95">
      <w:pPr>
        <w:spacing w:line="240" w:lineRule="auto"/>
        <w:rPr>
          <w:lang w:val="en-IN"/>
        </w:rPr>
      </w:pPr>
      <w:r w:rsidRPr="00BC1A95">
        <w:rPr>
          <w:lang w:val="en-IN"/>
        </w:rPr>
        <w:t>To convert text into numerical features usable by machine learning algorithms, two primary vectorization methods were employed:</w:t>
      </w:r>
    </w:p>
    <w:p w14:paraId="1D86990D" w14:textId="77777777" w:rsidR="00BC1A95" w:rsidRPr="00BC1A95" w:rsidRDefault="00BC1A95" w:rsidP="00BC1A95">
      <w:pPr>
        <w:numPr>
          <w:ilvl w:val="0"/>
          <w:numId w:val="19"/>
        </w:numPr>
        <w:spacing w:line="240" w:lineRule="auto"/>
        <w:rPr>
          <w:lang w:val="en-IN"/>
        </w:rPr>
      </w:pPr>
      <w:r w:rsidRPr="00BC1A95">
        <w:rPr>
          <w:b/>
          <w:bCs/>
          <w:lang w:val="en-IN"/>
        </w:rPr>
        <w:t>Bag-of-Words (</w:t>
      </w:r>
      <w:proofErr w:type="spellStart"/>
      <w:r w:rsidRPr="00BC1A95">
        <w:rPr>
          <w:b/>
          <w:bCs/>
          <w:lang w:val="en-IN"/>
        </w:rPr>
        <w:t>BoW</w:t>
      </w:r>
      <w:proofErr w:type="spellEnd"/>
      <w:r w:rsidRPr="00BC1A95">
        <w:rPr>
          <w:b/>
          <w:bCs/>
          <w:lang w:val="en-IN"/>
        </w:rPr>
        <w:t>)</w:t>
      </w:r>
    </w:p>
    <w:p w14:paraId="4FAA435D" w14:textId="77777777" w:rsidR="00BC1A95" w:rsidRPr="00BC1A95" w:rsidRDefault="00BC1A95" w:rsidP="00BC1A95">
      <w:pPr>
        <w:numPr>
          <w:ilvl w:val="1"/>
          <w:numId w:val="19"/>
        </w:numPr>
        <w:spacing w:line="240" w:lineRule="auto"/>
        <w:rPr>
          <w:lang w:val="en-IN"/>
        </w:rPr>
      </w:pPr>
      <w:r w:rsidRPr="00BC1A95">
        <w:rPr>
          <w:lang w:val="en-IN"/>
        </w:rPr>
        <w:t>Represents each review as a vector of word counts.</w:t>
      </w:r>
    </w:p>
    <w:p w14:paraId="51E7371A" w14:textId="77777777" w:rsidR="00BC1A95" w:rsidRPr="00BC1A95" w:rsidRDefault="00BC1A95" w:rsidP="00BC1A95">
      <w:pPr>
        <w:numPr>
          <w:ilvl w:val="1"/>
          <w:numId w:val="19"/>
        </w:numPr>
        <w:spacing w:line="240" w:lineRule="auto"/>
        <w:rPr>
          <w:lang w:val="en-IN"/>
        </w:rPr>
      </w:pPr>
      <w:r w:rsidRPr="00BC1A95">
        <w:rPr>
          <w:lang w:val="en-IN"/>
        </w:rPr>
        <w:t>Simple, interpretable, and effective for many text classification tasks.</w:t>
      </w:r>
    </w:p>
    <w:p w14:paraId="2E39C500" w14:textId="77777777" w:rsidR="00BC1A95" w:rsidRPr="00BC1A95" w:rsidRDefault="00BC1A95" w:rsidP="00BC1A95">
      <w:pPr>
        <w:numPr>
          <w:ilvl w:val="1"/>
          <w:numId w:val="19"/>
        </w:numPr>
        <w:spacing w:line="240" w:lineRule="auto"/>
        <w:rPr>
          <w:lang w:val="en-IN"/>
        </w:rPr>
      </w:pPr>
      <w:r w:rsidRPr="00BC1A95">
        <w:rPr>
          <w:lang w:val="en-IN"/>
        </w:rPr>
        <w:t>Limitation: Ignores word order and context.</w:t>
      </w:r>
    </w:p>
    <w:p w14:paraId="794761B2" w14:textId="77777777" w:rsidR="00BC1A95" w:rsidRPr="00BC1A95" w:rsidRDefault="00BC1A95" w:rsidP="00BC1A95">
      <w:pPr>
        <w:numPr>
          <w:ilvl w:val="0"/>
          <w:numId w:val="19"/>
        </w:numPr>
        <w:spacing w:line="240" w:lineRule="auto"/>
        <w:rPr>
          <w:lang w:val="en-IN"/>
        </w:rPr>
      </w:pPr>
      <w:r w:rsidRPr="00BC1A95">
        <w:rPr>
          <w:b/>
          <w:bCs/>
          <w:lang w:val="en-IN"/>
        </w:rPr>
        <w:t>Term Frequency–Inverse Document Frequency (TF-IDF)</w:t>
      </w:r>
    </w:p>
    <w:p w14:paraId="427BDB8E" w14:textId="77777777" w:rsidR="00BC1A95" w:rsidRPr="00BC1A95" w:rsidRDefault="00BC1A95" w:rsidP="00BC1A95">
      <w:pPr>
        <w:numPr>
          <w:ilvl w:val="1"/>
          <w:numId w:val="19"/>
        </w:numPr>
        <w:spacing w:line="240" w:lineRule="auto"/>
        <w:rPr>
          <w:lang w:val="en-IN"/>
        </w:rPr>
      </w:pPr>
      <w:r w:rsidRPr="00BC1A95">
        <w:rPr>
          <w:lang w:val="en-IN"/>
        </w:rPr>
        <w:t>Assigns weights to words based on their importance in a document relative to the corpus.</w:t>
      </w:r>
    </w:p>
    <w:p w14:paraId="24A2B406" w14:textId="77777777" w:rsidR="00BC1A95" w:rsidRPr="00BC1A95" w:rsidRDefault="00BC1A95" w:rsidP="00BC1A95">
      <w:pPr>
        <w:numPr>
          <w:ilvl w:val="1"/>
          <w:numId w:val="19"/>
        </w:numPr>
        <w:spacing w:line="240" w:lineRule="auto"/>
        <w:rPr>
          <w:lang w:val="en-IN"/>
        </w:rPr>
      </w:pPr>
      <w:r w:rsidRPr="00BC1A95">
        <w:rPr>
          <w:lang w:val="en-IN"/>
        </w:rPr>
        <w:t>Down-weights common words and emphasizes rare but significant ones.</w:t>
      </w:r>
    </w:p>
    <w:p w14:paraId="10E11111" w14:textId="77777777" w:rsidR="00BC1A95" w:rsidRPr="00BC1A95" w:rsidRDefault="00BC1A95" w:rsidP="00BC1A95">
      <w:pPr>
        <w:numPr>
          <w:ilvl w:val="1"/>
          <w:numId w:val="19"/>
        </w:numPr>
        <w:spacing w:line="240" w:lineRule="auto"/>
        <w:rPr>
          <w:lang w:val="en-IN"/>
        </w:rPr>
      </w:pPr>
      <w:r w:rsidRPr="00BC1A95">
        <w:rPr>
          <w:lang w:val="en-IN"/>
        </w:rPr>
        <w:t>Produces sparse, high-dimensional feature vectors.</w:t>
      </w:r>
    </w:p>
    <w:p w14:paraId="25586636" w14:textId="77777777" w:rsidR="00BC1A95" w:rsidRPr="00BC1A95" w:rsidRDefault="00BC1A95" w:rsidP="00BC1A95">
      <w:pPr>
        <w:spacing w:line="240" w:lineRule="auto"/>
        <w:rPr>
          <w:lang w:val="en-IN"/>
        </w:rPr>
      </w:pPr>
      <w:r w:rsidRPr="00BC1A95">
        <w:rPr>
          <w:lang w:val="en-IN"/>
        </w:rPr>
        <w:t xml:space="preserve">Both methods were implemented and evaluated. While </w:t>
      </w:r>
      <w:proofErr w:type="spellStart"/>
      <w:r w:rsidRPr="00BC1A95">
        <w:rPr>
          <w:lang w:val="en-IN"/>
        </w:rPr>
        <w:t>BoW</w:t>
      </w:r>
      <w:proofErr w:type="spellEnd"/>
      <w:r w:rsidRPr="00BC1A95">
        <w:rPr>
          <w:lang w:val="en-IN"/>
        </w:rPr>
        <w:t xml:space="preserve"> offers simplicity and interpretability, TF-IDF generally provides </w:t>
      </w:r>
      <w:r w:rsidRPr="00BC1A95">
        <w:rPr>
          <w:b/>
          <w:bCs/>
          <w:lang w:val="en-IN"/>
        </w:rPr>
        <w:t>superior performance</w:t>
      </w:r>
      <w:r w:rsidRPr="00BC1A95">
        <w:rPr>
          <w:lang w:val="en-IN"/>
        </w:rPr>
        <w:t xml:space="preserve"> by reducing the dominance of frequent but less informative words.</w:t>
      </w:r>
    </w:p>
    <w:p w14:paraId="42C28CA4" w14:textId="77777777" w:rsidR="002F72BA" w:rsidRDefault="00000000">
      <w:r>
        <w:br w:type="page"/>
      </w:r>
    </w:p>
    <w:p w14:paraId="3C9A4CDD" w14:textId="77777777" w:rsidR="002F72BA" w:rsidRDefault="00000000">
      <w:pPr>
        <w:pStyle w:val="Heading1"/>
      </w:pPr>
      <w:r w:rsidRPr="00BC1A95">
        <w:rPr>
          <w:sz w:val="32"/>
          <w:szCs w:val="32"/>
        </w:rPr>
        <w:lastRenderedPageBreak/>
        <w:t>Chapter 4</w:t>
      </w:r>
      <w:r>
        <w:br/>
      </w:r>
      <w:r>
        <w:br/>
        <w:t>Model Building and Evaluation</w:t>
      </w:r>
    </w:p>
    <w:p w14:paraId="08868976" w14:textId="77777777" w:rsidR="00BC1A95" w:rsidRPr="00BC1A95" w:rsidRDefault="00BC1A95" w:rsidP="00BC1A95">
      <w:pPr>
        <w:spacing w:line="240" w:lineRule="auto"/>
        <w:rPr>
          <w:lang w:val="en-IN"/>
        </w:rPr>
      </w:pPr>
      <w:r w:rsidRPr="00BC1A95">
        <w:rPr>
          <w:lang w:val="en-IN"/>
        </w:rPr>
        <w:t xml:space="preserve">The sentiment classification models were developed and evaluated using the </w:t>
      </w:r>
      <w:proofErr w:type="spellStart"/>
      <w:r w:rsidRPr="00BC1A95">
        <w:rPr>
          <w:b/>
          <w:bCs/>
          <w:lang w:val="en-IN"/>
        </w:rPr>
        <w:t>preprocessed</w:t>
      </w:r>
      <w:proofErr w:type="spellEnd"/>
      <w:r w:rsidRPr="00BC1A95">
        <w:rPr>
          <w:b/>
          <w:bCs/>
          <w:lang w:val="en-IN"/>
        </w:rPr>
        <w:t xml:space="preserve"> IMDB dataset</w:t>
      </w:r>
      <w:r w:rsidRPr="00BC1A95">
        <w:rPr>
          <w:lang w:val="en-IN"/>
        </w:rPr>
        <w:t xml:space="preserve"> and features derived from </w:t>
      </w:r>
      <w:r w:rsidRPr="00BC1A95">
        <w:rPr>
          <w:b/>
          <w:bCs/>
          <w:lang w:val="en-IN"/>
        </w:rPr>
        <w:t>Bag-of-Words (</w:t>
      </w:r>
      <w:proofErr w:type="spellStart"/>
      <w:r w:rsidRPr="00BC1A95">
        <w:rPr>
          <w:b/>
          <w:bCs/>
          <w:lang w:val="en-IN"/>
        </w:rPr>
        <w:t>BoW</w:t>
      </w:r>
      <w:proofErr w:type="spellEnd"/>
      <w:r w:rsidRPr="00BC1A95">
        <w:rPr>
          <w:b/>
          <w:bCs/>
          <w:lang w:val="en-IN"/>
        </w:rPr>
        <w:t>)</w:t>
      </w:r>
      <w:r w:rsidRPr="00BC1A95">
        <w:rPr>
          <w:lang w:val="en-IN"/>
        </w:rPr>
        <w:t xml:space="preserve"> and </w:t>
      </w:r>
      <w:r w:rsidRPr="00BC1A95">
        <w:rPr>
          <w:b/>
          <w:bCs/>
          <w:lang w:val="en-IN"/>
        </w:rPr>
        <w:t>TF-IDF</w:t>
      </w:r>
      <w:r w:rsidRPr="00BC1A95">
        <w:rPr>
          <w:lang w:val="en-IN"/>
        </w:rPr>
        <w:t xml:space="preserve"> vectorization techniques. This chapter outlines the algorithms implemented, evaluation methodology, and comparative results.</w:t>
      </w:r>
    </w:p>
    <w:p w14:paraId="2C543714" w14:textId="77777777" w:rsidR="00BC1A95" w:rsidRPr="00BC1A95" w:rsidRDefault="00BC1A95" w:rsidP="00BC1A95">
      <w:pPr>
        <w:spacing w:line="240" w:lineRule="auto"/>
        <w:rPr>
          <w:lang w:val="en-IN"/>
        </w:rPr>
      </w:pPr>
      <w:r w:rsidRPr="00BC1A95">
        <w:rPr>
          <w:lang w:val="en-IN"/>
        </w:rPr>
        <w:pict w14:anchorId="730C1D08">
          <v:rect id="_x0000_i1047" style="width:0;height:1.5pt" o:hralign="center" o:hrstd="t" o:hr="t" fillcolor="#a0a0a0" stroked="f"/>
        </w:pict>
      </w:r>
    </w:p>
    <w:p w14:paraId="35D1D17C" w14:textId="77777777" w:rsidR="00BC1A95" w:rsidRPr="00BC1A95" w:rsidRDefault="00BC1A95" w:rsidP="00BC1A95">
      <w:pPr>
        <w:spacing w:line="240" w:lineRule="auto"/>
        <w:rPr>
          <w:b/>
          <w:bCs/>
          <w:sz w:val="24"/>
          <w:szCs w:val="24"/>
          <w:lang w:val="en-IN"/>
        </w:rPr>
      </w:pPr>
      <w:r w:rsidRPr="00BC1A95">
        <w:rPr>
          <w:b/>
          <w:bCs/>
          <w:sz w:val="24"/>
          <w:szCs w:val="24"/>
          <w:lang w:val="en-IN"/>
        </w:rPr>
        <w:t>4.1 Algorithms Implemented</w:t>
      </w:r>
    </w:p>
    <w:p w14:paraId="4D5E4602" w14:textId="77777777" w:rsidR="00BC1A95" w:rsidRPr="00BC1A95" w:rsidRDefault="00BC1A95" w:rsidP="00BC1A95">
      <w:pPr>
        <w:numPr>
          <w:ilvl w:val="0"/>
          <w:numId w:val="20"/>
        </w:numPr>
        <w:spacing w:line="240" w:lineRule="auto"/>
        <w:rPr>
          <w:lang w:val="en-IN"/>
        </w:rPr>
      </w:pPr>
      <w:r w:rsidRPr="00BC1A95">
        <w:rPr>
          <w:b/>
          <w:bCs/>
          <w:lang w:val="en-IN"/>
        </w:rPr>
        <w:t>Naive Bayes (</w:t>
      </w:r>
      <w:proofErr w:type="spellStart"/>
      <w:r w:rsidRPr="00BC1A95">
        <w:rPr>
          <w:b/>
          <w:bCs/>
          <w:lang w:val="en-IN"/>
        </w:rPr>
        <w:t>BernoulliNB</w:t>
      </w:r>
      <w:proofErr w:type="spellEnd"/>
      <w:r w:rsidRPr="00BC1A95">
        <w:rPr>
          <w:b/>
          <w:bCs/>
          <w:lang w:val="en-IN"/>
        </w:rPr>
        <w:t>)</w:t>
      </w:r>
    </w:p>
    <w:p w14:paraId="34B08AE7" w14:textId="77777777" w:rsidR="00BC1A95" w:rsidRPr="00BC1A95" w:rsidRDefault="00BC1A95" w:rsidP="00BC1A95">
      <w:pPr>
        <w:numPr>
          <w:ilvl w:val="1"/>
          <w:numId w:val="20"/>
        </w:numPr>
        <w:spacing w:line="240" w:lineRule="auto"/>
        <w:rPr>
          <w:lang w:val="en-IN"/>
        </w:rPr>
      </w:pPr>
      <w:r w:rsidRPr="00BC1A95">
        <w:rPr>
          <w:lang w:val="en-IN"/>
        </w:rPr>
        <w:t>A probabilistic classifier well-suited for high-dimensional text data.</w:t>
      </w:r>
    </w:p>
    <w:p w14:paraId="73CD8107" w14:textId="77777777" w:rsidR="00BC1A95" w:rsidRPr="00BC1A95" w:rsidRDefault="00BC1A95" w:rsidP="00BC1A95">
      <w:pPr>
        <w:numPr>
          <w:ilvl w:val="1"/>
          <w:numId w:val="20"/>
        </w:numPr>
        <w:spacing w:line="240" w:lineRule="auto"/>
        <w:rPr>
          <w:lang w:val="en-IN"/>
        </w:rPr>
      </w:pPr>
      <w:r w:rsidRPr="00BC1A95">
        <w:rPr>
          <w:lang w:val="en-IN"/>
        </w:rPr>
        <w:t>Based on Bayes’ Theorem and assumes independence between features.</w:t>
      </w:r>
    </w:p>
    <w:p w14:paraId="2DDBE3D4" w14:textId="77777777" w:rsidR="00BC1A95" w:rsidRPr="00BC1A95" w:rsidRDefault="00BC1A95" w:rsidP="00BC1A95">
      <w:pPr>
        <w:numPr>
          <w:ilvl w:val="1"/>
          <w:numId w:val="20"/>
        </w:numPr>
        <w:spacing w:line="240" w:lineRule="auto"/>
        <w:rPr>
          <w:lang w:val="en-IN"/>
        </w:rPr>
      </w:pPr>
      <w:r w:rsidRPr="00BC1A95">
        <w:rPr>
          <w:lang w:val="en-IN"/>
        </w:rPr>
        <w:t>Advantage: Extremely fast, lightweight, and performs well as a baseline model.</w:t>
      </w:r>
    </w:p>
    <w:p w14:paraId="67C00046" w14:textId="77777777" w:rsidR="00BC1A95" w:rsidRPr="00BC1A95" w:rsidRDefault="00BC1A95" w:rsidP="00BC1A95">
      <w:pPr>
        <w:numPr>
          <w:ilvl w:val="1"/>
          <w:numId w:val="20"/>
        </w:numPr>
        <w:spacing w:line="240" w:lineRule="auto"/>
        <w:rPr>
          <w:lang w:val="en-IN"/>
        </w:rPr>
      </w:pPr>
      <w:r w:rsidRPr="00BC1A95">
        <w:rPr>
          <w:lang w:val="en-IN"/>
        </w:rPr>
        <w:t>Limitation: Independence assumption can limit accuracy in nuanced text.</w:t>
      </w:r>
    </w:p>
    <w:p w14:paraId="4BD7697A" w14:textId="77777777" w:rsidR="00BC1A95" w:rsidRPr="00BC1A95" w:rsidRDefault="00BC1A95" w:rsidP="00BC1A95">
      <w:pPr>
        <w:numPr>
          <w:ilvl w:val="0"/>
          <w:numId w:val="20"/>
        </w:numPr>
        <w:spacing w:line="240" w:lineRule="auto"/>
        <w:rPr>
          <w:lang w:val="en-IN"/>
        </w:rPr>
      </w:pPr>
      <w:r w:rsidRPr="00BC1A95">
        <w:rPr>
          <w:b/>
          <w:bCs/>
          <w:lang w:val="en-IN"/>
        </w:rPr>
        <w:t>Logistic Regression</w:t>
      </w:r>
    </w:p>
    <w:p w14:paraId="21F64450" w14:textId="77777777" w:rsidR="00BC1A95" w:rsidRPr="00BC1A95" w:rsidRDefault="00BC1A95" w:rsidP="00BC1A95">
      <w:pPr>
        <w:numPr>
          <w:ilvl w:val="1"/>
          <w:numId w:val="20"/>
        </w:numPr>
        <w:spacing w:line="240" w:lineRule="auto"/>
        <w:rPr>
          <w:lang w:val="en-IN"/>
        </w:rPr>
      </w:pPr>
      <w:r w:rsidRPr="00BC1A95">
        <w:rPr>
          <w:lang w:val="en-IN"/>
        </w:rPr>
        <w:t>A linear classifier that models the probability of sentiment classes.</w:t>
      </w:r>
    </w:p>
    <w:p w14:paraId="7FA7867A" w14:textId="77777777" w:rsidR="00BC1A95" w:rsidRPr="00BC1A95" w:rsidRDefault="00BC1A95" w:rsidP="00BC1A95">
      <w:pPr>
        <w:numPr>
          <w:ilvl w:val="1"/>
          <w:numId w:val="20"/>
        </w:numPr>
        <w:spacing w:line="240" w:lineRule="auto"/>
        <w:rPr>
          <w:lang w:val="en-IN"/>
        </w:rPr>
      </w:pPr>
      <w:r w:rsidRPr="00BC1A95">
        <w:rPr>
          <w:lang w:val="en-IN"/>
        </w:rPr>
        <w:t>Strong baseline for text classification tasks, balancing interpretability with accuracy.</w:t>
      </w:r>
    </w:p>
    <w:p w14:paraId="58DEF938" w14:textId="77777777" w:rsidR="00BC1A95" w:rsidRPr="00BC1A95" w:rsidRDefault="00BC1A95" w:rsidP="00BC1A95">
      <w:pPr>
        <w:numPr>
          <w:ilvl w:val="1"/>
          <w:numId w:val="20"/>
        </w:numPr>
        <w:spacing w:line="240" w:lineRule="auto"/>
        <w:rPr>
          <w:lang w:val="en-IN"/>
        </w:rPr>
      </w:pPr>
      <w:r w:rsidRPr="00BC1A95">
        <w:rPr>
          <w:lang w:val="en-IN"/>
        </w:rPr>
        <w:t>Works effectively with TF-IDF, as feature weights directly indicate term importance.</w:t>
      </w:r>
    </w:p>
    <w:p w14:paraId="7D0BBFC4" w14:textId="77777777" w:rsidR="00BC1A95" w:rsidRPr="00BC1A95" w:rsidRDefault="00BC1A95" w:rsidP="00BC1A95">
      <w:pPr>
        <w:numPr>
          <w:ilvl w:val="0"/>
          <w:numId w:val="20"/>
        </w:numPr>
        <w:spacing w:line="240" w:lineRule="auto"/>
        <w:rPr>
          <w:lang w:val="en-IN"/>
        </w:rPr>
      </w:pPr>
      <w:r w:rsidRPr="00BC1A95">
        <w:rPr>
          <w:b/>
          <w:bCs/>
          <w:lang w:val="en-IN"/>
        </w:rPr>
        <w:t>Support Vector Machine (SVC)</w:t>
      </w:r>
    </w:p>
    <w:p w14:paraId="46C8CE05" w14:textId="77777777" w:rsidR="00BC1A95" w:rsidRPr="00BC1A95" w:rsidRDefault="00BC1A95" w:rsidP="00BC1A95">
      <w:pPr>
        <w:numPr>
          <w:ilvl w:val="1"/>
          <w:numId w:val="20"/>
        </w:numPr>
        <w:spacing w:line="240" w:lineRule="auto"/>
        <w:rPr>
          <w:lang w:val="en-IN"/>
        </w:rPr>
      </w:pPr>
      <w:r w:rsidRPr="00BC1A95">
        <w:rPr>
          <w:lang w:val="en-IN"/>
        </w:rPr>
        <w:t>A margin-based classifier that seeks the optimal hyperplane separating positive and negative reviews.</w:t>
      </w:r>
    </w:p>
    <w:p w14:paraId="20946D8F" w14:textId="77777777" w:rsidR="00BC1A95" w:rsidRPr="00BC1A95" w:rsidRDefault="00BC1A95" w:rsidP="00BC1A95">
      <w:pPr>
        <w:numPr>
          <w:ilvl w:val="1"/>
          <w:numId w:val="20"/>
        </w:numPr>
        <w:spacing w:line="240" w:lineRule="auto"/>
        <w:rPr>
          <w:lang w:val="en-IN"/>
        </w:rPr>
      </w:pPr>
      <w:r w:rsidRPr="00BC1A95">
        <w:rPr>
          <w:lang w:val="en-IN"/>
        </w:rPr>
        <w:t>Known for robustness in high-dimensional spaces (like text).</w:t>
      </w:r>
    </w:p>
    <w:p w14:paraId="793BD552" w14:textId="77777777" w:rsidR="00BC1A95" w:rsidRPr="00BC1A95" w:rsidRDefault="00BC1A95" w:rsidP="00BC1A95">
      <w:pPr>
        <w:numPr>
          <w:ilvl w:val="1"/>
          <w:numId w:val="20"/>
        </w:numPr>
        <w:spacing w:line="240" w:lineRule="auto"/>
        <w:rPr>
          <w:lang w:val="en-IN"/>
        </w:rPr>
      </w:pPr>
      <w:r w:rsidRPr="00BC1A95">
        <w:rPr>
          <w:lang w:val="en-IN"/>
        </w:rPr>
        <w:t>Performs well with TF-IDF but requires careful hyperparameter tuning (kernel, regularization).</w:t>
      </w:r>
    </w:p>
    <w:p w14:paraId="0773AAD8" w14:textId="77777777" w:rsidR="00BC1A95" w:rsidRPr="00BC1A95" w:rsidRDefault="00BC1A95" w:rsidP="00BC1A95">
      <w:pPr>
        <w:numPr>
          <w:ilvl w:val="0"/>
          <w:numId w:val="20"/>
        </w:numPr>
        <w:spacing w:line="240" w:lineRule="auto"/>
        <w:rPr>
          <w:lang w:val="en-IN"/>
        </w:rPr>
      </w:pPr>
      <w:r w:rsidRPr="00BC1A95">
        <w:rPr>
          <w:b/>
          <w:bCs/>
          <w:lang w:val="en-IN"/>
        </w:rPr>
        <w:t>Random Forest</w:t>
      </w:r>
    </w:p>
    <w:p w14:paraId="7B6DE447" w14:textId="77777777" w:rsidR="00BC1A95" w:rsidRPr="00BC1A95" w:rsidRDefault="00BC1A95" w:rsidP="00BC1A95">
      <w:pPr>
        <w:numPr>
          <w:ilvl w:val="1"/>
          <w:numId w:val="20"/>
        </w:numPr>
        <w:spacing w:line="240" w:lineRule="auto"/>
        <w:rPr>
          <w:lang w:val="en-IN"/>
        </w:rPr>
      </w:pPr>
      <w:r w:rsidRPr="00BC1A95">
        <w:rPr>
          <w:lang w:val="en-IN"/>
        </w:rPr>
        <w:t>An ensemble of decision trees that performs classification through majority voting.</w:t>
      </w:r>
    </w:p>
    <w:p w14:paraId="41DB6065" w14:textId="77777777" w:rsidR="00BC1A95" w:rsidRPr="00BC1A95" w:rsidRDefault="00BC1A95" w:rsidP="00BC1A95">
      <w:pPr>
        <w:numPr>
          <w:ilvl w:val="1"/>
          <w:numId w:val="20"/>
        </w:numPr>
        <w:spacing w:line="240" w:lineRule="auto"/>
        <w:rPr>
          <w:lang w:val="en-IN"/>
        </w:rPr>
      </w:pPr>
      <w:r w:rsidRPr="00BC1A95">
        <w:rPr>
          <w:lang w:val="en-IN"/>
        </w:rPr>
        <w:t>Captures non-linear feature interactions.</w:t>
      </w:r>
    </w:p>
    <w:p w14:paraId="180DCC0D" w14:textId="77777777" w:rsidR="00BC1A95" w:rsidRPr="00BC1A95" w:rsidRDefault="00BC1A95" w:rsidP="00BC1A95">
      <w:pPr>
        <w:numPr>
          <w:ilvl w:val="1"/>
          <w:numId w:val="20"/>
        </w:numPr>
        <w:spacing w:line="240" w:lineRule="auto"/>
        <w:rPr>
          <w:lang w:val="en-IN"/>
        </w:rPr>
      </w:pPr>
      <w:r w:rsidRPr="00BC1A95">
        <w:rPr>
          <w:lang w:val="en-IN"/>
        </w:rPr>
        <w:t>Advantage: Less prone to overfitting than individual trees.</w:t>
      </w:r>
    </w:p>
    <w:p w14:paraId="6459BB87" w14:textId="77777777" w:rsidR="00BC1A95" w:rsidRPr="00BC1A95" w:rsidRDefault="00BC1A95" w:rsidP="00BC1A95">
      <w:pPr>
        <w:numPr>
          <w:ilvl w:val="1"/>
          <w:numId w:val="20"/>
        </w:numPr>
        <w:spacing w:line="240" w:lineRule="auto"/>
        <w:rPr>
          <w:lang w:val="en-IN"/>
        </w:rPr>
      </w:pPr>
      <w:r w:rsidRPr="00BC1A95">
        <w:rPr>
          <w:lang w:val="en-IN"/>
        </w:rPr>
        <w:lastRenderedPageBreak/>
        <w:t>Limitation: Less interpretable, slightly lower performance compared to linear models on text.</w:t>
      </w:r>
    </w:p>
    <w:p w14:paraId="617C1BB5" w14:textId="77777777" w:rsidR="00BC1A95" w:rsidRPr="00BC1A95" w:rsidRDefault="00BC1A95" w:rsidP="00BC1A95">
      <w:pPr>
        <w:spacing w:line="240" w:lineRule="auto"/>
        <w:rPr>
          <w:lang w:val="en-IN"/>
        </w:rPr>
      </w:pPr>
      <w:r w:rsidRPr="00BC1A95">
        <w:rPr>
          <w:lang w:val="en-IN"/>
        </w:rPr>
        <w:pict w14:anchorId="32C2B045">
          <v:rect id="_x0000_i1048" style="width:0;height:1.5pt" o:hralign="center" o:hrstd="t" o:hr="t" fillcolor="#a0a0a0" stroked="f"/>
        </w:pict>
      </w:r>
    </w:p>
    <w:p w14:paraId="713FDDA5" w14:textId="77777777" w:rsidR="00BC1A95" w:rsidRPr="00BC1A95" w:rsidRDefault="00BC1A95" w:rsidP="00BC1A95">
      <w:pPr>
        <w:spacing w:line="240" w:lineRule="auto"/>
        <w:rPr>
          <w:b/>
          <w:bCs/>
          <w:sz w:val="24"/>
          <w:szCs w:val="24"/>
          <w:lang w:val="en-IN"/>
        </w:rPr>
      </w:pPr>
      <w:r w:rsidRPr="00BC1A95">
        <w:rPr>
          <w:b/>
          <w:bCs/>
          <w:sz w:val="24"/>
          <w:szCs w:val="24"/>
          <w:lang w:val="en-IN"/>
        </w:rPr>
        <w:t>4.2 Evaluation Metrics</w:t>
      </w:r>
    </w:p>
    <w:p w14:paraId="3A26FC8D" w14:textId="77777777" w:rsidR="00BC1A95" w:rsidRPr="00BC1A95" w:rsidRDefault="00BC1A95" w:rsidP="00BC1A95">
      <w:pPr>
        <w:spacing w:line="240" w:lineRule="auto"/>
        <w:rPr>
          <w:lang w:val="en-IN"/>
        </w:rPr>
      </w:pPr>
      <w:r w:rsidRPr="00BC1A95">
        <w:rPr>
          <w:lang w:val="en-IN"/>
        </w:rPr>
        <w:t>Models were assessed using the following metrics:</w:t>
      </w:r>
    </w:p>
    <w:p w14:paraId="04B37F93" w14:textId="77777777" w:rsidR="00BC1A95" w:rsidRPr="00BC1A95" w:rsidRDefault="00BC1A95" w:rsidP="00BC1A95">
      <w:pPr>
        <w:numPr>
          <w:ilvl w:val="0"/>
          <w:numId w:val="21"/>
        </w:numPr>
        <w:spacing w:line="240" w:lineRule="auto"/>
        <w:rPr>
          <w:lang w:val="en-IN"/>
        </w:rPr>
      </w:pPr>
      <w:r w:rsidRPr="00BC1A95">
        <w:rPr>
          <w:b/>
          <w:bCs/>
          <w:lang w:val="en-IN"/>
        </w:rPr>
        <w:t>Accuracy</w:t>
      </w:r>
      <w:r w:rsidRPr="00BC1A95">
        <w:rPr>
          <w:lang w:val="en-IN"/>
        </w:rPr>
        <w:t xml:space="preserve"> – Proportion of correctly classified reviews.</w:t>
      </w:r>
    </w:p>
    <w:p w14:paraId="7531CF6A" w14:textId="77777777" w:rsidR="00BC1A95" w:rsidRPr="00BC1A95" w:rsidRDefault="00BC1A95" w:rsidP="00BC1A95">
      <w:pPr>
        <w:numPr>
          <w:ilvl w:val="0"/>
          <w:numId w:val="21"/>
        </w:numPr>
        <w:spacing w:line="240" w:lineRule="auto"/>
        <w:rPr>
          <w:lang w:val="en-IN"/>
        </w:rPr>
      </w:pPr>
      <w:r w:rsidRPr="00BC1A95">
        <w:rPr>
          <w:b/>
          <w:bCs/>
          <w:lang w:val="en-IN"/>
        </w:rPr>
        <w:t>Precision</w:t>
      </w:r>
      <w:r w:rsidRPr="00BC1A95">
        <w:rPr>
          <w:lang w:val="en-IN"/>
        </w:rPr>
        <w:t xml:space="preserve"> – Proportion of predicted positives that were truly positive.</w:t>
      </w:r>
    </w:p>
    <w:p w14:paraId="12EF0B60" w14:textId="77777777" w:rsidR="00BC1A95" w:rsidRPr="00BC1A95" w:rsidRDefault="00BC1A95" w:rsidP="00BC1A95">
      <w:pPr>
        <w:numPr>
          <w:ilvl w:val="0"/>
          <w:numId w:val="21"/>
        </w:numPr>
        <w:spacing w:line="240" w:lineRule="auto"/>
        <w:rPr>
          <w:lang w:val="en-IN"/>
        </w:rPr>
      </w:pPr>
      <w:r w:rsidRPr="00BC1A95">
        <w:rPr>
          <w:b/>
          <w:bCs/>
          <w:lang w:val="en-IN"/>
        </w:rPr>
        <w:t>Recall</w:t>
      </w:r>
      <w:r w:rsidRPr="00BC1A95">
        <w:rPr>
          <w:lang w:val="en-IN"/>
        </w:rPr>
        <w:t xml:space="preserve"> – Proportion of actual positives correctly identified.</w:t>
      </w:r>
    </w:p>
    <w:p w14:paraId="77940AB5" w14:textId="77777777" w:rsidR="00BC1A95" w:rsidRPr="00BC1A95" w:rsidRDefault="00BC1A95" w:rsidP="00BC1A95">
      <w:pPr>
        <w:numPr>
          <w:ilvl w:val="0"/>
          <w:numId w:val="21"/>
        </w:numPr>
        <w:spacing w:line="240" w:lineRule="auto"/>
        <w:rPr>
          <w:lang w:val="en-IN"/>
        </w:rPr>
      </w:pPr>
      <w:r w:rsidRPr="00BC1A95">
        <w:rPr>
          <w:b/>
          <w:bCs/>
          <w:lang w:val="en-IN"/>
        </w:rPr>
        <w:t>F1-Score</w:t>
      </w:r>
      <w:r w:rsidRPr="00BC1A95">
        <w:rPr>
          <w:lang w:val="en-IN"/>
        </w:rPr>
        <w:t xml:space="preserve"> – Harmonic mean of precision and recall, balancing the two.</w:t>
      </w:r>
    </w:p>
    <w:p w14:paraId="056BC1BC" w14:textId="77777777" w:rsidR="00BC1A95" w:rsidRPr="00BC1A95" w:rsidRDefault="00BC1A95" w:rsidP="00BC1A95">
      <w:pPr>
        <w:numPr>
          <w:ilvl w:val="0"/>
          <w:numId w:val="21"/>
        </w:numPr>
        <w:spacing w:line="240" w:lineRule="auto"/>
        <w:rPr>
          <w:lang w:val="en-IN"/>
        </w:rPr>
      </w:pPr>
      <w:r w:rsidRPr="00BC1A95">
        <w:rPr>
          <w:b/>
          <w:bCs/>
          <w:lang w:val="en-IN"/>
        </w:rPr>
        <w:t>Confusion Matrix</w:t>
      </w:r>
      <w:r w:rsidRPr="00BC1A95">
        <w:rPr>
          <w:lang w:val="en-IN"/>
        </w:rPr>
        <w:t xml:space="preserve"> – Visual representation of misclassifications.</w:t>
      </w:r>
    </w:p>
    <w:p w14:paraId="11F40611" w14:textId="77777777" w:rsidR="00BC1A95" w:rsidRDefault="00BC1A95" w:rsidP="00BC1A95">
      <w:pPr>
        <w:numPr>
          <w:ilvl w:val="0"/>
          <w:numId w:val="21"/>
        </w:numPr>
        <w:spacing w:line="240" w:lineRule="auto"/>
        <w:rPr>
          <w:lang w:val="en-IN"/>
        </w:rPr>
      </w:pPr>
      <w:r w:rsidRPr="00BC1A95">
        <w:rPr>
          <w:b/>
          <w:bCs/>
          <w:lang w:val="en-IN"/>
        </w:rPr>
        <w:t>ROC Curve &amp; AUC</w:t>
      </w:r>
      <w:r w:rsidRPr="00BC1A95">
        <w:rPr>
          <w:lang w:val="en-IN"/>
        </w:rPr>
        <w:t xml:space="preserve"> – Assessment of model performance across thresholds.</w:t>
      </w:r>
    </w:p>
    <w:p w14:paraId="5690638F" w14:textId="1F8D7B9A" w:rsidR="00874818" w:rsidRPr="00BC1A95" w:rsidRDefault="00874818" w:rsidP="00874818">
      <w:pPr>
        <w:spacing w:line="240" w:lineRule="auto"/>
        <w:jc w:val="center"/>
        <w:rPr>
          <w:lang w:val="en-IN"/>
        </w:rPr>
      </w:pPr>
      <w:r>
        <w:rPr>
          <w:noProof/>
          <w:lang w:val="en-IN"/>
        </w:rPr>
        <w:drawing>
          <wp:inline distT="0" distB="0" distL="0" distR="0" wp14:anchorId="20098104" wp14:editId="1D3A2669">
            <wp:extent cx="2587165" cy="2160000"/>
            <wp:effectExtent l="19050" t="19050" r="22860" b="12065"/>
            <wp:docPr id="6" name="Picture 6"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ue squares with white text&#10;&#10;AI-generated content may be incorrect."/>
                    <pic:cNvPicPr/>
                  </pic:nvPicPr>
                  <pic:blipFill>
                    <a:blip r:embed="rId13"/>
                    <a:stretch>
                      <a:fillRect/>
                    </a:stretch>
                  </pic:blipFill>
                  <pic:spPr>
                    <a:xfrm>
                      <a:off x="0" y="0"/>
                      <a:ext cx="2587165" cy="2160000"/>
                    </a:xfrm>
                    <a:prstGeom prst="rect">
                      <a:avLst/>
                    </a:prstGeom>
                    <a:ln>
                      <a:solidFill>
                        <a:schemeClr val="tx1"/>
                      </a:solidFill>
                    </a:ln>
                  </pic:spPr>
                </pic:pic>
              </a:graphicData>
            </a:graphic>
          </wp:inline>
        </w:drawing>
      </w:r>
      <w:r>
        <w:rPr>
          <w:noProof/>
          <w:lang w:val="en-IN"/>
        </w:rPr>
        <w:drawing>
          <wp:inline distT="0" distB="0" distL="0" distR="0" wp14:anchorId="1394A1F2" wp14:editId="175D9B1F">
            <wp:extent cx="2693285" cy="2160000"/>
            <wp:effectExtent l="19050" t="19050" r="12065" b="12065"/>
            <wp:docPr id="7" name="Picture 7"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of a curve&#10;&#10;AI-generated content may be incorrect."/>
                    <pic:cNvPicPr/>
                  </pic:nvPicPr>
                  <pic:blipFill>
                    <a:blip r:embed="rId14"/>
                    <a:stretch>
                      <a:fillRect/>
                    </a:stretch>
                  </pic:blipFill>
                  <pic:spPr>
                    <a:xfrm>
                      <a:off x="0" y="0"/>
                      <a:ext cx="2693285" cy="2160000"/>
                    </a:xfrm>
                    <a:prstGeom prst="rect">
                      <a:avLst/>
                    </a:prstGeom>
                    <a:ln>
                      <a:solidFill>
                        <a:schemeClr val="tx1"/>
                      </a:solidFill>
                    </a:ln>
                  </pic:spPr>
                </pic:pic>
              </a:graphicData>
            </a:graphic>
          </wp:inline>
        </w:drawing>
      </w:r>
    </w:p>
    <w:p w14:paraId="59997990" w14:textId="77777777" w:rsidR="00BC1A95" w:rsidRPr="00BC1A95" w:rsidRDefault="00BC1A95" w:rsidP="00BC1A95">
      <w:pPr>
        <w:spacing w:line="240" w:lineRule="auto"/>
        <w:rPr>
          <w:lang w:val="en-IN"/>
        </w:rPr>
      </w:pPr>
      <w:r w:rsidRPr="00BC1A95">
        <w:rPr>
          <w:lang w:val="en-IN"/>
        </w:rPr>
        <w:pict w14:anchorId="71F12459">
          <v:rect id="_x0000_i1049" style="width:0;height:1.5pt" o:hralign="center" o:hrstd="t" o:hr="t" fillcolor="#a0a0a0" stroked="f"/>
        </w:pict>
      </w:r>
    </w:p>
    <w:p w14:paraId="6FD97CC6" w14:textId="77777777" w:rsidR="00BC1A95" w:rsidRPr="00BC1A95" w:rsidRDefault="00BC1A95" w:rsidP="00BC1A95">
      <w:pPr>
        <w:spacing w:line="240" w:lineRule="auto"/>
        <w:rPr>
          <w:b/>
          <w:bCs/>
          <w:sz w:val="24"/>
          <w:szCs w:val="24"/>
          <w:lang w:val="en-IN"/>
        </w:rPr>
      </w:pPr>
      <w:r w:rsidRPr="00BC1A95">
        <w:rPr>
          <w:b/>
          <w:bCs/>
          <w:sz w:val="24"/>
          <w:szCs w:val="24"/>
          <w:lang w:val="en-IN"/>
        </w:rPr>
        <w:t>4.3 Results</w:t>
      </w:r>
    </w:p>
    <w:p w14:paraId="0594B49D" w14:textId="77777777" w:rsidR="00BC1A95" w:rsidRPr="00BC1A95" w:rsidRDefault="00BC1A95" w:rsidP="00BC1A95">
      <w:pPr>
        <w:spacing w:line="240" w:lineRule="auto"/>
        <w:rPr>
          <w:lang w:val="en-IN"/>
        </w:rPr>
      </w:pPr>
      <w:r w:rsidRPr="00BC1A95">
        <w:rPr>
          <w:lang w:val="en-IN"/>
        </w:rPr>
        <w:t>The models were trained and evaluated, and their comparative performance is summarized below:</w:t>
      </w:r>
    </w:p>
    <w:tbl>
      <w:tblPr>
        <w:tblStyle w:val="GridTable4"/>
        <w:tblW w:w="0" w:type="auto"/>
        <w:jc w:val="center"/>
        <w:tblLook w:val="04A0" w:firstRow="1" w:lastRow="0" w:firstColumn="1" w:lastColumn="0" w:noHBand="0" w:noVBand="1"/>
      </w:tblPr>
      <w:tblGrid>
        <w:gridCol w:w="2430"/>
        <w:gridCol w:w="1053"/>
        <w:gridCol w:w="1084"/>
        <w:gridCol w:w="779"/>
        <w:gridCol w:w="1021"/>
      </w:tblGrid>
      <w:tr w:rsidR="0056616C" w:rsidRPr="00BC1A95" w14:paraId="35CF5C4F" w14:textId="77777777" w:rsidTr="0087481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4E1A81A" w14:textId="77777777" w:rsidR="00BC1A95" w:rsidRPr="00BC1A95" w:rsidRDefault="00BC1A95" w:rsidP="00874818">
            <w:pPr>
              <w:spacing w:after="200"/>
              <w:jc w:val="center"/>
              <w:rPr>
                <w:sz w:val="20"/>
                <w:szCs w:val="20"/>
                <w:lang w:val="en-IN"/>
              </w:rPr>
            </w:pPr>
            <w:r w:rsidRPr="00BC1A95">
              <w:rPr>
                <w:sz w:val="20"/>
                <w:szCs w:val="20"/>
                <w:lang w:val="en-IN"/>
              </w:rPr>
              <w:t>Model</w:t>
            </w:r>
          </w:p>
        </w:tc>
        <w:tc>
          <w:tcPr>
            <w:tcW w:w="0" w:type="auto"/>
            <w:vAlign w:val="center"/>
            <w:hideMark/>
          </w:tcPr>
          <w:p w14:paraId="4FFAC8B5" w14:textId="77777777" w:rsidR="00BC1A95" w:rsidRPr="00BC1A95" w:rsidRDefault="00BC1A95" w:rsidP="00874818">
            <w:pPr>
              <w:spacing w:after="200"/>
              <w:jc w:val="center"/>
              <w:cnfStyle w:val="100000000000" w:firstRow="1" w:lastRow="0" w:firstColumn="0" w:lastColumn="0" w:oddVBand="0" w:evenVBand="0" w:oddHBand="0" w:evenHBand="0" w:firstRowFirstColumn="0" w:firstRowLastColumn="0" w:lastRowFirstColumn="0" w:lastRowLastColumn="0"/>
              <w:rPr>
                <w:sz w:val="20"/>
                <w:szCs w:val="20"/>
                <w:lang w:val="en-IN"/>
              </w:rPr>
            </w:pPr>
            <w:r w:rsidRPr="00BC1A95">
              <w:rPr>
                <w:sz w:val="20"/>
                <w:szCs w:val="20"/>
                <w:lang w:val="en-IN"/>
              </w:rPr>
              <w:t>Accuracy</w:t>
            </w:r>
          </w:p>
        </w:tc>
        <w:tc>
          <w:tcPr>
            <w:tcW w:w="0" w:type="auto"/>
            <w:vAlign w:val="center"/>
            <w:hideMark/>
          </w:tcPr>
          <w:p w14:paraId="62F2AABB" w14:textId="77777777" w:rsidR="00BC1A95" w:rsidRPr="00BC1A95" w:rsidRDefault="00BC1A95" w:rsidP="00874818">
            <w:pPr>
              <w:spacing w:after="200"/>
              <w:jc w:val="center"/>
              <w:cnfStyle w:val="100000000000" w:firstRow="1" w:lastRow="0" w:firstColumn="0" w:lastColumn="0" w:oddVBand="0" w:evenVBand="0" w:oddHBand="0" w:evenHBand="0" w:firstRowFirstColumn="0" w:firstRowLastColumn="0" w:lastRowFirstColumn="0" w:lastRowLastColumn="0"/>
              <w:rPr>
                <w:sz w:val="20"/>
                <w:szCs w:val="20"/>
                <w:lang w:val="en-IN"/>
              </w:rPr>
            </w:pPr>
            <w:r w:rsidRPr="00BC1A95">
              <w:rPr>
                <w:sz w:val="20"/>
                <w:szCs w:val="20"/>
                <w:lang w:val="en-IN"/>
              </w:rPr>
              <w:t>Precision</w:t>
            </w:r>
          </w:p>
        </w:tc>
        <w:tc>
          <w:tcPr>
            <w:tcW w:w="0" w:type="auto"/>
            <w:vAlign w:val="center"/>
            <w:hideMark/>
          </w:tcPr>
          <w:p w14:paraId="128CC61E" w14:textId="77777777" w:rsidR="00BC1A95" w:rsidRPr="00BC1A95" w:rsidRDefault="00BC1A95" w:rsidP="00874818">
            <w:pPr>
              <w:spacing w:after="200"/>
              <w:jc w:val="center"/>
              <w:cnfStyle w:val="100000000000" w:firstRow="1" w:lastRow="0" w:firstColumn="0" w:lastColumn="0" w:oddVBand="0" w:evenVBand="0" w:oddHBand="0" w:evenHBand="0" w:firstRowFirstColumn="0" w:firstRowLastColumn="0" w:lastRowFirstColumn="0" w:lastRowLastColumn="0"/>
              <w:rPr>
                <w:sz w:val="20"/>
                <w:szCs w:val="20"/>
                <w:lang w:val="en-IN"/>
              </w:rPr>
            </w:pPr>
            <w:r w:rsidRPr="00BC1A95">
              <w:rPr>
                <w:sz w:val="20"/>
                <w:szCs w:val="20"/>
                <w:lang w:val="en-IN"/>
              </w:rPr>
              <w:t>Recall</w:t>
            </w:r>
          </w:p>
        </w:tc>
        <w:tc>
          <w:tcPr>
            <w:tcW w:w="0" w:type="auto"/>
            <w:vAlign w:val="center"/>
            <w:hideMark/>
          </w:tcPr>
          <w:p w14:paraId="3D991BE1" w14:textId="77777777" w:rsidR="00BC1A95" w:rsidRPr="00BC1A95" w:rsidRDefault="00BC1A95" w:rsidP="00874818">
            <w:pPr>
              <w:spacing w:after="200"/>
              <w:jc w:val="center"/>
              <w:cnfStyle w:val="100000000000" w:firstRow="1" w:lastRow="0" w:firstColumn="0" w:lastColumn="0" w:oddVBand="0" w:evenVBand="0" w:oddHBand="0" w:evenHBand="0" w:firstRowFirstColumn="0" w:firstRowLastColumn="0" w:lastRowFirstColumn="0" w:lastRowLastColumn="0"/>
              <w:rPr>
                <w:sz w:val="20"/>
                <w:szCs w:val="20"/>
                <w:lang w:val="en-IN"/>
              </w:rPr>
            </w:pPr>
            <w:r w:rsidRPr="00BC1A95">
              <w:rPr>
                <w:sz w:val="20"/>
                <w:szCs w:val="20"/>
                <w:lang w:val="en-IN"/>
              </w:rPr>
              <w:t>F1-Score</w:t>
            </w:r>
          </w:p>
        </w:tc>
      </w:tr>
      <w:tr w:rsidR="0056616C" w:rsidRPr="00BC1A95" w14:paraId="20D0EDE6" w14:textId="77777777" w:rsidTr="008748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F1506CE" w14:textId="77777777" w:rsidR="00BC1A95" w:rsidRPr="00BC1A95" w:rsidRDefault="00BC1A95" w:rsidP="00874818">
            <w:pPr>
              <w:spacing w:after="200"/>
              <w:jc w:val="center"/>
              <w:rPr>
                <w:sz w:val="20"/>
                <w:szCs w:val="20"/>
                <w:lang w:val="en-IN"/>
              </w:rPr>
            </w:pPr>
            <w:r w:rsidRPr="00BC1A95">
              <w:rPr>
                <w:sz w:val="20"/>
                <w:szCs w:val="20"/>
                <w:lang w:val="en-IN"/>
              </w:rPr>
              <w:t>Naive Bayes (</w:t>
            </w:r>
            <w:proofErr w:type="spellStart"/>
            <w:r w:rsidRPr="00BC1A95">
              <w:rPr>
                <w:sz w:val="20"/>
                <w:szCs w:val="20"/>
                <w:lang w:val="en-IN"/>
              </w:rPr>
              <w:t>BoW</w:t>
            </w:r>
            <w:proofErr w:type="spellEnd"/>
            <w:r w:rsidRPr="00BC1A95">
              <w:rPr>
                <w:sz w:val="20"/>
                <w:szCs w:val="20"/>
                <w:lang w:val="en-IN"/>
              </w:rPr>
              <w:t>)</w:t>
            </w:r>
          </w:p>
        </w:tc>
        <w:tc>
          <w:tcPr>
            <w:tcW w:w="0" w:type="auto"/>
            <w:vAlign w:val="center"/>
            <w:hideMark/>
          </w:tcPr>
          <w:p w14:paraId="14B31150" w14:textId="77777777" w:rsidR="00BC1A95" w:rsidRPr="00BC1A95" w:rsidRDefault="00BC1A95" w:rsidP="00874818">
            <w:pPr>
              <w:spacing w:after="200"/>
              <w:jc w:val="center"/>
              <w:cnfStyle w:val="000000100000" w:firstRow="0" w:lastRow="0" w:firstColumn="0" w:lastColumn="0" w:oddVBand="0" w:evenVBand="0" w:oddHBand="1" w:evenHBand="0" w:firstRowFirstColumn="0" w:firstRowLastColumn="0" w:lastRowFirstColumn="0" w:lastRowLastColumn="0"/>
              <w:rPr>
                <w:sz w:val="20"/>
                <w:szCs w:val="20"/>
                <w:lang w:val="en-IN"/>
              </w:rPr>
            </w:pPr>
            <w:r w:rsidRPr="00BC1A95">
              <w:rPr>
                <w:sz w:val="20"/>
                <w:szCs w:val="20"/>
                <w:lang w:val="en-IN"/>
              </w:rPr>
              <w:t>0.825</w:t>
            </w:r>
          </w:p>
        </w:tc>
        <w:tc>
          <w:tcPr>
            <w:tcW w:w="0" w:type="auto"/>
            <w:vAlign w:val="center"/>
            <w:hideMark/>
          </w:tcPr>
          <w:p w14:paraId="34ABE2EF" w14:textId="77777777" w:rsidR="00BC1A95" w:rsidRPr="00BC1A95" w:rsidRDefault="00BC1A95" w:rsidP="00874818">
            <w:pPr>
              <w:spacing w:after="200"/>
              <w:jc w:val="center"/>
              <w:cnfStyle w:val="000000100000" w:firstRow="0" w:lastRow="0" w:firstColumn="0" w:lastColumn="0" w:oddVBand="0" w:evenVBand="0" w:oddHBand="1" w:evenHBand="0" w:firstRowFirstColumn="0" w:firstRowLastColumn="0" w:lastRowFirstColumn="0" w:lastRowLastColumn="0"/>
              <w:rPr>
                <w:sz w:val="20"/>
                <w:szCs w:val="20"/>
                <w:lang w:val="en-IN"/>
              </w:rPr>
            </w:pPr>
            <w:r w:rsidRPr="00BC1A95">
              <w:rPr>
                <w:sz w:val="20"/>
                <w:szCs w:val="20"/>
                <w:lang w:val="en-IN"/>
              </w:rPr>
              <w:t>0.816</w:t>
            </w:r>
          </w:p>
        </w:tc>
        <w:tc>
          <w:tcPr>
            <w:tcW w:w="0" w:type="auto"/>
            <w:vAlign w:val="center"/>
            <w:hideMark/>
          </w:tcPr>
          <w:p w14:paraId="412DBF7E" w14:textId="77777777" w:rsidR="00BC1A95" w:rsidRPr="00BC1A95" w:rsidRDefault="00BC1A95" w:rsidP="00874818">
            <w:pPr>
              <w:spacing w:after="200"/>
              <w:jc w:val="center"/>
              <w:cnfStyle w:val="000000100000" w:firstRow="0" w:lastRow="0" w:firstColumn="0" w:lastColumn="0" w:oddVBand="0" w:evenVBand="0" w:oddHBand="1" w:evenHBand="0" w:firstRowFirstColumn="0" w:firstRowLastColumn="0" w:lastRowFirstColumn="0" w:lastRowLastColumn="0"/>
              <w:rPr>
                <w:sz w:val="20"/>
                <w:szCs w:val="20"/>
                <w:lang w:val="en-IN"/>
              </w:rPr>
            </w:pPr>
            <w:r w:rsidRPr="00BC1A95">
              <w:rPr>
                <w:sz w:val="20"/>
                <w:szCs w:val="20"/>
                <w:lang w:val="en-IN"/>
              </w:rPr>
              <w:t>0.834</w:t>
            </w:r>
          </w:p>
        </w:tc>
        <w:tc>
          <w:tcPr>
            <w:tcW w:w="0" w:type="auto"/>
            <w:vAlign w:val="center"/>
            <w:hideMark/>
          </w:tcPr>
          <w:p w14:paraId="1318285B" w14:textId="77777777" w:rsidR="00BC1A95" w:rsidRPr="00BC1A95" w:rsidRDefault="00BC1A95" w:rsidP="00874818">
            <w:pPr>
              <w:spacing w:after="200"/>
              <w:jc w:val="center"/>
              <w:cnfStyle w:val="000000100000" w:firstRow="0" w:lastRow="0" w:firstColumn="0" w:lastColumn="0" w:oddVBand="0" w:evenVBand="0" w:oddHBand="1" w:evenHBand="0" w:firstRowFirstColumn="0" w:firstRowLastColumn="0" w:lastRowFirstColumn="0" w:lastRowLastColumn="0"/>
              <w:rPr>
                <w:sz w:val="20"/>
                <w:szCs w:val="20"/>
                <w:lang w:val="en-IN"/>
              </w:rPr>
            </w:pPr>
            <w:r w:rsidRPr="00BC1A95">
              <w:rPr>
                <w:sz w:val="20"/>
                <w:szCs w:val="20"/>
                <w:lang w:val="en-IN"/>
              </w:rPr>
              <w:t>0.825</w:t>
            </w:r>
          </w:p>
        </w:tc>
      </w:tr>
      <w:tr w:rsidR="0056616C" w:rsidRPr="00BC1A95" w14:paraId="6DD2F349" w14:textId="77777777" w:rsidTr="0087481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A4344EF" w14:textId="77777777" w:rsidR="00BC1A95" w:rsidRPr="00BC1A95" w:rsidRDefault="00BC1A95" w:rsidP="00874818">
            <w:pPr>
              <w:spacing w:after="200"/>
              <w:jc w:val="center"/>
              <w:rPr>
                <w:sz w:val="20"/>
                <w:szCs w:val="20"/>
                <w:lang w:val="en-IN"/>
              </w:rPr>
            </w:pPr>
            <w:r w:rsidRPr="00BC1A95">
              <w:rPr>
                <w:sz w:val="20"/>
                <w:szCs w:val="20"/>
                <w:lang w:val="en-IN"/>
              </w:rPr>
              <w:t>Naive Bayes (TF-IDF)</w:t>
            </w:r>
          </w:p>
        </w:tc>
        <w:tc>
          <w:tcPr>
            <w:tcW w:w="0" w:type="auto"/>
            <w:vAlign w:val="center"/>
            <w:hideMark/>
          </w:tcPr>
          <w:p w14:paraId="51B83707" w14:textId="77777777" w:rsidR="00BC1A95" w:rsidRPr="00BC1A95" w:rsidRDefault="00BC1A95" w:rsidP="00874818">
            <w:pPr>
              <w:spacing w:after="200"/>
              <w:jc w:val="center"/>
              <w:cnfStyle w:val="000000000000" w:firstRow="0" w:lastRow="0" w:firstColumn="0" w:lastColumn="0" w:oddVBand="0" w:evenVBand="0" w:oddHBand="0" w:evenHBand="0" w:firstRowFirstColumn="0" w:firstRowLastColumn="0" w:lastRowFirstColumn="0" w:lastRowLastColumn="0"/>
              <w:rPr>
                <w:sz w:val="20"/>
                <w:szCs w:val="20"/>
                <w:lang w:val="en-IN"/>
              </w:rPr>
            </w:pPr>
            <w:r w:rsidRPr="00BC1A95">
              <w:rPr>
                <w:sz w:val="20"/>
                <w:szCs w:val="20"/>
                <w:lang w:val="en-IN"/>
              </w:rPr>
              <w:t>0.825</w:t>
            </w:r>
          </w:p>
        </w:tc>
        <w:tc>
          <w:tcPr>
            <w:tcW w:w="0" w:type="auto"/>
            <w:vAlign w:val="center"/>
            <w:hideMark/>
          </w:tcPr>
          <w:p w14:paraId="2323D5D8" w14:textId="77777777" w:rsidR="00BC1A95" w:rsidRPr="00BC1A95" w:rsidRDefault="00BC1A95" w:rsidP="00874818">
            <w:pPr>
              <w:spacing w:after="200"/>
              <w:jc w:val="center"/>
              <w:cnfStyle w:val="000000000000" w:firstRow="0" w:lastRow="0" w:firstColumn="0" w:lastColumn="0" w:oddVBand="0" w:evenVBand="0" w:oddHBand="0" w:evenHBand="0" w:firstRowFirstColumn="0" w:firstRowLastColumn="0" w:lastRowFirstColumn="0" w:lastRowLastColumn="0"/>
              <w:rPr>
                <w:sz w:val="20"/>
                <w:szCs w:val="20"/>
                <w:lang w:val="en-IN"/>
              </w:rPr>
            </w:pPr>
            <w:r w:rsidRPr="00BC1A95">
              <w:rPr>
                <w:sz w:val="20"/>
                <w:szCs w:val="20"/>
                <w:lang w:val="en-IN"/>
              </w:rPr>
              <w:t>0.816</w:t>
            </w:r>
          </w:p>
        </w:tc>
        <w:tc>
          <w:tcPr>
            <w:tcW w:w="0" w:type="auto"/>
            <w:vAlign w:val="center"/>
            <w:hideMark/>
          </w:tcPr>
          <w:p w14:paraId="30CF9231" w14:textId="77777777" w:rsidR="00BC1A95" w:rsidRPr="00BC1A95" w:rsidRDefault="00BC1A95" w:rsidP="00874818">
            <w:pPr>
              <w:spacing w:after="200"/>
              <w:jc w:val="center"/>
              <w:cnfStyle w:val="000000000000" w:firstRow="0" w:lastRow="0" w:firstColumn="0" w:lastColumn="0" w:oddVBand="0" w:evenVBand="0" w:oddHBand="0" w:evenHBand="0" w:firstRowFirstColumn="0" w:firstRowLastColumn="0" w:lastRowFirstColumn="0" w:lastRowLastColumn="0"/>
              <w:rPr>
                <w:sz w:val="20"/>
                <w:szCs w:val="20"/>
                <w:lang w:val="en-IN"/>
              </w:rPr>
            </w:pPr>
            <w:r w:rsidRPr="00BC1A95">
              <w:rPr>
                <w:sz w:val="20"/>
                <w:szCs w:val="20"/>
                <w:lang w:val="en-IN"/>
              </w:rPr>
              <w:t>0.834</w:t>
            </w:r>
          </w:p>
        </w:tc>
        <w:tc>
          <w:tcPr>
            <w:tcW w:w="0" w:type="auto"/>
            <w:vAlign w:val="center"/>
            <w:hideMark/>
          </w:tcPr>
          <w:p w14:paraId="262829A9" w14:textId="77777777" w:rsidR="00BC1A95" w:rsidRPr="00BC1A95" w:rsidRDefault="00BC1A95" w:rsidP="00874818">
            <w:pPr>
              <w:spacing w:after="200"/>
              <w:jc w:val="center"/>
              <w:cnfStyle w:val="000000000000" w:firstRow="0" w:lastRow="0" w:firstColumn="0" w:lastColumn="0" w:oddVBand="0" w:evenVBand="0" w:oddHBand="0" w:evenHBand="0" w:firstRowFirstColumn="0" w:firstRowLastColumn="0" w:lastRowFirstColumn="0" w:lastRowLastColumn="0"/>
              <w:rPr>
                <w:sz w:val="20"/>
                <w:szCs w:val="20"/>
                <w:lang w:val="en-IN"/>
              </w:rPr>
            </w:pPr>
            <w:r w:rsidRPr="00BC1A95">
              <w:rPr>
                <w:sz w:val="20"/>
                <w:szCs w:val="20"/>
                <w:lang w:val="en-IN"/>
              </w:rPr>
              <w:t>0.825</w:t>
            </w:r>
          </w:p>
        </w:tc>
      </w:tr>
      <w:tr w:rsidR="0056616C" w:rsidRPr="00BC1A95" w14:paraId="239367D6" w14:textId="77777777" w:rsidTr="008748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0CC2EE1" w14:textId="77777777" w:rsidR="00BC1A95" w:rsidRPr="00BC1A95" w:rsidRDefault="00BC1A95" w:rsidP="00874818">
            <w:pPr>
              <w:spacing w:after="200"/>
              <w:jc w:val="center"/>
              <w:rPr>
                <w:sz w:val="20"/>
                <w:szCs w:val="20"/>
                <w:lang w:val="en-IN"/>
              </w:rPr>
            </w:pPr>
            <w:r w:rsidRPr="00BC1A95">
              <w:rPr>
                <w:sz w:val="20"/>
                <w:szCs w:val="20"/>
                <w:lang w:val="en-IN"/>
              </w:rPr>
              <w:t>Logistic Regression</w:t>
            </w:r>
          </w:p>
        </w:tc>
        <w:tc>
          <w:tcPr>
            <w:tcW w:w="0" w:type="auto"/>
            <w:vAlign w:val="center"/>
            <w:hideMark/>
          </w:tcPr>
          <w:p w14:paraId="442F5537" w14:textId="77777777" w:rsidR="00BC1A95" w:rsidRPr="00BC1A95" w:rsidRDefault="00BC1A95" w:rsidP="00874818">
            <w:pPr>
              <w:spacing w:after="200"/>
              <w:jc w:val="center"/>
              <w:cnfStyle w:val="000000100000" w:firstRow="0" w:lastRow="0" w:firstColumn="0" w:lastColumn="0" w:oddVBand="0" w:evenVBand="0" w:oddHBand="1" w:evenHBand="0" w:firstRowFirstColumn="0" w:firstRowLastColumn="0" w:lastRowFirstColumn="0" w:lastRowLastColumn="0"/>
              <w:rPr>
                <w:sz w:val="20"/>
                <w:szCs w:val="20"/>
                <w:lang w:val="en-IN"/>
              </w:rPr>
            </w:pPr>
            <w:r w:rsidRPr="00BC1A95">
              <w:rPr>
                <w:sz w:val="20"/>
                <w:szCs w:val="20"/>
                <w:lang w:val="en-IN"/>
              </w:rPr>
              <w:t>0.859</w:t>
            </w:r>
          </w:p>
        </w:tc>
        <w:tc>
          <w:tcPr>
            <w:tcW w:w="0" w:type="auto"/>
            <w:vAlign w:val="center"/>
            <w:hideMark/>
          </w:tcPr>
          <w:p w14:paraId="66E4F2E6" w14:textId="77777777" w:rsidR="00BC1A95" w:rsidRPr="00BC1A95" w:rsidRDefault="00BC1A95" w:rsidP="00874818">
            <w:pPr>
              <w:spacing w:after="200"/>
              <w:jc w:val="center"/>
              <w:cnfStyle w:val="000000100000" w:firstRow="0" w:lastRow="0" w:firstColumn="0" w:lastColumn="0" w:oddVBand="0" w:evenVBand="0" w:oddHBand="1" w:evenHBand="0" w:firstRowFirstColumn="0" w:firstRowLastColumn="0" w:lastRowFirstColumn="0" w:lastRowLastColumn="0"/>
              <w:rPr>
                <w:sz w:val="20"/>
                <w:szCs w:val="20"/>
                <w:lang w:val="en-IN"/>
              </w:rPr>
            </w:pPr>
            <w:r w:rsidRPr="00BC1A95">
              <w:rPr>
                <w:sz w:val="20"/>
                <w:szCs w:val="20"/>
                <w:lang w:val="en-IN"/>
              </w:rPr>
              <w:t>0.832</w:t>
            </w:r>
          </w:p>
        </w:tc>
        <w:tc>
          <w:tcPr>
            <w:tcW w:w="0" w:type="auto"/>
            <w:vAlign w:val="center"/>
            <w:hideMark/>
          </w:tcPr>
          <w:p w14:paraId="78474C2D" w14:textId="77777777" w:rsidR="00BC1A95" w:rsidRPr="00BC1A95" w:rsidRDefault="00BC1A95" w:rsidP="00874818">
            <w:pPr>
              <w:spacing w:after="200"/>
              <w:jc w:val="center"/>
              <w:cnfStyle w:val="000000100000" w:firstRow="0" w:lastRow="0" w:firstColumn="0" w:lastColumn="0" w:oddVBand="0" w:evenVBand="0" w:oddHBand="1" w:evenHBand="0" w:firstRowFirstColumn="0" w:firstRowLastColumn="0" w:lastRowFirstColumn="0" w:lastRowLastColumn="0"/>
              <w:rPr>
                <w:sz w:val="20"/>
                <w:szCs w:val="20"/>
                <w:lang w:val="en-IN"/>
              </w:rPr>
            </w:pPr>
            <w:r w:rsidRPr="00BC1A95">
              <w:rPr>
                <w:sz w:val="20"/>
                <w:szCs w:val="20"/>
                <w:lang w:val="en-IN"/>
              </w:rPr>
              <w:t>0.895</w:t>
            </w:r>
          </w:p>
        </w:tc>
        <w:tc>
          <w:tcPr>
            <w:tcW w:w="0" w:type="auto"/>
            <w:vAlign w:val="center"/>
            <w:hideMark/>
          </w:tcPr>
          <w:p w14:paraId="62424664" w14:textId="77777777" w:rsidR="00BC1A95" w:rsidRPr="00BC1A95" w:rsidRDefault="00BC1A95" w:rsidP="00874818">
            <w:pPr>
              <w:spacing w:after="200"/>
              <w:jc w:val="center"/>
              <w:cnfStyle w:val="000000100000" w:firstRow="0" w:lastRow="0" w:firstColumn="0" w:lastColumn="0" w:oddVBand="0" w:evenVBand="0" w:oddHBand="1" w:evenHBand="0" w:firstRowFirstColumn="0" w:firstRowLastColumn="0" w:lastRowFirstColumn="0" w:lastRowLastColumn="0"/>
              <w:rPr>
                <w:sz w:val="20"/>
                <w:szCs w:val="20"/>
                <w:lang w:val="en-IN"/>
              </w:rPr>
            </w:pPr>
            <w:r w:rsidRPr="00BC1A95">
              <w:rPr>
                <w:sz w:val="20"/>
                <w:szCs w:val="20"/>
                <w:lang w:val="en-IN"/>
              </w:rPr>
              <w:t>0.862</w:t>
            </w:r>
          </w:p>
        </w:tc>
      </w:tr>
      <w:tr w:rsidR="0056616C" w:rsidRPr="00BC1A95" w14:paraId="5583E9F7" w14:textId="77777777" w:rsidTr="0087481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90339BB" w14:textId="77777777" w:rsidR="00BC1A95" w:rsidRPr="00BC1A95" w:rsidRDefault="00BC1A95" w:rsidP="00874818">
            <w:pPr>
              <w:spacing w:after="200"/>
              <w:jc w:val="center"/>
              <w:rPr>
                <w:sz w:val="20"/>
                <w:szCs w:val="20"/>
                <w:lang w:val="en-IN"/>
              </w:rPr>
            </w:pPr>
            <w:r w:rsidRPr="00BC1A95">
              <w:rPr>
                <w:sz w:val="20"/>
                <w:szCs w:val="20"/>
                <w:lang w:val="en-IN"/>
              </w:rPr>
              <w:t>Support Vector Machine</w:t>
            </w:r>
          </w:p>
        </w:tc>
        <w:tc>
          <w:tcPr>
            <w:tcW w:w="0" w:type="auto"/>
            <w:vAlign w:val="center"/>
            <w:hideMark/>
          </w:tcPr>
          <w:p w14:paraId="3BCAB597" w14:textId="77777777" w:rsidR="00BC1A95" w:rsidRPr="00BC1A95" w:rsidRDefault="00BC1A95" w:rsidP="00874818">
            <w:pPr>
              <w:spacing w:after="200"/>
              <w:jc w:val="center"/>
              <w:cnfStyle w:val="000000000000" w:firstRow="0" w:lastRow="0" w:firstColumn="0" w:lastColumn="0" w:oddVBand="0" w:evenVBand="0" w:oddHBand="0" w:evenHBand="0" w:firstRowFirstColumn="0" w:firstRowLastColumn="0" w:lastRowFirstColumn="0" w:lastRowLastColumn="0"/>
              <w:rPr>
                <w:sz w:val="20"/>
                <w:szCs w:val="20"/>
                <w:lang w:val="en-IN"/>
              </w:rPr>
            </w:pPr>
            <w:r w:rsidRPr="00BC1A95">
              <w:rPr>
                <w:sz w:val="20"/>
                <w:szCs w:val="20"/>
                <w:lang w:val="en-IN"/>
              </w:rPr>
              <w:t>0.852</w:t>
            </w:r>
          </w:p>
        </w:tc>
        <w:tc>
          <w:tcPr>
            <w:tcW w:w="0" w:type="auto"/>
            <w:vAlign w:val="center"/>
            <w:hideMark/>
          </w:tcPr>
          <w:p w14:paraId="6AA548F4" w14:textId="77777777" w:rsidR="00BC1A95" w:rsidRPr="00BC1A95" w:rsidRDefault="00BC1A95" w:rsidP="00874818">
            <w:pPr>
              <w:spacing w:after="200"/>
              <w:jc w:val="center"/>
              <w:cnfStyle w:val="000000000000" w:firstRow="0" w:lastRow="0" w:firstColumn="0" w:lastColumn="0" w:oddVBand="0" w:evenVBand="0" w:oddHBand="0" w:evenHBand="0" w:firstRowFirstColumn="0" w:firstRowLastColumn="0" w:lastRowFirstColumn="0" w:lastRowLastColumn="0"/>
              <w:rPr>
                <w:sz w:val="20"/>
                <w:szCs w:val="20"/>
                <w:lang w:val="en-IN"/>
              </w:rPr>
            </w:pPr>
            <w:r w:rsidRPr="00BC1A95">
              <w:rPr>
                <w:sz w:val="20"/>
                <w:szCs w:val="20"/>
                <w:lang w:val="en-IN"/>
              </w:rPr>
              <w:t>0.825</w:t>
            </w:r>
          </w:p>
        </w:tc>
        <w:tc>
          <w:tcPr>
            <w:tcW w:w="0" w:type="auto"/>
            <w:vAlign w:val="center"/>
            <w:hideMark/>
          </w:tcPr>
          <w:p w14:paraId="61ECB672" w14:textId="77777777" w:rsidR="00BC1A95" w:rsidRPr="00BC1A95" w:rsidRDefault="00BC1A95" w:rsidP="00874818">
            <w:pPr>
              <w:spacing w:after="200"/>
              <w:jc w:val="center"/>
              <w:cnfStyle w:val="000000000000" w:firstRow="0" w:lastRow="0" w:firstColumn="0" w:lastColumn="0" w:oddVBand="0" w:evenVBand="0" w:oddHBand="0" w:evenHBand="0" w:firstRowFirstColumn="0" w:firstRowLastColumn="0" w:lastRowFirstColumn="0" w:lastRowLastColumn="0"/>
              <w:rPr>
                <w:sz w:val="20"/>
                <w:szCs w:val="20"/>
                <w:lang w:val="en-IN"/>
              </w:rPr>
            </w:pPr>
            <w:r w:rsidRPr="00BC1A95">
              <w:rPr>
                <w:sz w:val="20"/>
                <w:szCs w:val="20"/>
                <w:lang w:val="en-IN"/>
              </w:rPr>
              <w:t>0.889</w:t>
            </w:r>
          </w:p>
        </w:tc>
        <w:tc>
          <w:tcPr>
            <w:tcW w:w="0" w:type="auto"/>
            <w:vAlign w:val="center"/>
            <w:hideMark/>
          </w:tcPr>
          <w:p w14:paraId="51200C47" w14:textId="77777777" w:rsidR="00BC1A95" w:rsidRPr="00BC1A95" w:rsidRDefault="00BC1A95" w:rsidP="00874818">
            <w:pPr>
              <w:spacing w:after="200"/>
              <w:jc w:val="center"/>
              <w:cnfStyle w:val="000000000000" w:firstRow="0" w:lastRow="0" w:firstColumn="0" w:lastColumn="0" w:oddVBand="0" w:evenVBand="0" w:oddHBand="0" w:evenHBand="0" w:firstRowFirstColumn="0" w:firstRowLastColumn="0" w:lastRowFirstColumn="0" w:lastRowLastColumn="0"/>
              <w:rPr>
                <w:sz w:val="20"/>
                <w:szCs w:val="20"/>
                <w:lang w:val="en-IN"/>
              </w:rPr>
            </w:pPr>
            <w:r w:rsidRPr="00BC1A95">
              <w:rPr>
                <w:sz w:val="20"/>
                <w:szCs w:val="20"/>
                <w:lang w:val="en-IN"/>
              </w:rPr>
              <w:t>0.856</w:t>
            </w:r>
          </w:p>
        </w:tc>
      </w:tr>
      <w:tr w:rsidR="0056616C" w:rsidRPr="00BC1A95" w14:paraId="1F5C8ABD" w14:textId="77777777" w:rsidTr="008748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0B39155" w14:textId="77777777" w:rsidR="00BC1A95" w:rsidRPr="00BC1A95" w:rsidRDefault="00BC1A95" w:rsidP="00874818">
            <w:pPr>
              <w:spacing w:after="200"/>
              <w:jc w:val="center"/>
              <w:rPr>
                <w:sz w:val="20"/>
                <w:szCs w:val="20"/>
                <w:lang w:val="en-IN"/>
              </w:rPr>
            </w:pPr>
            <w:r w:rsidRPr="00BC1A95">
              <w:rPr>
                <w:sz w:val="20"/>
                <w:szCs w:val="20"/>
                <w:lang w:val="en-IN"/>
              </w:rPr>
              <w:t>Random Forest</w:t>
            </w:r>
          </w:p>
        </w:tc>
        <w:tc>
          <w:tcPr>
            <w:tcW w:w="0" w:type="auto"/>
            <w:vAlign w:val="center"/>
            <w:hideMark/>
          </w:tcPr>
          <w:p w14:paraId="43DB333C" w14:textId="77777777" w:rsidR="00BC1A95" w:rsidRPr="00BC1A95" w:rsidRDefault="00BC1A95" w:rsidP="00874818">
            <w:pPr>
              <w:spacing w:after="200"/>
              <w:jc w:val="center"/>
              <w:cnfStyle w:val="000000100000" w:firstRow="0" w:lastRow="0" w:firstColumn="0" w:lastColumn="0" w:oddVBand="0" w:evenVBand="0" w:oddHBand="1" w:evenHBand="0" w:firstRowFirstColumn="0" w:firstRowLastColumn="0" w:lastRowFirstColumn="0" w:lastRowLastColumn="0"/>
              <w:rPr>
                <w:sz w:val="20"/>
                <w:szCs w:val="20"/>
                <w:lang w:val="en-IN"/>
              </w:rPr>
            </w:pPr>
            <w:r w:rsidRPr="00BC1A95">
              <w:rPr>
                <w:sz w:val="20"/>
                <w:szCs w:val="20"/>
                <w:lang w:val="en-IN"/>
              </w:rPr>
              <w:t>0.829</w:t>
            </w:r>
          </w:p>
        </w:tc>
        <w:tc>
          <w:tcPr>
            <w:tcW w:w="0" w:type="auto"/>
            <w:vAlign w:val="center"/>
            <w:hideMark/>
          </w:tcPr>
          <w:p w14:paraId="4B4957F8" w14:textId="77777777" w:rsidR="00BC1A95" w:rsidRPr="00BC1A95" w:rsidRDefault="00BC1A95" w:rsidP="00874818">
            <w:pPr>
              <w:spacing w:after="200"/>
              <w:jc w:val="center"/>
              <w:cnfStyle w:val="000000100000" w:firstRow="0" w:lastRow="0" w:firstColumn="0" w:lastColumn="0" w:oddVBand="0" w:evenVBand="0" w:oddHBand="1" w:evenHBand="0" w:firstRowFirstColumn="0" w:firstRowLastColumn="0" w:lastRowFirstColumn="0" w:lastRowLastColumn="0"/>
              <w:rPr>
                <w:sz w:val="20"/>
                <w:szCs w:val="20"/>
                <w:lang w:val="en-IN"/>
              </w:rPr>
            </w:pPr>
            <w:r w:rsidRPr="00BC1A95">
              <w:rPr>
                <w:sz w:val="20"/>
                <w:szCs w:val="20"/>
                <w:lang w:val="en-IN"/>
              </w:rPr>
              <w:t>0.837</w:t>
            </w:r>
          </w:p>
        </w:tc>
        <w:tc>
          <w:tcPr>
            <w:tcW w:w="0" w:type="auto"/>
            <w:vAlign w:val="center"/>
            <w:hideMark/>
          </w:tcPr>
          <w:p w14:paraId="57C09065" w14:textId="77777777" w:rsidR="00BC1A95" w:rsidRPr="00BC1A95" w:rsidRDefault="00BC1A95" w:rsidP="00874818">
            <w:pPr>
              <w:spacing w:after="200"/>
              <w:jc w:val="center"/>
              <w:cnfStyle w:val="000000100000" w:firstRow="0" w:lastRow="0" w:firstColumn="0" w:lastColumn="0" w:oddVBand="0" w:evenVBand="0" w:oddHBand="1" w:evenHBand="0" w:firstRowFirstColumn="0" w:firstRowLastColumn="0" w:lastRowFirstColumn="0" w:lastRowLastColumn="0"/>
              <w:rPr>
                <w:sz w:val="20"/>
                <w:szCs w:val="20"/>
                <w:lang w:val="en-IN"/>
              </w:rPr>
            </w:pPr>
            <w:r w:rsidRPr="00BC1A95">
              <w:rPr>
                <w:sz w:val="20"/>
                <w:szCs w:val="20"/>
                <w:lang w:val="en-IN"/>
              </w:rPr>
              <w:t>0.812</w:t>
            </w:r>
          </w:p>
        </w:tc>
        <w:tc>
          <w:tcPr>
            <w:tcW w:w="0" w:type="auto"/>
            <w:vAlign w:val="center"/>
            <w:hideMark/>
          </w:tcPr>
          <w:p w14:paraId="11706197" w14:textId="77777777" w:rsidR="00BC1A95" w:rsidRPr="00BC1A95" w:rsidRDefault="00BC1A95" w:rsidP="00874818">
            <w:pPr>
              <w:spacing w:after="200"/>
              <w:jc w:val="center"/>
              <w:cnfStyle w:val="000000100000" w:firstRow="0" w:lastRow="0" w:firstColumn="0" w:lastColumn="0" w:oddVBand="0" w:evenVBand="0" w:oddHBand="1" w:evenHBand="0" w:firstRowFirstColumn="0" w:firstRowLastColumn="0" w:lastRowFirstColumn="0" w:lastRowLastColumn="0"/>
              <w:rPr>
                <w:sz w:val="20"/>
                <w:szCs w:val="20"/>
                <w:lang w:val="en-IN"/>
              </w:rPr>
            </w:pPr>
            <w:r w:rsidRPr="00BC1A95">
              <w:rPr>
                <w:sz w:val="20"/>
                <w:szCs w:val="20"/>
                <w:lang w:val="en-IN"/>
              </w:rPr>
              <w:t>0.824</w:t>
            </w:r>
          </w:p>
        </w:tc>
      </w:tr>
    </w:tbl>
    <w:p w14:paraId="3C4346EF" w14:textId="77777777" w:rsidR="00BC1A95" w:rsidRPr="00BC1A95" w:rsidRDefault="00BC1A95" w:rsidP="00BC1A95">
      <w:pPr>
        <w:spacing w:line="240" w:lineRule="auto"/>
        <w:rPr>
          <w:lang w:val="en-IN"/>
        </w:rPr>
      </w:pPr>
      <w:r w:rsidRPr="00BC1A95">
        <w:rPr>
          <w:lang w:val="en-IN"/>
        </w:rPr>
        <w:lastRenderedPageBreak/>
        <w:pict w14:anchorId="4B0C7001">
          <v:rect id="_x0000_i1050" style="width:0;height:1.5pt" o:hralign="center" o:hrstd="t" o:hr="t" fillcolor="#a0a0a0" stroked="f"/>
        </w:pict>
      </w:r>
    </w:p>
    <w:p w14:paraId="7C05033B" w14:textId="77777777" w:rsidR="00BC1A95" w:rsidRPr="00BC1A95" w:rsidRDefault="00BC1A95" w:rsidP="00BC1A95">
      <w:pPr>
        <w:spacing w:line="240" w:lineRule="auto"/>
        <w:rPr>
          <w:b/>
          <w:bCs/>
          <w:sz w:val="24"/>
          <w:szCs w:val="24"/>
          <w:lang w:val="en-IN"/>
        </w:rPr>
      </w:pPr>
      <w:r w:rsidRPr="00BC1A95">
        <w:rPr>
          <w:b/>
          <w:bCs/>
          <w:sz w:val="24"/>
          <w:szCs w:val="24"/>
          <w:lang w:val="en-IN"/>
        </w:rPr>
        <w:t>Analysis of Results</w:t>
      </w:r>
    </w:p>
    <w:p w14:paraId="6759E86A" w14:textId="77777777" w:rsidR="00BC1A95" w:rsidRPr="00BC1A95" w:rsidRDefault="00BC1A95" w:rsidP="00BC1A95">
      <w:pPr>
        <w:numPr>
          <w:ilvl w:val="0"/>
          <w:numId w:val="22"/>
        </w:numPr>
        <w:spacing w:line="240" w:lineRule="auto"/>
        <w:rPr>
          <w:lang w:val="en-IN"/>
        </w:rPr>
      </w:pPr>
      <w:r w:rsidRPr="00BC1A95">
        <w:rPr>
          <w:b/>
          <w:bCs/>
          <w:lang w:val="en-IN"/>
        </w:rPr>
        <w:t>Naive Bayes:</w:t>
      </w:r>
    </w:p>
    <w:p w14:paraId="7F361F9E" w14:textId="77777777" w:rsidR="00BC1A95" w:rsidRPr="00BC1A95" w:rsidRDefault="00BC1A95" w:rsidP="00BC1A95">
      <w:pPr>
        <w:numPr>
          <w:ilvl w:val="1"/>
          <w:numId w:val="22"/>
        </w:numPr>
        <w:spacing w:line="240" w:lineRule="auto"/>
        <w:rPr>
          <w:lang w:val="en-IN"/>
        </w:rPr>
      </w:pPr>
      <w:r w:rsidRPr="00BC1A95">
        <w:rPr>
          <w:lang w:val="en-IN"/>
        </w:rPr>
        <w:t xml:space="preserve">Achieved an accuracy of </w:t>
      </w:r>
      <w:r w:rsidRPr="00BC1A95">
        <w:rPr>
          <w:b/>
          <w:bCs/>
          <w:lang w:val="en-IN"/>
        </w:rPr>
        <w:t>82.5%</w:t>
      </w:r>
      <w:r w:rsidRPr="00BC1A95">
        <w:rPr>
          <w:lang w:val="en-IN"/>
        </w:rPr>
        <w:t xml:space="preserve"> with both </w:t>
      </w:r>
      <w:proofErr w:type="spellStart"/>
      <w:r w:rsidRPr="00BC1A95">
        <w:rPr>
          <w:lang w:val="en-IN"/>
        </w:rPr>
        <w:t>BoW</w:t>
      </w:r>
      <w:proofErr w:type="spellEnd"/>
      <w:r w:rsidRPr="00BC1A95">
        <w:rPr>
          <w:lang w:val="en-IN"/>
        </w:rPr>
        <w:t xml:space="preserve"> and TF-IDF features.</w:t>
      </w:r>
    </w:p>
    <w:p w14:paraId="5A67ECEE" w14:textId="77777777" w:rsidR="00BC1A95" w:rsidRPr="00BC1A95" w:rsidRDefault="00BC1A95" w:rsidP="00BC1A95">
      <w:pPr>
        <w:numPr>
          <w:ilvl w:val="1"/>
          <w:numId w:val="22"/>
        </w:numPr>
        <w:spacing w:line="240" w:lineRule="auto"/>
        <w:rPr>
          <w:lang w:val="en-IN"/>
        </w:rPr>
      </w:pPr>
      <w:r w:rsidRPr="00BC1A95">
        <w:rPr>
          <w:lang w:val="en-IN"/>
        </w:rPr>
        <w:t>Strength lies in simplicity and efficiency.</w:t>
      </w:r>
    </w:p>
    <w:p w14:paraId="5FF93C1A" w14:textId="77777777" w:rsidR="00BC1A95" w:rsidRPr="00BC1A95" w:rsidRDefault="00BC1A95" w:rsidP="00BC1A95">
      <w:pPr>
        <w:numPr>
          <w:ilvl w:val="1"/>
          <w:numId w:val="22"/>
        </w:numPr>
        <w:spacing w:line="240" w:lineRule="auto"/>
        <w:rPr>
          <w:lang w:val="en-IN"/>
        </w:rPr>
      </w:pPr>
      <w:r w:rsidRPr="00BC1A95">
        <w:rPr>
          <w:lang w:val="en-IN"/>
        </w:rPr>
        <w:t>However, its independence assumption limits performance compared to more complex models.</w:t>
      </w:r>
    </w:p>
    <w:p w14:paraId="7783A2E2" w14:textId="77777777" w:rsidR="00BC1A95" w:rsidRPr="00BC1A95" w:rsidRDefault="00BC1A95" w:rsidP="00BC1A95">
      <w:pPr>
        <w:numPr>
          <w:ilvl w:val="0"/>
          <w:numId w:val="22"/>
        </w:numPr>
        <w:spacing w:line="240" w:lineRule="auto"/>
        <w:rPr>
          <w:lang w:val="en-IN"/>
        </w:rPr>
      </w:pPr>
      <w:r w:rsidRPr="00BC1A95">
        <w:rPr>
          <w:b/>
          <w:bCs/>
          <w:lang w:val="en-IN"/>
        </w:rPr>
        <w:t>Logistic Regression:</w:t>
      </w:r>
    </w:p>
    <w:p w14:paraId="100CB875" w14:textId="77777777" w:rsidR="00BC1A95" w:rsidRPr="00BC1A95" w:rsidRDefault="00BC1A95" w:rsidP="00BC1A95">
      <w:pPr>
        <w:numPr>
          <w:ilvl w:val="1"/>
          <w:numId w:val="22"/>
        </w:numPr>
        <w:spacing w:line="240" w:lineRule="auto"/>
        <w:rPr>
          <w:lang w:val="en-IN"/>
        </w:rPr>
      </w:pPr>
      <w:r w:rsidRPr="00BC1A95">
        <w:rPr>
          <w:lang w:val="en-IN"/>
        </w:rPr>
        <w:t xml:space="preserve">Delivered the </w:t>
      </w:r>
      <w:r w:rsidRPr="00BC1A95">
        <w:rPr>
          <w:b/>
          <w:bCs/>
          <w:lang w:val="en-IN"/>
        </w:rPr>
        <w:t>best overall performance</w:t>
      </w:r>
      <w:r w:rsidRPr="00BC1A95">
        <w:rPr>
          <w:lang w:val="en-IN"/>
        </w:rPr>
        <w:t xml:space="preserve">, with an accuracy of </w:t>
      </w:r>
      <w:r w:rsidRPr="00BC1A95">
        <w:rPr>
          <w:b/>
          <w:bCs/>
          <w:lang w:val="en-IN"/>
        </w:rPr>
        <w:t>85.9%</w:t>
      </w:r>
      <w:r w:rsidRPr="00BC1A95">
        <w:rPr>
          <w:lang w:val="en-IN"/>
        </w:rPr>
        <w:t xml:space="preserve"> and an F1-score of </w:t>
      </w:r>
      <w:r w:rsidRPr="00BC1A95">
        <w:rPr>
          <w:b/>
          <w:bCs/>
          <w:lang w:val="en-IN"/>
        </w:rPr>
        <w:t>0.862</w:t>
      </w:r>
      <w:r w:rsidRPr="00BC1A95">
        <w:rPr>
          <w:lang w:val="en-IN"/>
        </w:rPr>
        <w:t>.</w:t>
      </w:r>
    </w:p>
    <w:p w14:paraId="530D19D3" w14:textId="77777777" w:rsidR="00BC1A95" w:rsidRPr="00BC1A95" w:rsidRDefault="00BC1A95" w:rsidP="00BC1A95">
      <w:pPr>
        <w:numPr>
          <w:ilvl w:val="1"/>
          <w:numId w:val="22"/>
        </w:numPr>
        <w:spacing w:line="240" w:lineRule="auto"/>
        <w:rPr>
          <w:lang w:val="en-IN"/>
        </w:rPr>
      </w:pPr>
      <w:r w:rsidRPr="00BC1A95">
        <w:rPr>
          <w:lang w:val="en-IN"/>
        </w:rPr>
        <w:t>Particularly strong recall (</w:t>
      </w:r>
      <w:r w:rsidRPr="00BC1A95">
        <w:rPr>
          <w:b/>
          <w:bCs/>
          <w:lang w:val="en-IN"/>
        </w:rPr>
        <w:t>0.895</w:t>
      </w:r>
      <w:r w:rsidRPr="00BC1A95">
        <w:rPr>
          <w:lang w:val="en-IN"/>
        </w:rPr>
        <w:t>), indicating its ability to correctly identify most positive reviews.</w:t>
      </w:r>
    </w:p>
    <w:p w14:paraId="38A48BC5" w14:textId="77777777" w:rsidR="00BC1A95" w:rsidRPr="00BC1A95" w:rsidRDefault="00BC1A95" w:rsidP="00BC1A95">
      <w:pPr>
        <w:numPr>
          <w:ilvl w:val="1"/>
          <w:numId w:val="22"/>
        </w:numPr>
        <w:spacing w:line="240" w:lineRule="auto"/>
        <w:rPr>
          <w:lang w:val="en-IN"/>
        </w:rPr>
      </w:pPr>
      <w:r w:rsidRPr="00BC1A95">
        <w:rPr>
          <w:lang w:val="en-IN"/>
        </w:rPr>
        <w:t>Works well with TF-IDF, confirming its suitability as a robust baseline.</w:t>
      </w:r>
    </w:p>
    <w:p w14:paraId="1B92CF6C" w14:textId="77777777" w:rsidR="00BC1A95" w:rsidRPr="00BC1A95" w:rsidRDefault="00BC1A95" w:rsidP="00BC1A95">
      <w:pPr>
        <w:numPr>
          <w:ilvl w:val="0"/>
          <w:numId w:val="22"/>
        </w:numPr>
        <w:spacing w:line="240" w:lineRule="auto"/>
        <w:rPr>
          <w:lang w:val="en-IN"/>
        </w:rPr>
      </w:pPr>
      <w:r w:rsidRPr="00BC1A95">
        <w:rPr>
          <w:b/>
          <w:bCs/>
          <w:lang w:val="en-IN"/>
        </w:rPr>
        <w:t>Support Vector Machine (SVC):</w:t>
      </w:r>
    </w:p>
    <w:p w14:paraId="6A2C2751" w14:textId="77777777" w:rsidR="00BC1A95" w:rsidRPr="00BC1A95" w:rsidRDefault="00BC1A95" w:rsidP="00BC1A95">
      <w:pPr>
        <w:numPr>
          <w:ilvl w:val="1"/>
          <w:numId w:val="22"/>
        </w:numPr>
        <w:spacing w:line="240" w:lineRule="auto"/>
        <w:rPr>
          <w:lang w:val="en-IN"/>
        </w:rPr>
      </w:pPr>
      <w:r w:rsidRPr="00BC1A95">
        <w:rPr>
          <w:lang w:val="en-IN"/>
        </w:rPr>
        <w:t xml:space="preserve">Accuracy of </w:t>
      </w:r>
      <w:r w:rsidRPr="00BC1A95">
        <w:rPr>
          <w:b/>
          <w:bCs/>
          <w:lang w:val="en-IN"/>
        </w:rPr>
        <w:t>85.2%</w:t>
      </w:r>
      <w:r w:rsidRPr="00BC1A95">
        <w:rPr>
          <w:lang w:val="en-IN"/>
        </w:rPr>
        <w:t>, very close to Logistic Regression.</w:t>
      </w:r>
    </w:p>
    <w:p w14:paraId="3AED3A66" w14:textId="77777777" w:rsidR="00BC1A95" w:rsidRPr="00BC1A95" w:rsidRDefault="00BC1A95" w:rsidP="00BC1A95">
      <w:pPr>
        <w:numPr>
          <w:ilvl w:val="1"/>
          <w:numId w:val="22"/>
        </w:numPr>
        <w:spacing w:line="240" w:lineRule="auto"/>
        <w:rPr>
          <w:lang w:val="en-IN"/>
        </w:rPr>
      </w:pPr>
      <w:r w:rsidRPr="00BC1A95">
        <w:rPr>
          <w:lang w:val="en-IN"/>
        </w:rPr>
        <w:t>Slightly lower recall (</w:t>
      </w:r>
      <w:r w:rsidRPr="00BC1A95">
        <w:rPr>
          <w:b/>
          <w:bCs/>
          <w:lang w:val="en-IN"/>
        </w:rPr>
        <w:t>0.889</w:t>
      </w:r>
      <w:r w:rsidRPr="00BC1A95">
        <w:rPr>
          <w:lang w:val="en-IN"/>
        </w:rPr>
        <w:t>) but strong overall F1-score (</w:t>
      </w:r>
      <w:r w:rsidRPr="00BC1A95">
        <w:rPr>
          <w:b/>
          <w:bCs/>
          <w:lang w:val="en-IN"/>
        </w:rPr>
        <w:t>0.856</w:t>
      </w:r>
      <w:r w:rsidRPr="00BC1A95">
        <w:rPr>
          <w:lang w:val="en-IN"/>
        </w:rPr>
        <w:t>).</w:t>
      </w:r>
    </w:p>
    <w:p w14:paraId="39E62B14" w14:textId="77777777" w:rsidR="00BC1A95" w:rsidRPr="00BC1A95" w:rsidRDefault="00BC1A95" w:rsidP="00BC1A95">
      <w:pPr>
        <w:numPr>
          <w:ilvl w:val="1"/>
          <w:numId w:val="22"/>
        </w:numPr>
        <w:spacing w:line="240" w:lineRule="auto"/>
        <w:rPr>
          <w:lang w:val="en-IN"/>
        </w:rPr>
      </w:pPr>
      <w:r w:rsidRPr="00BC1A95">
        <w:rPr>
          <w:lang w:val="en-IN"/>
        </w:rPr>
        <w:t>Computationally heavier compared to Logistic Regression.</w:t>
      </w:r>
    </w:p>
    <w:p w14:paraId="4E0F77CE" w14:textId="77777777" w:rsidR="00BC1A95" w:rsidRPr="00BC1A95" w:rsidRDefault="00BC1A95" w:rsidP="00BC1A95">
      <w:pPr>
        <w:numPr>
          <w:ilvl w:val="0"/>
          <w:numId w:val="22"/>
        </w:numPr>
        <w:spacing w:line="240" w:lineRule="auto"/>
        <w:rPr>
          <w:lang w:val="en-IN"/>
        </w:rPr>
      </w:pPr>
      <w:r w:rsidRPr="00BC1A95">
        <w:rPr>
          <w:b/>
          <w:bCs/>
          <w:lang w:val="en-IN"/>
        </w:rPr>
        <w:t>Random Forest:</w:t>
      </w:r>
    </w:p>
    <w:p w14:paraId="4273F5FF" w14:textId="77777777" w:rsidR="00BC1A95" w:rsidRPr="00BC1A95" w:rsidRDefault="00BC1A95" w:rsidP="00BC1A95">
      <w:pPr>
        <w:numPr>
          <w:ilvl w:val="1"/>
          <w:numId w:val="22"/>
        </w:numPr>
        <w:spacing w:line="240" w:lineRule="auto"/>
        <w:rPr>
          <w:lang w:val="en-IN"/>
        </w:rPr>
      </w:pPr>
      <w:r w:rsidRPr="00BC1A95">
        <w:rPr>
          <w:lang w:val="en-IN"/>
        </w:rPr>
        <w:t xml:space="preserve">Accuracy of </w:t>
      </w:r>
      <w:r w:rsidRPr="00BC1A95">
        <w:rPr>
          <w:b/>
          <w:bCs/>
          <w:lang w:val="en-IN"/>
        </w:rPr>
        <w:t>82.9%</w:t>
      </w:r>
      <w:r w:rsidRPr="00BC1A95">
        <w:rPr>
          <w:lang w:val="en-IN"/>
        </w:rPr>
        <w:t>, with balanced precision and recall.</w:t>
      </w:r>
    </w:p>
    <w:p w14:paraId="75B12182" w14:textId="77777777" w:rsidR="00BC1A95" w:rsidRPr="00BC1A95" w:rsidRDefault="00BC1A95" w:rsidP="00BC1A95">
      <w:pPr>
        <w:numPr>
          <w:ilvl w:val="1"/>
          <w:numId w:val="22"/>
        </w:numPr>
        <w:spacing w:line="240" w:lineRule="auto"/>
        <w:rPr>
          <w:lang w:val="en-IN"/>
        </w:rPr>
      </w:pPr>
      <w:r w:rsidRPr="00BC1A95">
        <w:rPr>
          <w:lang w:val="en-IN"/>
        </w:rPr>
        <w:t>Performed respectably, but ensemble decision trees were not as effective as linear models on sparse TF-IDF features.</w:t>
      </w:r>
    </w:p>
    <w:p w14:paraId="275F6B51" w14:textId="77777777" w:rsidR="00BC1A95" w:rsidRPr="00BC1A95" w:rsidRDefault="00BC1A95" w:rsidP="00BC1A95">
      <w:pPr>
        <w:numPr>
          <w:ilvl w:val="1"/>
          <w:numId w:val="22"/>
        </w:numPr>
        <w:spacing w:line="240" w:lineRule="auto"/>
        <w:rPr>
          <w:lang w:val="en-IN"/>
        </w:rPr>
      </w:pPr>
      <w:r w:rsidRPr="00BC1A95">
        <w:rPr>
          <w:lang w:val="en-IN"/>
        </w:rPr>
        <w:t>Better at handling non-linear feature interactions but at the cost of interpretability.</w:t>
      </w:r>
    </w:p>
    <w:p w14:paraId="12A4DC45" w14:textId="77777777" w:rsidR="00BC1A95" w:rsidRPr="00BC1A95" w:rsidRDefault="00BC1A95" w:rsidP="00BC1A95">
      <w:pPr>
        <w:spacing w:line="240" w:lineRule="auto"/>
        <w:rPr>
          <w:lang w:val="en-IN"/>
        </w:rPr>
      </w:pPr>
      <w:r w:rsidRPr="00BC1A95">
        <w:rPr>
          <w:lang w:val="en-IN"/>
        </w:rPr>
        <w:pict w14:anchorId="3731B200">
          <v:rect id="_x0000_i1051" style="width:0;height:1.5pt" o:hralign="center" o:hrstd="t" o:hr="t" fillcolor="#a0a0a0" stroked="f"/>
        </w:pict>
      </w:r>
    </w:p>
    <w:p w14:paraId="7F2082AC" w14:textId="04BD2FAC" w:rsidR="00025C27" w:rsidRDefault="00025C27" w:rsidP="00025C27">
      <w:pPr>
        <w:spacing w:line="240" w:lineRule="auto"/>
        <w:jc w:val="center"/>
        <w:rPr>
          <w:b/>
          <w:bCs/>
          <w:sz w:val="24"/>
          <w:szCs w:val="24"/>
          <w:lang w:val="en-IN"/>
        </w:rPr>
      </w:pPr>
      <w:r>
        <w:rPr>
          <w:b/>
          <w:bCs/>
          <w:noProof/>
          <w:sz w:val="24"/>
          <w:szCs w:val="24"/>
          <w:lang w:val="en-IN"/>
        </w:rPr>
        <w:lastRenderedPageBreak/>
        <w:drawing>
          <wp:inline distT="0" distB="0" distL="0" distR="0" wp14:anchorId="68DA9460" wp14:editId="7DDFD91E">
            <wp:extent cx="5486400" cy="2863215"/>
            <wp:effectExtent l="19050" t="19050" r="19050" b="13335"/>
            <wp:docPr id="8" name="Picture 8"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of different colored bars&#10;&#10;AI-generated content may be incorrect."/>
                    <pic:cNvPicPr/>
                  </pic:nvPicPr>
                  <pic:blipFill>
                    <a:blip r:embed="rId15"/>
                    <a:stretch>
                      <a:fillRect/>
                    </a:stretch>
                  </pic:blipFill>
                  <pic:spPr>
                    <a:xfrm>
                      <a:off x="0" y="0"/>
                      <a:ext cx="5486400" cy="2863215"/>
                    </a:xfrm>
                    <a:prstGeom prst="rect">
                      <a:avLst/>
                    </a:prstGeom>
                    <a:ln>
                      <a:solidFill>
                        <a:schemeClr val="tx1"/>
                      </a:solidFill>
                    </a:ln>
                  </pic:spPr>
                </pic:pic>
              </a:graphicData>
            </a:graphic>
          </wp:inline>
        </w:drawing>
      </w:r>
    </w:p>
    <w:p w14:paraId="59A2EE60" w14:textId="0308AEA4" w:rsidR="00BC1A95" w:rsidRPr="00BC1A95" w:rsidRDefault="00BC1A95" w:rsidP="00BC1A95">
      <w:pPr>
        <w:spacing w:line="240" w:lineRule="auto"/>
        <w:rPr>
          <w:b/>
          <w:bCs/>
          <w:sz w:val="24"/>
          <w:szCs w:val="24"/>
          <w:lang w:val="en-IN"/>
        </w:rPr>
      </w:pPr>
      <w:r w:rsidRPr="00BC1A95">
        <w:rPr>
          <w:b/>
          <w:bCs/>
          <w:sz w:val="24"/>
          <w:szCs w:val="24"/>
          <w:lang w:val="en-IN"/>
        </w:rPr>
        <w:t>Key Findings</w:t>
      </w:r>
    </w:p>
    <w:p w14:paraId="5A9FB243" w14:textId="77777777" w:rsidR="00BC1A95" w:rsidRPr="00BC1A95" w:rsidRDefault="00BC1A95" w:rsidP="00BC1A95">
      <w:pPr>
        <w:numPr>
          <w:ilvl w:val="0"/>
          <w:numId w:val="23"/>
        </w:numPr>
        <w:spacing w:line="240" w:lineRule="auto"/>
        <w:rPr>
          <w:lang w:val="en-IN"/>
        </w:rPr>
      </w:pPr>
      <w:r w:rsidRPr="00BC1A95">
        <w:rPr>
          <w:b/>
          <w:bCs/>
          <w:lang w:val="en-IN"/>
        </w:rPr>
        <w:t>Best Model:</w:t>
      </w:r>
      <w:r w:rsidRPr="00BC1A95">
        <w:rPr>
          <w:lang w:val="en-IN"/>
        </w:rPr>
        <w:t xml:space="preserve"> Logistic Regression with TF-IDF features.</w:t>
      </w:r>
    </w:p>
    <w:p w14:paraId="3B86A8EE" w14:textId="77777777" w:rsidR="00BC1A95" w:rsidRPr="00BC1A95" w:rsidRDefault="00BC1A95" w:rsidP="00BC1A95">
      <w:pPr>
        <w:numPr>
          <w:ilvl w:val="0"/>
          <w:numId w:val="23"/>
        </w:numPr>
        <w:spacing w:line="240" w:lineRule="auto"/>
        <w:rPr>
          <w:lang w:val="en-IN"/>
        </w:rPr>
      </w:pPr>
      <w:r w:rsidRPr="00BC1A95">
        <w:rPr>
          <w:b/>
          <w:bCs/>
          <w:lang w:val="en-IN"/>
        </w:rPr>
        <w:t>Trade-off Models:</w:t>
      </w:r>
      <w:r w:rsidRPr="00BC1A95">
        <w:rPr>
          <w:lang w:val="en-IN"/>
        </w:rPr>
        <w:t xml:space="preserve"> SVM offered comparable performance but with higher computational cost.</w:t>
      </w:r>
    </w:p>
    <w:p w14:paraId="380B7E37" w14:textId="77777777" w:rsidR="00BC1A95" w:rsidRPr="00BC1A95" w:rsidRDefault="00BC1A95" w:rsidP="00BC1A95">
      <w:pPr>
        <w:numPr>
          <w:ilvl w:val="0"/>
          <w:numId w:val="23"/>
        </w:numPr>
        <w:spacing w:line="240" w:lineRule="auto"/>
        <w:rPr>
          <w:lang w:val="en-IN"/>
        </w:rPr>
      </w:pPr>
      <w:r w:rsidRPr="00BC1A95">
        <w:rPr>
          <w:b/>
          <w:bCs/>
          <w:lang w:val="en-IN"/>
        </w:rPr>
        <w:t>Baseline:</w:t>
      </w:r>
      <w:r w:rsidRPr="00BC1A95">
        <w:rPr>
          <w:lang w:val="en-IN"/>
        </w:rPr>
        <w:t xml:space="preserve"> Naive Bayes was simple and fast but less accurate.</w:t>
      </w:r>
    </w:p>
    <w:p w14:paraId="2BF5CFF6" w14:textId="77777777" w:rsidR="00BC1A95" w:rsidRPr="00BC1A95" w:rsidRDefault="00BC1A95" w:rsidP="00BC1A95">
      <w:pPr>
        <w:numPr>
          <w:ilvl w:val="0"/>
          <w:numId w:val="23"/>
        </w:numPr>
        <w:spacing w:line="240" w:lineRule="auto"/>
        <w:rPr>
          <w:lang w:val="en-IN"/>
        </w:rPr>
      </w:pPr>
      <w:r w:rsidRPr="00BC1A95">
        <w:rPr>
          <w:b/>
          <w:bCs/>
          <w:lang w:val="en-IN"/>
        </w:rPr>
        <w:t>Ensemble Models:</w:t>
      </w:r>
      <w:r w:rsidRPr="00BC1A95">
        <w:rPr>
          <w:lang w:val="en-IN"/>
        </w:rPr>
        <w:t xml:space="preserve"> Random Forest provided stable performance but lagged behind linear models.</w:t>
      </w:r>
    </w:p>
    <w:p w14:paraId="4319C7C7" w14:textId="77777777" w:rsidR="00BC1A95" w:rsidRDefault="00BC1A95" w:rsidP="00BC1A95">
      <w:pPr>
        <w:spacing w:line="240" w:lineRule="auto"/>
        <w:rPr>
          <w:b/>
          <w:bCs/>
          <w:sz w:val="24"/>
          <w:szCs w:val="24"/>
          <w:lang w:val="en-IN"/>
        </w:rPr>
      </w:pPr>
    </w:p>
    <w:p w14:paraId="1037CAE4" w14:textId="4D5B5006" w:rsidR="00BC1A95" w:rsidRPr="00BC1A95" w:rsidRDefault="00BC1A95" w:rsidP="00BC1A95">
      <w:pPr>
        <w:spacing w:line="240" w:lineRule="auto"/>
        <w:rPr>
          <w:sz w:val="24"/>
          <w:szCs w:val="24"/>
          <w:lang w:val="en-IN"/>
        </w:rPr>
      </w:pPr>
      <w:r w:rsidRPr="00BC1A95">
        <w:rPr>
          <w:b/>
          <w:bCs/>
          <w:sz w:val="24"/>
          <w:szCs w:val="24"/>
          <w:lang w:val="en-IN"/>
        </w:rPr>
        <w:t>Conclusion:</w:t>
      </w:r>
      <w:r w:rsidRPr="00BC1A95">
        <w:rPr>
          <w:sz w:val="24"/>
          <w:szCs w:val="24"/>
          <w:lang w:val="en-IN"/>
        </w:rPr>
        <w:t xml:space="preserve"> Logistic Regression with TF-IDF emerged as the most effective model, striking the best balance between accuracy, interpretability, and computational efficiency.</w:t>
      </w:r>
    </w:p>
    <w:p w14:paraId="63C858ED" w14:textId="77777777" w:rsidR="002F72BA" w:rsidRDefault="00000000">
      <w:r>
        <w:br w:type="page"/>
      </w:r>
    </w:p>
    <w:p w14:paraId="655B20BF" w14:textId="7404353F" w:rsidR="007B58F4" w:rsidRPr="007B58F4" w:rsidRDefault="00000000" w:rsidP="007B58F4">
      <w:pPr>
        <w:pStyle w:val="Heading1"/>
      </w:pPr>
      <w:r w:rsidRPr="00381D76">
        <w:rPr>
          <w:sz w:val="32"/>
          <w:szCs w:val="32"/>
        </w:rPr>
        <w:lastRenderedPageBreak/>
        <w:t>Chapter 5</w:t>
      </w:r>
      <w:r>
        <w:br/>
        <w:t>Deployment Demonstration</w:t>
      </w:r>
    </w:p>
    <w:p w14:paraId="7688A1DE" w14:textId="5EBFE626" w:rsidR="007B58F4" w:rsidRPr="007B58F4" w:rsidRDefault="007B58F4" w:rsidP="007B58F4">
      <w:pPr>
        <w:spacing w:line="240" w:lineRule="auto"/>
        <w:rPr>
          <w:lang w:val="en-IN"/>
        </w:rPr>
      </w:pPr>
      <w:r w:rsidRPr="007B58F4">
        <w:rPr>
          <w:lang w:val="en-IN"/>
        </w:rPr>
        <w:t xml:space="preserve">One of the key goals of this project was to ensure that the sentiment analysis pipeline could be applied in </w:t>
      </w:r>
      <w:r w:rsidRPr="007B58F4">
        <w:rPr>
          <w:b/>
          <w:bCs/>
          <w:lang w:val="en-IN"/>
        </w:rPr>
        <w:t>real-world scenarios</w:t>
      </w:r>
      <w:r w:rsidRPr="007B58F4">
        <w:rPr>
          <w:lang w:val="en-IN"/>
        </w:rPr>
        <w:t xml:space="preserve">. To this end, a prototype demo was developed where users can enter a movie review and receive </w:t>
      </w:r>
      <w:r w:rsidRPr="007B58F4">
        <w:rPr>
          <w:b/>
          <w:bCs/>
          <w:lang w:val="en-IN"/>
        </w:rPr>
        <w:t>real-time sentiment predictions</w:t>
      </w:r>
      <w:r w:rsidRPr="007B58F4">
        <w:rPr>
          <w:lang w:val="en-IN"/>
        </w:rPr>
        <w:t>.</w:t>
      </w:r>
    </w:p>
    <w:p w14:paraId="72B6B2DD" w14:textId="77777777" w:rsidR="007B58F4" w:rsidRPr="007B58F4" w:rsidRDefault="007B58F4" w:rsidP="007B58F4">
      <w:pPr>
        <w:spacing w:line="240" w:lineRule="auto"/>
        <w:rPr>
          <w:b/>
          <w:bCs/>
          <w:lang w:val="en-IN"/>
        </w:rPr>
      </w:pPr>
      <w:r w:rsidRPr="007B58F4">
        <w:rPr>
          <w:b/>
          <w:bCs/>
          <w:lang w:val="en-IN"/>
        </w:rPr>
        <w:t>5.1 System Interface</w:t>
      </w:r>
    </w:p>
    <w:p w14:paraId="65F8B3CE" w14:textId="77777777" w:rsidR="007B58F4" w:rsidRPr="007B58F4" w:rsidRDefault="007B58F4" w:rsidP="007B58F4">
      <w:pPr>
        <w:spacing w:line="240" w:lineRule="auto"/>
        <w:rPr>
          <w:lang w:val="en-IN"/>
        </w:rPr>
      </w:pPr>
      <w:r w:rsidRPr="007B58F4">
        <w:rPr>
          <w:lang w:val="en-IN"/>
        </w:rPr>
        <w:t>The interface provides a text box for input and a “Predict Sentiment” button. On submission, the system outputs:</w:t>
      </w:r>
    </w:p>
    <w:p w14:paraId="1116D8DB" w14:textId="77777777" w:rsidR="007B58F4" w:rsidRPr="007B58F4" w:rsidRDefault="007B58F4" w:rsidP="007B58F4">
      <w:pPr>
        <w:numPr>
          <w:ilvl w:val="0"/>
          <w:numId w:val="40"/>
        </w:numPr>
        <w:spacing w:line="240" w:lineRule="auto"/>
        <w:rPr>
          <w:lang w:val="en-IN"/>
        </w:rPr>
      </w:pPr>
      <w:r w:rsidRPr="007B58F4">
        <w:rPr>
          <w:b/>
          <w:bCs/>
          <w:lang w:val="en-IN"/>
        </w:rPr>
        <w:t>Sentiment Prediction:</w:t>
      </w:r>
      <w:r w:rsidRPr="007B58F4">
        <w:rPr>
          <w:lang w:val="en-IN"/>
        </w:rPr>
        <w:t xml:space="preserve"> Positive or Negative</w:t>
      </w:r>
    </w:p>
    <w:p w14:paraId="3489F611" w14:textId="77777777" w:rsidR="007B58F4" w:rsidRPr="007B58F4" w:rsidRDefault="007B58F4" w:rsidP="007B58F4">
      <w:pPr>
        <w:numPr>
          <w:ilvl w:val="0"/>
          <w:numId w:val="40"/>
        </w:numPr>
        <w:spacing w:line="240" w:lineRule="auto"/>
        <w:rPr>
          <w:lang w:val="en-IN"/>
        </w:rPr>
      </w:pPr>
      <w:r w:rsidRPr="007B58F4">
        <w:rPr>
          <w:b/>
          <w:bCs/>
          <w:lang w:val="en-IN"/>
        </w:rPr>
        <w:t>Confidence Score:</w:t>
      </w:r>
      <w:r w:rsidRPr="007B58F4">
        <w:rPr>
          <w:lang w:val="en-IN"/>
        </w:rPr>
        <w:t xml:space="preserve"> Probability between 0 and 1</w:t>
      </w:r>
    </w:p>
    <w:p w14:paraId="405D5FEF" w14:textId="2581DA4F" w:rsidR="00025C27" w:rsidRDefault="007B58F4" w:rsidP="007B58F4">
      <w:pPr>
        <w:spacing w:line="240" w:lineRule="auto"/>
        <w:rPr>
          <w:lang w:val="en-IN"/>
        </w:rPr>
      </w:pPr>
      <w:r w:rsidRPr="007B58F4">
        <w:t xml:space="preserve">For instance, </w:t>
      </w:r>
      <w:r w:rsidRPr="007B58F4">
        <w:rPr>
          <w:i/>
          <w:iCs/>
        </w:rPr>
        <w:t>“Avengers Endgame was absolutely phenomenal…”</w:t>
      </w:r>
      <w:r w:rsidRPr="007B58F4">
        <w:t xml:space="preserve"> was classified as </w:t>
      </w:r>
      <w:r w:rsidRPr="007B58F4">
        <w:rPr>
          <w:b/>
          <w:bCs/>
        </w:rPr>
        <w:t>Positive (0.70)</w:t>
      </w:r>
      <w:r w:rsidRPr="007B58F4">
        <w:t xml:space="preserve">, while </w:t>
      </w:r>
      <w:r w:rsidRPr="007B58F4">
        <w:rPr>
          <w:i/>
          <w:iCs/>
        </w:rPr>
        <w:t>“The movie was painfully slow…”</w:t>
      </w:r>
      <w:r w:rsidRPr="007B58F4">
        <w:t xml:space="preserve"> was classified as </w:t>
      </w:r>
      <w:r w:rsidRPr="007B58F4">
        <w:rPr>
          <w:b/>
          <w:bCs/>
        </w:rPr>
        <w:t>Negative (0.79)</w:t>
      </w:r>
      <w:r w:rsidRPr="007B58F4">
        <w:t xml:space="preserve"> (see Figures 5.1 and 5.2).</w:t>
      </w:r>
      <w:r w:rsidR="00BD352B">
        <w:rPr>
          <w:noProof/>
          <w:lang w:val="en-IN"/>
        </w:rPr>
        <w:drawing>
          <wp:inline distT="0" distB="0" distL="0" distR="0" wp14:anchorId="29F1363C" wp14:editId="78E0E866">
            <wp:extent cx="5518294" cy="2030400"/>
            <wp:effectExtent l="0" t="0" r="635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stretch>
                      <a:fillRect/>
                    </a:stretch>
                  </pic:blipFill>
                  <pic:spPr>
                    <a:xfrm>
                      <a:off x="0" y="0"/>
                      <a:ext cx="5518294" cy="2030400"/>
                    </a:xfrm>
                    <a:prstGeom prst="rect">
                      <a:avLst/>
                    </a:prstGeom>
                  </pic:spPr>
                </pic:pic>
              </a:graphicData>
            </a:graphic>
          </wp:inline>
        </w:drawing>
      </w:r>
    </w:p>
    <w:p w14:paraId="5843D206" w14:textId="4391A881" w:rsidR="0009517F" w:rsidRDefault="007B58F4" w:rsidP="0009517F">
      <w:pPr>
        <w:spacing w:line="240" w:lineRule="auto"/>
        <w:ind w:left="-567" w:right="-574"/>
        <w:jc w:val="center"/>
        <w:rPr>
          <w:lang w:val="en-IN"/>
        </w:rPr>
      </w:pPr>
      <w:r w:rsidRPr="007B58F4">
        <w:rPr>
          <w:b/>
          <w:bCs/>
          <w:lang w:val="en-IN"/>
        </w:rPr>
        <w:t>Figure 5.1</w:t>
      </w:r>
      <w:r w:rsidRPr="007B58F4">
        <w:rPr>
          <w:lang w:val="en-IN"/>
        </w:rPr>
        <w:t>: Deployment demo – Positive review classified with confidence score</w:t>
      </w:r>
    </w:p>
    <w:p w14:paraId="6F8468A6" w14:textId="45AF9819" w:rsidR="0009517F" w:rsidRDefault="0009517F" w:rsidP="0009517F">
      <w:pPr>
        <w:spacing w:line="240" w:lineRule="auto"/>
        <w:ind w:left="-567" w:right="-574"/>
        <w:jc w:val="center"/>
        <w:rPr>
          <w:lang w:val="en-IN"/>
        </w:rPr>
      </w:pPr>
      <w:r>
        <w:rPr>
          <w:noProof/>
          <w:lang w:val="en-IN"/>
        </w:rPr>
        <w:drawing>
          <wp:inline distT="0" distB="0" distL="0" distR="0" wp14:anchorId="7C6AD138" wp14:editId="0A8F051D">
            <wp:extent cx="5486400" cy="2031439"/>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stretch>
                      <a:fillRect/>
                    </a:stretch>
                  </pic:blipFill>
                  <pic:spPr>
                    <a:xfrm>
                      <a:off x="0" y="0"/>
                      <a:ext cx="5486400" cy="2031439"/>
                    </a:xfrm>
                    <a:prstGeom prst="rect">
                      <a:avLst/>
                    </a:prstGeom>
                  </pic:spPr>
                </pic:pic>
              </a:graphicData>
            </a:graphic>
          </wp:inline>
        </w:drawing>
      </w:r>
    </w:p>
    <w:p w14:paraId="13DD2F72" w14:textId="1497EF5E" w:rsidR="0009517F" w:rsidRPr="00381D76" w:rsidRDefault="007B58F4" w:rsidP="0009517F">
      <w:pPr>
        <w:spacing w:line="240" w:lineRule="auto"/>
        <w:ind w:left="-567" w:right="-574"/>
        <w:jc w:val="center"/>
        <w:rPr>
          <w:lang w:val="en-IN"/>
        </w:rPr>
      </w:pPr>
      <w:r w:rsidRPr="007B58F4">
        <w:rPr>
          <w:b/>
          <w:bCs/>
          <w:lang w:val="en-IN"/>
        </w:rPr>
        <w:t>Figure 5.2</w:t>
      </w:r>
      <w:r w:rsidRPr="007B58F4">
        <w:rPr>
          <w:lang w:val="en-IN"/>
        </w:rPr>
        <w:t>: Deployment demo – Negative review classified with confidence score</w:t>
      </w:r>
    </w:p>
    <w:p w14:paraId="54737A35" w14:textId="77777777" w:rsidR="00381D76" w:rsidRPr="00381D76" w:rsidRDefault="00381D76" w:rsidP="00381D76">
      <w:pPr>
        <w:spacing w:line="240" w:lineRule="auto"/>
        <w:rPr>
          <w:lang w:val="en-IN"/>
        </w:rPr>
      </w:pPr>
      <w:r w:rsidRPr="00381D76">
        <w:rPr>
          <w:lang w:val="en-IN"/>
        </w:rPr>
        <w:pict w14:anchorId="5A37CA9A">
          <v:rect id="_x0000_i1062" style="width:0;height:1.5pt" o:hralign="center" o:hrstd="t" o:hr="t" fillcolor="#a0a0a0" stroked="f"/>
        </w:pict>
      </w:r>
    </w:p>
    <w:p w14:paraId="6D242F00" w14:textId="77777777" w:rsidR="00381D76" w:rsidRPr="00381D76" w:rsidRDefault="00381D76" w:rsidP="00381D76">
      <w:pPr>
        <w:spacing w:line="240" w:lineRule="auto"/>
        <w:rPr>
          <w:b/>
          <w:bCs/>
          <w:sz w:val="24"/>
          <w:szCs w:val="24"/>
          <w:lang w:val="en-IN"/>
        </w:rPr>
      </w:pPr>
      <w:r w:rsidRPr="00381D76">
        <w:rPr>
          <w:b/>
          <w:bCs/>
          <w:sz w:val="24"/>
          <w:szCs w:val="24"/>
          <w:lang w:val="en-IN"/>
        </w:rPr>
        <w:lastRenderedPageBreak/>
        <w:t>5.2 Interpretability with LIME</w:t>
      </w:r>
    </w:p>
    <w:p w14:paraId="202BF47C" w14:textId="77777777" w:rsidR="00381D76" w:rsidRPr="00381D76" w:rsidRDefault="00381D76" w:rsidP="00381D76">
      <w:pPr>
        <w:spacing w:line="240" w:lineRule="auto"/>
        <w:rPr>
          <w:lang w:val="en-IN"/>
        </w:rPr>
      </w:pPr>
      <w:r w:rsidRPr="00381D76">
        <w:rPr>
          <w:lang w:val="en-IN"/>
        </w:rPr>
        <w:t xml:space="preserve">To further enhance usability and </w:t>
      </w:r>
      <w:r w:rsidRPr="00381D76">
        <w:rPr>
          <w:b/>
          <w:bCs/>
          <w:lang w:val="en-IN"/>
        </w:rPr>
        <w:t>transparency</w:t>
      </w:r>
      <w:r w:rsidRPr="00381D76">
        <w:rPr>
          <w:lang w:val="en-IN"/>
        </w:rPr>
        <w:t xml:space="preserve">, the system integrates </w:t>
      </w:r>
      <w:r w:rsidRPr="00381D76">
        <w:rPr>
          <w:b/>
          <w:bCs/>
          <w:lang w:val="en-IN"/>
        </w:rPr>
        <w:t>Local Interpretable Model-agnostic Explanations (LIME)</w:t>
      </w:r>
      <w:r w:rsidRPr="00381D76">
        <w:rPr>
          <w:lang w:val="en-IN"/>
        </w:rPr>
        <w:t>. LIME highlights the contribution of individual words to the model’s decision:</w:t>
      </w:r>
    </w:p>
    <w:p w14:paraId="514EF8A9" w14:textId="77777777" w:rsidR="00381D76" w:rsidRPr="00381D76" w:rsidRDefault="00381D76" w:rsidP="00381D76">
      <w:pPr>
        <w:numPr>
          <w:ilvl w:val="0"/>
          <w:numId w:val="25"/>
        </w:numPr>
        <w:spacing w:line="240" w:lineRule="auto"/>
        <w:rPr>
          <w:lang w:val="en-IN"/>
        </w:rPr>
      </w:pPr>
      <w:r w:rsidRPr="00381D76">
        <w:rPr>
          <w:lang w:val="en-IN"/>
        </w:rPr>
        <w:t xml:space="preserve">Words such as </w:t>
      </w:r>
      <w:r w:rsidRPr="00381D76">
        <w:rPr>
          <w:i/>
          <w:iCs/>
          <w:lang w:val="en-IN"/>
        </w:rPr>
        <w:t>“emotional”</w:t>
      </w:r>
      <w:r w:rsidRPr="00381D76">
        <w:rPr>
          <w:lang w:val="en-IN"/>
        </w:rPr>
        <w:t xml:space="preserve"> (+0.1046) and </w:t>
      </w:r>
      <w:r w:rsidRPr="00381D76">
        <w:rPr>
          <w:i/>
          <w:iCs/>
          <w:lang w:val="en-IN"/>
        </w:rPr>
        <w:t>“action”</w:t>
      </w:r>
      <w:r w:rsidRPr="00381D76">
        <w:rPr>
          <w:lang w:val="en-IN"/>
        </w:rPr>
        <w:t xml:space="preserve"> (+0.0566) positively influenced the prediction.</w:t>
      </w:r>
    </w:p>
    <w:p w14:paraId="5DA64D66" w14:textId="77777777" w:rsidR="00381D76" w:rsidRPr="00381D76" w:rsidRDefault="00381D76" w:rsidP="00381D76">
      <w:pPr>
        <w:numPr>
          <w:ilvl w:val="0"/>
          <w:numId w:val="25"/>
        </w:numPr>
        <w:spacing w:line="240" w:lineRule="auto"/>
        <w:rPr>
          <w:lang w:val="en-IN"/>
        </w:rPr>
      </w:pPr>
      <w:r w:rsidRPr="00381D76">
        <w:rPr>
          <w:lang w:val="en-IN"/>
        </w:rPr>
        <w:t xml:space="preserve">Conversely, words like </w:t>
      </w:r>
      <w:r w:rsidRPr="00381D76">
        <w:rPr>
          <w:i/>
          <w:iCs/>
          <w:lang w:val="en-IN"/>
        </w:rPr>
        <w:t>“epic”</w:t>
      </w:r>
      <w:r w:rsidRPr="00381D76">
        <w:rPr>
          <w:lang w:val="en-IN"/>
        </w:rPr>
        <w:t xml:space="preserve"> (-0.0351) and </w:t>
      </w:r>
      <w:r w:rsidRPr="00381D76">
        <w:rPr>
          <w:i/>
          <w:iCs/>
          <w:lang w:val="en-IN"/>
        </w:rPr>
        <w:t>“absolutely”</w:t>
      </w:r>
      <w:r w:rsidRPr="00381D76">
        <w:rPr>
          <w:lang w:val="en-IN"/>
        </w:rPr>
        <w:t xml:space="preserve"> (-0.0257) contributed slightly negatively in this context.</w:t>
      </w:r>
    </w:p>
    <w:p w14:paraId="4FF4325F" w14:textId="77777777" w:rsidR="00381D76" w:rsidRPr="00381D76" w:rsidRDefault="00381D76" w:rsidP="00381D76">
      <w:pPr>
        <w:spacing w:line="240" w:lineRule="auto"/>
        <w:rPr>
          <w:lang w:val="en-IN"/>
        </w:rPr>
      </w:pPr>
      <w:r w:rsidRPr="00381D76">
        <w:rPr>
          <w:lang w:val="en-IN"/>
        </w:rPr>
        <w:t xml:space="preserve">This feature allows users to understand </w:t>
      </w:r>
      <w:r w:rsidRPr="00381D76">
        <w:rPr>
          <w:b/>
          <w:bCs/>
          <w:lang w:val="en-IN"/>
        </w:rPr>
        <w:t>why the model predicted a certain sentiment</w:t>
      </w:r>
      <w:r w:rsidRPr="00381D76">
        <w:rPr>
          <w:lang w:val="en-IN"/>
        </w:rPr>
        <w:t>, addressing one of the common criticisms of black-box machine learning models.</w:t>
      </w:r>
    </w:p>
    <w:p w14:paraId="663D4B10" w14:textId="77777777" w:rsidR="00381D76" w:rsidRPr="00381D76" w:rsidRDefault="00381D76" w:rsidP="00381D76">
      <w:pPr>
        <w:spacing w:line="240" w:lineRule="auto"/>
        <w:rPr>
          <w:lang w:val="en-IN"/>
        </w:rPr>
      </w:pPr>
      <w:r w:rsidRPr="00381D76">
        <w:rPr>
          <w:lang w:val="en-IN"/>
        </w:rPr>
        <w:pict w14:anchorId="29645E79">
          <v:rect id="_x0000_i1063" style="width:0;height:1.5pt" o:hralign="center" o:hrstd="t" o:hr="t" fillcolor="#a0a0a0" stroked="f"/>
        </w:pict>
      </w:r>
    </w:p>
    <w:p w14:paraId="58759BDF" w14:textId="77777777" w:rsidR="00381D76" w:rsidRPr="00381D76" w:rsidRDefault="00381D76" w:rsidP="00381D76">
      <w:pPr>
        <w:spacing w:line="240" w:lineRule="auto"/>
        <w:rPr>
          <w:b/>
          <w:bCs/>
          <w:sz w:val="24"/>
          <w:szCs w:val="24"/>
          <w:lang w:val="en-IN"/>
        </w:rPr>
      </w:pPr>
      <w:r w:rsidRPr="00381D76">
        <w:rPr>
          <w:b/>
          <w:bCs/>
          <w:sz w:val="24"/>
          <w:szCs w:val="24"/>
          <w:lang w:val="en-IN"/>
        </w:rPr>
        <w:t>5.3 Practical Applications</w:t>
      </w:r>
    </w:p>
    <w:p w14:paraId="32E9ABE7" w14:textId="77777777" w:rsidR="00381D76" w:rsidRPr="00381D76" w:rsidRDefault="00381D76" w:rsidP="00381D76">
      <w:pPr>
        <w:spacing w:line="240" w:lineRule="auto"/>
        <w:rPr>
          <w:lang w:val="en-IN"/>
        </w:rPr>
      </w:pPr>
      <w:r w:rsidRPr="00381D76">
        <w:rPr>
          <w:lang w:val="en-IN"/>
        </w:rPr>
        <w:t>This deployment demo illustrates how sentiment analysis can be seamlessly integrated into real-world platforms, such as:</w:t>
      </w:r>
    </w:p>
    <w:p w14:paraId="49749A5A" w14:textId="77777777" w:rsidR="00381D76" w:rsidRPr="00381D76" w:rsidRDefault="00381D76" w:rsidP="00381D76">
      <w:pPr>
        <w:numPr>
          <w:ilvl w:val="0"/>
          <w:numId w:val="26"/>
        </w:numPr>
        <w:spacing w:line="240" w:lineRule="auto"/>
        <w:rPr>
          <w:lang w:val="en-IN"/>
        </w:rPr>
      </w:pPr>
      <w:r w:rsidRPr="00381D76">
        <w:rPr>
          <w:b/>
          <w:bCs/>
          <w:lang w:val="en-IN"/>
        </w:rPr>
        <w:t>Movie Review Websites (IMDB, Rotten Tomatoes):</w:t>
      </w:r>
      <w:r w:rsidRPr="00381D76">
        <w:rPr>
          <w:lang w:val="en-IN"/>
        </w:rPr>
        <w:t xml:space="preserve"> Automatically classifying user reviews to generate aggregate ratings.</w:t>
      </w:r>
    </w:p>
    <w:p w14:paraId="19525BF2" w14:textId="77777777" w:rsidR="00381D76" w:rsidRPr="00381D76" w:rsidRDefault="00381D76" w:rsidP="00381D76">
      <w:pPr>
        <w:numPr>
          <w:ilvl w:val="0"/>
          <w:numId w:val="26"/>
        </w:numPr>
        <w:spacing w:line="240" w:lineRule="auto"/>
        <w:rPr>
          <w:lang w:val="en-IN"/>
        </w:rPr>
      </w:pPr>
      <w:r w:rsidRPr="00381D76">
        <w:rPr>
          <w:b/>
          <w:bCs/>
          <w:lang w:val="en-IN"/>
        </w:rPr>
        <w:t>Streaming Platforms (Netflix, Prime Video):</w:t>
      </w:r>
      <w:r w:rsidRPr="00381D76">
        <w:rPr>
          <w:lang w:val="en-IN"/>
        </w:rPr>
        <w:t xml:space="preserve"> Enhancing recommendation systems based on viewer sentiment.</w:t>
      </w:r>
    </w:p>
    <w:p w14:paraId="079DFFF3" w14:textId="77777777" w:rsidR="00381D76" w:rsidRPr="00381D76" w:rsidRDefault="00381D76" w:rsidP="00381D76">
      <w:pPr>
        <w:numPr>
          <w:ilvl w:val="0"/>
          <w:numId w:val="26"/>
        </w:numPr>
        <w:spacing w:line="240" w:lineRule="auto"/>
        <w:rPr>
          <w:lang w:val="en-IN"/>
        </w:rPr>
      </w:pPr>
      <w:r w:rsidRPr="00381D76">
        <w:rPr>
          <w:b/>
          <w:bCs/>
          <w:lang w:val="en-IN"/>
        </w:rPr>
        <w:t>Chatbots &amp; Customer Support:</w:t>
      </w:r>
      <w:r w:rsidRPr="00381D76">
        <w:rPr>
          <w:lang w:val="en-IN"/>
        </w:rPr>
        <w:t xml:space="preserve"> </w:t>
      </w:r>
      <w:proofErr w:type="spellStart"/>
      <w:r w:rsidRPr="00381D76">
        <w:rPr>
          <w:lang w:val="en-IN"/>
        </w:rPr>
        <w:t>Analyzing</w:t>
      </w:r>
      <w:proofErr w:type="spellEnd"/>
      <w:r w:rsidRPr="00381D76">
        <w:rPr>
          <w:lang w:val="en-IN"/>
        </w:rPr>
        <w:t xml:space="preserve"> user feedback in real-time to improve engagement.</w:t>
      </w:r>
    </w:p>
    <w:p w14:paraId="5370C71F" w14:textId="77777777" w:rsidR="00381D76" w:rsidRPr="00381D76" w:rsidRDefault="00381D76" w:rsidP="00381D76">
      <w:pPr>
        <w:numPr>
          <w:ilvl w:val="0"/>
          <w:numId w:val="26"/>
        </w:numPr>
        <w:spacing w:line="240" w:lineRule="auto"/>
        <w:rPr>
          <w:lang w:val="en-IN"/>
        </w:rPr>
      </w:pPr>
      <w:r w:rsidRPr="00381D76">
        <w:rPr>
          <w:b/>
          <w:bCs/>
          <w:lang w:val="en-IN"/>
        </w:rPr>
        <w:t>Social Media Monitoring:</w:t>
      </w:r>
      <w:r w:rsidRPr="00381D76">
        <w:rPr>
          <w:lang w:val="en-IN"/>
        </w:rPr>
        <w:t xml:space="preserve"> Tracking audience sentiment toward movies, trailers, or celebrities.</w:t>
      </w:r>
    </w:p>
    <w:p w14:paraId="2893D2CB" w14:textId="77777777" w:rsidR="00381D76" w:rsidRPr="00381D76" w:rsidRDefault="00381D76" w:rsidP="00381D76">
      <w:pPr>
        <w:spacing w:line="240" w:lineRule="auto"/>
        <w:rPr>
          <w:lang w:val="en-IN"/>
        </w:rPr>
      </w:pPr>
      <w:r w:rsidRPr="00381D76">
        <w:rPr>
          <w:lang w:val="en-IN"/>
        </w:rPr>
        <w:pict w14:anchorId="0A890A59">
          <v:rect id="_x0000_i1064" style="width:0;height:1.5pt" o:hralign="center" o:hrstd="t" o:hr="t" fillcolor="#a0a0a0" stroked="f"/>
        </w:pict>
      </w:r>
    </w:p>
    <w:p w14:paraId="4A0A8A1D" w14:textId="77777777" w:rsidR="00381D76" w:rsidRPr="00381D76" w:rsidRDefault="00381D76" w:rsidP="00381D76">
      <w:pPr>
        <w:spacing w:line="240" w:lineRule="auto"/>
        <w:rPr>
          <w:b/>
          <w:bCs/>
          <w:sz w:val="24"/>
          <w:szCs w:val="24"/>
          <w:lang w:val="en-IN"/>
        </w:rPr>
      </w:pPr>
      <w:r w:rsidRPr="00381D76">
        <w:rPr>
          <w:b/>
          <w:bCs/>
          <w:sz w:val="24"/>
          <w:szCs w:val="24"/>
          <w:lang w:val="en-IN"/>
        </w:rPr>
        <w:t>5.4 Demonstration Outcome</w:t>
      </w:r>
    </w:p>
    <w:p w14:paraId="1161689C" w14:textId="77777777" w:rsidR="00381D76" w:rsidRPr="00381D76" w:rsidRDefault="00381D76" w:rsidP="00381D76">
      <w:pPr>
        <w:spacing w:line="240" w:lineRule="auto"/>
        <w:rPr>
          <w:lang w:val="en-IN"/>
        </w:rPr>
      </w:pPr>
      <w:r w:rsidRPr="00381D76">
        <w:rPr>
          <w:lang w:val="en-IN"/>
        </w:rPr>
        <w:t xml:space="preserve">The prototype confirms that the developed sentiment classifier is not only accurate in an experimental setting but also </w:t>
      </w:r>
      <w:r w:rsidRPr="00381D76">
        <w:rPr>
          <w:b/>
          <w:bCs/>
          <w:lang w:val="en-IN"/>
        </w:rPr>
        <w:t>deployable as a lightweight, user-facing application</w:t>
      </w:r>
      <w:r w:rsidRPr="00381D76">
        <w:rPr>
          <w:lang w:val="en-IN"/>
        </w:rPr>
        <w:t xml:space="preserve">. By combining prediction with </w:t>
      </w:r>
      <w:r w:rsidRPr="00381D76">
        <w:rPr>
          <w:b/>
          <w:bCs/>
          <w:lang w:val="en-IN"/>
        </w:rPr>
        <w:t>interpretability (LIME)</w:t>
      </w:r>
      <w:r w:rsidRPr="00381D76">
        <w:rPr>
          <w:lang w:val="en-IN"/>
        </w:rPr>
        <w:t>, the system ensures that users and developers can trust the model’s outputs.</w:t>
      </w:r>
    </w:p>
    <w:p w14:paraId="1FA5135A" w14:textId="77777777" w:rsidR="002F72BA" w:rsidRDefault="00000000">
      <w:r>
        <w:br w:type="page"/>
      </w:r>
    </w:p>
    <w:p w14:paraId="1AE433DF" w14:textId="77777777" w:rsidR="002F72BA" w:rsidRDefault="00000000">
      <w:pPr>
        <w:pStyle w:val="Heading1"/>
      </w:pPr>
      <w:r w:rsidRPr="00381D76">
        <w:rPr>
          <w:sz w:val="32"/>
          <w:szCs w:val="32"/>
        </w:rPr>
        <w:lastRenderedPageBreak/>
        <w:t>Chapter 6</w:t>
      </w:r>
      <w:r w:rsidRPr="00381D76">
        <w:rPr>
          <w:sz w:val="32"/>
          <w:szCs w:val="32"/>
        </w:rPr>
        <w:br/>
      </w:r>
      <w:r>
        <w:br/>
        <w:t>Challenges, Learnings, and Innovations</w:t>
      </w:r>
    </w:p>
    <w:p w14:paraId="2C7FBB1B" w14:textId="74E2825B" w:rsidR="00381D76" w:rsidRPr="00381D76" w:rsidRDefault="00381D76" w:rsidP="00381D76">
      <w:pPr>
        <w:spacing w:line="240" w:lineRule="auto"/>
        <w:rPr>
          <w:lang w:val="en-IN"/>
        </w:rPr>
      </w:pPr>
      <w:r w:rsidRPr="00381D76">
        <w:rPr>
          <w:lang w:val="en-IN"/>
        </w:rPr>
        <w:t xml:space="preserve">Every data-driven project presents not only results but also the </w:t>
      </w:r>
      <w:r w:rsidRPr="00381D76">
        <w:rPr>
          <w:b/>
          <w:bCs/>
          <w:lang w:val="en-IN"/>
        </w:rPr>
        <w:t>obstacles faced</w:t>
      </w:r>
      <w:r w:rsidRPr="00381D76">
        <w:rPr>
          <w:lang w:val="en-IN"/>
        </w:rPr>
        <w:t xml:space="preserve">, the </w:t>
      </w:r>
      <w:r w:rsidRPr="00381D76">
        <w:rPr>
          <w:b/>
          <w:bCs/>
          <w:lang w:val="en-IN"/>
        </w:rPr>
        <w:t>insights gained</w:t>
      </w:r>
      <w:r w:rsidRPr="00381D76">
        <w:rPr>
          <w:lang w:val="en-IN"/>
        </w:rPr>
        <w:t xml:space="preserve">, and the </w:t>
      </w:r>
      <w:r w:rsidRPr="00381D76">
        <w:rPr>
          <w:b/>
          <w:bCs/>
          <w:lang w:val="en-IN"/>
        </w:rPr>
        <w:t>novel contributions</w:t>
      </w:r>
      <w:r w:rsidRPr="00381D76">
        <w:rPr>
          <w:lang w:val="en-IN"/>
        </w:rPr>
        <w:t xml:space="preserve"> made during its course. This chapter documents the challenges encountered during the development of</w:t>
      </w:r>
      <w:r w:rsidR="00860DB8">
        <w:rPr>
          <w:lang w:val="en-IN"/>
        </w:rPr>
        <w:t xml:space="preserve"> this project</w:t>
      </w:r>
      <w:r w:rsidRPr="00381D76">
        <w:rPr>
          <w:lang w:val="en-IN"/>
        </w:rPr>
        <w:t>, the key lessons learned, and the innovations that distinguish this project.</w:t>
      </w:r>
    </w:p>
    <w:p w14:paraId="3B39D5FF" w14:textId="77777777" w:rsidR="00381D76" w:rsidRPr="00381D76" w:rsidRDefault="00381D76" w:rsidP="00381D76">
      <w:pPr>
        <w:spacing w:line="240" w:lineRule="auto"/>
        <w:rPr>
          <w:lang w:val="en-IN"/>
        </w:rPr>
      </w:pPr>
      <w:r w:rsidRPr="00381D76">
        <w:rPr>
          <w:lang w:val="en-IN"/>
        </w:rPr>
        <w:pict w14:anchorId="5B0E547B">
          <v:rect id="_x0000_i1071" style="width:0;height:1.5pt" o:hralign="center" o:hrstd="t" o:hr="t" fillcolor="#a0a0a0" stroked="f"/>
        </w:pict>
      </w:r>
    </w:p>
    <w:p w14:paraId="34D373A6" w14:textId="77777777" w:rsidR="00381D76" w:rsidRPr="00381D76" w:rsidRDefault="00381D76" w:rsidP="00381D76">
      <w:pPr>
        <w:spacing w:line="240" w:lineRule="auto"/>
        <w:rPr>
          <w:b/>
          <w:bCs/>
          <w:sz w:val="24"/>
          <w:szCs w:val="24"/>
          <w:lang w:val="en-IN"/>
        </w:rPr>
      </w:pPr>
      <w:r w:rsidRPr="00381D76">
        <w:rPr>
          <w:b/>
          <w:bCs/>
          <w:sz w:val="24"/>
          <w:szCs w:val="24"/>
          <w:lang w:val="en-IN"/>
        </w:rPr>
        <w:t>6.1 Challenges</w:t>
      </w:r>
    </w:p>
    <w:p w14:paraId="2F08833E" w14:textId="77777777" w:rsidR="00381D76" w:rsidRPr="00381D76" w:rsidRDefault="00381D76" w:rsidP="00381D76">
      <w:pPr>
        <w:numPr>
          <w:ilvl w:val="0"/>
          <w:numId w:val="27"/>
        </w:numPr>
        <w:spacing w:line="240" w:lineRule="auto"/>
        <w:rPr>
          <w:lang w:val="en-IN"/>
        </w:rPr>
      </w:pPr>
      <w:r w:rsidRPr="00381D76">
        <w:rPr>
          <w:b/>
          <w:bCs/>
          <w:lang w:val="en-IN"/>
        </w:rPr>
        <w:t>Handling Sarcasm and Negations</w:t>
      </w:r>
    </w:p>
    <w:p w14:paraId="749FB67D" w14:textId="77777777" w:rsidR="00381D76" w:rsidRPr="00381D76" w:rsidRDefault="00381D76" w:rsidP="00381D76">
      <w:pPr>
        <w:numPr>
          <w:ilvl w:val="1"/>
          <w:numId w:val="27"/>
        </w:numPr>
        <w:spacing w:line="240" w:lineRule="auto"/>
        <w:rPr>
          <w:lang w:val="en-IN"/>
        </w:rPr>
      </w:pPr>
      <w:r w:rsidRPr="00381D76">
        <w:rPr>
          <w:lang w:val="en-IN"/>
        </w:rPr>
        <w:t xml:space="preserve">Sentiment analysis models often struggle with sentences containing sarcasm (e.g., </w:t>
      </w:r>
      <w:r w:rsidRPr="00381D76">
        <w:rPr>
          <w:i/>
          <w:iCs/>
          <w:lang w:val="en-IN"/>
        </w:rPr>
        <w:t>“The movie was so good that I fell asleep halfway through”</w:t>
      </w:r>
      <w:r w:rsidRPr="00381D76">
        <w:rPr>
          <w:lang w:val="en-IN"/>
        </w:rPr>
        <w:t xml:space="preserve">) or negations (e.g., </w:t>
      </w:r>
      <w:r w:rsidRPr="00381D76">
        <w:rPr>
          <w:i/>
          <w:iCs/>
          <w:lang w:val="en-IN"/>
        </w:rPr>
        <w:t>“Not a bad movie”</w:t>
      </w:r>
      <w:r w:rsidRPr="00381D76">
        <w:rPr>
          <w:lang w:val="en-IN"/>
        </w:rPr>
        <w:t>).</w:t>
      </w:r>
    </w:p>
    <w:p w14:paraId="2E28D8DD" w14:textId="77777777" w:rsidR="00381D76" w:rsidRDefault="00381D76" w:rsidP="00381D76">
      <w:pPr>
        <w:numPr>
          <w:ilvl w:val="1"/>
          <w:numId w:val="27"/>
        </w:numPr>
        <w:spacing w:line="240" w:lineRule="auto"/>
        <w:rPr>
          <w:lang w:val="en-IN"/>
        </w:rPr>
      </w:pPr>
      <w:r w:rsidRPr="00381D76">
        <w:rPr>
          <w:lang w:val="en-IN"/>
        </w:rPr>
        <w:t xml:space="preserve">Such expressions reverse or alter meaning, which traditional </w:t>
      </w:r>
      <w:proofErr w:type="spellStart"/>
      <w:r w:rsidRPr="00381D76">
        <w:rPr>
          <w:lang w:val="en-IN"/>
        </w:rPr>
        <w:t>BoW</w:t>
      </w:r>
      <w:proofErr w:type="spellEnd"/>
      <w:r w:rsidRPr="00381D76">
        <w:rPr>
          <w:lang w:val="en-IN"/>
        </w:rPr>
        <w:t xml:space="preserve"> and TF-IDF models fail to capture. This led to a proportion of misclassifications.</w:t>
      </w:r>
    </w:p>
    <w:p w14:paraId="47CFA74E" w14:textId="5FC673EB" w:rsidR="00860DB8" w:rsidRPr="00381D76" w:rsidRDefault="00860DB8" w:rsidP="00860DB8">
      <w:pPr>
        <w:spacing w:line="240" w:lineRule="auto"/>
        <w:jc w:val="center"/>
        <w:rPr>
          <w:lang w:val="en-IN"/>
        </w:rPr>
      </w:pPr>
      <w:r>
        <w:rPr>
          <w:noProof/>
          <w:lang w:val="en-IN"/>
        </w:rPr>
        <w:drawing>
          <wp:inline distT="0" distB="0" distL="0" distR="0" wp14:anchorId="5B59F08F" wp14:editId="0A2D63FE">
            <wp:extent cx="3714750" cy="272415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stretch>
                      <a:fillRect/>
                    </a:stretch>
                  </pic:blipFill>
                  <pic:spPr>
                    <a:xfrm>
                      <a:off x="0" y="0"/>
                      <a:ext cx="3741599" cy="2743839"/>
                    </a:xfrm>
                    <a:prstGeom prst="rect">
                      <a:avLst/>
                    </a:prstGeom>
                    <a:ln>
                      <a:solidFill>
                        <a:schemeClr val="tx1"/>
                      </a:solidFill>
                    </a:ln>
                  </pic:spPr>
                </pic:pic>
              </a:graphicData>
            </a:graphic>
          </wp:inline>
        </w:drawing>
      </w:r>
    </w:p>
    <w:p w14:paraId="70146F13" w14:textId="77777777" w:rsidR="00381D76" w:rsidRPr="00381D76" w:rsidRDefault="00381D76" w:rsidP="00381D76">
      <w:pPr>
        <w:numPr>
          <w:ilvl w:val="0"/>
          <w:numId w:val="27"/>
        </w:numPr>
        <w:spacing w:line="240" w:lineRule="auto"/>
        <w:rPr>
          <w:lang w:val="en-IN"/>
        </w:rPr>
      </w:pPr>
      <w:r w:rsidRPr="00381D76">
        <w:rPr>
          <w:b/>
          <w:bCs/>
          <w:lang w:val="en-IN"/>
        </w:rPr>
        <w:t>Feature Dimensionality and Risk of Overfitting</w:t>
      </w:r>
    </w:p>
    <w:p w14:paraId="5AF60F1B" w14:textId="77777777" w:rsidR="00381D76" w:rsidRPr="00381D76" w:rsidRDefault="00381D76" w:rsidP="00381D76">
      <w:pPr>
        <w:numPr>
          <w:ilvl w:val="1"/>
          <w:numId w:val="27"/>
        </w:numPr>
        <w:spacing w:line="240" w:lineRule="auto"/>
        <w:rPr>
          <w:lang w:val="en-IN"/>
        </w:rPr>
      </w:pPr>
      <w:r w:rsidRPr="00381D76">
        <w:rPr>
          <w:lang w:val="en-IN"/>
        </w:rPr>
        <w:t xml:space="preserve">Both </w:t>
      </w:r>
      <w:proofErr w:type="spellStart"/>
      <w:r w:rsidRPr="00381D76">
        <w:rPr>
          <w:lang w:val="en-IN"/>
        </w:rPr>
        <w:t>BoW</w:t>
      </w:r>
      <w:proofErr w:type="spellEnd"/>
      <w:r w:rsidRPr="00381D76">
        <w:rPr>
          <w:lang w:val="en-IN"/>
        </w:rPr>
        <w:t xml:space="preserve"> and TF-IDF produce </w:t>
      </w:r>
      <w:r w:rsidRPr="00381D76">
        <w:rPr>
          <w:b/>
          <w:bCs/>
          <w:lang w:val="en-IN"/>
        </w:rPr>
        <w:t>high-dimensional feature spaces</w:t>
      </w:r>
      <w:r w:rsidRPr="00381D76">
        <w:rPr>
          <w:lang w:val="en-IN"/>
        </w:rPr>
        <w:t xml:space="preserve"> (thousands of unique tokens).</w:t>
      </w:r>
    </w:p>
    <w:p w14:paraId="2CAE6B88" w14:textId="77777777" w:rsidR="00381D76" w:rsidRPr="00381D76" w:rsidRDefault="00381D76" w:rsidP="00381D76">
      <w:pPr>
        <w:numPr>
          <w:ilvl w:val="1"/>
          <w:numId w:val="27"/>
        </w:numPr>
        <w:spacing w:line="240" w:lineRule="auto"/>
        <w:rPr>
          <w:lang w:val="en-IN"/>
        </w:rPr>
      </w:pPr>
      <w:r w:rsidRPr="00381D76">
        <w:rPr>
          <w:lang w:val="en-IN"/>
        </w:rPr>
        <w:t>With limited training data (5,000 reviews), there was a risk of overfitting—where models perform well on training data but poorly on unseen reviews.</w:t>
      </w:r>
    </w:p>
    <w:p w14:paraId="3A600963" w14:textId="77777777" w:rsidR="00381D76" w:rsidRPr="00381D76" w:rsidRDefault="00381D76" w:rsidP="00381D76">
      <w:pPr>
        <w:numPr>
          <w:ilvl w:val="1"/>
          <w:numId w:val="27"/>
        </w:numPr>
        <w:spacing w:line="240" w:lineRule="auto"/>
        <w:rPr>
          <w:lang w:val="en-IN"/>
        </w:rPr>
      </w:pPr>
      <w:r w:rsidRPr="00381D76">
        <w:rPr>
          <w:lang w:val="en-IN"/>
        </w:rPr>
        <w:t>Dimensionality reduction techniques and careful parameter tuning were necessary to maintain generalization.</w:t>
      </w:r>
    </w:p>
    <w:p w14:paraId="1154F1A9" w14:textId="77777777" w:rsidR="00381D76" w:rsidRPr="00381D76" w:rsidRDefault="00381D76" w:rsidP="00381D76">
      <w:pPr>
        <w:numPr>
          <w:ilvl w:val="0"/>
          <w:numId w:val="27"/>
        </w:numPr>
        <w:spacing w:line="240" w:lineRule="auto"/>
        <w:rPr>
          <w:lang w:val="en-IN"/>
        </w:rPr>
      </w:pPr>
      <w:r w:rsidRPr="00381D76">
        <w:rPr>
          <w:b/>
          <w:bCs/>
          <w:lang w:val="en-IN"/>
        </w:rPr>
        <w:lastRenderedPageBreak/>
        <w:t>Balancing Text Cleaning and Meaning Preservation</w:t>
      </w:r>
    </w:p>
    <w:p w14:paraId="02C799F2" w14:textId="77777777" w:rsidR="00381D76" w:rsidRPr="00381D76" w:rsidRDefault="00381D76" w:rsidP="00381D76">
      <w:pPr>
        <w:numPr>
          <w:ilvl w:val="1"/>
          <w:numId w:val="27"/>
        </w:numPr>
        <w:spacing w:line="240" w:lineRule="auto"/>
        <w:rPr>
          <w:lang w:val="en-IN"/>
        </w:rPr>
      </w:pPr>
      <w:r w:rsidRPr="00381D76">
        <w:rPr>
          <w:lang w:val="en-IN"/>
        </w:rPr>
        <w:t xml:space="preserve">Preprocessing decisions such as </w:t>
      </w:r>
      <w:proofErr w:type="spellStart"/>
      <w:r w:rsidRPr="00381D76">
        <w:rPr>
          <w:lang w:val="en-IN"/>
        </w:rPr>
        <w:t>stopword</w:t>
      </w:r>
      <w:proofErr w:type="spellEnd"/>
      <w:r w:rsidRPr="00381D76">
        <w:rPr>
          <w:lang w:val="en-IN"/>
        </w:rPr>
        <w:t xml:space="preserve"> removal and stemming reduce noise but may inadvertently discard useful contextual information.</w:t>
      </w:r>
    </w:p>
    <w:p w14:paraId="3E697935" w14:textId="77777777" w:rsidR="00381D76" w:rsidRPr="00381D76" w:rsidRDefault="00381D76" w:rsidP="00381D76">
      <w:pPr>
        <w:numPr>
          <w:ilvl w:val="1"/>
          <w:numId w:val="27"/>
        </w:numPr>
        <w:spacing w:line="240" w:lineRule="auto"/>
        <w:rPr>
          <w:lang w:val="en-IN"/>
        </w:rPr>
      </w:pPr>
      <w:r w:rsidRPr="00381D76">
        <w:rPr>
          <w:lang w:val="en-IN"/>
        </w:rPr>
        <w:t xml:space="preserve">For instance, stemming reduced words like </w:t>
      </w:r>
      <w:r w:rsidRPr="00381D76">
        <w:rPr>
          <w:i/>
          <w:iCs/>
          <w:lang w:val="en-IN"/>
        </w:rPr>
        <w:t>“loved”</w:t>
      </w:r>
      <w:r w:rsidRPr="00381D76">
        <w:rPr>
          <w:lang w:val="en-IN"/>
        </w:rPr>
        <w:t xml:space="preserve"> and </w:t>
      </w:r>
      <w:r w:rsidRPr="00381D76">
        <w:rPr>
          <w:i/>
          <w:iCs/>
          <w:lang w:val="en-IN"/>
        </w:rPr>
        <w:t>“loving”</w:t>
      </w:r>
      <w:r w:rsidRPr="00381D76">
        <w:rPr>
          <w:lang w:val="en-IN"/>
        </w:rPr>
        <w:t xml:space="preserve"> to </w:t>
      </w:r>
      <w:r w:rsidRPr="00381D76">
        <w:rPr>
          <w:i/>
          <w:iCs/>
          <w:lang w:val="en-IN"/>
        </w:rPr>
        <w:t>“love”</w:t>
      </w:r>
      <w:r w:rsidRPr="00381D76">
        <w:rPr>
          <w:lang w:val="en-IN"/>
        </w:rPr>
        <w:t>, which is generally beneficial, but sometimes subtle sentiment cues were lost.</w:t>
      </w:r>
    </w:p>
    <w:p w14:paraId="6F5BCB1B" w14:textId="77777777" w:rsidR="00381D76" w:rsidRPr="00381D76" w:rsidRDefault="00381D76" w:rsidP="00381D76">
      <w:pPr>
        <w:spacing w:line="240" w:lineRule="auto"/>
        <w:rPr>
          <w:lang w:val="en-IN"/>
        </w:rPr>
      </w:pPr>
      <w:r w:rsidRPr="00381D76">
        <w:rPr>
          <w:lang w:val="en-IN"/>
        </w:rPr>
        <w:pict w14:anchorId="4FCBD6CA">
          <v:rect id="_x0000_i1072" style="width:0;height:1.5pt" o:hralign="center" o:hrstd="t" o:hr="t" fillcolor="#a0a0a0" stroked="f"/>
        </w:pict>
      </w:r>
    </w:p>
    <w:p w14:paraId="2F8BCE62" w14:textId="77777777" w:rsidR="00381D76" w:rsidRPr="00381D76" w:rsidRDefault="00381D76" w:rsidP="00381D76">
      <w:pPr>
        <w:spacing w:line="240" w:lineRule="auto"/>
        <w:rPr>
          <w:b/>
          <w:bCs/>
          <w:sz w:val="24"/>
          <w:szCs w:val="24"/>
          <w:lang w:val="en-IN"/>
        </w:rPr>
      </w:pPr>
      <w:r w:rsidRPr="00381D76">
        <w:rPr>
          <w:b/>
          <w:bCs/>
          <w:sz w:val="24"/>
          <w:szCs w:val="24"/>
          <w:lang w:val="en-IN"/>
        </w:rPr>
        <w:t>6.2 Learnings</w:t>
      </w:r>
    </w:p>
    <w:p w14:paraId="21795DF2" w14:textId="77777777" w:rsidR="00381D76" w:rsidRPr="00381D76" w:rsidRDefault="00381D76" w:rsidP="00381D76">
      <w:pPr>
        <w:numPr>
          <w:ilvl w:val="0"/>
          <w:numId w:val="28"/>
        </w:numPr>
        <w:spacing w:line="240" w:lineRule="auto"/>
        <w:rPr>
          <w:lang w:val="en-IN"/>
        </w:rPr>
      </w:pPr>
      <w:r w:rsidRPr="00381D76">
        <w:rPr>
          <w:b/>
          <w:bCs/>
          <w:lang w:val="en-IN"/>
        </w:rPr>
        <w:t>Impact of Preprocessing on Model Performance</w:t>
      </w:r>
    </w:p>
    <w:p w14:paraId="4815C64F" w14:textId="77777777" w:rsidR="00381D76" w:rsidRPr="00381D76" w:rsidRDefault="00381D76" w:rsidP="00381D76">
      <w:pPr>
        <w:numPr>
          <w:ilvl w:val="1"/>
          <w:numId w:val="28"/>
        </w:numPr>
        <w:spacing w:line="240" w:lineRule="auto"/>
        <w:rPr>
          <w:lang w:val="en-IN"/>
        </w:rPr>
      </w:pPr>
      <w:r w:rsidRPr="00381D76">
        <w:rPr>
          <w:lang w:val="en-IN"/>
        </w:rPr>
        <w:t xml:space="preserve">The project highlighted how preprocessing steps—like tokenization, </w:t>
      </w:r>
      <w:proofErr w:type="spellStart"/>
      <w:r w:rsidRPr="00381D76">
        <w:rPr>
          <w:lang w:val="en-IN"/>
        </w:rPr>
        <w:t>stopword</w:t>
      </w:r>
      <w:proofErr w:type="spellEnd"/>
      <w:r w:rsidRPr="00381D76">
        <w:rPr>
          <w:lang w:val="en-IN"/>
        </w:rPr>
        <w:t xml:space="preserve"> removal, and n-gram construction—directly influenced classification accuracy.</w:t>
      </w:r>
    </w:p>
    <w:p w14:paraId="0665A3C9" w14:textId="77777777" w:rsidR="00381D76" w:rsidRPr="00381D76" w:rsidRDefault="00381D76" w:rsidP="00381D76">
      <w:pPr>
        <w:numPr>
          <w:ilvl w:val="1"/>
          <w:numId w:val="28"/>
        </w:numPr>
        <w:spacing w:line="240" w:lineRule="auto"/>
        <w:rPr>
          <w:lang w:val="en-IN"/>
        </w:rPr>
      </w:pPr>
      <w:r w:rsidRPr="00381D76">
        <w:rPr>
          <w:lang w:val="en-IN"/>
        </w:rPr>
        <w:t>Careful experimentation with preprocessing pipelines led to more reliable models.</w:t>
      </w:r>
    </w:p>
    <w:p w14:paraId="04491CC1" w14:textId="77777777" w:rsidR="00381D76" w:rsidRPr="00381D76" w:rsidRDefault="00381D76" w:rsidP="00381D76">
      <w:pPr>
        <w:numPr>
          <w:ilvl w:val="0"/>
          <w:numId w:val="28"/>
        </w:numPr>
        <w:spacing w:line="240" w:lineRule="auto"/>
        <w:rPr>
          <w:lang w:val="en-IN"/>
        </w:rPr>
      </w:pPr>
      <w:r w:rsidRPr="00381D76">
        <w:rPr>
          <w:b/>
          <w:bCs/>
          <w:lang w:val="en-IN"/>
        </w:rPr>
        <w:t xml:space="preserve">Superiority of TF-IDF over </w:t>
      </w:r>
      <w:proofErr w:type="spellStart"/>
      <w:r w:rsidRPr="00381D76">
        <w:rPr>
          <w:b/>
          <w:bCs/>
          <w:lang w:val="en-IN"/>
        </w:rPr>
        <w:t>BoW</w:t>
      </w:r>
      <w:proofErr w:type="spellEnd"/>
    </w:p>
    <w:p w14:paraId="03E0DD93" w14:textId="77777777" w:rsidR="00381D76" w:rsidRPr="00381D76" w:rsidRDefault="00381D76" w:rsidP="00381D76">
      <w:pPr>
        <w:numPr>
          <w:ilvl w:val="1"/>
          <w:numId w:val="28"/>
        </w:numPr>
        <w:spacing w:line="240" w:lineRule="auto"/>
        <w:rPr>
          <w:lang w:val="en-IN"/>
        </w:rPr>
      </w:pPr>
      <w:r w:rsidRPr="00381D76">
        <w:rPr>
          <w:lang w:val="en-IN"/>
        </w:rPr>
        <w:t xml:space="preserve">Comparative testing showed that </w:t>
      </w:r>
      <w:r w:rsidRPr="00381D76">
        <w:rPr>
          <w:b/>
          <w:bCs/>
          <w:lang w:val="en-IN"/>
        </w:rPr>
        <w:t xml:space="preserve">TF-IDF consistently outperformed </w:t>
      </w:r>
      <w:proofErr w:type="spellStart"/>
      <w:r w:rsidRPr="00381D76">
        <w:rPr>
          <w:b/>
          <w:bCs/>
          <w:lang w:val="en-IN"/>
        </w:rPr>
        <w:t>BoW</w:t>
      </w:r>
      <w:proofErr w:type="spellEnd"/>
      <w:r w:rsidRPr="00381D76">
        <w:rPr>
          <w:lang w:val="en-IN"/>
        </w:rPr>
        <w:t>, as it reduced the weight of overly common words and emphasized rare, sentiment-bearing terms.</w:t>
      </w:r>
    </w:p>
    <w:p w14:paraId="64A1127D" w14:textId="77777777" w:rsidR="00381D76" w:rsidRPr="00381D76" w:rsidRDefault="00381D76" w:rsidP="00381D76">
      <w:pPr>
        <w:numPr>
          <w:ilvl w:val="1"/>
          <w:numId w:val="28"/>
        </w:numPr>
        <w:spacing w:line="240" w:lineRule="auto"/>
        <w:rPr>
          <w:lang w:val="en-IN"/>
        </w:rPr>
      </w:pPr>
      <w:r w:rsidRPr="00381D76">
        <w:rPr>
          <w:lang w:val="en-IN"/>
        </w:rPr>
        <w:t xml:space="preserve">This learning reinforced the importance of </w:t>
      </w:r>
      <w:r w:rsidRPr="00381D76">
        <w:rPr>
          <w:b/>
          <w:bCs/>
          <w:lang w:val="en-IN"/>
        </w:rPr>
        <w:t>feature weighting</w:t>
      </w:r>
      <w:r w:rsidRPr="00381D76">
        <w:rPr>
          <w:lang w:val="en-IN"/>
        </w:rPr>
        <w:t xml:space="preserve"> in text classification.</w:t>
      </w:r>
    </w:p>
    <w:p w14:paraId="124F2732" w14:textId="77777777" w:rsidR="00381D76" w:rsidRPr="00381D76" w:rsidRDefault="00381D76" w:rsidP="00381D76">
      <w:pPr>
        <w:numPr>
          <w:ilvl w:val="0"/>
          <w:numId w:val="28"/>
        </w:numPr>
        <w:spacing w:line="240" w:lineRule="auto"/>
        <w:rPr>
          <w:lang w:val="en-IN"/>
        </w:rPr>
      </w:pPr>
      <w:r w:rsidRPr="00381D76">
        <w:rPr>
          <w:b/>
          <w:bCs/>
          <w:lang w:val="en-IN"/>
        </w:rPr>
        <w:t>Logistic Regression as a Robust Baseline</w:t>
      </w:r>
    </w:p>
    <w:p w14:paraId="019F5E38" w14:textId="77777777" w:rsidR="00381D76" w:rsidRPr="00381D76" w:rsidRDefault="00381D76" w:rsidP="00381D76">
      <w:pPr>
        <w:numPr>
          <w:ilvl w:val="1"/>
          <w:numId w:val="28"/>
        </w:numPr>
        <w:spacing w:line="240" w:lineRule="auto"/>
        <w:rPr>
          <w:lang w:val="en-IN"/>
        </w:rPr>
      </w:pPr>
      <w:r w:rsidRPr="00381D76">
        <w:rPr>
          <w:lang w:val="en-IN"/>
        </w:rPr>
        <w:t xml:space="preserve">Despite the availability of more complex algorithms, </w:t>
      </w:r>
      <w:r w:rsidRPr="00381D76">
        <w:rPr>
          <w:b/>
          <w:bCs/>
          <w:lang w:val="en-IN"/>
        </w:rPr>
        <w:t>Logistic Regression delivered the best overall results</w:t>
      </w:r>
      <w:r w:rsidRPr="00381D76">
        <w:rPr>
          <w:lang w:val="en-IN"/>
        </w:rPr>
        <w:t xml:space="preserve"> in this project.</w:t>
      </w:r>
    </w:p>
    <w:p w14:paraId="59EE2E88" w14:textId="77777777" w:rsidR="00381D76" w:rsidRPr="00381D76" w:rsidRDefault="00381D76" w:rsidP="00381D76">
      <w:pPr>
        <w:numPr>
          <w:ilvl w:val="1"/>
          <w:numId w:val="28"/>
        </w:numPr>
        <w:spacing w:line="240" w:lineRule="auto"/>
        <w:rPr>
          <w:lang w:val="en-IN"/>
        </w:rPr>
      </w:pPr>
      <w:r w:rsidRPr="00381D76">
        <w:rPr>
          <w:lang w:val="en-IN"/>
        </w:rPr>
        <w:t>Its high accuracy (85.9%) combined with interpretability confirmed why it is often recommended as a starting point for text classification.</w:t>
      </w:r>
    </w:p>
    <w:p w14:paraId="217C0D59" w14:textId="77777777" w:rsidR="00381D76" w:rsidRPr="00381D76" w:rsidRDefault="00381D76" w:rsidP="00381D76">
      <w:pPr>
        <w:spacing w:line="240" w:lineRule="auto"/>
        <w:rPr>
          <w:lang w:val="en-IN"/>
        </w:rPr>
      </w:pPr>
      <w:r w:rsidRPr="00381D76">
        <w:rPr>
          <w:lang w:val="en-IN"/>
        </w:rPr>
        <w:pict w14:anchorId="59FBD0A2">
          <v:rect id="_x0000_i1073" style="width:0;height:1.5pt" o:hralign="center" o:hrstd="t" o:hr="t" fillcolor="#a0a0a0" stroked="f"/>
        </w:pict>
      </w:r>
    </w:p>
    <w:p w14:paraId="2F18CA87" w14:textId="77777777" w:rsidR="00381D76" w:rsidRPr="00381D76" w:rsidRDefault="00381D76" w:rsidP="00381D76">
      <w:pPr>
        <w:spacing w:line="240" w:lineRule="auto"/>
        <w:rPr>
          <w:b/>
          <w:bCs/>
          <w:sz w:val="24"/>
          <w:szCs w:val="24"/>
          <w:lang w:val="en-IN"/>
        </w:rPr>
      </w:pPr>
      <w:r w:rsidRPr="00381D76">
        <w:rPr>
          <w:b/>
          <w:bCs/>
          <w:sz w:val="24"/>
          <w:szCs w:val="24"/>
          <w:lang w:val="en-IN"/>
        </w:rPr>
        <w:t>6.3 Innovations</w:t>
      </w:r>
    </w:p>
    <w:p w14:paraId="651E638C" w14:textId="77777777" w:rsidR="00381D76" w:rsidRPr="00381D76" w:rsidRDefault="00381D76" w:rsidP="00381D76">
      <w:pPr>
        <w:numPr>
          <w:ilvl w:val="0"/>
          <w:numId w:val="29"/>
        </w:numPr>
        <w:spacing w:line="240" w:lineRule="auto"/>
        <w:rPr>
          <w:lang w:val="en-IN"/>
        </w:rPr>
      </w:pPr>
      <w:r w:rsidRPr="00381D76">
        <w:rPr>
          <w:b/>
          <w:bCs/>
          <w:lang w:val="en-IN"/>
        </w:rPr>
        <w:t>Comprehensive Model Comparison</w:t>
      </w:r>
    </w:p>
    <w:p w14:paraId="59DDEF23" w14:textId="77777777" w:rsidR="00381D76" w:rsidRPr="00381D76" w:rsidRDefault="00381D76" w:rsidP="00381D76">
      <w:pPr>
        <w:numPr>
          <w:ilvl w:val="1"/>
          <w:numId w:val="29"/>
        </w:numPr>
        <w:spacing w:line="240" w:lineRule="auto"/>
        <w:rPr>
          <w:lang w:val="en-IN"/>
        </w:rPr>
      </w:pPr>
      <w:r w:rsidRPr="00381D76">
        <w:rPr>
          <w:lang w:val="en-IN"/>
        </w:rPr>
        <w:t xml:space="preserve">Unlike many small-scale projects that test only one or two models, this project systematically compared </w:t>
      </w:r>
      <w:r w:rsidRPr="00381D76">
        <w:rPr>
          <w:b/>
          <w:bCs/>
          <w:lang w:val="en-IN"/>
        </w:rPr>
        <w:t>Naive Bayes, Logistic Regression, SVM, and Random Forest</w:t>
      </w:r>
      <w:r w:rsidRPr="00381D76">
        <w:rPr>
          <w:lang w:val="en-IN"/>
        </w:rPr>
        <w:t>.</w:t>
      </w:r>
    </w:p>
    <w:p w14:paraId="322C0687" w14:textId="77777777" w:rsidR="00381D76" w:rsidRPr="00381D76" w:rsidRDefault="00381D76" w:rsidP="00381D76">
      <w:pPr>
        <w:numPr>
          <w:ilvl w:val="1"/>
          <w:numId w:val="29"/>
        </w:numPr>
        <w:spacing w:line="240" w:lineRule="auto"/>
        <w:rPr>
          <w:lang w:val="en-IN"/>
        </w:rPr>
      </w:pPr>
      <w:r w:rsidRPr="00381D76">
        <w:rPr>
          <w:lang w:val="en-IN"/>
        </w:rPr>
        <w:t xml:space="preserve">The comparative study offered insights into </w:t>
      </w:r>
      <w:r w:rsidRPr="00381D76">
        <w:rPr>
          <w:b/>
          <w:bCs/>
          <w:lang w:val="en-IN"/>
        </w:rPr>
        <w:t>trade-offs between accuracy, efficiency, and interpretability</w:t>
      </w:r>
      <w:r w:rsidRPr="00381D76">
        <w:rPr>
          <w:lang w:val="en-IN"/>
        </w:rPr>
        <w:t>.</w:t>
      </w:r>
    </w:p>
    <w:p w14:paraId="5E0349B3" w14:textId="77777777" w:rsidR="00381D76" w:rsidRPr="00381D76" w:rsidRDefault="00381D76" w:rsidP="00381D76">
      <w:pPr>
        <w:numPr>
          <w:ilvl w:val="0"/>
          <w:numId w:val="29"/>
        </w:numPr>
        <w:spacing w:line="240" w:lineRule="auto"/>
        <w:rPr>
          <w:lang w:val="en-IN"/>
        </w:rPr>
      </w:pPr>
      <w:r w:rsidRPr="00381D76">
        <w:rPr>
          <w:b/>
          <w:bCs/>
          <w:lang w:val="en-IN"/>
        </w:rPr>
        <w:t>Visual Interpretability Tools</w:t>
      </w:r>
    </w:p>
    <w:p w14:paraId="3F2F3E01" w14:textId="77777777" w:rsidR="00381D76" w:rsidRPr="00381D76" w:rsidRDefault="00381D76" w:rsidP="00381D76">
      <w:pPr>
        <w:numPr>
          <w:ilvl w:val="1"/>
          <w:numId w:val="29"/>
        </w:numPr>
        <w:spacing w:line="240" w:lineRule="auto"/>
        <w:rPr>
          <w:lang w:val="en-IN"/>
        </w:rPr>
      </w:pPr>
      <w:r w:rsidRPr="00381D76">
        <w:rPr>
          <w:lang w:val="en-IN"/>
        </w:rPr>
        <w:lastRenderedPageBreak/>
        <w:t xml:space="preserve">Beyond numerical metrics, the project emphasized </w:t>
      </w:r>
      <w:r w:rsidRPr="00381D76">
        <w:rPr>
          <w:b/>
          <w:bCs/>
          <w:lang w:val="en-IN"/>
        </w:rPr>
        <w:t>visual explanations</w:t>
      </w:r>
      <w:r w:rsidRPr="00381D76">
        <w:rPr>
          <w:lang w:val="en-IN"/>
        </w:rPr>
        <w:t xml:space="preserve"> such as confusion matrices, ROC curves, and </w:t>
      </w:r>
      <w:proofErr w:type="spellStart"/>
      <w:r w:rsidRPr="00381D76">
        <w:rPr>
          <w:lang w:val="en-IN"/>
        </w:rPr>
        <w:t>WordClouds</w:t>
      </w:r>
      <w:proofErr w:type="spellEnd"/>
      <w:r w:rsidRPr="00381D76">
        <w:rPr>
          <w:lang w:val="en-IN"/>
        </w:rPr>
        <w:t>.</w:t>
      </w:r>
    </w:p>
    <w:p w14:paraId="126A8E5F" w14:textId="77777777" w:rsidR="00381D76" w:rsidRPr="00381D76" w:rsidRDefault="00381D76" w:rsidP="00381D76">
      <w:pPr>
        <w:numPr>
          <w:ilvl w:val="1"/>
          <w:numId w:val="29"/>
        </w:numPr>
        <w:spacing w:line="240" w:lineRule="auto"/>
        <w:rPr>
          <w:lang w:val="en-IN"/>
        </w:rPr>
      </w:pPr>
      <w:r w:rsidRPr="00381D76">
        <w:rPr>
          <w:lang w:val="en-IN"/>
        </w:rPr>
        <w:t>These visual tools made evaluation more intuitive and strengthened the interpretability of results.</w:t>
      </w:r>
    </w:p>
    <w:p w14:paraId="1CE49C78" w14:textId="77777777" w:rsidR="00381D76" w:rsidRPr="00381D76" w:rsidRDefault="00381D76" w:rsidP="00381D76">
      <w:pPr>
        <w:numPr>
          <w:ilvl w:val="0"/>
          <w:numId w:val="29"/>
        </w:numPr>
        <w:spacing w:line="240" w:lineRule="auto"/>
        <w:rPr>
          <w:lang w:val="en-IN"/>
        </w:rPr>
      </w:pPr>
      <w:r w:rsidRPr="00381D76">
        <w:rPr>
          <w:b/>
          <w:bCs/>
          <w:lang w:val="en-IN"/>
        </w:rPr>
        <w:t>Deployment-Oriented Prototype</w:t>
      </w:r>
    </w:p>
    <w:p w14:paraId="095365CA" w14:textId="77777777" w:rsidR="00381D76" w:rsidRPr="00381D76" w:rsidRDefault="00381D76" w:rsidP="00381D76">
      <w:pPr>
        <w:numPr>
          <w:ilvl w:val="1"/>
          <w:numId w:val="29"/>
        </w:numPr>
        <w:spacing w:line="240" w:lineRule="auto"/>
        <w:rPr>
          <w:lang w:val="en-IN"/>
        </w:rPr>
      </w:pPr>
      <w:r w:rsidRPr="00381D76">
        <w:rPr>
          <w:lang w:val="en-IN"/>
        </w:rPr>
        <w:t xml:space="preserve">A major innovation was the development of a </w:t>
      </w:r>
      <w:r w:rsidRPr="00381D76">
        <w:rPr>
          <w:b/>
          <w:bCs/>
          <w:lang w:val="en-IN"/>
        </w:rPr>
        <w:t>prototype deployment demo</w:t>
      </w:r>
      <w:r w:rsidRPr="00381D76">
        <w:rPr>
          <w:lang w:val="en-IN"/>
        </w:rPr>
        <w:t>, enabling users to input custom reviews and instantly view predictions.</w:t>
      </w:r>
    </w:p>
    <w:p w14:paraId="5F74A0B7" w14:textId="77777777" w:rsidR="00381D76" w:rsidRPr="00381D76" w:rsidRDefault="00381D76" w:rsidP="00381D76">
      <w:pPr>
        <w:numPr>
          <w:ilvl w:val="1"/>
          <w:numId w:val="29"/>
        </w:numPr>
        <w:spacing w:line="240" w:lineRule="auto"/>
        <w:rPr>
          <w:lang w:val="en-IN"/>
        </w:rPr>
      </w:pPr>
      <w:r w:rsidRPr="00381D76">
        <w:rPr>
          <w:lang w:val="en-IN"/>
        </w:rPr>
        <w:t xml:space="preserve">The addition of </w:t>
      </w:r>
      <w:r w:rsidRPr="00381D76">
        <w:rPr>
          <w:b/>
          <w:bCs/>
          <w:lang w:val="en-IN"/>
        </w:rPr>
        <w:t>LIME-based explanations</w:t>
      </w:r>
      <w:r w:rsidRPr="00381D76">
        <w:rPr>
          <w:lang w:val="en-IN"/>
        </w:rPr>
        <w:t xml:space="preserve"> further distinguished the project, bridging the gap between </w:t>
      </w:r>
      <w:r w:rsidRPr="00381D76">
        <w:rPr>
          <w:b/>
          <w:bCs/>
          <w:lang w:val="en-IN"/>
        </w:rPr>
        <w:t>academic research</w:t>
      </w:r>
      <w:r w:rsidRPr="00381D76">
        <w:rPr>
          <w:lang w:val="en-IN"/>
        </w:rPr>
        <w:t xml:space="preserve"> and </w:t>
      </w:r>
      <w:r w:rsidRPr="00381D76">
        <w:rPr>
          <w:b/>
          <w:bCs/>
          <w:lang w:val="en-IN"/>
        </w:rPr>
        <w:t>practical application</w:t>
      </w:r>
      <w:r w:rsidRPr="00381D76">
        <w:rPr>
          <w:lang w:val="en-IN"/>
        </w:rPr>
        <w:t xml:space="preserve"> by offering transparency into model decisions.</w:t>
      </w:r>
    </w:p>
    <w:p w14:paraId="638CADC4" w14:textId="77777777" w:rsidR="002F72BA" w:rsidRDefault="00000000">
      <w:r>
        <w:br w:type="page"/>
      </w:r>
    </w:p>
    <w:p w14:paraId="26F32680" w14:textId="15F9D53C" w:rsidR="002F72BA" w:rsidRDefault="00000000">
      <w:pPr>
        <w:pStyle w:val="Heading1"/>
      </w:pPr>
      <w:r w:rsidRPr="00381D76">
        <w:rPr>
          <w:sz w:val="32"/>
          <w:szCs w:val="32"/>
        </w:rPr>
        <w:lastRenderedPageBreak/>
        <w:t>Chapter 7</w:t>
      </w:r>
      <w:r>
        <w:br/>
      </w:r>
      <w:r>
        <w:br/>
        <w:t>Conclusion</w:t>
      </w:r>
      <w:r w:rsidR="00381D76">
        <w:t xml:space="preserve"> and Key Findings</w:t>
      </w:r>
    </w:p>
    <w:p w14:paraId="764DF937" w14:textId="77777777" w:rsidR="00381D76" w:rsidRPr="00381D76" w:rsidRDefault="00381D76" w:rsidP="00381D76">
      <w:pPr>
        <w:spacing w:line="240" w:lineRule="auto"/>
        <w:rPr>
          <w:b/>
          <w:bCs/>
          <w:sz w:val="28"/>
          <w:szCs w:val="28"/>
          <w:lang w:val="en-IN"/>
        </w:rPr>
      </w:pPr>
      <w:r w:rsidRPr="00381D76">
        <w:rPr>
          <w:b/>
          <w:bCs/>
          <w:sz w:val="28"/>
          <w:szCs w:val="28"/>
          <w:lang w:val="en-IN"/>
        </w:rPr>
        <w:t>7.1 Summary of Achievements</w:t>
      </w:r>
    </w:p>
    <w:p w14:paraId="285E9B6F" w14:textId="00651881" w:rsidR="00381D76" w:rsidRPr="00381D76" w:rsidRDefault="00381D76" w:rsidP="00381D76">
      <w:pPr>
        <w:spacing w:line="240" w:lineRule="auto"/>
        <w:rPr>
          <w:lang w:val="en-IN"/>
        </w:rPr>
      </w:pPr>
      <w:r w:rsidRPr="00381D76">
        <w:rPr>
          <w:lang w:val="en-IN"/>
        </w:rPr>
        <w:t xml:space="preserve">During the course of my internship project at </w:t>
      </w:r>
      <w:proofErr w:type="spellStart"/>
      <w:r w:rsidRPr="00381D76">
        <w:rPr>
          <w:b/>
          <w:bCs/>
          <w:lang w:val="en-IN"/>
        </w:rPr>
        <w:t>Stuvalley</w:t>
      </w:r>
      <w:proofErr w:type="spellEnd"/>
      <w:r w:rsidRPr="00381D76">
        <w:rPr>
          <w:b/>
          <w:bCs/>
          <w:lang w:val="en-IN"/>
        </w:rPr>
        <w:t xml:space="preserve"> Technologies</w:t>
      </w:r>
      <w:r w:rsidRPr="00381D76">
        <w:rPr>
          <w:lang w:val="en-IN"/>
        </w:rPr>
        <w:t xml:space="preserve">, I successfully designed and implemented a </w:t>
      </w:r>
      <w:r w:rsidR="00860DB8" w:rsidRPr="00860DB8">
        <w:rPr>
          <w:b/>
          <w:bCs/>
        </w:rPr>
        <w:t>Sentiment Analysis of Movie Reviews using NLP and Classical Machine Learning Models</w:t>
      </w:r>
      <w:r w:rsidRPr="00381D76">
        <w:rPr>
          <w:lang w:val="en-IN"/>
        </w:rPr>
        <w:t xml:space="preserve"> leveraging classical Natural Language Processing (NLP) and Machine Learning (ML) techniques. The key accomplishments can be summarized as follows:</w:t>
      </w:r>
    </w:p>
    <w:p w14:paraId="507DC3D2" w14:textId="77777777" w:rsidR="00381D76" w:rsidRPr="00381D76" w:rsidRDefault="00381D76" w:rsidP="00381D76">
      <w:pPr>
        <w:spacing w:line="240" w:lineRule="auto"/>
        <w:rPr>
          <w:lang w:val="en-IN"/>
        </w:rPr>
      </w:pPr>
      <w:r w:rsidRPr="00381D76">
        <w:rPr>
          <w:b/>
          <w:bCs/>
          <w:lang w:val="en-IN"/>
        </w:rPr>
        <w:t>Technical Accomplishments:</w:t>
      </w:r>
    </w:p>
    <w:p w14:paraId="03CE289C" w14:textId="77777777" w:rsidR="00381D76" w:rsidRPr="00381D76" w:rsidRDefault="00381D76" w:rsidP="00381D76">
      <w:pPr>
        <w:numPr>
          <w:ilvl w:val="0"/>
          <w:numId w:val="30"/>
        </w:numPr>
        <w:spacing w:line="240" w:lineRule="auto"/>
        <w:rPr>
          <w:lang w:val="en-IN"/>
        </w:rPr>
      </w:pPr>
      <w:r w:rsidRPr="00381D76">
        <w:rPr>
          <w:b/>
          <w:bCs/>
          <w:lang w:val="en-IN"/>
        </w:rPr>
        <w:t>Algorithm Implementation:</w:t>
      </w:r>
      <w:r w:rsidRPr="00381D76">
        <w:rPr>
          <w:lang w:val="en-IN"/>
        </w:rPr>
        <w:t xml:space="preserve"> Successfully implemented and compared four machine learning algorithms—Naive Bayes, Logistic Regression, Support Vector Machine (SVM), and Random Forest.</w:t>
      </w:r>
    </w:p>
    <w:p w14:paraId="16F88991" w14:textId="77777777" w:rsidR="00381D76" w:rsidRPr="00381D76" w:rsidRDefault="00381D76" w:rsidP="00381D76">
      <w:pPr>
        <w:numPr>
          <w:ilvl w:val="0"/>
          <w:numId w:val="30"/>
        </w:numPr>
        <w:spacing w:line="240" w:lineRule="auto"/>
        <w:rPr>
          <w:lang w:val="en-IN"/>
        </w:rPr>
      </w:pPr>
      <w:r w:rsidRPr="00381D76">
        <w:rPr>
          <w:b/>
          <w:bCs/>
          <w:lang w:val="en-IN"/>
        </w:rPr>
        <w:t>Feature Engineering:</w:t>
      </w:r>
      <w:r w:rsidRPr="00381D76">
        <w:rPr>
          <w:lang w:val="en-IN"/>
        </w:rPr>
        <w:t xml:space="preserve"> Applied and evaluated two major text representation techniques—Bag-of-Words (</w:t>
      </w:r>
      <w:proofErr w:type="spellStart"/>
      <w:r w:rsidRPr="00381D76">
        <w:rPr>
          <w:lang w:val="en-IN"/>
        </w:rPr>
        <w:t>BoW</w:t>
      </w:r>
      <w:proofErr w:type="spellEnd"/>
      <w:r w:rsidRPr="00381D76">
        <w:rPr>
          <w:lang w:val="en-IN"/>
        </w:rPr>
        <w:t>) and Term Frequency–Inverse Document Frequency (TF-IDF).</w:t>
      </w:r>
    </w:p>
    <w:p w14:paraId="57C24F8C" w14:textId="77777777" w:rsidR="00381D76" w:rsidRPr="00381D76" w:rsidRDefault="00381D76" w:rsidP="00381D76">
      <w:pPr>
        <w:numPr>
          <w:ilvl w:val="0"/>
          <w:numId w:val="30"/>
        </w:numPr>
        <w:spacing w:line="240" w:lineRule="auto"/>
        <w:rPr>
          <w:lang w:val="en-IN"/>
        </w:rPr>
      </w:pPr>
      <w:r w:rsidRPr="00381D76">
        <w:rPr>
          <w:b/>
          <w:bCs/>
          <w:lang w:val="en-IN"/>
        </w:rPr>
        <w:t>Deployment Demo:</w:t>
      </w:r>
      <w:r w:rsidRPr="00381D76">
        <w:rPr>
          <w:lang w:val="en-IN"/>
        </w:rPr>
        <w:t xml:space="preserve"> Developed an interactive prototype allowing real-time user input and prediction, demonstrating practical usability.</w:t>
      </w:r>
    </w:p>
    <w:p w14:paraId="54729FD3" w14:textId="77777777" w:rsidR="00381D76" w:rsidRPr="00381D76" w:rsidRDefault="00381D76" w:rsidP="00381D76">
      <w:pPr>
        <w:numPr>
          <w:ilvl w:val="0"/>
          <w:numId w:val="30"/>
        </w:numPr>
        <w:spacing w:line="240" w:lineRule="auto"/>
        <w:rPr>
          <w:lang w:val="en-IN"/>
        </w:rPr>
      </w:pPr>
      <w:r w:rsidRPr="00381D76">
        <w:rPr>
          <w:b/>
          <w:bCs/>
          <w:lang w:val="en-IN"/>
        </w:rPr>
        <w:t>Visualization and Interpretability:</w:t>
      </w:r>
      <w:r w:rsidRPr="00381D76">
        <w:rPr>
          <w:lang w:val="en-IN"/>
        </w:rPr>
        <w:t xml:space="preserve"> Incorporated interpretability tools such as </w:t>
      </w:r>
      <w:proofErr w:type="spellStart"/>
      <w:r w:rsidRPr="00381D76">
        <w:rPr>
          <w:lang w:val="en-IN"/>
        </w:rPr>
        <w:t>WordClouds</w:t>
      </w:r>
      <w:proofErr w:type="spellEnd"/>
      <w:r w:rsidRPr="00381D76">
        <w:rPr>
          <w:lang w:val="en-IN"/>
        </w:rPr>
        <w:t>, Confusion Matrices, ROC curves, and LIME explanations.</w:t>
      </w:r>
    </w:p>
    <w:p w14:paraId="4C6A460E" w14:textId="77777777" w:rsidR="00381D76" w:rsidRPr="00381D76" w:rsidRDefault="00381D76" w:rsidP="00381D76">
      <w:pPr>
        <w:spacing w:line="240" w:lineRule="auto"/>
        <w:rPr>
          <w:lang w:val="en-IN"/>
        </w:rPr>
      </w:pPr>
      <w:r w:rsidRPr="00381D76">
        <w:rPr>
          <w:b/>
          <w:bCs/>
          <w:lang w:val="en-IN"/>
        </w:rPr>
        <w:t>Performance Highlights:</w:t>
      </w:r>
    </w:p>
    <w:p w14:paraId="240E7036" w14:textId="77777777" w:rsidR="00381D76" w:rsidRPr="00381D76" w:rsidRDefault="00381D76" w:rsidP="00381D76">
      <w:pPr>
        <w:numPr>
          <w:ilvl w:val="0"/>
          <w:numId w:val="31"/>
        </w:numPr>
        <w:spacing w:line="240" w:lineRule="auto"/>
        <w:rPr>
          <w:lang w:val="en-IN"/>
        </w:rPr>
      </w:pPr>
      <w:r w:rsidRPr="00381D76">
        <w:rPr>
          <w:b/>
          <w:bCs/>
          <w:lang w:val="en-IN"/>
        </w:rPr>
        <w:t>Logistic Regression with TF-IDF</w:t>
      </w:r>
      <w:r w:rsidRPr="00381D76">
        <w:rPr>
          <w:lang w:val="en-IN"/>
        </w:rPr>
        <w:t xml:space="preserve"> achieved the best results, with </w:t>
      </w:r>
      <w:r w:rsidRPr="00381D76">
        <w:rPr>
          <w:b/>
          <w:bCs/>
          <w:lang w:val="en-IN"/>
        </w:rPr>
        <w:t>85.9% accuracy</w:t>
      </w:r>
      <w:r w:rsidRPr="00381D76">
        <w:rPr>
          <w:lang w:val="en-IN"/>
        </w:rPr>
        <w:t xml:space="preserve"> and </w:t>
      </w:r>
      <w:r w:rsidRPr="00381D76">
        <w:rPr>
          <w:b/>
          <w:bCs/>
          <w:lang w:val="en-IN"/>
        </w:rPr>
        <w:t>0.862 F1-score</w:t>
      </w:r>
      <w:r w:rsidRPr="00381D76">
        <w:rPr>
          <w:lang w:val="en-IN"/>
        </w:rPr>
        <w:t>.</w:t>
      </w:r>
    </w:p>
    <w:p w14:paraId="58F39B63" w14:textId="77777777" w:rsidR="00381D76" w:rsidRPr="00381D76" w:rsidRDefault="00381D76" w:rsidP="00381D76">
      <w:pPr>
        <w:numPr>
          <w:ilvl w:val="0"/>
          <w:numId w:val="31"/>
        </w:numPr>
        <w:spacing w:line="240" w:lineRule="auto"/>
        <w:rPr>
          <w:lang w:val="en-IN"/>
        </w:rPr>
      </w:pPr>
      <w:r w:rsidRPr="00381D76">
        <w:rPr>
          <w:b/>
          <w:bCs/>
          <w:lang w:val="en-IN"/>
        </w:rPr>
        <w:t>SVM</w:t>
      </w:r>
      <w:r w:rsidRPr="00381D76">
        <w:rPr>
          <w:lang w:val="en-IN"/>
        </w:rPr>
        <w:t xml:space="preserve"> closely followed with 85.2% accuracy, confirming its robustness in high-dimensional text data.</w:t>
      </w:r>
    </w:p>
    <w:p w14:paraId="149D01A7" w14:textId="77777777" w:rsidR="00381D76" w:rsidRPr="00381D76" w:rsidRDefault="00381D76" w:rsidP="00381D76">
      <w:pPr>
        <w:numPr>
          <w:ilvl w:val="0"/>
          <w:numId w:val="31"/>
        </w:numPr>
        <w:spacing w:line="240" w:lineRule="auto"/>
        <w:rPr>
          <w:lang w:val="en-IN"/>
        </w:rPr>
      </w:pPr>
      <w:r w:rsidRPr="00381D76">
        <w:rPr>
          <w:b/>
          <w:bCs/>
          <w:lang w:val="en-IN"/>
        </w:rPr>
        <w:t>Naive Bayes</w:t>
      </w:r>
      <w:r w:rsidRPr="00381D76">
        <w:rPr>
          <w:lang w:val="en-IN"/>
        </w:rPr>
        <w:t xml:space="preserve"> provided an efficient baseline with ~82.5% accuracy, while </w:t>
      </w:r>
      <w:r w:rsidRPr="00381D76">
        <w:rPr>
          <w:b/>
          <w:bCs/>
          <w:lang w:val="en-IN"/>
        </w:rPr>
        <w:t>Random Forest</w:t>
      </w:r>
      <w:r w:rsidRPr="00381D76">
        <w:rPr>
          <w:lang w:val="en-IN"/>
        </w:rPr>
        <w:t xml:space="preserve"> offered competitive results at 82.9%.</w:t>
      </w:r>
    </w:p>
    <w:p w14:paraId="66553197" w14:textId="77777777" w:rsidR="00381D76" w:rsidRPr="00381D76" w:rsidRDefault="00381D76" w:rsidP="00381D76">
      <w:pPr>
        <w:numPr>
          <w:ilvl w:val="0"/>
          <w:numId w:val="31"/>
        </w:numPr>
        <w:spacing w:line="240" w:lineRule="auto"/>
        <w:rPr>
          <w:lang w:val="en-IN"/>
        </w:rPr>
      </w:pPr>
      <w:r w:rsidRPr="00381D76">
        <w:rPr>
          <w:lang w:val="en-IN"/>
        </w:rPr>
        <w:t>The system was able to generalize well across unseen reviews, validating its effectiveness.</w:t>
      </w:r>
    </w:p>
    <w:p w14:paraId="6D5C6A75" w14:textId="77777777" w:rsidR="00381D76" w:rsidRPr="00381D76" w:rsidRDefault="00381D76" w:rsidP="00381D76">
      <w:pPr>
        <w:spacing w:line="240" w:lineRule="auto"/>
        <w:rPr>
          <w:lang w:val="en-IN"/>
        </w:rPr>
      </w:pPr>
      <w:r w:rsidRPr="00381D76">
        <w:rPr>
          <w:lang w:val="en-IN"/>
        </w:rPr>
        <w:pict w14:anchorId="12BD2284">
          <v:rect id="_x0000_i1098" style="width:0;height:1.5pt" o:hralign="center" o:hrstd="t" o:hr="t" fillcolor="#a0a0a0" stroked="f"/>
        </w:pict>
      </w:r>
    </w:p>
    <w:p w14:paraId="0D6D0D55" w14:textId="77777777" w:rsidR="00381D76" w:rsidRPr="00381D76" w:rsidRDefault="00381D76" w:rsidP="00381D76">
      <w:pPr>
        <w:spacing w:line="240" w:lineRule="auto"/>
        <w:rPr>
          <w:b/>
          <w:bCs/>
          <w:sz w:val="24"/>
          <w:szCs w:val="24"/>
          <w:lang w:val="en-IN"/>
        </w:rPr>
      </w:pPr>
      <w:r w:rsidRPr="00381D76">
        <w:rPr>
          <w:b/>
          <w:bCs/>
          <w:sz w:val="24"/>
          <w:szCs w:val="24"/>
          <w:lang w:val="en-IN"/>
        </w:rPr>
        <w:t>7.2 Research Impact and Significance</w:t>
      </w:r>
    </w:p>
    <w:p w14:paraId="2BA52F0D" w14:textId="77777777" w:rsidR="00381D76" w:rsidRPr="00381D76" w:rsidRDefault="00381D76" w:rsidP="00381D76">
      <w:pPr>
        <w:spacing w:line="240" w:lineRule="auto"/>
        <w:rPr>
          <w:lang w:val="en-IN"/>
        </w:rPr>
      </w:pPr>
      <w:r w:rsidRPr="00381D76">
        <w:rPr>
          <w:b/>
          <w:bCs/>
          <w:lang w:val="en-IN"/>
        </w:rPr>
        <w:t>Academic Contributions:</w:t>
      </w:r>
    </w:p>
    <w:p w14:paraId="7B0ACFE6" w14:textId="77777777" w:rsidR="00381D76" w:rsidRPr="00381D76" w:rsidRDefault="00381D76" w:rsidP="00381D76">
      <w:pPr>
        <w:numPr>
          <w:ilvl w:val="0"/>
          <w:numId w:val="32"/>
        </w:numPr>
        <w:spacing w:line="240" w:lineRule="auto"/>
        <w:rPr>
          <w:lang w:val="en-IN"/>
        </w:rPr>
      </w:pPr>
      <w:r w:rsidRPr="00381D76">
        <w:rPr>
          <w:b/>
          <w:bCs/>
          <w:lang w:val="en-IN"/>
        </w:rPr>
        <w:t>Comparative Analysis:</w:t>
      </w:r>
      <w:r w:rsidRPr="00381D76">
        <w:rPr>
          <w:lang w:val="en-IN"/>
        </w:rPr>
        <w:t xml:space="preserve"> Conducted a systematic comparison of multiple machine learning algorithms on the same dataset and features.</w:t>
      </w:r>
    </w:p>
    <w:p w14:paraId="68D6A403" w14:textId="77777777" w:rsidR="00381D76" w:rsidRPr="00381D76" w:rsidRDefault="00381D76" w:rsidP="00381D76">
      <w:pPr>
        <w:numPr>
          <w:ilvl w:val="0"/>
          <w:numId w:val="32"/>
        </w:numPr>
        <w:spacing w:line="240" w:lineRule="auto"/>
        <w:rPr>
          <w:lang w:val="en-IN"/>
        </w:rPr>
      </w:pPr>
      <w:r w:rsidRPr="00381D76">
        <w:rPr>
          <w:b/>
          <w:bCs/>
          <w:lang w:val="en-IN"/>
        </w:rPr>
        <w:lastRenderedPageBreak/>
        <w:t>Empirical Benchmarking:</w:t>
      </w:r>
      <w:r w:rsidRPr="00381D76">
        <w:rPr>
          <w:lang w:val="en-IN"/>
        </w:rPr>
        <w:t xml:space="preserve"> Established benchmarks for performance of classical ML models in sentiment classification tasks.</w:t>
      </w:r>
    </w:p>
    <w:p w14:paraId="0D5EF1DE" w14:textId="77777777" w:rsidR="00381D76" w:rsidRPr="00381D76" w:rsidRDefault="00381D76" w:rsidP="00381D76">
      <w:pPr>
        <w:numPr>
          <w:ilvl w:val="0"/>
          <w:numId w:val="32"/>
        </w:numPr>
        <w:spacing w:line="240" w:lineRule="auto"/>
        <w:rPr>
          <w:lang w:val="en-IN"/>
        </w:rPr>
      </w:pPr>
      <w:r w:rsidRPr="00381D76">
        <w:rPr>
          <w:b/>
          <w:bCs/>
          <w:lang w:val="en-IN"/>
        </w:rPr>
        <w:t>Practical Implementation:</w:t>
      </w:r>
      <w:r w:rsidRPr="00381D76">
        <w:rPr>
          <w:lang w:val="en-IN"/>
        </w:rPr>
        <w:t xml:space="preserve"> Demonstrated the integration of academic NLP methods into a deployment-ready prototype.</w:t>
      </w:r>
    </w:p>
    <w:p w14:paraId="0E717EE9" w14:textId="77777777" w:rsidR="00381D76" w:rsidRPr="00381D76" w:rsidRDefault="00381D76" w:rsidP="00381D76">
      <w:pPr>
        <w:numPr>
          <w:ilvl w:val="0"/>
          <w:numId w:val="32"/>
        </w:numPr>
        <w:spacing w:line="240" w:lineRule="auto"/>
        <w:rPr>
          <w:lang w:val="en-IN"/>
        </w:rPr>
      </w:pPr>
      <w:r w:rsidRPr="00381D76">
        <w:rPr>
          <w:b/>
          <w:bCs/>
          <w:lang w:val="en-IN"/>
        </w:rPr>
        <w:t>Visualization as Insight:</w:t>
      </w:r>
      <w:r w:rsidRPr="00381D76">
        <w:rPr>
          <w:lang w:val="en-IN"/>
        </w:rPr>
        <w:t xml:space="preserve"> Highlighted the role of visual tools in understanding both model performance and dataset characteristics.</w:t>
      </w:r>
    </w:p>
    <w:p w14:paraId="331E5908" w14:textId="77777777" w:rsidR="00381D76" w:rsidRPr="00381D76" w:rsidRDefault="00381D76" w:rsidP="00381D76">
      <w:pPr>
        <w:spacing w:line="240" w:lineRule="auto"/>
        <w:rPr>
          <w:lang w:val="en-IN"/>
        </w:rPr>
      </w:pPr>
      <w:r w:rsidRPr="00381D76">
        <w:rPr>
          <w:b/>
          <w:bCs/>
          <w:lang w:val="en-IN"/>
        </w:rPr>
        <w:t>Industry Relevance:</w:t>
      </w:r>
    </w:p>
    <w:p w14:paraId="2E4A5E13" w14:textId="77777777" w:rsidR="00381D76" w:rsidRPr="00381D76" w:rsidRDefault="00381D76" w:rsidP="00381D76">
      <w:pPr>
        <w:numPr>
          <w:ilvl w:val="0"/>
          <w:numId w:val="33"/>
        </w:numPr>
        <w:spacing w:line="240" w:lineRule="auto"/>
        <w:rPr>
          <w:lang w:val="en-IN"/>
        </w:rPr>
      </w:pPr>
      <w:r w:rsidRPr="00381D76">
        <w:rPr>
          <w:b/>
          <w:bCs/>
          <w:lang w:val="en-IN"/>
        </w:rPr>
        <w:t>Commercial Viability:</w:t>
      </w:r>
      <w:r w:rsidRPr="00381D76">
        <w:rPr>
          <w:lang w:val="en-IN"/>
        </w:rPr>
        <w:t xml:space="preserve"> Validated the use of lightweight, resource-efficient models like Logistic Regression and Naive Bayes for real-world platforms.</w:t>
      </w:r>
    </w:p>
    <w:p w14:paraId="7607D464" w14:textId="77777777" w:rsidR="00381D76" w:rsidRPr="00381D76" w:rsidRDefault="00381D76" w:rsidP="00381D76">
      <w:pPr>
        <w:numPr>
          <w:ilvl w:val="0"/>
          <w:numId w:val="33"/>
        </w:numPr>
        <w:spacing w:line="240" w:lineRule="auto"/>
        <w:rPr>
          <w:lang w:val="en-IN"/>
        </w:rPr>
      </w:pPr>
      <w:r w:rsidRPr="00381D76">
        <w:rPr>
          <w:b/>
          <w:bCs/>
          <w:lang w:val="en-IN"/>
        </w:rPr>
        <w:t>User Engagement:</w:t>
      </w:r>
      <w:r w:rsidRPr="00381D76">
        <w:rPr>
          <w:lang w:val="en-IN"/>
        </w:rPr>
        <w:t xml:space="preserve"> The deployment demo demonstrates how sentiment analysis can enhance user experience on movie review sites, streaming platforms, and chatbots.</w:t>
      </w:r>
    </w:p>
    <w:p w14:paraId="256C0A33" w14:textId="77777777" w:rsidR="00381D76" w:rsidRPr="00381D76" w:rsidRDefault="00381D76" w:rsidP="00381D76">
      <w:pPr>
        <w:numPr>
          <w:ilvl w:val="0"/>
          <w:numId w:val="33"/>
        </w:numPr>
        <w:spacing w:line="240" w:lineRule="auto"/>
        <w:rPr>
          <w:lang w:val="en-IN"/>
        </w:rPr>
      </w:pPr>
      <w:r w:rsidRPr="00381D76">
        <w:rPr>
          <w:b/>
          <w:bCs/>
          <w:lang w:val="en-IN"/>
        </w:rPr>
        <w:t>Scalability:</w:t>
      </w:r>
      <w:r w:rsidRPr="00381D76">
        <w:rPr>
          <w:lang w:val="en-IN"/>
        </w:rPr>
        <w:t xml:space="preserve"> Approach can scale to large datasets and multi-class classification tasks with modest modifications.</w:t>
      </w:r>
    </w:p>
    <w:p w14:paraId="3CD00265" w14:textId="77777777" w:rsidR="00381D76" w:rsidRPr="00381D76" w:rsidRDefault="00381D76" w:rsidP="00381D76">
      <w:pPr>
        <w:numPr>
          <w:ilvl w:val="0"/>
          <w:numId w:val="33"/>
        </w:numPr>
        <w:spacing w:line="240" w:lineRule="auto"/>
        <w:rPr>
          <w:lang w:val="en-IN"/>
        </w:rPr>
      </w:pPr>
      <w:r w:rsidRPr="00381D76">
        <w:rPr>
          <w:b/>
          <w:bCs/>
          <w:lang w:val="en-IN"/>
        </w:rPr>
        <w:t>Business Applications:</w:t>
      </w:r>
      <w:r w:rsidRPr="00381D76">
        <w:rPr>
          <w:lang w:val="en-IN"/>
        </w:rPr>
        <w:t xml:space="preserve"> Potential applications extend beyond movie reviews to </w:t>
      </w:r>
      <w:r w:rsidRPr="00381D76">
        <w:rPr>
          <w:b/>
          <w:bCs/>
          <w:lang w:val="en-IN"/>
        </w:rPr>
        <w:t>e-commerce, customer feedback systems, and social media monitoring</w:t>
      </w:r>
      <w:r w:rsidRPr="00381D76">
        <w:rPr>
          <w:lang w:val="en-IN"/>
        </w:rPr>
        <w:t>.</w:t>
      </w:r>
    </w:p>
    <w:p w14:paraId="12F8BB8E" w14:textId="77777777" w:rsidR="00381D76" w:rsidRPr="00381D76" w:rsidRDefault="00381D76" w:rsidP="00381D76">
      <w:pPr>
        <w:spacing w:line="240" w:lineRule="auto"/>
        <w:rPr>
          <w:lang w:val="en-IN"/>
        </w:rPr>
      </w:pPr>
      <w:r w:rsidRPr="00381D76">
        <w:rPr>
          <w:lang w:val="en-IN"/>
        </w:rPr>
        <w:pict w14:anchorId="7CE1EEE7">
          <v:rect id="_x0000_i1099" style="width:0;height:1.5pt" o:hralign="center" o:hrstd="t" o:hr="t" fillcolor="#a0a0a0" stroked="f"/>
        </w:pict>
      </w:r>
    </w:p>
    <w:p w14:paraId="6B3FE869" w14:textId="77777777" w:rsidR="00381D76" w:rsidRPr="00381D76" w:rsidRDefault="00381D76" w:rsidP="00381D76">
      <w:pPr>
        <w:spacing w:line="240" w:lineRule="auto"/>
        <w:rPr>
          <w:b/>
          <w:bCs/>
          <w:sz w:val="24"/>
          <w:szCs w:val="24"/>
          <w:lang w:val="en-IN"/>
        </w:rPr>
      </w:pPr>
      <w:r w:rsidRPr="00381D76">
        <w:rPr>
          <w:b/>
          <w:bCs/>
          <w:sz w:val="24"/>
          <w:szCs w:val="24"/>
          <w:lang w:val="en-IN"/>
        </w:rPr>
        <w:t>7.3 Technical Insights</w:t>
      </w:r>
    </w:p>
    <w:p w14:paraId="0DC3FC55" w14:textId="77777777" w:rsidR="00381D76" w:rsidRPr="00381D76" w:rsidRDefault="00381D76" w:rsidP="00381D76">
      <w:pPr>
        <w:spacing w:line="240" w:lineRule="auto"/>
        <w:rPr>
          <w:lang w:val="en-IN"/>
        </w:rPr>
      </w:pPr>
      <w:r w:rsidRPr="00381D76">
        <w:rPr>
          <w:b/>
          <w:bCs/>
          <w:lang w:val="en-IN"/>
        </w:rPr>
        <w:t>Key Technical Findings:</w:t>
      </w:r>
    </w:p>
    <w:p w14:paraId="32B409D8" w14:textId="77777777" w:rsidR="00381D76" w:rsidRPr="00381D76" w:rsidRDefault="00381D76" w:rsidP="00381D76">
      <w:pPr>
        <w:numPr>
          <w:ilvl w:val="0"/>
          <w:numId w:val="34"/>
        </w:numPr>
        <w:spacing w:line="240" w:lineRule="auto"/>
        <w:rPr>
          <w:lang w:val="en-IN"/>
        </w:rPr>
      </w:pPr>
      <w:r w:rsidRPr="00381D76">
        <w:rPr>
          <w:b/>
          <w:bCs/>
          <w:lang w:val="en-IN"/>
        </w:rPr>
        <w:t>TF-IDF Superiority:</w:t>
      </w:r>
      <w:r w:rsidRPr="00381D76">
        <w:rPr>
          <w:lang w:val="en-IN"/>
        </w:rPr>
        <w:t xml:space="preserve"> TF-IDF features consistently outperformed </w:t>
      </w:r>
      <w:proofErr w:type="spellStart"/>
      <w:r w:rsidRPr="00381D76">
        <w:rPr>
          <w:lang w:val="en-IN"/>
        </w:rPr>
        <w:t>BoW</w:t>
      </w:r>
      <w:proofErr w:type="spellEnd"/>
      <w:r w:rsidRPr="00381D76">
        <w:rPr>
          <w:lang w:val="en-IN"/>
        </w:rPr>
        <w:t>, proving their effectiveness in weighting discriminative terms.</w:t>
      </w:r>
    </w:p>
    <w:p w14:paraId="3FEA6974" w14:textId="77777777" w:rsidR="00381D76" w:rsidRPr="00381D76" w:rsidRDefault="00381D76" w:rsidP="00381D76">
      <w:pPr>
        <w:numPr>
          <w:ilvl w:val="0"/>
          <w:numId w:val="34"/>
        </w:numPr>
        <w:spacing w:line="240" w:lineRule="auto"/>
        <w:rPr>
          <w:lang w:val="en-IN"/>
        </w:rPr>
      </w:pPr>
      <w:r w:rsidRPr="00381D76">
        <w:rPr>
          <w:b/>
          <w:bCs/>
          <w:lang w:val="en-IN"/>
        </w:rPr>
        <w:t>Model Performance Hierarchy:</w:t>
      </w:r>
      <w:r w:rsidRPr="00381D76">
        <w:rPr>
          <w:lang w:val="en-IN"/>
        </w:rPr>
        <w:t xml:space="preserve"> Logistic Regression &gt; SVM &gt; Random Forest &gt; Naive Bayes in terms of overall balance between accuracy and interpretability.</w:t>
      </w:r>
    </w:p>
    <w:p w14:paraId="1EDC53A5" w14:textId="77777777" w:rsidR="00381D76" w:rsidRPr="00381D76" w:rsidRDefault="00381D76" w:rsidP="00381D76">
      <w:pPr>
        <w:numPr>
          <w:ilvl w:val="0"/>
          <w:numId w:val="34"/>
        </w:numPr>
        <w:spacing w:line="240" w:lineRule="auto"/>
        <w:rPr>
          <w:lang w:val="en-IN"/>
        </w:rPr>
      </w:pPr>
      <w:r w:rsidRPr="00381D76">
        <w:rPr>
          <w:b/>
          <w:bCs/>
          <w:lang w:val="en-IN"/>
        </w:rPr>
        <w:t>Error Patterns:</w:t>
      </w:r>
      <w:r w:rsidRPr="00381D76">
        <w:rPr>
          <w:lang w:val="en-IN"/>
        </w:rPr>
        <w:t xml:space="preserve"> Sarcasm, negations, and mixed opinions were the primary causes of misclassification.</w:t>
      </w:r>
    </w:p>
    <w:p w14:paraId="0581A5E1" w14:textId="77777777" w:rsidR="00381D76" w:rsidRPr="00381D76" w:rsidRDefault="00381D76" w:rsidP="00381D76">
      <w:pPr>
        <w:spacing w:line="240" w:lineRule="auto"/>
        <w:rPr>
          <w:lang w:val="en-IN"/>
        </w:rPr>
      </w:pPr>
      <w:r w:rsidRPr="00381D76">
        <w:rPr>
          <w:b/>
          <w:bCs/>
          <w:lang w:val="en-IN"/>
        </w:rPr>
        <w:t>Algorithmic Insights:</w:t>
      </w:r>
    </w:p>
    <w:p w14:paraId="59C56069" w14:textId="77777777" w:rsidR="00381D76" w:rsidRPr="00381D76" w:rsidRDefault="00381D76" w:rsidP="00381D76">
      <w:pPr>
        <w:numPr>
          <w:ilvl w:val="0"/>
          <w:numId w:val="35"/>
        </w:numPr>
        <w:spacing w:line="240" w:lineRule="auto"/>
        <w:rPr>
          <w:lang w:val="en-IN"/>
        </w:rPr>
      </w:pPr>
      <w:r w:rsidRPr="00381D76">
        <w:rPr>
          <w:b/>
          <w:bCs/>
          <w:lang w:val="en-IN"/>
        </w:rPr>
        <w:t>Logistic Regression:</w:t>
      </w:r>
      <w:r w:rsidRPr="00381D76">
        <w:rPr>
          <w:lang w:val="en-IN"/>
        </w:rPr>
        <w:t xml:space="preserve"> Provided the best trade-off between accuracy, simplicity, and interpretability.</w:t>
      </w:r>
    </w:p>
    <w:p w14:paraId="0410746A" w14:textId="77777777" w:rsidR="00381D76" w:rsidRPr="00381D76" w:rsidRDefault="00381D76" w:rsidP="00381D76">
      <w:pPr>
        <w:numPr>
          <w:ilvl w:val="0"/>
          <w:numId w:val="35"/>
        </w:numPr>
        <w:spacing w:line="240" w:lineRule="auto"/>
        <w:rPr>
          <w:lang w:val="en-IN"/>
        </w:rPr>
      </w:pPr>
      <w:r w:rsidRPr="00381D76">
        <w:rPr>
          <w:b/>
          <w:bCs/>
          <w:lang w:val="en-IN"/>
        </w:rPr>
        <w:t>Naive Bayes:</w:t>
      </w:r>
      <w:r w:rsidRPr="00381D76">
        <w:rPr>
          <w:lang w:val="en-IN"/>
        </w:rPr>
        <w:t xml:space="preserve"> Despite lower accuracy, it remained useful due to its efficiency on sparse text data.</w:t>
      </w:r>
    </w:p>
    <w:p w14:paraId="064EB8F0" w14:textId="77777777" w:rsidR="00381D76" w:rsidRPr="00381D76" w:rsidRDefault="00381D76" w:rsidP="00381D76">
      <w:pPr>
        <w:numPr>
          <w:ilvl w:val="0"/>
          <w:numId w:val="35"/>
        </w:numPr>
        <w:spacing w:line="240" w:lineRule="auto"/>
        <w:rPr>
          <w:lang w:val="en-IN"/>
        </w:rPr>
      </w:pPr>
      <w:r w:rsidRPr="00381D76">
        <w:rPr>
          <w:b/>
          <w:bCs/>
          <w:lang w:val="en-IN"/>
        </w:rPr>
        <w:t>SVM:</w:t>
      </w:r>
      <w:r w:rsidRPr="00381D76">
        <w:rPr>
          <w:lang w:val="en-IN"/>
        </w:rPr>
        <w:t xml:space="preserve"> Strong performer but computationally heavier compared to Logistic Regression.</w:t>
      </w:r>
    </w:p>
    <w:p w14:paraId="15198C08" w14:textId="77777777" w:rsidR="00381D76" w:rsidRPr="00381D76" w:rsidRDefault="00381D76" w:rsidP="00381D76">
      <w:pPr>
        <w:numPr>
          <w:ilvl w:val="0"/>
          <w:numId w:val="35"/>
        </w:numPr>
        <w:spacing w:line="240" w:lineRule="auto"/>
        <w:rPr>
          <w:lang w:val="en-IN"/>
        </w:rPr>
      </w:pPr>
      <w:r w:rsidRPr="00381D76">
        <w:rPr>
          <w:b/>
          <w:bCs/>
          <w:lang w:val="en-IN"/>
        </w:rPr>
        <w:t>Random Forest:</w:t>
      </w:r>
      <w:r w:rsidRPr="00381D76">
        <w:rPr>
          <w:lang w:val="en-IN"/>
        </w:rPr>
        <w:t xml:space="preserve"> Stable but less suited for sparse, high-dimensional representations compared to linear models.</w:t>
      </w:r>
    </w:p>
    <w:p w14:paraId="101DD544" w14:textId="77777777" w:rsidR="00381D76" w:rsidRPr="00381D76" w:rsidRDefault="00381D76" w:rsidP="00381D76">
      <w:pPr>
        <w:spacing w:line="240" w:lineRule="auto"/>
        <w:rPr>
          <w:lang w:val="en-IN"/>
        </w:rPr>
      </w:pPr>
      <w:r w:rsidRPr="00381D76">
        <w:rPr>
          <w:lang w:val="en-IN"/>
        </w:rPr>
        <w:pict w14:anchorId="029702AB">
          <v:rect id="_x0000_i1100" style="width:0;height:1.5pt" o:hralign="center" o:hrstd="t" o:hr="t" fillcolor="#a0a0a0" stroked="f"/>
        </w:pict>
      </w:r>
    </w:p>
    <w:p w14:paraId="17604CE4" w14:textId="77777777" w:rsidR="00381D76" w:rsidRDefault="00381D76" w:rsidP="00381D76">
      <w:pPr>
        <w:spacing w:line="240" w:lineRule="auto"/>
        <w:rPr>
          <w:b/>
          <w:bCs/>
          <w:lang w:val="en-IN"/>
        </w:rPr>
      </w:pPr>
    </w:p>
    <w:p w14:paraId="638B5AAE" w14:textId="05D35493" w:rsidR="00381D76" w:rsidRPr="00381D76" w:rsidRDefault="00381D76" w:rsidP="00381D76">
      <w:pPr>
        <w:spacing w:line="240" w:lineRule="auto"/>
        <w:rPr>
          <w:b/>
          <w:bCs/>
          <w:sz w:val="24"/>
          <w:szCs w:val="24"/>
          <w:lang w:val="en-IN"/>
        </w:rPr>
      </w:pPr>
      <w:r w:rsidRPr="00381D76">
        <w:rPr>
          <w:b/>
          <w:bCs/>
          <w:sz w:val="24"/>
          <w:szCs w:val="24"/>
          <w:lang w:val="en-IN"/>
        </w:rPr>
        <w:t>7.4 Personal Learning and Growth</w:t>
      </w:r>
    </w:p>
    <w:p w14:paraId="7422C243" w14:textId="77777777" w:rsidR="00381D76" w:rsidRPr="00381D76" w:rsidRDefault="00381D76" w:rsidP="00381D76">
      <w:pPr>
        <w:spacing w:line="240" w:lineRule="auto"/>
        <w:rPr>
          <w:lang w:val="en-IN"/>
        </w:rPr>
      </w:pPr>
      <w:r w:rsidRPr="00381D76">
        <w:rPr>
          <w:b/>
          <w:bCs/>
          <w:lang w:val="en-IN"/>
        </w:rPr>
        <w:t>Research and Technical Skills Developed:</w:t>
      </w:r>
    </w:p>
    <w:p w14:paraId="74838A9C" w14:textId="77777777" w:rsidR="00381D76" w:rsidRPr="00381D76" w:rsidRDefault="00381D76" w:rsidP="00381D76">
      <w:pPr>
        <w:numPr>
          <w:ilvl w:val="0"/>
          <w:numId w:val="36"/>
        </w:numPr>
        <w:spacing w:line="240" w:lineRule="auto"/>
        <w:rPr>
          <w:lang w:val="en-IN"/>
        </w:rPr>
      </w:pPr>
      <w:r w:rsidRPr="00381D76">
        <w:rPr>
          <w:b/>
          <w:bCs/>
          <w:lang w:val="en-IN"/>
        </w:rPr>
        <w:t>Data Preprocessing:</w:t>
      </w:r>
      <w:r w:rsidRPr="00381D76">
        <w:rPr>
          <w:lang w:val="en-IN"/>
        </w:rPr>
        <w:t xml:space="preserve"> Gained practical expertise in cleaning, tokenizing, stemming, and preparing text for ML pipelines.</w:t>
      </w:r>
    </w:p>
    <w:p w14:paraId="75696FB1" w14:textId="77777777" w:rsidR="00381D76" w:rsidRPr="00381D76" w:rsidRDefault="00381D76" w:rsidP="00381D76">
      <w:pPr>
        <w:numPr>
          <w:ilvl w:val="0"/>
          <w:numId w:val="36"/>
        </w:numPr>
        <w:spacing w:line="240" w:lineRule="auto"/>
        <w:rPr>
          <w:lang w:val="en-IN"/>
        </w:rPr>
      </w:pPr>
      <w:r w:rsidRPr="00381D76">
        <w:rPr>
          <w:b/>
          <w:bCs/>
          <w:lang w:val="en-IN"/>
        </w:rPr>
        <w:t>Feature Engineering:</w:t>
      </w:r>
      <w:r w:rsidRPr="00381D76">
        <w:rPr>
          <w:lang w:val="en-IN"/>
        </w:rPr>
        <w:t xml:space="preserve"> Developed strong understanding of </w:t>
      </w:r>
      <w:proofErr w:type="spellStart"/>
      <w:r w:rsidRPr="00381D76">
        <w:rPr>
          <w:lang w:val="en-IN"/>
        </w:rPr>
        <w:t>BoW</w:t>
      </w:r>
      <w:proofErr w:type="spellEnd"/>
      <w:r w:rsidRPr="00381D76">
        <w:rPr>
          <w:lang w:val="en-IN"/>
        </w:rPr>
        <w:t xml:space="preserve"> vs TF-IDF trade-offs in text classification.</w:t>
      </w:r>
    </w:p>
    <w:p w14:paraId="68EEBE3A" w14:textId="77777777" w:rsidR="00381D76" w:rsidRPr="00381D76" w:rsidRDefault="00381D76" w:rsidP="00381D76">
      <w:pPr>
        <w:numPr>
          <w:ilvl w:val="0"/>
          <w:numId w:val="36"/>
        </w:numPr>
        <w:spacing w:line="240" w:lineRule="auto"/>
        <w:rPr>
          <w:lang w:val="en-IN"/>
        </w:rPr>
      </w:pPr>
      <w:r w:rsidRPr="00381D76">
        <w:rPr>
          <w:b/>
          <w:bCs/>
          <w:lang w:val="en-IN"/>
        </w:rPr>
        <w:t>Model Evaluation:</w:t>
      </w:r>
      <w:r w:rsidRPr="00381D76">
        <w:rPr>
          <w:lang w:val="en-IN"/>
        </w:rPr>
        <w:t xml:space="preserve"> Learned to interpret results beyond accuracy using precision, recall, F1, confusion matrices, and ROC curves.</w:t>
      </w:r>
    </w:p>
    <w:p w14:paraId="2A04AAB0" w14:textId="77777777" w:rsidR="00381D76" w:rsidRPr="00381D76" w:rsidRDefault="00381D76" w:rsidP="00381D76">
      <w:pPr>
        <w:numPr>
          <w:ilvl w:val="0"/>
          <w:numId w:val="36"/>
        </w:numPr>
        <w:spacing w:line="240" w:lineRule="auto"/>
        <w:rPr>
          <w:lang w:val="en-IN"/>
        </w:rPr>
      </w:pPr>
      <w:r w:rsidRPr="00381D76">
        <w:rPr>
          <w:b/>
          <w:bCs/>
          <w:lang w:val="en-IN"/>
        </w:rPr>
        <w:t>Deployment:</w:t>
      </w:r>
      <w:r w:rsidRPr="00381D76">
        <w:rPr>
          <w:lang w:val="en-IN"/>
        </w:rPr>
        <w:t xml:space="preserve"> Hands-on experience in building a simple but effective prototype that connects research with application.</w:t>
      </w:r>
    </w:p>
    <w:p w14:paraId="1014DFD5" w14:textId="77777777" w:rsidR="00381D76" w:rsidRPr="00381D76" w:rsidRDefault="00381D76" w:rsidP="00381D76">
      <w:pPr>
        <w:spacing w:line="240" w:lineRule="auto"/>
        <w:rPr>
          <w:lang w:val="en-IN"/>
        </w:rPr>
      </w:pPr>
      <w:r w:rsidRPr="00381D76">
        <w:rPr>
          <w:b/>
          <w:bCs/>
          <w:lang w:val="en-IN"/>
        </w:rPr>
        <w:t>Professional and Academic Growth:</w:t>
      </w:r>
    </w:p>
    <w:p w14:paraId="0BDBA335" w14:textId="77777777" w:rsidR="00381D76" w:rsidRPr="00381D76" w:rsidRDefault="00381D76" w:rsidP="00381D76">
      <w:pPr>
        <w:numPr>
          <w:ilvl w:val="0"/>
          <w:numId w:val="37"/>
        </w:numPr>
        <w:spacing w:line="240" w:lineRule="auto"/>
        <w:rPr>
          <w:lang w:val="en-IN"/>
        </w:rPr>
      </w:pPr>
      <w:r w:rsidRPr="00381D76">
        <w:rPr>
          <w:b/>
          <w:bCs/>
          <w:lang w:val="en-IN"/>
        </w:rPr>
        <w:t>NLP Expertise:</w:t>
      </w:r>
      <w:r w:rsidRPr="00381D76">
        <w:rPr>
          <w:lang w:val="en-IN"/>
        </w:rPr>
        <w:t xml:space="preserve"> Strengthened my foundation in natural language processing and machine learning for text analytics.</w:t>
      </w:r>
    </w:p>
    <w:p w14:paraId="0410DDE8" w14:textId="77777777" w:rsidR="00381D76" w:rsidRPr="00381D76" w:rsidRDefault="00381D76" w:rsidP="00381D76">
      <w:pPr>
        <w:numPr>
          <w:ilvl w:val="0"/>
          <w:numId w:val="37"/>
        </w:numPr>
        <w:spacing w:line="240" w:lineRule="auto"/>
        <w:rPr>
          <w:lang w:val="en-IN"/>
        </w:rPr>
      </w:pPr>
      <w:r w:rsidRPr="00381D76">
        <w:rPr>
          <w:b/>
          <w:bCs/>
          <w:lang w:val="en-IN"/>
        </w:rPr>
        <w:t>Problem-Solving:</w:t>
      </w:r>
      <w:r w:rsidRPr="00381D76">
        <w:rPr>
          <w:lang w:val="en-IN"/>
        </w:rPr>
        <w:t xml:space="preserve"> Learned how to handle challenges like overfitting, class balance, and misclassification patterns.</w:t>
      </w:r>
    </w:p>
    <w:p w14:paraId="161DC2DC" w14:textId="77777777" w:rsidR="00381D76" w:rsidRPr="00381D76" w:rsidRDefault="00381D76" w:rsidP="00381D76">
      <w:pPr>
        <w:numPr>
          <w:ilvl w:val="0"/>
          <w:numId w:val="37"/>
        </w:numPr>
        <w:spacing w:line="240" w:lineRule="auto"/>
        <w:rPr>
          <w:lang w:val="en-IN"/>
        </w:rPr>
      </w:pPr>
      <w:r w:rsidRPr="00381D76">
        <w:rPr>
          <w:b/>
          <w:bCs/>
          <w:lang w:val="en-IN"/>
        </w:rPr>
        <w:t>Critical Analysis:</w:t>
      </w:r>
      <w:r w:rsidRPr="00381D76">
        <w:rPr>
          <w:lang w:val="en-IN"/>
        </w:rPr>
        <w:t xml:space="preserve"> Ability to critically evaluate models, methods, and their suitability for real-world scenarios.</w:t>
      </w:r>
    </w:p>
    <w:p w14:paraId="0EC92088" w14:textId="77777777" w:rsidR="00381D76" w:rsidRPr="00381D76" w:rsidRDefault="00381D76" w:rsidP="00381D76">
      <w:pPr>
        <w:numPr>
          <w:ilvl w:val="0"/>
          <w:numId w:val="37"/>
        </w:numPr>
        <w:spacing w:line="240" w:lineRule="auto"/>
        <w:rPr>
          <w:lang w:val="en-IN"/>
        </w:rPr>
      </w:pPr>
      <w:r w:rsidRPr="00381D76">
        <w:rPr>
          <w:b/>
          <w:bCs/>
          <w:lang w:val="en-IN"/>
        </w:rPr>
        <w:t>Communication:</w:t>
      </w:r>
      <w:r w:rsidRPr="00381D76">
        <w:rPr>
          <w:lang w:val="en-IN"/>
        </w:rPr>
        <w:t xml:space="preserve"> Improved in documenting technical findings, explaining algorithms, and presenting insights through visuals.</w:t>
      </w:r>
    </w:p>
    <w:p w14:paraId="254BC2AA" w14:textId="77777777" w:rsidR="002F72BA" w:rsidRDefault="00000000" w:rsidP="00381D76">
      <w:pPr>
        <w:spacing w:line="240" w:lineRule="auto"/>
      </w:pPr>
      <w:r>
        <w:br w:type="page"/>
      </w:r>
    </w:p>
    <w:p w14:paraId="6677B52B" w14:textId="77777777" w:rsidR="002F72BA" w:rsidRDefault="00000000">
      <w:pPr>
        <w:pStyle w:val="Heading1"/>
      </w:pPr>
      <w:r w:rsidRPr="00381D76">
        <w:rPr>
          <w:sz w:val="32"/>
          <w:szCs w:val="32"/>
        </w:rPr>
        <w:lastRenderedPageBreak/>
        <w:t>Chapter 8</w:t>
      </w:r>
      <w:r>
        <w:br/>
      </w:r>
      <w:r>
        <w:br/>
        <w:t>References</w:t>
      </w:r>
    </w:p>
    <w:p w14:paraId="751260B5" w14:textId="0349C7A4" w:rsidR="00381D76" w:rsidRPr="00381D76" w:rsidRDefault="00381D76" w:rsidP="008B3473">
      <w:pPr>
        <w:pStyle w:val="ListParagraph"/>
        <w:numPr>
          <w:ilvl w:val="0"/>
          <w:numId w:val="39"/>
        </w:numPr>
        <w:tabs>
          <w:tab w:val="clear" w:pos="720"/>
        </w:tabs>
        <w:ind w:left="426"/>
        <w:rPr>
          <w:lang w:val="en-IN"/>
        </w:rPr>
      </w:pPr>
      <w:r w:rsidRPr="00381D76">
        <w:rPr>
          <w:lang w:val="en-IN"/>
        </w:rPr>
        <w:t xml:space="preserve">Pang, B., &amp; Lee, L. (2008). </w:t>
      </w:r>
      <w:r w:rsidRPr="00381D76">
        <w:rPr>
          <w:i/>
          <w:iCs/>
          <w:lang w:val="en-IN"/>
        </w:rPr>
        <w:t>Opinion Mining and Sentiment Analysis</w:t>
      </w:r>
      <w:r w:rsidRPr="00381D76">
        <w:rPr>
          <w:lang w:val="en-IN"/>
        </w:rPr>
        <w:t>. Foundations and Trends in Information Retrieval.</w:t>
      </w:r>
    </w:p>
    <w:p w14:paraId="5D14F64A" w14:textId="1A27F9D0" w:rsidR="00381D76" w:rsidRPr="00381D76" w:rsidRDefault="00381D76" w:rsidP="008B3473">
      <w:pPr>
        <w:pStyle w:val="ListParagraph"/>
        <w:numPr>
          <w:ilvl w:val="0"/>
          <w:numId w:val="39"/>
        </w:numPr>
        <w:ind w:left="426"/>
        <w:rPr>
          <w:lang w:val="en-IN"/>
        </w:rPr>
      </w:pPr>
      <w:r w:rsidRPr="00381D76">
        <w:rPr>
          <w:lang w:val="en-IN"/>
        </w:rPr>
        <w:t xml:space="preserve">Pang, B., Lee, L., &amp; </w:t>
      </w:r>
      <w:proofErr w:type="spellStart"/>
      <w:r w:rsidRPr="00381D76">
        <w:rPr>
          <w:lang w:val="en-IN"/>
        </w:rPr>
        <w:t>Vaithyanathan</w:t>
      </w:r>
      <w:proofErr w:type="spellEnd"/>
      <w:r w:rsidRPr="00381D76">
        <w:rPr>
          <w:lang w:val="en-IN"/>
        </w:rPr>
        <w:t xml:space="preserve">, S. (2002). </w:t>
      </w:r>
      <w:r w:rsidRPr="00381D76">
        <w:rPr>
          <w:i/>
          <w:iCs/>
          <w:lang w:val="en-IN"/>
        </w:rPr>
        <w:t>Thumbs up? Sentiment Classification using Machine Learning Techniques</w:t>
      </w:r>
      <w:r w:rsidRPr="00381D76">
        <w:rPr>
          <w:lang w:val="en-IN"/>
        </w:rPr>
        <w:t>. Proceedings of EMNLP.</w:t>
      </w:r>
    </w:p>
    <w:p w14:paraId="08395C83" w14:textId="6943604F" w:rsidR="00381D76" w:rsidRPr="00381D76" w:rsidRDefault="00381D76" w:rsidP="008B3473">
      <w:pPr>
        <w:pStyle w:val="ListParagraph"/>
        <w:numPr>
          <w:ilvl w:val="0"/>
          <w:numId w:val="39"/>
        </w:numPr>
        <w:ind w:left="426"/>
        <w:rPr>
          <w:lang w:val="en-IN"/>
        </w:rPr>
      </w:pPr>
      <w:r w:rsidRPr="00381D76">
        <w:rPr>
          <w:lang w:val="en-IN"/>
        </w:rPr>
        <w:t xml:space="preserve">Maas, A. L., Daly, R. E., Pham, P. T., Huang, D., Ng, A. Y., &amp; Potts, C. (2011). </w:t>
      </w:r>
      <w:r w:rsidRPr="00381D76">
        <w:rPr>
          <w:i/>
          <w:iCs/>
          <w:lang w:val="en-IN"/>
        </w:rPr>
        <w:t>Learning Word Vectors for Sentiment Analysis</w:t>
      </w:r>
      <w:r w:rsidRPr="00381D76">
        <w:rPr>
          <w:lang w:val="en-IN"/>
        </w:rPr>
        <w:t>. Proceedings of ACL.</w:t>
      </w:r>
    </w:p>
    <w:p w14:paraId="1B9EC916" w14:textId="43E3FBC8" w:rsidR="00381D76" w:rsidRPr="00381D76" w:rsidRDefault="00381D76" w:rsidP="008B3473">
      <w:pPr>
        <w:pStyle w:val="ListParagraph"/>
        <w:numPr>
          <w:ilvl w:val="0"/>
          <w:numId w:val="39"/>
        </w:numPr>
        <w:ind w:left="426"/>
        <w:rPr>
          <w:lang w:val="en-IN"/>
        </w:rPr>
      </w:pPr>
      <w:r w:rsidRPr="00381D76">
        <w:rPr>
          <w:lang w:val="en-IN"/>
        </w:rPr>
        <w:t xml:space="preserve">IMDB Dataset: </w:t>
      </w:r>
      <w:hyperlink r:id="rId19" w:tgtFrame="_new" w:history="1">
        <w:r w:rsidRPr="00381D76">
          <w:rPr>
            <w:rStyle w:val="Hyperlink"/>
            <w:lang w:val="en-IN"/>
          </w:rPr>
          <w:t>https://ai.stanford.edu/~amaas/data/sentiment/</w:t>
        </w:r>
      </w:hyperlink>
    </w:p>
    <w:p w14:paraId="35950D03" w14:textId="73406EF2" w:rsidR="00381D76" w:rsidRPr="00381D76" w:rsidRDefault="00381D76" w:rsidP="008B3473">
      <w:pPr>
        <w:pStyle w:val="ListParagraph"/>
        <w:numPr>
          <w:ilvl w:val="0"/>
          <w:numId w:val="39"/>
        </w:numPr>
        <w:ind w:left="426"/>
        <w:rPr>
          <w:lang w:val="en-IN"/>
        </w:rPr>
      </w:pPr>
      <w:r w:rsidRPr="00381D76">
        <w:rPr>
          <w:lang w:val="en-IN"/>
        </w:rPr>
        <w:t xml:space="preserve">Manning, C. D., Raghavan, P., &amp; </w:t>
      </w:r>
      <w:proofErr w:type="spellStart"/>
      <w:r w:rsidRPr="00381D76">
        <w:rPr>
          <w:lang w:val="en-IN"/>
        </w:rPr>
        <w:t>Schütze</w:t>
      </w:r>
      <w:proofErr w:type="spellEnd"/>
      <w:r w:rsidRPr="00381D76">
        <w:rPr>
          <w:lang w:val="en-IN"/>
        </w:rPr>
        <w:t xml:space="preserve">, H. (2008). </w:t>
      </w:r>
      <w:r w:rsidRPr="00381D76">
        <w:rPr>
          <w:i/>
          <w:iCs/>
          <w:lang w:val="en-IN"/>
        </w:rPr>
        <w:t>Introduction to Information Retrieval</w:t>
      </w:r>
      <w:r w:rsidRPr="00381D76">
        <w:rPr>
          <w:lang w:val="en-IN"/>
        </w:rPr>
        <w:t>. Cambridge University Press.</w:t>
      </w:r>
    </w:p>
    <w:p w14:paraId="3220F286" w14:textId="592EAA15" w:rsidR="00381D76" w:rsidRPr="00381D76" w:rsidRDefault="00381D76" w:rsidP="008B3473">
      <w:pPr>
        <w:pStyle w:val="ListParagraph"/>
        <w:numPr>
          <w:ilvl w:val="0"/>
          <w:numId w:val="39"/>
        </w:numPr>
        <w:ind w:left="426"/>
        <w:rPr>
          <w:lang w:val="en-IN"/>
        </w:rPr>
      </w:pPr>
      <w:proofErr w:type="spellStart"/>
      <w:r w:rsidRPr="00381D76">
        <w:rPr>
          <w:lang w:val="en-IN"/>
        </w:rPr>
        <w:t>Jurafsky</w:t>
      </w:r>
      <w:proofErr w:type="spellEnd"/>
      <w:r w:rsidRPr="00381D76">
        <w:rPr>
          <w:lang w:val="en-IN"/>
        </w:rPr>
        <w:t xml:space="preserve">, D., &amp; Martin, J. H. (2021). </w:t>
      </w:r>
      <w:r w:rsidRPr="00381D76">
        <w:rPr>
          <w:i/>
          <w:iCs/>
          <w:lang w:val="en-IN"/>
        </w:rPr>
        <w:t>Speech and Language Processing</w:t>
      </w:r>
      <w:r w:rsidRPr="00381D76">
        <w:rPr>
          <w:lang w:val="en-IN"/>
        </w:rPr>
        <w:t xml:space="preserve"> (3rd ed.). Pearson.</w:t>
      </w:r>
    </w:p>
    <w:p w14:paraId="3504CEA1" w14:textId="0F26E94F" w:rsidR="00381D76" w:rsidRPr="00381D76" w:rsidRDefault="00381D76" w:rsidP="008B3473">
      <w:pPr>
        <w:pStyle w:val="ListParagraph"/>
        <w:numPr>
          <w:ilvl w:val="0"/>
          <w:numId w:val="39"/>
        </w:numPr>
        <w:ind w:left="426"/>
        <w:rPr>
          <w:lang w:val="en-IN"/>
        </w:rPr>
      </w:pPr>
      <w:r w:rsidRPr="00381D76">
        <w:rPr>
          <w:lang w:val="en-IN"/>
        </w:rPr>
        <w:t xml:space="preserve">Kim, Y. (2014). </w:t>
      </w:r>
      <w:r w:rsidRPr="00381D76">
        <w:rPr>
          <w:i/>
          <w:iCs/>
          <w:lang w:val="en-IN"/>
        </w:rPr>
        <w:t>Convolutional Neural Networks for Sentence Classification</w:t>
      </w:r>
      <w:r w:rsidRPr="00381D76">
        <w:rPr>
          <w:lang w:val="en-IN"/>
        </w:rPr>
        <w:t>. Proceedings of EMNLP.</w:t>
      </w:r>
    </w:p>
    <w:p w14:paraId="1477C910" w14:textId="5C7B94B4" w:rsidR="00381D76" w:rsidRPr="00381D76" w:rsidRDefault="00381D76" w:rsidP="008B3473">
      <w:pPr>
        <w:pStyle w:val="ListParagraph"/>
        <w:numPr>
          <w:ilvl w:val="0"/>
          <w:numId w:val="39"/>
        </w:numPr>
        <w:ind w:left="426"/>
        <w:rPr>
          <w:lang w:val="en-IN"/>
        </w:rPr>
      </w:pPr>
      <w:r w:rsidRPr="00381D76">
        <w:rPr>
          <w:lang w:val="en-IN"/>
        </w:rPr>
        <w:t xml:space="preserve">Devlin, J., Chang, M. W., Lee, K., &amp; Toutanova, K. (2019). </w:t>
      </w:r>
      <w:r w:rsidRPr="00381D76">
        <w:rPr>
          <w:i/>
          <w:iCs/>
          <w:lang w:val="en-IN"/>
        </w:rPr>
        <w:t>BERT: Pre-training of Deep Bidirectional Transformers for Language Understanding</w:t>
      </w:r>
      <w:r w:rsidRPr="00381D76">
        <w:rPr>
          <w:lang w:val="en-IN"/>
        </w:rPr>
        <w:t>. Proceedings of NAACL.</w:t>
      </w:r>
    </w:p>
    <w:p w14:paraId="526924BB" w14:textId="24BD9D4A" w:rsidR="00381D76" w:rsidRPr="00381D76" w:rsidRDefault="00381D76" w:rsidP="008B3473">
      <w:pPr>
        <w:pStyle w:val="ListParagraph"/>
        <w:numPr>
          <w:ilvl w:val="0"/>
          <w:numId w:val="39"/>
        </w:numPr>
        <w:ind w:left="426"/>
        <w:rPr>
          <w:lang w:val="en-IN"/>
        </w:rPr>
      </w:pPr>
      <w:proofErr w:type="spellStart"/>
      <w:r w:rsidRPr="00381D76">
        <w:rPr>
          <w:lang w:val="en-IN"/>
        </w:rPr>
        <w:t>Mikolov</w:t>
      </w:r>
      <w:proofErr w:type="spellEnd"/>
      <w:r w:rsidRPr="00381D76">
        <w:rPr>
          <w:lang w:val="en-IN"/>
        </w:rPr>
        <w:t xml:space="preserve">, T., Chen, K., Corrado, G., &amp; Dean, J. (2013). </w:t>
      </w:r>
      <w:r w:rsidRPr="00381D76">
        <w:rPr>
          <w:i/>
          <w:iCs/>
          <w:lang w:val="en-IN"/>
        </w:rPr>
        <w:t>Efficient Estimation of Word Representations in Vector Space</w:t>
      </w:r>
      <w:r w:rsidRPr="00381D76">
        <w:rPr>
          <w:lang w:val="en-IN"/>
        </w:rPr>
        <w:t xml:space="preserve">. </w:t>
      </w:r>
      <w:proofErr w:type="spellStart"/>
      <w:r w:rsidRPr="00381D76">
        <w:rPr>
          <w:lang w:val="en-IN"/>
        </w:rPr>
        <w:t>arXiv</w:t>
      </w:r>
      <w:proofErr w:type="spellEnd"/>
      <w:r w:rsidRPr="00381D76">
        <w:rPr>
          <w:lang w:val="en-IN"/>
        </w:rPr>
        <w:t xml:space="preserve"> preprint arXiv:1301.3781.</w:t>
      </w:r>
    </w:p>
    <w:p w14:paraId="26B3036F" w14:textId="72688643" w:rsidR="00381D76" w:rsidRPr="00381D76" w:rsidRDefault="00381D76" w:rsidP="008B3473">
      <w:pPr>
        <w:pStyle w:val="ListParagraph"/>
        <w:numPr>
          <w:ilvl w:val="0"/>
          <w:numId w:val="39"/>
        </w:numPr>
        <w:ind w:left="426"/>
        <w:rPr>
          <w:lang w:val="en-IN"/>
        </w:rPr>
      </w:pPr>
      <w:r w:rsidRPr="00381D76">
        <w:rPr>
          <w:lang w:val="en-IN"/>
        </w:rPr>
        <w:t xml:space="preserve">Pennington, J., </w:t>
      </w:r>
      <w:proofErr w:type="spellStart"/>
      <w:r w:rsidRPr="00381D76">
        <w:rPr>
          <w:lang w:val="en-IN"/>
        </w:rPr>
        <w:t>Socher</w:t>
      </w:r>
      <w:proofErr w:type="spellEnd"/>
      <w:r w:rsidRPr="00381D76">
        <w:rPr>
          <w:lang w:val="en-IN"/>
        </w:rPr>
        <w:t xml:space="preserve">, R., &amp; Manning, C. (2014). </w:t>
      </w:r>
      <w:proofErr w:type="spellStart"/>
      <w:r w:rsidRPr="00381D76">
        <w:rPr>
          <w:i/>
          <w:iCs/>
          <w:lang w:val="en-IN"/>
        </w:rPr>
        <w:t>GloVe</w:t>
      </w:r>
      <w:proofErr w:type="spellEnd"/>
      <w:r w:rsidRPr="00381D76">
        <w:rPr>
          <w:i/>
          <w:iCs/>
          <w:lang w:val="en-IN"/>
        </w:rPr>
        <w:t>: Global Vectors for Word Representation</w:t>
      </w:r>
      <w:r w:rsidRPr="00381D76">
        <w:rPr>
          <w:lang w:val="en-IN"/>
        </w:rPr>
        <w:t>. Proceedings of EMNLP.</w:t>
      </w:r>
    </w:p>
    <w:p w14:paraId="3C978993" w14:textId="5A3E0F4C" w:rsidR="00381D76" w:rsidRPr="00381D76" w:rsidRDefault="00381D76" w:rsidP="008B3473">
      <w:pPr>
        <w:pStyle w:val="ListParagraph"/>
        <w:numPr>
          <w:ilvl w:val="0"/>
          <w:numId w:val="39"/>
        </w:numPr>
        <w:ind w:left="426"/>
        <w:rPr>
          <w:lang w:val="en-IN"/>
        </w:rPr>
      </w:pPr>
      <w:r w:rsidRPr="00381D76">
        <w:rPr>
          <w:lang w:val="en-IN"/>
        </w:rPr>
        <w:t xml:space="preserve">Bird, S., Klein, E., &amp; </w:t>
      </w:r>
      <w:proofErr w:type="spellStart"/>
      <w:r w:rsidRPr="00381D76">
        <w:rPr>
          <w:lang w:val="en-IN"/>
        </w:rPr>
        <w:t>Loper</w:t>
      </w:r>
      <w:proofErr w:type="spellEnd"/>
      <w:r w:rsidRPr="00381D76">
        <w:rPr>
          <w:lang w:val="en-IN"/>
        </w:rPr>
        <w:t xml:space="preserve">, E. (2009). </w:t>
      </w:r>
      <w:r w:rsidRPr="00381D76">
        <w:rPr>
          <w:i/>
          <w:iCs/>
          <w:lang w:val="en-IN"/>
        </w:rPr>
        <w:t xml:space="preserve">Natural Language Processing with Python: </w:t>
      </w:r>
      <w:proofErr w:type="spellStart"/>
      <w:r w:rsidRPr="00381D76">
        <w:rPr>
          <w:i/>
          <w:iCs/>
          <w:lang w:val="en-IN"/>
        </w:rPr>
        <w:t>Analyzing</w:t>
      </w:r>
      <w:proofErr w:type="spellEnd"/>
      <w:r w:rsidRPr="00381D76">
        <w:rPr>
          <w:i/>
          <w:iCs/>
          <w:lang w:val="en-IN"/>
        </w:rPr>
        <w:t xml:space="preserve"> Text with the Natural Language Toolkit</w:t>
      </w:r>
      <w:r w:rsidRPr="00381D76">
        <w:rPr>
          <w:lang w:val="en-IN"/>
        </w:rPr>
        <w:t>. O’Reilly Media.</w:t>
      </w:r>
    </w:p>
    <w:p w14:paraId="1C85947C" w14:textId="6B77C1C5" w:rsidR="00381D76" w:rsidRPr="00381D76" w:rsidRDefault="00381D76" w:rsidP="008B3473">
      <w:pPr>
        <w:pStyle w:val="ListParagraph"/>
        <w:numPr>
          <w:ilvl w:val="0"/>
          <w:numId w:val="39"/>
        </w:numPr>
        <w:ind w:left="426"/>
        <w:rPr>
          <w:lang w:val="en-IN"/>
        </w:rPr>
      </w:pPr>
      <w:proofErr w:type="spellStart"/>
      <w:r w:rsidRPr="00381D76">
        <w:rPr>
          <w:lang w:val="en-IN"/>
        </w:rPr>
        <w:t>Breiman</w:t>
      </w:r>
      <w:proofErr w:type="spellEnd"/>
      <w:r w:rsidRPr="00381D76">
        <w:rPr>
          <w:lang w:val="en-IN"/>
        </w:rPr>
        <w:t xml:space="preserve">, L. (2001). </w:t>
      </w:r>
      <w:r w:rsidRPr="00381D76">
        <w:rPr>
          <w:i/>
          <w:iCs/>
          <w:lang w:val="en-IN"/>
        </w:rPr>
        <w:t>Random Forests</w:t>
      </w:r>
      <w:r w:rsidRPr="00381D76">
        <w:rPr>
          <w:lang w:val="en-IN"/>
        </w:rPr>
        <w:t>. Machine Learning, 45(1), 5–32.</w:t>
      </w:r>
    </w:p>
    <w:p w14:paraId="4B9E28D8" w14:textId="3C9EDD11" w:rsidR="00381D76" w:rsidRPr="00381D76" w:rsidRDefault="00381D76" w:rsidP="008B3473">
      <w:pPr>
        <w:pStyle w:val="ListParagraph"/>
        <w:numPr>
          <w:ilvl w:val="0"/>
          <w:numId w:val="39"/>
        </w:numPr>
        <w:ind w:left="426"/>
        <w:rPr>
          <w:lang w:val="en-IN"/>
        </w:rPr>
      </w:pPr>
      <w:r w:rsidRPr="00381D76">
        <w:rPr>
          <w:lang w:val="en-IN"/>
        </w:rPr>
        <w:t xml:space="preserve">Cortes, C., &amp; </w:t>
      </w:r>
      <w:proofErr w:type="spellStart"/>
      <w:r w:rsidRPr="00381D76">
        <w:rPr>
          <w:lang w:val="en-IN"/>
        </w:rPr>
        <w:t>Vapnik</w:t>
      </w:r>
      <w:proofErr w:type="spellEnd"/>
      <w:r w:rsidRPr="00381D76">
        <w:rPr>
          <w:lang w:val="en-IN"/>
        </w:rPr>
        <w:t xml:space="preserve">, V. (1995). </w:t>
      </w:r>
      <w:r w:rsidRPr="00381D76">
        <w:rPr>
          <w:i/>
          <w:iCs/>
          <w:lang w:val="en-IN"/>
        </w:rPr>
        <w:t>Support-Vector Networks</w:t>
      </w:r>
      <w:r w:rsidRPr="00381D76">
        <w:rPr>
          <w:lang w:val="en-IN"/>
        </w:rPr>
        <w:t>. Machine Learning, 20(3), 273–297.</w:t>
      </w:r>
    </w:p>
    <w:p w14:paraId="398B986A" w14:textId="6CDA16E5" w:rsidR="008B3473" w:rsidRPr="008B3473" w:rsidRDefault="00381D76" w:rsidP="008B3473">
      <w:pPr>
        <w:pStyle w:val="ListParagraph"/>
        <w:numPr>
          <w:ilvl w:val="0"/>
          <w:numId w:val="39"/>
        </w:numPr>
        <w:ind w:left="426"/>
        <w:rPr>
          <w:lang w:val="en-IN"/>
        </w:rPr>
      </w:pPr>
      <w:r w:rsidRPr="00381D76">
        <w:rPr>
          <w:lang w:val="en-IN"/>
        </w:rPr>
        <w:t xml:space="preserve">Domingos, P., &amp; </w:t>
      </w:r>
      <w:proofErr w:type="spellStart"/>
      <w:r w:rsidRPr="00381D76">
        <w:rPr>
          <w:lang w:val="en-IN"/>
        </w:rPr>
        <w:t>Pazzani</w:t>
      </w:r>
      <w:proofErr w:type="spellEnd"/>
      <w:r w:rsidRPr="00381D76">
        <w:rPr>
          <w:lang w:val="en-IN"/>
        </w:rPr>
        <w:t xml:space="preserve">, M. (1997). </w:t>
      </w:r>
      <w:r w:rsidRPr="00381D76">
        <w:rPr>
          <w:i/>
          <w:iCs/>
          <w:lang w:val="en-IN"/>
        </w:rPr>
        <w:t>On the Optimality of the Simple Bayesian Classifier under Zero-One Loss</w:t>
      </w:r>
      <w:r w:rsidRPr="00381D76">
        <w:rPr>
          <w:lang w:val="en-IN"/>
        </w:rPr>
        <w:t>. Machine Learning, 29, 103–130.</w:t>
      </w:r>
    </w:p>
    <w:p w14:paraId="0EA45667" w14:textId="77777777" w:rsidR="008B3473" w:rsidRDefault="008B3473" w:rsidP="008B3473">
      <w:pPr>
        <w:spacing w:after="160"/>
        <w:rPr>
          <w:sz w:val="24"/>
          <w:szCs w:val="24"/>
        </w:rPr>
      </w:pPr>
    </w:p>
    <w:p w14:paraId="2148FCB7" w14:textId="77777777" w:rsidR="008B3473" w:rsidRDefault="008B3473" w:rsidP="008B3473">
      <w:pPr>
        <w:spacing w:after="160"/>
        <w:rPr>
          <w:sz w:val="24"/>
          <w:szCs w:val="24"/>
        </w:rPr>
      </w:pPr>
    </w:p>
    <w:p w14:paraId="777073E3" w14:textId="77777777" w:rsidR="008B3473" w:rsidRDefault="008B3473" w:rsidP="008B3473">
      <w:pPr>
        <w:spacing w:after="160"/>
        <w:rPr>
          <w:sz w:val="24"/>
          <w:szCs w:val="24"/>
        </w:rPr>
      </w:pPr>
    </w:p>
    <w:p w14:paraId="14D7C0D4" w14:textId="301ABA83" w:rsidR="008B3473" w:rsidRPr="00D60571" w:rsidRDefault="008B3473" w:rsidP="008B3473">
      <w:pPr>
        <w:spacing w:after="160"/>
        <w:rPr>
          <w:sz w:val="24"/>
          <w:szCs w:val="24"/>
        </w:rPr>
      </w:pPr>
      <w:r>
        <w:rPr>
          <w:sz w:val="24"/>
          <w:szCs w:val="24"/>
        </w:rPr>
        <w:pict w14:anchorId="0DA1D792">
          <v:rect id="_x0000_i1119" style="width:0;height:.75pt" o:hralign="center" o:hrstd="t" o:hr="t" fillcolor="#a0a0a0" stroked="f"/>
        </w:pict>
      </w:r>
    </w:p>
    <w:p w14:paraId="49CE6267" w14:textId="5B5624CE" w:rsidR="008B3473" w:rsidRPr="008B3473" w:rsidRDefault="00860DB8" w:rsidP="008B3473">
      <w:pPr>
        <w:spacing w:after="160"/>
        <w:rPr>
          <w:rFonts w:eastAsia="Times New Roman"/>
        </w:rPr>
      </w:pPr>
      <w:r>
        <w:rPr>
          <w:i/>
          <w:iCs/>
        </w:rPr>
        <w:t>“</w:t>
      </w:r>
      <w:r w:rsidRPr="00860DB8">
        <w:rPr>
          <w:i/>
          <w:iCs/>
        </w:rPr>
        <w:t>Sentiment Analysis of Movie Reviews using NLP and Classical Machine Learning Models</w:t>
      </w:r>
      <w:r>
        <w:rPr>
          <w:i/>
          <w:iCs/>
        </w:rPr>
        <w:t>”</w:t>
      </w:r>
      <w:r w:rsidR="008B3473" w:rsidRPr="008B3473">
        <w:rPr>
          <w:i/>
          <w:iCs/>
        </w:rPr>
        <w:t xml:space="preserve"> was developed during a coursework internship at </w:t>
      </w:r>
      <w:proofErr w:type="spellStart"/>
      <w:r w:rsidR="008B3473" w:rsidRPr="008B3473">
        <w:rPr>
          <w:i/>
          <w:iCs/>
        </w:rPr>
        <w:t>Stuvalley</w:t>
      </w:r>
      <w:proofErr w:type="spellEnd"/>
      <w:r w:rsidR="008B3473" w:rsidRPr="008B3473">
        <w:rPr>
          <w:i/>
          <w:iCs/>
        </w:rPr>
        <w:t xml:space="preserve"> Technologies (May–July 2025), in partial fulfillment of the requirements for the Bachelor of Technology in Computer Science &amp; Engineering at KIIT, Bhubaneswar. The author sincerely thanks the organization for providing an opportunity to gain hands-on experience in real-world NLP and Machine Learning applications, and acknowledges the mentorship of Mr. Abhaya Kumar Sahoo for his academic guidance.</w:t>
      </w:r>
    </w:p>
    <w:sectPr w:rsidR="008B3473" w:rsidRPr="008B3473" w:rsidSect="00034616">
      <w:headerReference w:type="default" r:id="rId20"/>
      <w:footerReference w:type="default" r:id="rId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24DB7" w14:textId="77777777" w:rsidR="00F85C25" w:rsidRDefault="00F85C25" w:rsidP="00BC1A95">
      <w:pPr>
        <w:spacing w:after="0" w:line="240" w:lineRule="auto"/>
      </w:pPr>
      <w:r>
        <w:separator/>
      </w:r>
    </w:p>
  </w:endnote>
  <w:endnote w:type="continuationSeparator" w:id="0">
    <w:p w14:paraId="449B6915" w14:textId="77777777" w:rsidR="00F85C25" w:rsidRDefault="00F85C25" w:rsidP="00BC1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6952663"/>
      <w:docPartObj>
        <w:docPartGallery w:val="Page Numbers (Bottom of Page)"/>
        <w:docPartUnique/>
      </w:docPartObj>
    </w:sdtPr>
    <w:sdtEndPr>
      <w:rPr>
        <w:noProof/>
      </w:rPr>
    </w:sdtEndPr>
    <w:sdtContent>
      <w:p w14:paraId="17AC1B80" w14:textId="6171A783" w:rsidR="00080554" w:rsidRDefault="00080554">
        <w:pPr>
          <w:pStyle w:val="Footer"/>
        </w:pPr>
        <w:r>
          <w:fldChar w:fldCharType="begin"/>
        </w:r>
        <w:r>
          <w:instrText xml:space="preserve"> PAGE   \* MERGEFORMAT </w:instrText>
        </w:r>
        <w:r>
          <w:fldChar w:fldCharType="separate"/>
        </w:r>
        <w:r>
          <w:rPr>
            <w:noProof/>
          </w:rPr>
          <w:t>2</w:t>
        </w:r>
        <w:r>
          <w:rPr>
            <w:noProof/>
          </w:rPr>
          <w:fldChar w:fldCharType="end"/>
        </w:r>
      </w:p>
    </w:sdtContent>
  </w:sdt>
  <w:p w14:paraId="4945DB36" w14:textId="5534AE72"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3899A" w14:textId="77777777" w:rsidR="00F85C25" w:rsidRDefault="00F85C25" w:rsidP="00BC1A95">
      <w:pPr>
        <w:spacing w:after="0" w:line="240" w:lineRule="auto"/>
      </w:pPr>
      <w:r>
        <w:separator/>
      </w:r>
    </w:p>
  </w:footnote>
  <w:footnote w:type="continuationSeparator" w:id="0">
    <w:p w14:paraId="2F7128B7" w14:textId="77777777" w:rsidR="00F85C25" w:rsidRDefault="00F85C25" w:rsidP="00BC1A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3473736"/>
      <w:docPartObj>
        <w:docPartGallery w:val="Page Numbers (Top of Page)"/>
        <w:docPartUnique/>
      </w:docPartObj>
    </w:sdtPr>
    <w:sdtEndPr>
      <w:rPr>
        <w:noProof/>
      </w:rPr>
    </w:sdtEndPr>
    <w:sdtContent>
      <w:p w14:paraId="7826B5C4" w14:textId="43FD58B2" w:rsidR="00080554" w:rsidRDefault="0008055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9484083" w14:textId="5A909811"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3B0658"/>
    <w:multiLevelType w:val="multilevel"/>
    <w:tmpl w:val="28965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5F7845"/>
    <w:multiLevelType w:val="multilevel"/>
    <w:tmpl w:val="7318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C92D74"/>
    <w:multiLevelType w:val="multilevel"/>
    <w:tmpl w:val="CF020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AC3313"/>
    <w:multiLevelType w:val="multilevel"/>
    <w:tmpl w:val="5FCC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D65455"/>
    <w:multiLevelType w:val="multilevel"/>
    <w:tmpl w:val="FCBA2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8C0794"/>
    <w:multiLevelType w:val="multilevel"/>
    <w:tmpl w:val="B178F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8713C1"/>
    <w:multiLevelType w:val="multilevel"/>
    <w:tmpl w:val="2B106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923F49"/>
    <w:multiLevelType w:val="multilevel"/>
    <w:tmpl w:val="1A2E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B95536"/>
    <w:multiLevelType w:val="hybridMultilevel"/>
    <w:tmpl w:val="74B01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E0127FF"/>
    <w:multiLevelType w:val="multilevel"/>
    <w:tmpl w:val="4D74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247F27"/>
    <w:multiLevelType w:val="multilevel"/>
    <w:tmpl w:val="8246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2B618C"/>
    <w:multiLevelType w:val="multilevel"/>
    <w:tmpl w:val="0526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6B03AD"/>
    <w:multiLevelType w:val="multilevel"/>
    <w:tmpl w:val="821C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875C1D"/>
    <w:multiLevelType w:val="multilevel"/>
    <w:tmpl w:val="34867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BF3BF7"/>
    <w:multiLevelType w:val="multilevel"/>
    <w:tmpl w:val="B600B5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265B4E"/>
    <w:multiLevelType w:val="multilevel"/>
    <w:tmpl w:val="03D8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566433"/>
    <w:multiLevelType w:val="multilevel"/>
    <w:tmpl w:val="8440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445CC5"/>
    <w:multiLevelType w:val="multilevel"/>
    <w:tmpl w:val="826C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D33162"/>
    <w:multiLevelType w:val="multilevel"/>
    <w:tmpl w:val="83CE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B07761"/>
    <w:multiLevelType w:val="multilevel"/>
    <w:tmpl w:val="304A0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314E02"/>
    <w:multiLevelType w:val="multilevel"/>
    <w:tmpl w:val="B1408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C518E6"/>
    <w:multiLevelType w:val="hybridMultilevel"/>
    <w:tmpl w:val="BC62731E"/>
    <w:lvl w:ilvl="0" w:tplc="9D94B6B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4960FCD"/>
    <w:multiLevelType w:val="multilevel"/>
    <w:tmpl w:val="A106D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637DD0"/>
    <w:multiLevelType w:val="multilevel"/>
    <w:tmpl w:val="E3F8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F77F93"/>
    <w:multiLevelType w:val="multilevel"/>
    <w:tmpl w:val="F3D62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D741B0"/>
    <w:multiLevelType w:val="multilevel"/>
    <w:tmpl w:val="7674B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6735AF"/>
    <w:multiLevelType w:val="multilevel"/>
    <w:tmpl w:val="56A20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B82A7E"/>
    <w:multiLevelType w:val="multilevel"/>
    <w:tmpl w:val="B4BA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B8385B"/>
    <w:multiLevelType w:val="multilevel"/>
    <w:tmpl w:val="73F85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C7218A"/>
    <w:multiLevelType w:val="multilevel"/>
    <w:tmpl w:val="BA644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442099"/>
    <w:multiLevelType w:val="multilevel"/>
    <w:tmpl w:val="9DFAF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3359710">
    <w:abstractNumId w:val="8"/>
  </w:num>
  <w:num w:numId="2" w16cid:durableId="1454713445">
    <w:abstractNumId w:val="6"/>
  </w:num>
  <w:num w:numId="3" w16cid:durableId="1004477898">
    <w:abstractNumId w:val="5"/>
  </w:num>
  <w:num w:numId="4" w16cid:durableId="1828327697">
    <w:abstractNumId w:val="4"/>
  </w:num>
  <w:num w:numId="5" w16cid:durableId="347367795">
    <w:abstractNumId w:val="7"/>
  </w:num>
  <w:num w:numId="6" w16cid:durableId="85925253">
    <w:abstractNumId w:val="3"/>
  </w:num>
  <w:num w:numId="7" w16cid:durableId="769083317">
    <w:abstractNumId w:val="2"/>
  </w:num>
  <w:num w:numId="8" w16cid:durableId="527917564">
    <w:abstractNumId w:val="1"/>
  </w:num>
  <w:num w:numId="9" w16cid:durableId="546382298">
    <w:abstractNumId w:val="0"/>
  </w:num>
  <w:num w:numId="10" w16cid:durableId="1950818617">
    <w:abstractNumId w:val="30"/>
  </w:num>
  <w:num w:numId="11" w16cid:durableId="2125071214">
    <w:abstractNumId w:val="9"/>
  </w:num>
  <w:num w:numId="12" w16cid:durableId="1718772449">
    <w:abstractNumId w:val="39"/>
  </w:num>
  <w:num w:numId="13" w16cid:durableId="1039626585">
    <w:abstractNumId w:val="21"/>
  </w:num>
  <w:num w:numId="14" w16cid:durableId="2145080417">
    <w:abstractNumId w:val="24"/>
  </w:num>
  <w:num w:numId="15" w16cid:durableId="1671788023">
    <w:abstractNumId w:val="27"/>
  </w:num>
  <w:num w:numId="16" w16cid:durableId="1218468964">
    <w:abstractNumId w:val="20"/>
  </w:num>
  <w:num w:numId="17" w16cid:durableId="1048995070">
    <w:abstractNumId w:val="15"/>
  </w:num>
  <w:num w:numId="18" w16cid:durableId="1367288723">
    <w:abstractNumId w:val="19"/>
  </w:num>
  <w:num w:numId="19" w16cid:durableId="179439695">
    <w:abstractNumId w:val="35"/>
  </w:num>
  <w:num w:numId="20" w16cid:durableId="1593007018">
    <w:abstractNumId w:val="34"/>
  </w:num>
  <w:num w:numId="21" w16cid:durableId="333653669">
    <w:abstractNumId w:val="25"/>
  </w:num>
  <w:num w:numId="22" w16cid:durableId="1865942478">
    <w:abstractNumId w:val="38"/>
  </w:num>
  <w:num w:numId="23" w16cid:durableId="1395474124">
    <w:abstractNumId w:val="32"/>
  </w:num>
  <w:num w:numId="24" w16cid:durableId="769551030">
    <w:abstractNumId w:val="12"/>
  </w:num>
  <w:num w:numId="25" w16cid:durableId="1218853472">
    <w:abstractNumId w:val="10"/>
  </w:num>
  <w:num w:numId="26" w16cid:durableId="1470635509">
    <w:abstractNumId w:val="26"/>
  </w:num>
  <w:num w:numId="27" w16cid:durableId="1592742927">
    <w:abstractNumId w:val="37"/>
  </w:num>
  <w:num w:numId="28" w16cid:durableId="1227951694">
    <w:abstractNumId w:val="11"/>
  </w:num>
  <w:num w:numId="29" w16cid:durableId="442455279">
    <w:abstractNumId w:val="13"/>
  </w:num>
  <w:num w:numId="30" w16cid:durableId="2065593971">
    <w:abstractNumId w:val="31"/>
  </w:num>
  <w:num w:numId="31" w16cid:durableId="64182108">
    <w:abstractNumId w:val="36"/>
  </w:num>
  <w:num w:numId="32" w16cid:durableId="437413688">
    <w:abstractNumId w:val="22"/>
  </w:num>
  <w:num w:numId="33" w16cid:durableId="682128582">
    <w:abstractNumId w:val="16"/>
  </w:num>
  <w:num w:numId="34" w16cid:durableId="557283948">
    <w:abstractNumId w:val="14"/>
  </w:num>
  <w:num w:numId="35" w16cid:durableId="1431581017">
    <w:abstractNumId w:val="28"/>
  </w:num>
  <w:num w:numId="36" w16cid:durableId="1844121505">
    <w:abstractNumId w:val="33"/>
  </w:num>
  <w:num w:numId="37" w16cid:durableId="1224215505">
    <w:abstractNumId w:val="29"/>
  </w:num>
  <w:num w:numId="38" w16cid:durableId="856121491">
    <w:abstractNumId w:val="17"/>
  </w:num>
  <w:num w:numId="39" w16cid:durableId="826897698">
    <w:abstractNumId w:val="23"/>
  </w:num>
  <w:num w:numId="40" w16cid:durableId="209284551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5C27"/>
    <w:rsid w:val="00034616"/>
    <w:rsid w:val="0006063C"/>
    <w:rsid w:val="00080554"/>
    <w:rsid w:val="0009517F"/>
    <w:rsid w:val="0015074B"/>
    <w:rsid w:val="00256DF2"/>
    <w:rsid w:val="0029639D"/>
    <w:rsid w:val="002F72BA"/>
    <w:rsid w:val="00326F90"/>
    <w:rsid w:val="00381D76"/>
    <w:rsid w:val="00414633"/>
    <w:rsid w:val="00434E17"/>
    <w:rsid w:val="00436175"/>
    <w:rsid w:val="00437257"/>
    <w:rsid w:val="0056616C"/>
    <w:rsid w:val="006E2AF1"/>
    <w:rsid w:val="007B58F4"/>
    <w:rsid w:val="00852F92"/>
    <w:rsid w:val="00860DB8"/>
    <w:rsid w:val="00874818"/>
    <w:rsid w:val="008B3473"/>
    <w:rsid w:val="009C5B1F"/>
    <w:rsid w:val="00AA1D8D"/>
    <w:rsid w:val="00B47730"/>
    <w:rsid w:val="00B66282"/>
    <w:rsid w:val="00BC1A95"/>
    <w:rsid w:val="00BD352B"/>
    <w:rsid w:val="00CB0664"/>
    <w:rsid w:val="00F85C2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2A97550"/>
  <w14:defaultImageDpi w14:val="300"/>
  <w15:docId w15:val="{7F2CF864-9307-45CA-A215-3AC1FCBC4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qFormat/>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99"/>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81D76"/>
    <w:rPr>
      <w:color w:val="0000FF" w:themeColor="hyperlink"/>
      <w:u w:val="single"/>
    </w:rPr>
  </w:style>
  <w:style w:type="character" w:styleId="UnresolvedMention">
    <w:name w:val="Unresolved Mention"/>
    <w:basedOn w:val="DefaultParagraphFont"/>
    <w:uiPriority w:val="99"/>
    <w:semiHidden/>
    <w:unhideWhenUsed/>
    <w:rsid w:val="00381D76"/>
    <w:rPr>
      <w:color w:val="605E5C"/>
      <w:shd w:val="clear" w:color="auto" w:fill="E1DFDD"/>
    </w:rPr>
  </w:style>
  <w:style w:type="table" w:styleId="GridTable3-Accent1">
    <w:name w:val="Grid Table 3 Accent 1"/>
    <w:basedOn w:val="TableNormal"/>
    <w:uiPriority w:val="48"/>
    <w:rsid w:val="0056616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5Dark-Accent5">
    <w:name w:val="Grid Table 5 Dark Accent 5"/>
    <w:basedOn w:val="TableNormal"/>
    <w:uiPriority w:val="50"/>
    <w:rsid w:val="005661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
    <w:name w:val="Grid Table 5 Dark"/>
    <w:basedOn w:val="TableNormal"/>
    <w:uiPriority w:val="50"/>
    <w:rsid w:val="005661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2">
    <w:name w:val="Grid Table 5 Dark Accent 2"/>
    <w:basedOn w:val="TableNormal"/>
    <w:uiPriority w:val="50"/>
    <w:rsid w:val="005661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4-Accent5">
    <w:name w:val="Grid Table 4 Accent 5"/>
    <w:basedOn w:val="TableNormal"/>
    <w:uiPriority w:val="49"/>
    <w:rsid w:val="0056616C"/>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
    <w:name w:val="Grid Table 4"/>
    <w:basedOn w:val="TableNormal"/>
    <w:uiPriority w:val="49"/>
    <w:rsid w:val="0056616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7B58F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038">
      <w:bodyDiv w:val="1"/>
      <w:marLeft w:val="0"/>
      <w:marRight w:val="0"/>
      <w:marTop w:val="0"/>
      <w:marBottom w:val="0"/>
      <w:divBdr>
        <w:top w:val="none" w:sz="0" w:space="0" w:color="auto"/>
        <w:left w:val="none" w:sz="0" w:space="0" w:color="auto"/>
        <w:bottom w:val="none" w:sz="0" w:space="0" w:color="auto"/>
        <w:right w:val="none" w:sz="0" w:space="0" w:color="auto"/>
      </w:divBdr>
    </w:div>
    <w:div w:id="24211701">
      <w:bodyDiv w:val="1"/>
      <w:marLeft w:val="0"/>
      <w:marRight w:val="0"/>
      <w:marTop w:val="0"/>
      <w:marBottom w:val="0"/>
      <w:divBdr>
        <w:top w:val="none" w:sz="0" w:space="0" w:color="auto"/>
        <w:left w:val="none" w:sz="0" w:space="0" w:color="auto"/>
        <w:bottom w:val="none" w:sz="0" w:space="0" w:color="auto"/>
        <w:right w:val="none" w:sz="0" w:space="0" w:color="auto"/>
      </w:divBdr>
    </w:div>
    <w:div w:id="212548942">
      <w:bodyDiv w:val="1"/>
      <w:marLeft w:val="0"/>
      <w:marRight w:val="0"/>
      <w:marTop w:val="0"/>
      <w:marBottom w:val="0"/>
      <w:divBdr>
        <w:top w:val="none" w:sz="0" w:space="0" w:color="auto"/>
        <w:left w:val="none" w:sz="0" w:space="0" w:color="auto"/>
        <w:bottom w:val="none" w:sz="0" w:space="0" w:color="auto"/>
        <w:right w:val="none" w:sz="0" w:space="0" w:color="auto"/>
      </w:divBdr>
    </w:div>
    <w:div w:id="536086947">
      <w:bodyDiv w:val="1"/>
      <w:marLeft w:val="0"/>
      <w:marRight w:val="0"/>
      <w:marTop w:val="0"/>
      <w:marBottom w:val="0"/>
      <w:divBdr>
        <w:top w:val="none" w:sz="0" w:space="0" w:color="auto"/>
        <w:left w:val="none" w:sz="0" w:space="0" w:color="auto"/>
        <w:bottom w:val="none" w:sz="0" w:space="0" w:color="auto"/>
        <w:right w:val="none" w:sz="0" w:space="0" w:color="auto"/>
      </w:divBdr>
    </w:div>
    <w:div w:id="552160658">
      <w:bodyDiv w:val="1"/>
      <w:marLeft w:val="0"/>
      <w:marRight w:val="0"/>
      <w:marTop w:val="0"/>
      <w:marBottom w:val="0"/>
      <w:divBdr>
        <w:top w:val="none" w:sz="0" w:space="0" w:color="auto"/>
        <w:left w:val="none" w:sz="0" w:space="0" w:color="auto"/>
        <w:bottom w:val="none" w:sz="0" w:space="0" w:color="auto"/>
        <w:right w:val="none" w:sz="0" w:space="0" w:color="auto"/>
      </w:divBdr>
    </w:div>
    <w:div w:id="819927932">
      <w:bodyDiv w:val="1"/>
      <w:marLeft w:val="0"/>
      <w:marRight w:val="0"/>
      <w:marTop w:val="0"/>
      <w:marBottom w:val="0"/>
      <w:divBdr>
        <w:top w:val="none" w:sz="0" w:space="0" w:color="auto"/>
        <w:left w:val="none" w:sz="0" w:space="0" w:color="auto"/>
        <w:bottom w:val="none" w:sz="0" w:space="0" w:color="auto"/>
        <w:right w:val="none" w:sz="0" w:space="0" w:color="auto"/>
      </w:divBdr>
    </w:div>
    <w:div w:id="849442950">
      <w:bodyDiv w:val="1"/>
      <w:marLeft w:val="0"/>
      <w:marRight w:val="0"/>
      <w:marTop w:val="0"/>
      <w:marBottom w:val="0"/>
      <w:divBdr>
        <w:top w:val="none" w:sz="0" w:space="0" w:color="auto"/>
        <w:left w:val="none" w:sz="0" w:space="0" w:color="auto"/>
        <w:bottom w:val="none" w:sz="0" w:space="0" w:color="auto"/>
        <w:right w:val="none" w:sz="0" w:space="0" w:color="auto"/>
      </w:divBdr>
    </w:div>
    <w:div w:id="900793033">
      <w:bodyDiv w:val="1"/>
      <w:marLeft w:val="0"/>
      <w:marRight w:val="0"/>
      <w:marTop w:val="0"/>
      <w:marBottom w:val="0"/>
      <w:divBdr>
        <w:top w:val="none" w:sz="0" w:space="0" w:color="auto"/>
        <w:left w:val="none" w:sz="0" w:space="0" w:color="auto"/>
        <w:bottom w:val="none" w:sz="0" w:space="0" w:color="auto"/>
        <w:right w:val="none" w:sz="0" w:space="0" w:color="auto"/>
      </w:divBdr>
    </w:div>
    <w:div w:id="969168768">
      <w:bodyDiv w:val="1"/>
      <w:marLeft w:val="0"/>
      <w:marRight w:val="0"/>
      <w:marTop w:val="0"/>
      <w:marBottom w:val="0"/>
      <w:divBdr>
        <w:top w:val="none" w:sz="0" w:space="0" w:color="auto"/>
        <w:left w:val="none" w:sz="0" w:space="0" w:color="auto"/>
        <w:bottom w:val="none" w:sz="0" w:space="0" w:color="auto"/>
        <w:right w:val="none" w:sz="0" w:space="0" w:color="auto"/>
      </w:divBdr>
    </w:div>
    <w:div w:id="1197697425">
      <w:bodyDiv w:val="1"/>
      <w:marLeft w:val="0"/>
      <w:marRight w:val="0"/>
      <w:marTop w:val="0"/>
      <w:marBottom w:val="0"/>
      <w:divBdr>
        <w:top w:val="none" w:sz="0" w:space="0" w:color="auto"/>
        <w:left w:val="none" w:sz="0" w:space="0" w:color="auto"/>
        <w:bottom w:val="none" w:sz="0" w:space="0" w:color="auto"/>
        <w:right w:val="none" w:sz="0" w:space="0" w:color="auto"/>
      </w:divBdr>
    </w:div>
    <w:div w:id="1225483174">
      <w:bodyDiv w:val="1"/>
      <w:marLeft w:val="0"/>
      <w:marRight w:val="0"/>
      <w:marTop w:val="0"/>
      <w:marBottom w:val="0"/>
      <w:divBdr>
        <w:top w:val="none" w:sz="0" w:space="0" w:color="auto"/>
        <w:left w:val="none" w:sz="0" w:space="0" w:color="auto"/>
        <w:bottom w:val="none" w:sz="0" w:space="0" w:color="auto"/>
        <w:right w:val="none" w:sz="0" w:space="0" w:color="auto"/>
      </w:divBdr>
    </w:div>
    <w:div w:id="1383020477">
      <w:bodyDiv w:val="1"/>
      <w:marLeft w:val="0"/>
      <w:marRight w:val="0"/>
      <w:marTop w:val="0"/>
      <w:marBottom w:val="0"/>
      <w:divBdr>
        <w:top w:val="none" w:sz="0" w:space="0" w:color="auto"/>
        <w:left w:val="none" w:sz="0" w:space="0" w:color="auto"/>
        <w:bottom w:val="none" w:sz="0" w:space="0" w:color="auto"/>
        <w:right w:val="none" w:sz="0" w:space="0" w:color="auto"/>
      </w:divBdr>
    </w:div>
    <w:div w:id="1402406128">
      <w:bodyDiv w:val="1"/>
      <w:marLeft w:val="0"/>
      <w:marRight w:val="0"/>
      <w:marTop w:val="0"/>
      <w:marBottom w:val="0"/>
      <w:divBdr>
        <w:top w:val="none" w:sz="0" w:space="0" w:color="auto"/>
        <w:left w:val="none" w:sz="0" w:space="0" w:color="auto"/>
        <w:bottom w:val="none" w:sz="0" w:space="0" w:color="auto"/>
        <w:right w:val="none" w:sz="0" w:space="0" w:color="auto"/>
      </w:divBdr>
    </w:div>
    <w:div w:id="1465192973">
      <w:bodyDiv w:val="1"/>
      <w:marLeft w:val="0"/>
      <w:marRight w:val="0"/>
      <w:marTop w:val="0"/>
      <w:marBottom w:val="0"/>
      <w:divBdr>
        <w:top w:val="none" w:sz="0" w:space="0" w:color="auto"/>
        <w:left w:val="none" w:sz="0" w:space="0" w:color="auto"/>
        <w:bottom w:val="none" w:sz="0" w:space="0" w:color="auto"/>
        <w:right w:val="none" w:sz="0" w:space="0" w:color="auto"/>
      </w:divBdr>
      <w:divsChild>
        <w:div w:id="712733610">
          <w:marLeft w:val="0"/>
          <w:marRight w:val="0"/>
          <w:marTop w:val="0"/>
          <w:marBottom w:val="0"/>
          <w:divBdr>
            <w:top w:val="none" w:sz="0" w:space="0" w:color="auto"/>
            <w:left w:val="none" w:sz="0" w:space="0" w:color="auto"/>
            <w:bottom w:val="none" w:sz="0" w:space="0" w:color="auto"/>
            <w:right w:val="none" w:sz="0" w:space="0" w:color="auto"/>
          </w:divBdr>
          <w:divsChild>
            <w:div w:id="928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01652">
      <w:bodyDiv w:val="1"/>
      <w:marLeft w:val="0"/>
      <w:marRight w:val="0"/>
      <w:marTop w:val="0"/>
      <w:marBottom w:val="0"/>
      <w:divBdr>
        <w:top w:val="none" w:sz="0" w:space="0" w:color="auto"/>
        <w:left w:val="none" w:sz="0" w:space="0" w:color="auto"/>
        <w:bottom w:val="none" w:sz="0" w:space="0" w:color="auto"/>
        <w:right w:val="none" w:sz="0" w:space="0" w:color="auto"/>
      </w:divBdr>
    </w:div>
    <w:div w:id="1487699434">
      <w:bodyDiv w:val="1"/>
      <w:marLeft w:val="0"/>
      <w:marRight w:val="0"/>
      <w:marTop w:val="0"/>
      <w:marBottom w:val="0"/>
      <w:divBdr>
        <w:top w:val="none" w:sz="0" w:space="0" w:color="auto"/>
        <w:left w:val="none" w:sz="0" w:space="0" w:color="auto"/>
        <w:bottom w:val="none" w:sz="0" w:space="0" w:color="auto"/>
        <w:right w:val="none" w:sz="0" w:space="0" w:color="auto"/>
      </w:divBdr>
    </w:div>
    <w:div w:id="20968979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ai.stanford.edu/~amaas/data/sentiment/?utm_source=chatgp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27</Pages>
  <Words>4947</Words>
  <Characters>28200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33081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Dipanshu Modi</cp:lastModifiedBy>
  <cp:revision>2</cp:revision>
  <dcterms:created xsi:type="dcterms:W3CDTF">2013-12-23T23:15:00Z</dcterms:created>
  <dcterms:modified xsi:type="dcterms:W3CDTF">2025-08-28T17:55:00Z</dcterms:modified>
  <cp:category/>
</cp:coreProperties>
</file>