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F315F" w14:textId="77777777" w:rsidR="00D26D6A" w:rsidRPr="00D26D6A" w:rsidRDefault="00D26D6A" w:rsidP="00D26D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6D6A">
        <w:rPr>
          <w:rFonts w:ascii="Times New Roman" w:eastAsia="Times New Roman" w:hAnsi="Times New Roman" w:cs="Times New Roman"/>
          <w:b/>
          <w:bCs/>
          <w:kern w:val="0"/>
          <w:sz w:val="36"/>
          <w:szCs w:val="36"/>
          <w14:ligatures w14:val="none"/>
        </w:rPr>
        <w:t>Step-by-Step Fraud Risk Clustering Pipeline (with Hybrid Labels)</w:t>
      </w:r>
    </w:p>
    <w:p w14:paraId="0405F7A9" w14:textId="77777777" w:rsidR="00D26D6A" w:rsidRPr="00D26D6A" w:rsidRDefault="0030183C" w:rsidP="00D26D6A">
      <w:pPr>
        <w:spacing w:after="0" w:line="240" w:lineRule="auto"/>
        <w:rPr>
          <w:rFonts w:ascii="Times New Roman" w:eastAsia="Times New Roman" w:hAnsi="Times New Roman" w:cs="Times New Roman"/>
          <w:kern w:val="0"/>
          <w14:ligatures w14:val="none"/>
        </w:rPr>
      </w:pPr>
      <w:r>
        <w:rPr>
          <w:noProof/>
        </w:rPr>
      </w:r>
      <w:r>
        <w:pict w14:anchorId="7B95B927">
          <v:rect id="Horizontal Line 1" o: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FAC251" w14:textId="77777777" w:rsidR="00D26D6A" w:rsidRPr="00D26D6A" w:rsidRDefault="00D26D6A" w:rsidP="00D26D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D6A">
        <w:rPr>
          <w:rFonts w:ascii="Times New Roman" w:eastAsia="Times New Roman" w:hAnsi="Times New Roman" w:cs="Times New Roman"/>
          <w:b/>
          <w:bCs/>
          <w:kern w:val="0"/>
          <w:sz w:val="27"/>
          <w:szCs w:val="27"/>
          <w14:ligatures w14:val="none"/>
        </w:rPr>
        <w:t>STEP 0: Load Data &amp; Initial Checks</w:t>
      </w:r>
    </w:p>
    <w:p w14:paraId="75FD98E8"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file_path = '../data/raw/transactions.csv'</w:t>
      </w:r>
    </w:p>
    <w:p w14:paraId="1CDFE34F"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df = pd.read_csv(file_path)</w:t>
      </w:r>
    </w:p>
    <w:p w14:paraId="54201E3F" w14:textId="77777777" w:rsidR="00D26D6A" w:rsidRPr="00D26D6A" w:rsidRDefault="00D26D6A" w:rsidP="00D26D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Apple Color Emoji" w:eastAsia="Times New Roman" w:hAnsi="Apple Color Emoji" w:cs="Apple Color Emoji"/>
          <w:kern w:val="0"/>
          <w14:ligatures w14:val="none"/>
        </w:rPr>
        <w:t>✅</w:t>
      </w:r>
      <w:r w:rsidRPr="00D26D6A">
        <w:rPr>
          <w:rFonts w:ascii="Times New Roman" w:eastAsia="Times New Roman" w:hAnsi="Times New Roman" w:cs="Times New Roman"/>
          <w:kern w:val="0"/>
          <w14:ligatures w14:val="none"/>
        </w:rPr>
        <w:t xml:space="preserve"> You loaded ~2500 transaction records with features like amount, channel, device, login attempts, etc.</w:t>
      </w:r>
    </w:p>
    <w:p w14:paraId="6F353AD7" w14:textId="77777777" w:rsidR="00D26D6A" w:rsidRPr="00D26D6A" w:rsidRDefault="00D26D6A" w:rsidP="00D26D6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26D6A">
        <w:rPr>
          <w:rFonts w:ascii="Apple Color Emoji" w:eastAsia="Times New Roman" w:hAnsi="Apple Color Emoji" w:cs="Apple Color Emoji"/>
          <w:b/>
          <w:bCs/>
          <w:kern w:val="0"/>
          <w14:ligatures w14:val="none"/>
        </w:rPr>
        <w:t>✅</w:t>
      </w:r>
      <w:r w:rsidRPr="00D26D6A">
        <w:rPr>
          <w:rFonts w:ascii="Times New Roman" w:eastAsia="Times New Roman" w:hAnsi="Times New Roman" w:cs="Times New Roman"/>
          <w:b/>
          <w:bCs/>
          <w:kern w:val="0"/>
          <w14:ligatures w14:val="none"/>
        </w:rPr>
        <w:t xml:space="preserve"> Checks Performed:</w:t>
      </w:r>
    </w:p>
    <w:p w14:paraId="681F2FC8" w14:textId="77777777" w:rsidR="00D26D6A" w:rsidRPr="00D26D6A" w:rsidRDefault="00D26D6A" w:rsidP="00D26D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b/>
          <w:bCs/>
          <w:kern w:val="0"/>
          <w14:ligatures w14:val="none"/>
        </w:rPr>
        <w:t>Null values</w:t>
      </w:r>
    </w:p>
    <w:p w14:paraId="0F78F83B" w14:textId="77777777" w:rsidR="00D26D6A" w:rsidRPr="00D26D6A" w:rsidRDefault="00D26D6A" w:rsidP="00D26D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b/>
          <w:bCs/>
          <w:kern w:val="0"/>
          <w14:ligatures w14:val="none"/>
        </w:rPr>
        <w:t>Negative/zero values in numeric fields</w:t>
      </w:r>
    </w:p>
    <w:p w14:paraId="2ED7AA7A" w14:textId="77777777" w:rsidR="00D26D6A" w:rsidRPr="00D26D6A" w:rsidRDefault="00D26D6A" w:rsidP="00D26D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b/>
          <w:bCs/>
          <w:kern w:val="0"/>
          <w14:ligatures w14:val="none"/>
        </w:rPr>
        <w:t>Unrealistic ages</w:t>
      </w:r>
    </w:p>
    <w:p w14:paraId="22B3E942" w14:textId="77777777" w:rsidR="00D26D6A" w:rsidRPr="00D26D6A" w:rsidRDefault="00D26D6A" w:rsidP="00D26D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b/>
          <w:bCs/>
          <w:kern w:val="0"/>
          <w14:ligatures w14:val="none"/>
        </w:rPr>
        <w:t>Unique counts per column</w:t>
      </w:r>
    </w:p>
    <w:p w14:paraId="6B0841C5" w14:textId="77777777" w:rsidR="00D26D6A" w:rsidRPr="00D26D6A" w:rsidRDefault="00D26D6A" w:rsidP="00D26D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Ensures data quality before modeling.</w:t>
      </w:r>
    </w:p>
    <w:p w14:paraId="36D016A2" w14:textId="77777777" w:rsidR="00D26D6A" w:rsidRPr="00D26D6A" w:rsidRDefault="0030183C" w:rsidP="00D26D6A">
      <w:pPr>
        <w:spacing w:after="0" w:line="240" w:lineRule="auto"/>
        <w:rPr>
          <w:rFonts w:ascii="Times New Roman" w:eastAsia="Times New Roman" w:hAnsi="Times New Roman" w:cs="Times New Roman"/>
          <w:kern w:val="0"/>
          <w14:ligatures w14:val="none"/>
        </w:rPr>
      </w:pPr>
      <w:r>
        <w:rPr>
          <w:noProof/>
        </w:rPr>
      </w:r>
      <w:r>
        <w:pict w14:anchorId="183A7909">
          <v:rect id="Horizontal Line 2" o:spid="_x0000_s1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010643" w14:textId="77777777" w:rsidR="00D26D6A" w:rsidRPr="00D26D6A" w:rsidRDefault="00D26D6A" w:rsidP="00D26D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D6A">
        <w:rPr>
          <w:rFonts w:ascii="Times New Roman" w:eastAsia="Times New Roman" w:hAnsi="Times New Roman" w:cs="Times New Roman"/>
          <w:b/>
          <w:bCs/>
          <w:kern w:val="0"/>
          <w:sz w:val="27"/>
          <w:szCs w:val="27"/>
          <w14:ligatures w14:val="none"/>
        </w:rPr>
        <w:t>STEP 1: Date Conversion and Feature Engineering</w:t>
      </w:r>
    </w:p>
    <w:p w14:paraId="0A5A2823"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df['TransactionDate'] = pd.to_datetime(df['TransactionDate'])</w:t>
      </w:r>
    </w:p>
    <w:p w14:paraId="3FC27A7E"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df['PreviousTransactionDate'] = pd.to_datetime(df['PreviousTransactionDate'])</w:t>
      </w:r>
    </w:p>
    <w:p w14:paraId="22E1FAF5" w14:textId="77777777" w:rsidR="00D26D6A" w:rsidRPr="00D26D6A" w:rsidRDefault="00D26D6A" w:rsidP="00D26D6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26D6A">
        <w:rPr>
          <w:rFonts w:ascii="Times New Roman" w:eastAsia="Times New Roman" w:hAnsi="Times New Roman" w:cs="Times New Roman"/>
          <w:b/>
          <w:bCs/>
          <w:kern w:val="0"/>
          <w14:ligatures w14:val="none"/>
        </w:rPr>
        <w:t>New Features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5077"/>
      </w:tblGrid>
      <w:tr w:rsidR="00D26D6A" w:rsidRPr="00D26D6A" w14:paraId="7E67252D" w14:textId="77777777">
        <w:trPr>
          <w:tblHeader/>
          <w:tblCellSpacing w:w="15" w:type="dxa"/>
        </w:trPr>
        <w:tc>
          <w:tcPr>
            <w:tcW w:w="0" w:type="auto"/>
            <w:vAlign w:val="center"/>
            <w:hideMark/>
          </w:tcPr>
          <w:p w14:paraId="526551E9" w14:textId="77777777" w:rsidR="00D26D6A" w:rsidRPr="00D26D6A" w:rsidRDefault="00D26D6A" w:rsidP="00D26D6A">
            <w:pPr>
              <w:spacing w:after="0" w:line="240" w:lineRule="auto"/>
              <w:jc w:val="center"/>
              <w:rPr>
                <w:rFonts w:ascii="Times New Roman" w:eastAsia="Times New Roman" w:hAnsi="Times New Roman" w:cs="Times New Roman"/>
                <w:b/>
                <w:bCs/>
                <w:kern w:val="0"/>
                <w14:ligatures w14:val="none"/>
              </w:rPr>
            </w:pPr>
            <w:r w:rsidRPr="00D26D6A">
              <w:rPr>
                <w:rFonts w:ascii="Times New Roman" w:eastAsia="Times New Roman" w:hAnsi="Times New Roman" w:cs="Times New Roman"/>
                <w:b/>
                <w:bCs/>
                <w:kern w:val="0"/>
                <w14:ligatures w14:val="none"/>
              </w:rPr>
              <w:t>Feature</w:t>
            </w:r>
          </w:p>
        </w:tc>
        <w:tc>
          <w:tcPr>
            <w:tcW w:w="0" w:type="auto"/>
            <w:vAlign w:val="center"/>
            <w:hideMark/>
          </w:tcPr>
          <w:p w14:paraId="1404275F" w14:textId="77777777" w:rsidR="00D26D6A" w:rsidRPr="00D26D6A" w:rsidRDefault="00D26D6A" w:rsidP="00D26D6A">
            <w:pPr>
              <w:spacing w:after="0" w:line="240" w:lineRule="auto"/>
              <w:jc w:val="center"/>
              <w:rPr>
                <w:rFonts w:ascii="Times New Roman" w:eastAsia="Times New Roman" w:hAnsi="Times New Roman" w:cs="Times New Roman"/>
                <w:b/>
                <w:bCs/>
                <w:kern w:val="0"/>
                <w14:ligatures w14:val="none"/>
              </w:rPr>
            </w:pPr>
            <w:r w:rsidRPr="00D26D6A">
              <w:rPr>
                <w:rFonts w:ascii="Times New Roman" w:eastAsia="Times New Roman" w:hAnsi="Times New Roman" w:cs="Times New Roman"/>
                <w:b/>
                <w:bCs/>
                <w:kern w:val="0"/>
                <w14:ligatures w14:val="none"/>
              </w:rPr>
              <w:t>Logic</w:t>
            </w:r>
          </w:p>
        </w:tc>
      </w:tr>
      <w:tr w:rsidR="00D26D6A" w:rsidRPr="00D26D6A" w14:paraId="3658061E" w14:textId="77777777">
        <w:trPr>
          <w:tblCellSpacing w:w="15" w:type="dxa"/>
        </w:trPr>
        <w:tc>
          <w:tcPr>
            <w:tcW w:w="0" w:type="auto"/>
            <w:vAlign w:val="center"/>
            <w:hideMark/>
          </w:tcPr>
          <w:p w14:paraId="560A1BFE"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Courier New" w:eastAsia="Times New Roman" w:hAnsi="Courier New" w:cs="Courier New"/>
                <w:kern w:val="0"/>
                <w:sz w:val="20"/>
                <w:szCs w:val="20"/>
                <w14:ligatures w14:val="none"/>
              </w:rPr>
              <w:t>TransactionHour</w:t>
            </w:r>
          </w:p>
        </w:tc>
        <w:tc>
          <w:tcPr>
            <w:tcW w:w="0" w:type="auto"/>
            <w:vAlign w:val="center"/>
            <w:hideMark/>
          </w:tcPr>
          <w:p w14:paraId="5CE0C7A6"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 xml:space="preserve">Hour extracted from </w:t>
            </w:r>
            <w:r w:rsidRPr="00D26D6A">
              <w:rPr>
                <w:rFonts w:ascii="Courier New" w:eastAsia="Times New Roman" w:hAnsi="Courier New" w:cs="Courier New"/>
                <w:kern w:val="0"/>
                <w:sz w:val="20"/>
                <w:szCs w:val="20"/>
                <w14:ligatures w14:val="none"/>
              </w:rPr>
              <w:t>TransactionDate</w:t>
            </w:r>
          </w:p>
        </w:tc>
      </w:tr>
      <w:tr w:rsidR="00D26D6A" w:rsidRPr="00D26D6A" w14:paraId="4E494FF5" w14:textId="77777777">
        <w:trPr>
          <w:tblCellSpacing w:w="15" w:type="dxa"/>
        </w:trPr>
        <w:tc>
          <w:tcPr>
            <w:tcW w:w="0" w:type="auto"/>
            <w:vAlign w:val="center"/>
            <w:hideMark/>
          </w:tcPr>
          <w:p w14:paraId="69EF8C6E"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Courier New" w:eastAsia="Times New Roman" w:hAnsi="Courier New" w:cs="Courier New"/>
                <w:kern w:val="0"/>
                <w:sz w:val="20"/>
                <w:szCs w:val="20"/>
                <w14:ligatures w14:val="none"/>
              </w:rPr>
              <w:t>TransactionDayOfWeek</w:t>
            </w:r>
          </w:p>
        </w:tc>
        <w:tc>
          <w:tcPr>
            <w:tcW w:w="0" w:type="auto"/>
            <w:vAlign w:val="center"/>
            <w:hideMark/>
          </w:tcPr>
          <w:p w14:paraId="25EB4881"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Day of week (0=Monday, 6=Sunday)</w:t>
            </w:r>
          </w:p>
        </w:tc>
      </w:tr>
      <w:tr w:rsidR="00D26D6A" w:rsidRPr="00D26D6A" w14:paraId="66E05AF1" w14:textId="77777777">
        <w:trPr>
          <w:tblCellSpacing w:w="15" w:type="dxa"/>
        </w:trPr>
        <w:tc>
          <w:tcPr>
            <w:tcW w:w="0" w:type="auto"/>
            <w:vAlign w:val="center"/>
            <w:hideMark/>
          </w:tcPr>
          <w:p w14:paraId="6D8D54B3"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Courier New" w:eastAsia="Times New Roman" w:hAnsi="Courier New" w:cs="Courier New"/>
                <w:kern w:val="0"/>
                <w:sz w:val="20"/>
                <w:szCs w:val="20"/>
                <w14:ligatures w14:val="none"/>
              </w:rPr>
              <w:t>TimeSinceLastTransaction</w:t>
            </w:r>
          </w:p>
        </w:tc>
        <w:tc>
          <w:tcPr>
            <w:tcW w:w="0" w:type="auto"/>
            <w:vAlign w:val="center"/>
            <w:hideMark/>
          </w:tcPr>
          <w:p w14:paraId="61F74A0A"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Seconds between current and previous transactions</w:t>
            </w:r>
          </w:p>
        </w:tc>
      </w:tr>
      <w:tr w:rsidR="00D26D6A" w:rsidRPr="00D26D6A" w14:paraId="20F38221" w14:textId="77777777">
        <w:trPr>
          <w:tblCellSpacing w:w="15" w:type="dxa"/>
        </w:trPr>
        <w:tc>
          <w:tcPr>
            <w:tcW w:w="0" w:type="auto"/>
            <w:vAlign w:val="center"/>
            <w:hideMark/>
          </w:tcPr>
          <w:p w14:paraId="480DAC50"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Courier New" w:eastAsia="Times New Roman" w:hAnsi="Courier New" w:cs="Courier New"/>
                <w:kern w:val="0"/>
                <w:sz w:val="20"/>
                <w:szCs w:val="20"/>
                <w14:ligatures w14:val="none"/>
              </w:rPr>
              <w:t>HighLoginAttempts</w:t>
            </w:r>
          </w:p>
        </w:tc>
        <w:tc>
          <w:tcPr>
            <w:tcW w:w="0" w:type="auto"/>
            <w:vAlign w:val="center"/>
            <w:hideMark/>
          </w:tcPr>
          <w:p w14:paraId="4F984DF5"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Flag (1 if LoginAttempts ≥ 3)</w:t>
            </w:r>
          </w:p>
        </w:tc>
      </w:tr>
      <w:tr w:rsidR="00D26D6A" w:rsidRPr="00D26D6A" w14:paraId="27F367F0" w14:textId="77777777">
        <w:trPr>
          <w:tblCellSpacing w:w="15" w:type="dxa"/>
        </w:trPr>
        <w:tc>
          <w:tcPr>
            <w:tcW w:w="0" w:type="auto"/>
            <w:vAlign w:val="center"/>
            <w:hideMark/>
          </w:tcPr>
          <w:p w14:paraId="38D3E276"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Courier New" w:eastAsia="Times New Roman" w:hAnsi="Courier New" w:cs="Courier New"/>
                <w:kern w:val="0"/>
                <w:sz w:val="20"/>
                <w:szCs w:val="20"/>
                <w14:ligatures w14:val="none"/>
              </w:rPr>
              <w:t>LongDuration</w:t>
            </w:r>
          </w:p>
        </w:tc>
        <w:tc>
          <w:tcPr>
            <w:tcW w:w="0" w:type="auto"/>
            <w:vAlign w:val="center"/>
            <w:hideMark/>
          </w:tcPr>
          <w:p w14:paraId="33A3A4BB"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 xml:space="preserve">Flag (1 if </w:t>
            </w:r>
            <w:r w:rsidRPr="00D26D6A">
              <w:rPr>
                <w:rFonts w:ascii="Courier New" w:eastAsia="Times New Roman" w:hAnsi="Courier New" w:cs="Courier New"/>
                <w:kern w:val="0"/>
                <w:sz w:val="20"/>
                <w:szCs w:val="20"/>
                <w14:ligatures w14:val="none"/>
              </w:rPr>
              <w:t>TransactionDuration</w:t>
            </w:r>
            <w:r w:rsidRPr="00D26D6A">
              <w:rPr>
                <w:rFonts w:ascii="Times New Roman" w:eastAsia="Times New Roman" w:hAnsi="Times New Roman" w:cs="Times New Roman"/>
                <w:kern w:val="0"/>
                <w14:ligatures w14:val="none"/>
              </w:rPr>
              <w:t xml:space="preserve"> &gt; 95th percentile)</w:t>
            </w:r>
          </w:p>
        </w:tc>
      </w:tr>
      <w:tr w:rsidR="00D26D6A" w:rsidRPr="00D26D6A" w14:paraId="7B79AE6D" w14:textId="77777777">
        <w:trPr>
          <w:tblCellSpacing w:w="15" w:type="dxa"/>
        </w:trPr>
        <w:tc>
          <w:tcPr>
            <w:tcW w:w="0" w:type="auto"/>
            <w:vAlign w:val="center"/>
            <w:hideMark/>
          </w:tcPr>
          <w:p w14:paraId="3FE71909"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Courier New" w:eastAsia="Times New Roman" w:hAnsi="Courier New" w:cs="Courier New"/>
                <w:kern w:val="0"/>
                <w:sz w:val="20"/>
                <w:szCs w:val="20"/>
                <w14:ligatures w14:val="none"/>
              </w:rPr>
              <w:t>IsCredit</w:t>
            </w:r>
          </w:p>
        </w:tc>
        <w:tc>
          <w:tcPr>
            <w:tcW w:w="0" w:type="auto"/>
            <w:vAlign w:val="center"/>
            <w:hideMark/>
          </w:tcPr>
          <w:p w14:paraId="1FB8469D"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 xml:space="preserve">1 if </w:t>
            </w:r>
            <w:r w:rsidRPr="00D26D6A">
              <w:rPr>
                <w:rFonts w:ascii="Courier New" w:eastAsia="Times New Roman" w:hAnsi="Courier New" w:cs="Courier New"/>
                <w:kern w:val="0"/>
                <w:sz w:val="20"/>
                <w:szCs w:val="20"/>
                <w14:ligatures w14:val="none"/>
              </w:rPr>
              <w:t>TransactionType</w:t>
            </w:r>
            <w:r w:rsidRPr="00D26D6A">
              <w:rPr>
                <w:rFonts w:ascii="Times New Roman" w:eastAsia="Times New Roman" w:hAnsi="Times New Roman" w:cs="Times New Roman"/>
                <w:kern w:val="0"/>
                <w14:ligatures w14:val="none"/>
              </w:rPr>
              <w:t xml:space="preserve"> is "Credit", else 0</w:t>
            </w:r>
          </w:p>
        </w:tc>
      </w:tr>
    </w:tbl>
    <w:p w14:paraId="0625910C" w14:textId="77777777" w:rsidR="00D26D6A" w:rsidRPr="00D26D6A" w:rsidRDefault="00D26D6A" w:rsidP="00D26D6A">
      <w:p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These are essential for detecting behavioral and temporal anomalies.</w:t>
      </w:r>
    </w:p>
    <w:p w14:paraId="6A3A402A" w14:textId="77777777" w:rsidR="00D26D6A" w:rsidRPr="00D26D6A" w:rsidRDefault="0030183C" w:rsidP="00D26D6A">
      <w:pPr>
        <w:spacing w:after="0" w:line="240" w:lineRule="auto"/>
        <w:rPr>
          <w:rFonts w:ascii="Times New Roman" w:eastAsia="Times New Roman" w:hAnsi="Times New Roman" w:cs="Times New Roman"/>
          <w:kern w:val="0"/>
          <w14:ligatures w14:val="none"/>
        </w:rPr>
      </w:pPr>
      <w:r>
        <w:rPr>
          <w:noProof/>
        </w:rPr>
      </w:r>
      <w:r>
        <w:pict w14:anchorId="1AFFF874">
          <v:rect id="Horizontal Line 3" o: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BC7E0C" w14:textId="77777777" w:rsidR="00D26D6A" w:rsidRPr="00D26D6A" w:rsidRDefault="00D26D6A" w:rsidP="00D26D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D6A">
        <w:rPr>
          <w:rFonts w:ascii="Times New Roman" w:eastAsia="Times New Roman" w:hAnsi="Times New Roman" w:cs="Times New Roman"/>
          <w:b/>
          <w:bCs/>
          <w:kern w:val="0"/>
          <w:sz w:val="27"/>
          <w:szCs w:val="27"/>
          <w14:ligatures w14:val="none"/>
        </w:rPr>
        <w:t>STEP 2: EDA (Exploratory Data Analysis)</w:t>
      </w:r>
    </w:p>
    <w:p w14:paraId="753C76AF" w14:textId="77777777" w:rsidR="00D26D6A" w:rsidRPr="00D26D6A" w:rsidRDefault="00D26D6A" w:rsidP="00D26D6A">
      <w:p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lastRenderedPageBreak/>
        <w:t>You created insightful charts:</w:t>
      </w:r>
    </w:p>
    <w:p w14:paraId="2BA22018" w14:textId="77777777" w:rsidR="00D26D6A" w:rsidRPr="00D26D6A" w:rsidRDefault="00D26D6A" w:rsidP="00D26D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Apple Color Emoji" w:eastAsia="Times New Roman" w:hAnsi="Apple Color Emoji" w:cs="Apple Color Emoji"/>
          <w:kern w:val="0"/>
          <w14:ligatures w14:val="none"/>
        </w:rPr>
        <w:t>📊</w:t>
      </w:r>
      <w:r w:rsidRPr="00D26D6A">
        <w:rPr>
          <w:rFonts w:ascii="Times New Roman" w:eastAsia="Times New Roman" w:hAnsi="Times New Roman" w:cs="Times New Roman"/>
          <w:kern w:val="0"/>
          <w14:ligatures w14:val="none"/>
        </w:rPr>
        <w:t xml:space="preserve"> </w:t>
      </w:r>
      <w:r w:rsidRPr="00D26D6A">
        <w:rPr>
          <w:rFonts w:ascii="Times New Roman" w:eastAsia="Times New Roman" w:hAnsi="Times New Roman" w:cs="Times New Roman"/>
          <w:b/>
          <w:bCs/>
          <w:kern w:val="0"/>
          <w14:ligatures w14:val="none"/>
        </w:rPr>
        <w:t>Transaction amount distribution</w:t>
      </w:r>
      <w:r w:rsidRPr="00D26D6A">
        <w:rPr>
          <w:rFonts w:ascii="Times New Roman" w:eastAsia="Times New Roman" w:hAnsi="Times New Roman" w:cs="Times New Roman"/>
          <w:kern w:val="0"/>
          <w14:ligatures w14:val="none"/>
        </w:rPr>
        <w:t xml:space="preserve"> (skewed right with outliers)</w:t>
      </w:r>
    </w:p>
    <w:p w14:paraId="05B6109D" w14:textId="77777777" w:rsidR="00D26D6A" w:rsidRPr="00D26D6A" w:rsidRDefault="00D26D6A" w:rsidP="00D26D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Apple Color Emoji" w:eastAsia="Times New Roman" w:hAnsi="Apple Color Emoji" w:cs="Apple Color Emoji"/>
          <w:kern w:val="0"/>
          <w14:ligatures w14:val="none"/>
        </w:rPr>
        <w:t>🕓</w:t>
      </w:r>
      <w:r w:rsidRPr="00D26D6A">
        <w:rPr>
          <w:rFonts w:ascii="Times New Roman" w:eastAsia="Times New Roman" w:hAnsi="Times New Roman" w:cs="Times New Roman"/>
          <w:kern w:val="0"/>
          <w14:ligatures w14:val="none"/>
        </w:rPr>
        <w:t xml:space="preserve"> </w:t>
      </w:r>
      <w:r w:rsidRPr="00D26D6A">
        <w:rPr>
          <w:rFonts w:ascii="Times New Roman" w:eastAsia="Times New Roman" w:hAnsi="Times New Roman" w:cs="Times New Roman"/>
          <w:b/>
          <w:bCs/>
          <w:kern w:val="0"/>
          <w14:ligatures w14:val="none"/>
        </w:rPr>
        <w:t>Hour-wise activity</w:t>
      </w:r>
      <w:r w:rsidRPr="00D26D6A">
        <w:rPr>
          <w:rFonts w:ascii="Times New Roman" w:eastAsia="Times New Roman" w:hAnsi="Times New Roman" w:cs="Times New Roman"/>
          <w:kern w:val="0"/>
          <w14:ligatures w14:val="none"/>
        </w:rPr>
        <w:t xml:space="preserve"> (spikes at 16–17)</w:t>
      </w:r>
    </w:p>
    <w:p w14:paraId="34A80CFC" w14:textId="77777777" w:rsidR="00D26D6A" w:rsidRPr="00D26D6A" w:rsidRDefault="00D26D6A" w:rsidP="00D26D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Apple Color Emoji" w:eastAsia="Times New Roman" w:hAnsi="Apple Color Emoji" w:cs="Apple Color Emoji"/>
          <w:kern w:val="0"/>
          <w14:ligatures w14:val="none"/>
        </w:rPr>
        <w:t>🏦</w:t>
      </w:r>
      <w:r w:rsidRPr="00D26D6A">
        <w:rPr>
          <w:rFonts w:ascii="Times New Roman" w:eastAsia="Times New Roman" w:hAnsi="Times New Roman" w:cs="Times New Roman"/>
          <w:kern w:val="0"/>
          <w14:ligatures w14:val="none"/>
        </w:rPr>
        <w:t xml:space="preserve"> </w:t>
      </w:r>
      <w:r w:rsidRPr="00D26D6A">
        <w:rPr>
          <w:rFonts w:ascii="Times New Roman" w:eastAsia="Times New Roman" w:hAnsi="Times New Roman" w:cs="Times New Roman"/>
          <w:b/>
          <w:bCs/>
          <w:kern w:val="0"/>
          <w14:ligatures w14:val="none"/>
        </w:rPr>
        <w:t>Channel usage</w:t>
      </w:r>
      <w:r w:rsidRPr="00D26D6A">
        <w:rPr>
          <w:rFonts w:ascii="Times New Roman" w:eastAsia="Times New Roman" w:hAnsi="Times New Roman" w:cs="Times New Roman"/>
          <w:kern w:val="0"/>
          <w14:ligatures w14:val="none"/>
        </w:rPr>
        <w:t xml:space="preserve"> (ATM, Online, Branch nearly balanced)</w:t>
      </w:r>
    </w:p>
    <w:p w14:paraId="2E06F0FF" w14:textId="77777777" w:rsidR="00D26D6A" w:rsidRPr="00D26D6A" w:rsidRDefault="00D26D6A" w:rsidP="00D26D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Apple Color Emoji" w:eastAsia="Times New Roman" w:hAnsi="Apple Color Emoji" w:cs="Apple Color Emoji"/>
          <w:kern w:val="0"/>
          <w14:ligatures w14:val="none"/>
        </w:rPr>
        <w:t>💳</w:t>
      </w:r>
      <w:r w:rsidRPr="00D26D6A">
        <w:rPr>
          <w:rFonts w:ascii="Times New Roman" w:eastAsia="Times New Roman" w:hAnsi="Times New Roman" w:cs="Times New Roman"/>
          <w:kern w:val="0"/>
          <w14:ligatures w14:val="none"/>
        </w:rPr>
        <w:t xml:space="preserve"> </w:t>
      </w:r>
      <w:r w:rsidRPr="00D26D6A">
        <w:rPr>
          <w:rFonts w:ascii="Times New Roman" w:eastAsia="Times New Roman" w:hAnsi="Times New Roman" w:cs="Times New Roman"/>
          <w:b/>
          <w:bCs/>
          <w:kern w:val="0"/>
          <w14:ligatures w14:val="none"/>
        </w:rPr>
        <w:t>TransactionType vs Amount</w:t>
      </w:r>
      <w:r w:rsidRPr="00D26D6A">
        <w:rPr>
          <w:rFonts w:ascii="Times New Roman" w:eastAsia="Times New Roman" w:hAnsi="Times New Roman" w:cs="Times New Roman"/>
          <w:kern w:val="0"/>
          <w14:ligatures w14:val="none"/>
        </w:rPr>
        <w:t xml:space="preserve"> (via boxplot)</w:t>
      </w:r>
    </w:p>
    <w:p w14:paraId="5B582B1F" w14:textId="77777777" w:rsidR="00D26D6A" w:rsidRPr="00D26D6A" w:rsidRDefault="00D26D6A" w:rsidP="00D26D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Apple Color Emoji" w:eastAsia="Times New Roman" w:hAnsi="Apple Color Emoji" w:cs="Apple Color Emoji"/>
          <w:kern w:val="0"/>
          <w14:ligatures w14:val="none"/>
        </w:rPr>
        <w:t>🔥</w:t>
      </w:r>
      <w:r w:rsidRPr="00D26D6A">
        <w:rPr>
          <w:rFonts w:ascii="Times New Roman" w:eastAsia="Times New Roman" w:hAnsi="Times New Roman" w:cs="Times New Roman"/>
          <w:kern w:val="0"/>
          <w14:ligatures w14:val="none"/>
        </w:rPr>
        <w:t xml:space="preserve"> </w:t>
      </w:r>
      <w:r w:rsidRPr="00D26D6A">
        <w:rPr>
          <w:rFonts w:ascii="Times New Roman" w:eastAsia="Times New Roman" w:hAnsi="Times New Roman" w:cs="Times New Roman"/>
          <w:b/>
          <w:bCs/>
          <w:kern w:val="0"/>
          <w14:ligatures w14:val="none"/>
        </w:rPr>
        <w:t>Correlation Matrix</w:t>
      </w:r>
      <w:r w:rsidRPr="00D26D6A">
        <w:rPr>
          <w:rFonts w:ascii="Times New Roman" w:eastAsia="Times New Roman" w:hAnsi="Times New Roman" w:cs="Times New Roman"/>
          <w:kern w:val="0"/>
          <w14:ligatures w14:val="none"/>
        </w:rPr>
        <w:t xml:space="preserve"> (low multicollinearity — no strong dependencies)</w:t>
      </w:r>
    </w:p>
    <w:p w14:paraId="607B1ED9" w14:textId="77777777" w:rsidR="00D26D6A" w:rsidRPr="00D26D6A" w:rsidRDefault="0030183C" w:rsidP="00D26D6A">
      <w:pPr>
        <w:spacing w:after="0" w:line="240" w:lineRule="auto"/>
        <w:rPr>
          <w:rFonts w:ascii="Times New Roman" w:eastAsia="Times New Roman" w:hAnsi="Times New Roman" w:cs="Times New Roman"/>
          <w:kern w:val="0"/>
          <w14:ligatures w14:val="none"/>
        </w:rPr>
      </w:pPr>
      <w:r>
        <w:rPr>
          <w:noProof/>
        </w:rPr>
      </w:r>
      <w:r>
        <w:pict w14:anchorId="5617E5F8">
          <v:rect id="Horizontal Line 4"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5B5BD2" w14:textId="77777777" w:rsidR="00D26D6A" w:rsidRPr="00D26D6A" w:rsidRDefault="00D26D6A" w:rsidP="00D26D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D6A">
        <w:rPr>
          <w:rFonts w:ascii="Times New Roman" w:eastAsia="Times New Roman" w:hAnsi="Times New Roman" w:cs="Times New Roman"/>
          <w:b/>
          <w:bCs/>
          <w:kern w:val="0"/>
          <w:sz w:val="27"/>
          <w:szCs w:val="27"/>
          <w14:ligatures w14:val="none"/>
        </w:rPr>
        <w:t>STEP 3: Clustering Setup — Preprocessing</w:t>
      </w:r>
    </w:p>
    <w:p w14:paraId="41DE8432"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le_channel = LabelEncoder()</w:t>
      </w:r>
    </w:p>
    <w:p w14:paraId="10824437"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le_txn_type = LabelEncoder()</w:t>
      </w:r>
    </w:p>
    <w:p w14:paraId="707FA17B"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df['ChannelEncoded'] = le_channel.fit_transform(df['Channel'])</w:t>
      </w:r>
    </w:p>
    <w:p w14:paraId="6B62F207"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df['TxnTypeEncoded'] = le_txn_type.fit_transform(df['TransactionType'])</w:t>
      </w:r>
    </w:p>
    <w:p w14:paraId="4DEBEA9B" w14:textId="77777777" w:rsidR="00D26D6A" w:rsidRPr="00D26D6A" w:rsidRDefault="00D26D6A" w:rsidP="00D26D6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26D6A">
        <w:rPr>
          <w:rFonts w:ascii="Times New Roman" w:eastAsia="Times New Roman" w:hAnsi="Times New Roman" w:cs="Times New Roman"/>
          <w:b/>
          <w:bCs/>
          <w:kern w:val="0"/>
          <w14:ligatures w14:val="none"/>
        </w:rPr>
        <w:t>Selected features for clustering:</w:t>
      </w:r>
    </w:p>
    <w:p w14:paraId="6E942415"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features_to_cluster = [</w:t>
      </w:r>
    </w:p>
    <w:p w14:paraId="4439296C"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 xml:space="preserve">    'TransactionAmount', 'TransactionHour', 'TransactionDuration',</w:t>
      </w:r>
    </w:p>
    <w:p w14:paraId="5FF6EE5F"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 xml:space="preserve">    'LoginAttempts', 'AccountBalance', 'CustomerAge',</w:t>
      </w:r>
    </w:p>
    <w:p w14:paraId="1F23A00F"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 xml:space="preserve">    'TimeSinceLastTransaction', 'ChannelEncoded', 'TxnTypeEncoded'</w:t>
      </w:r>
    </w:p>
    <w:p w14:paraId="34C0285B"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w:t>
      </w:r>
    </w:p>
    <w:p w14:paraId="4AD8FAC8" w14:textId="77777777" w:rsidR="00D26D6A" w:rsidRPr="00D26D6A" w:rsidRDefault="0030183C" w:rsidP="00D26D6A">
      <w:pPr>
        <w:spacing w:after="0" w:line="240" w:lineRule="auto"/>
        <w:rPr>
          <w:rFonts w:ascii="Times New Roman" w:eastAsia="Times New Roman" w:hAnsi="Times New Roman" w:cs="Times New Roman"/>
          <w:kern w:val="0"/>
          <w14:ligatures w14:val="none"/>
        </w:rPr>
      </w:pPr>
      <w:r>
        <w:rPr>
          <w:noProof/>
        </w:rPr>
      </w:r>
      <w:r>
        <w:pict w14:anchorId="7714693E">
          <v:rect id="Horizontal Line 5"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19AEB1" w14:textId="77777777" w:rsidR="00D26D6A" w:rsidRPr="00D26D6A" w:rsidRDefault="00D26D6A" w:rsidP="00D26D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D6A">
        <w:rPr>
          <w:rFonts w:ascii="Times New Roman" w:eastAsia="Times New Roman" w:hAnsi="Times New Roman" w:cs="Times New Roman"/>
          <w:b/>
          <w:bCs/>
          <w:kern w:val="0"/>
          <w:sz w:val="27"/>
          <w:szCs w:val="27"/>
          <w14:ligatures w14:val="none"/>
        </w:rPr>
        <w:t>STEP 4: Train-Test Split Before Clustering (To Prevent Leakage)</w:t>
      </w:r>
    </w:p>
    <w:p w14:paraId="514F5C38"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df_train, df_test = train_test_split(df, test_size=0.3, stratify=df['TransactionType'], random_state=42)</w:t>
      </w:r>
    </w:p>
    <w:p w14:paraId="6C91B8B8" w14:textId="77777777" w:rsidR="00D26D6A" w:rsidRPr="00D26D6A" w:rsidRDefault="00D26D6A" w:rsidP="00D26D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 xml:space="preserve">Stratified on </w:t>
      </w:r>
      <w:r w:rsidRPr="00D26D6A">
        <w:rPr>
          <w:rFonts w:ascii="Courier New" w:eastAsia="Times New Roman" w:hAnsi="Courier New" w:cs="Courier New"/>
          <w:kern w:val="0"/>
          <w:sz w:val="20"/>
          <w:szCs w:val="20"/>
          <w14:ligatures w14:val="none"/>
        </w:rPr>
        <w:t>TransactionType</w:t>
      </w:r>
      <w:r w:rsidRPr="00D26D6A">
        <w:rPr>
          <w:rFonts w:ascii="Times New Roman" w:eastAsia="Times New Roman" w:hAnsi="Times New Roman" w:cs="Times New Roman"/>
          <w:kern w:val="0"/>
          <w14:ligatures w14:val="none"/>
        </w:rPr>
        <w:t xml:space="preserve"> to preserve Debit/Credit ratios.</w:t>
      </w:r>
    </w:p>
    <w:p w14:paraId="2D68511F" w14:textId="77777777" w:rsidR="00D26D6A" w:rsidRPr="00D26D6A" w:rsidRDefault="00D26D6A" w:rsidP="00D26D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This ensures you don’t cluster on future data or contaminate your model.</w:t>
      </w:r>
    </w:p>
    <w:p w14:paraId="15FCE9DB" w14:textId="77777777" w:rsidR="00D26D6A" w:rsidRPr="00D26D6A" w:rsidRDefault="0030183C" w:rsidP="00D26D6A">
      <w:pPr>
        <w:spacing w:after="0" w:line="240" w:lineRule="auto"/>
        <w:rPr>
          <w:rFonts w:ascii="Times New Roman" w:eastAsia="Times New Roman" w:hAnsi="Times New Roman" w:cs="Times New Roman"/>
          <w:kern w:val="0"/>
          <w14:ligatures w14:val="none"/>
        </w:rPr>
      </w:pPr>
      <w:r>
        <w:rPr>
          <w:noProof/>
        </w:rPr>
      </w:r>
      <w:r>
        <w:pict w14:anchorId="25362ECA">
          <v:rect id="Horizontal Line 6"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A43700" w14:textId="77777777" w:rsidR="00D26D6A" w:rsidRPr="00D26D6A" w:rsidRDefault="00D26D6A" w:rsidP="00D26D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D6A">
        <w:rPr>
          <w:rFonts w:ascii="Times New Roman" w:eastAsia="Times New Roman" w:hAnsi="Times New Roman" w:cs="Times New Roman"/>
          <w:b/>
          <w:bCs/>
          <w:kern w:val="0"/>
          <w:sz w:val="27"/>
          <w:szCs w:val="27"/>
          <w14:ligatures w14:val="none"/>
        </w:rPr>
        <w:t>STEP 5: Scale Train and Test Separately</w:t>
      </w:r>
    </w:p>
    <w:p w14:paraId="10DEB692"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scaler = StandardScaler()</w:t>
      </w:r>
    </w:p>
    <w:p w14:paraId="4B0EC206"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X_train_scaled = scaler.fit_transform(df_train[features_to_cluster])</w:t>
      </w:r>
    </w:p>
    <w:p w14:paraId="103648DC"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X_test_scaled = scaler.transform(df_test[features_to_cluster])</w:t>
      </w:r>
    </w:p>
    <w:p w14:paraId="0D95C9E3" w14:textId="77777777" w:rsidR="00D26D6A" w:rsidRPr="00D26D6A" w:rsidRDefault="00D26D6A" w:rsidP="00D26D6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 xml:space="preserve">You only </w:t>
      </w:r>
      <w:r w:rsidRPr="00D26D6A">
        <w:rPr>
          <w:rFonts w:ascii="Courier New" w:eastAsia="Times New Roman" w:hAnsi="Courier New" w:cs="Courier New"/>
          <w:kern w:val="0"/>
          <w:sz w:val="20"/>
          <w:szCs w:val="20"/>
          <w14:ligatures w14:val="none"/>
        </w:rPr>
        <w:t>fit</w:t>
      </w:r>
      <w:r w:rsidRPr="00D26D6A">
        <w:rPr>
          <w:rFonts w:ascii="Times New Roman" w:eastAsia="Times New Roman" w:hAnsi="Times New Roman" w:cs="Times New Roman"/>
          <w:kern w:val="0"/>
          <w14:ligatures w14:val="none"/>
        </w:rPr>
        <w:t xml:space="preserve"> on training data.</w:t>
      </w:r>
    </w:p>
    <w:p w14:paraId="466EB227" w14:textId="77777777" w:rsidR="00D26D6A" w:rsidRPr="00D26D6A" w:rsidRDefault="00D26D6A" w:rsidP="00D26D6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Prevents leakage of test statistics into training.</w:t>
      </w:r>
    </w:p>
    <w:p w14:paraId="1FB54DD9" w14:textId="77777777" w:rsidR="00D26D6A" w:rsidRPr="00D26D6A" w:rsidRDefault="0030183C" w:rsidP="00D26D6A">
      <w:pPr>
        <w:spacing w:after="0" w:line="240" w:lineRule="auto"/>
        <w:rPr>
          <w:rFonts w:ascii="Times New Roman" w:eastAsia="Times New Roman" w:hAnsi="Times New Roman" w:cs="Times New Roman"/>
          <w:kern w:val="0"/>
          <w14:ligatures w14:val="none"/>
        </w:rPr>
      </w:pPr>
      <w:r>
        <w:rPr>
          <w:noProof/>
        </w:rPr>
      </w:r>
      <w:r>
        <w:pict w14:anchorId="559B31CD">
          <v:rect id="Horizontal Line 7"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7842D8" w14:textId="77777777" w:rsidR="00D26D6A" w:rsidRPr="00D26D6A" w:rsidRDefault="00D26D6A" w:rsidP="00D26D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D6A">
        <w:rPr>
          <w:rFonts w:ascii="Times New Roman" w:eastAsia="Times New Roman" w:hAnsi="Times New Roman" w:cs="Times New Roman"/>
          <w:b/>
          <w:bCs/>
          <w:kern w:val="0"/>
          <w:sz w:val="27"/>
          <w:szCs w:val="27"/>
          <w14:ligatures w14:val="none"/>
        </w:rPr>
        <w:lastRenderedPageBreak/>
        <w:t>STEP 6: KMeans Clustering — Elbow/Score Method</w:t>
      </w:r>
    </w:p>
    <w:p w14:paraId="65A9171B"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for k in range(2, 7):</w:t>
      </w:r>
    </w:p>
    <w:p w14:paraId="22E86152"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 xml:space="preserve">    km = KMeans(n_clusters=k, random_state=42)</w:t>
      </w:r>
    </w:p>
    <w:p w14:paraId="47EA3997"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 xml:space="preserve">    labels = km.fit_predict(X_train_scaled)</w:t>
      </w:r>
    </w:p>
    <w:p w14:paraId="7FB03589"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 xml:space="preserve">    score = silhouette_score(X_train_scaled, labels)</w:t>
      </w:r>
    </w:p>
    <w:p w14:paraId="2602C740" w14:textId="77777777" w:rsidR="00D26D6A" w:rsidRPr="00D26D6A" w:rsidRDefault="00D26D6A" w:rsidP="00D26D6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 xml:space="preserve">Found </w:t>
      </w:r>
      <w:r w:rsidRPr="00D26D6A">
        <w:rPr>
          <w:rFonts w:ascii="Times New Roman" w:eastAsia="Times New Roman" w:hAnsi="Times New Roman" w:cs="Times New Roman"/>
          <w:b/>
          <w:bCs/>
          <w:kern w:val="0"/>
          <w14:ligatures w14:val="none"/>
        </w:rPr>
        <w:t>K=5</w:t>
      </w:r>
      <w:r w:rsidRPr="00D26D6A">
        <w:rPr>
          <w:rFonts w:ascii="Times New Roman" w:eastAsia="Times New Roman" w:hAnsi="Times New Roman" w:cs="Times New Roman"/>
          <w:kern w:val="0"/>
          <w14:ligatures w14:val="none"/>
        </w:rPr>
        <w:t xml:space="preserve"> to be optimal with highest silhouette score </w:t>
      </w:r>
      <w:r w:rsidRPr="00D26D6A">
        <w:rPr>
          <w:rFonts w:ascii="Times New Roman" w:eastAsia="Times New Roman" w:hAnsi="Times New Roman" w:cs="Times New Roman"/>
          <w:b/>
          <w:bCs/>
          <w:kern w:val="0"/>
          <w14:ligatures w14:val="none"/>
        </w:rPr>
        <w:t>0.146</w:t>
      </w:r>
      <w:r w:rsidRPr="00D26D6A">
        <w:rPr>
          <w:rFonts w:ascii="Times New Roman" w:eastAsia="Times New Roman" w:hAnsi="Times New Roman" w:cs="Times New Roman"/>
          <w:kern w:val="0"/>
          <w14:ligatures w14:val="none"/>
        </w:rPr>
        <w:t>.</w:t>
      </w:r>
    </w:p>
    <w:p w14:paraId="53A2AD1A" w14:textId="77777777" w:rsidR="00D26D6A" w:rsidRPr="00D26D6A" w:rsidRDefault="00D26D6A" w:rsidP="00D26D6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A good silhouette score shows well-separated and dense clusters.</w:t>
      </w:r>
    </w:p>
    <w:p w14:paraId="22D7A9E5" w14:textId="77777777" w:rsidR="00D26D6A" w:rsidRPr="00D26D6A" w:rsidRDefault="0030183C" w:rsidP="00D26D6A">
      <w:pPr>
        <w:spacing w:after="0" w:line="240" w:lineRule="auto"/>
        <w:rPr>
          <w:rFonts w:ascii="Times New Roman" w:eastAsia="Times New Roman" w:hAnsi="Times New Roman" w:cs="Times New Roman"/>
          <w:kern w:val="0"/>
          <w14:ligatures w14:val="none"/>
        </w:rPr>
      </w:pPr>
      <w:r>
        <w:rPr>
          <w:noProof/>
        </w:rPr>
      </w:r>
      <w:r>
        <w:pict w14:anchorId="3232A591">
          <v:rect id="Horizontal Line 8"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9D7BCD" w14:textId="77777777" w:rsidR="00D26D6A" w:rsidRPr="00D26D6A" w:rsidRDefault="00D26D6A" w:rsidP="00D26D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D6A">
        <w:rPr>
          <w:rFonts w:ascii="Times New Roman" w:eastAsia="Times New Roman" w:hAnsi="Times New Roman" w:cs="Times New Roman"/>
          <w:b/>
          <w:bCs/>
          <w:kern w:val="0"/>
          <w:sz w:val="27"/>
          <w:szCs w:val="27"/>
          <w14:ligatures w14:val="none"/>
        </w:rPr>
        <w:t>STEP 7: Apply Final KMeans on Train Set and Predict on Test</w:t>
      </w:r>
    </w:p>
    <w:p w14:paraId="22A33780"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kmeans = KMeans(n_clusters=5, random_state=42)</w:t>
      </w:r>
    </w:p>
    <w:p w14:paraId="6A94DCAC"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df_train['Cluster'] = kmeans.fit_predict(X_train_scaled)</w:t>
      </w:r>
    </w:p>
    <w:p w14:paraId="6BE2B502"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df_test['Cluster'] = kmeans.predict(X_test_scaled)</w:t>
      </w:r>
    </w:p>
    <w:p w14:paraId="7346F799" w14:textId="77777777" w:rsidR="00D26D6A" w:rsidRPr="00D26D6A" w:rsidRDefault="00D26D6A" w:rsidP="00D26D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Apple Color Emoji" w:eastAsia="Times New Roman" w:hAnsi="Apple Color Emoji" w:cs="Apple Color Emoji"/>
          <w:kern w:val="0"/>
          <w14:ligatures w14:val="none"/>
        </w:rPr>
        <w:t>❗</w:t>
      </w:r>
      <w:r w:rsidRPr="00D26D6A">
        <w:rPr>
          <w:rFonts w:ascii="Times New Roman" w:eastAsia="Times New Roman" w:hAnsi="Times New Roman" w:cs="Times New Roman"/>
          <w:kern w:val="0"/>
          <w14:ligatures w14:val="none"/>
        </w:rPr>
        <w:t xml:space="preserve"> Important: Test clusters are predicted using the trained model.</w:t>
      </w:r>
    </w:p>
    <w:p w14:paraId="04959BC0" w14:textId="77777777" w:rsidR="00D26D6A" w:rsidRPr="00D26D6A" w:rsidRDefault="00D26D6A" w:rsidP="00D26D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Ensures consistent cluster mapping between train/test.</w:t>
      </w:r>
    </w:p>
    <w:p w14:paraId="7A84CF44" w14:textId="77777777" w:rsidR="00D26D6A" w:rsidRPr="00D26D6A" w:rsidRDefault="0030183C" w:rsidP="00D26D6A">
      <w:pPr>
        <w:spacing w:after="0" w:line="240" w:lineRule="auto"/>
        <w:rPr>
          <w:rFonts w:ascii="Times New Roman" w:eastAsia="Times New Roman" w:hAnsi="Times New Roman" w:cs="Times New Roman"/>
          <w:kern w:val="0"/>
          <w14:ligatures w14:val="none"/>
        </w:rPr>
      </w:pPr>
      <w:r>
        <w:rPr>
          <w:noProof/>
        </w:rPr>
      </w:r>
      <w:r>
        <w:pict w14:anchorId="1EE3D629">
          <v:rect id="Horizontal Line 9"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105E96" w14:textId="77777777" w:rsidR="00D26D6A" w:rsidRPr="00D26D6A" w:rsidRDefault="00D26D6A" w:rsidP="00D26D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D6A">
        <w:rPr>
          <w:rFonts w:ascii="Times New Roman" w:eastAsia="Times New Roman" w:hAnsi="Times New Roman" w:cs="Times New Roman"/>
          <w:b/>
          <w:bCs/>
          <w:kern w:val="0"/>
          <w:sz w:val="27"/>
          <w:szCs w:val="27"/>
          <w14:ligatures w14:val="none"/>
        </w:rPr>
        <w:t>STEP 8: Visualize Cluster Separation</w:t>
      </w:r>
    </w:p>
    <w:p w14:paraId="13097623" w14:textId="77777777" w:rsidR="00D26D6A" w:rsidRPr="00D26D6A" w:rsidRDefault="00D26D6A" w:rsidP="00D26D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Used PCA to reduce dimensions for 2D visualization.</w:t>
      </w:r>
    </w:p>
    <w:p w14:paraId="6D05E7CA" w14:textId="77777777" w:rsidR="00D26D6A" w:rsidRPr="00D26D6A" w:rsidRDefault="00D26D6A" w:rsidP="00D26D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Scatterplot shows good separation between clusters.</w:t>
      </w:r>
    </w:p>
    <w:p w14:paraId="169A30BD" w14:textId="77777777" w:rsidR="00D26D6A" w:rsidRPr="00D26D6A" w:rsidRDefault="00D26D6A" w:rsidP="00D26D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Helps confirm that KMeans is not random noise.</w:t>
      </w:r>
    </w:p>
    <w:p w14:paraId="344C7BFB" w14:textId="77777777" w:rsidR="00D26D6A" w:rsidRPr="00D26D6A" w:rsidRDefault="0030183C" w:rsidP="00D26D6A">
      <w:pPr>
        <w:spacing w:after="0" w:line="240" w:lineRule="auto"/>
        <w:rPr>
          <w:rFonts w:ascii="Times New Roman" w:eastAsia="Times New Roman" w:hAnsi="Times New Roman" w:cs="Times New Roman"/>
          <w:kern w:val="0"/>
          <w14:ligatures w14:val="none"/>
        </w:rPr>
      </w:pPr>
      <w:r>
        <w:rPr>
          <w:noProof/>
        </w:rPr>
      </w:r>
      <w:r>
        <w:pict w14:anchorId="3DE681FB">
          <v:rect id="Horizontal Line 10"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3D244C" w14:textId="77777777" w:rsidR="00D26D6A" w:rsidRPr="00D26D6A" w:rsidRDefault="00D26D6A" w:rsidP="00D26D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D6A">
        <w:rPr>
          <w:rFonts w:ascii="Times New Roman" w:eastAsia="Times New Roman" w:hAnsi="Times New Roman" w:cs="Times New Roman"/>
          <w:b/>
          <w:bCs/>
          <w:kern w:val="0"/>
          <w:sz w:val="27"/>
          <w:szCs w:val="27"/>
          <w14:ligatures w14:val="none"/>
        </w:rPr>
        <w:t>STEP 9: Cluster Profiling (Train Set)</w:t>
      </w:r>
    </w:p>
    <w:p w14:paraId="45A668D3" w14:textId="77777777" w:rsidR="00D26D6A" w:rsidRPr="00D26D6A" w:rsidRDefault="00D26D6A" w:rsidP="00D26D6A">
      <w:p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You profiled cluster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6461"/>
      </w:tblGrid>
      <w:tr w:rsidR="00D26D6A" w:rsidRPr="00D26D6A" w14:paraId="1B1FD401" w14:textId="77777777">
        <w:trPr>
          <w:tblHeader/>
          <w:tblCellSpacing w:w="15" w:type="dxa"/>
        </w:trPr>
        <w:tc>
          <w:tcPr>
            <w:tcW w:w="0" w:type="auto"/>
            <w:vAlign w:val="center"/>
            <w:hideMark/>
          </w:tcPr>
          <w:p w14:paraId="1C10522D" w14:textId="77777777" w:rsidR="00D26D6A" w:rsidRPr="00D26D6A" w:rsidRDefault="00D26D6A" w:rsidP="00D26D6A">
            <w:pPr>
              <w:spacing w:after="0" w:line="240" w:lineRule="auto"/>
              <w:jc w:val="center"/>
              <w:rPr>
                <w:rFonts w:ascii="Times New Roman" w:eastAsia="Times New Roman" w:hAnsi="Times New Roman" w:cs="Times New Roman"/>
                <w:b/>
                <w:bCs/>
                <w:kern w:val="0"/>
                <w14:ligatures w14:val="none"/>
              </w:rPr>
            </w:pPr>
            <w:r w:rsidRPr="00D26D6A">
              <w:rPr>
                <w:rFonts w:ascii="Times New Roman" w:eastAsia="Times New Roman" w:hAnsi="Times New Roman" w:cs="Times New Roman"/>
                <w:b/>
                <w:bCs/>
                <w:kern w:val="0"/>
                <w14:ligatures w14:val="none"/>
              </w:rPr>
              <w:t>Cluster</w:t>
            </w:r>
          </w:p>
        </w:tc>
        <w:tc>
          <w:tcPr>
            <w:tcW w:w="0" w:type="auto"/>
            <w:vAlign w:val="center"/>
            <w:hideMark/>
          </w:tcPr>
          <w:p w14:paraId="392D54ED" w14:textId="77777777" w:rsidR="00D26D6A" w:rsidRPr="00D26D6A" w:rsidRDefault="00D26D6A" w:rsidP="00D26D6A">
            <w:pPr>
              <w:spacing w:after="0" w:line="240" w:lineRule="auto"/>
              <w:jc w:val="center"/>
              <w:rPr>
                <w:rFonts w:ascii="Times New Roman" w:eastAsia="Times New Roman" w:hAnsi="Times New Roman" w:cs="Times New Roman"/>
                <w:b/>
                <w:bCs/>
                <w:kern w:val="0"/>
                <w14:ligatures w14:val="none"/>
              </w:rPr>
            </w:pPr>
            <w:r w:rsidRPr="00D26D6A">
              <w:rPr>
                <w:rFonts w:ascii="Times New Roman" w:eastAsia="Times New Roman" w:hAnsi="Times New Roman" w:cs="Times New Roman"/>
                <w:b/>
                <w:bCs/>
                <w:kern w:val="0"/>
                <w14:ligatures w14:val="none"/>
              </w:rPr>
              <w:t>Description</w:t>
            </w:r>
          </w:p>
        </w:tc>
      </w:tr>
      <w:tr w:rsidR="00D26D6A" w:rsidRPr="00D26D6A" w14:paraId="59ADDF92" w14:textId="77777777">
        <w:trPr>
          <w:tblCellSpacing w:w="15" w:type="dxa"/>
        </w:trPr>
        <w:tc>
          <w:tcPr>
            <w:tcW w:w="0" w:type="auto"/>
            <w:vAlign w:val="center"/>
            <w:hideMark/>
          </w:tcPr>
          <w:p w14:paraId="2F14DDEA"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Cluster 4</w:t>
            </w:r>
          </w:p>
        </w:tc>
        <w:tc>
          <w:tcPr>
            <w:tcW w:w="0" w:type="auto"/>
            <w:vAlign w:val="center"/>
            <w:hideMark/>
          </w:tcPr>
          <w:p w14:paraId="4E9232A6"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 xml:space="preserve">Very high </w:t>
            </w:r>
            <w:r w:rsidRPr="00D26D6A">
              <w:rPr>
                <w:rFonts w:ascii="Courier New" w:eastAsia="Times New Roman" w:hAnsi="Courier New" w:cs="Courier New"/>
                <w:kern w:val="0"/>
                <w:sz w:val="20"/>
                <w:szCs w:val="20"/>
                <w14:ligatures w14:val="none"/>
              </w:rPr>
              <w:t>TransactionAmount</w:t>
            </w:r>
            <w:r w:rsidRPr="00D26D6A">
              <w:rPr>
                <w:rFonts w:ascii="Times New Roman" w:eastAsia="Times New Roman" w:hAnsi="Times New Roman" w:cs="Times New Roman"/>
                <w:kern w:val="0"/>
                <w14:ligatures w14:val="none"/>
              </w:rPr>
              <w:t xml:space="preserve"> (~962), likely outliers or frauds</w:t>
            </w:r>
          </w:p>
        </w:tc>
      </w:tr>
      <w:tr w:rsidR="00D26D6A" w:rsidRPr="00D26D6A" w14:paraId="6E1F7BF4" w14:textId="77777777">
        <w:trPr>
          <w:tblCellSpacing w:w="15" w:type="dxa"/>
        </w:trPr>
        <w:tc>
          <w:tcPr>
            <w:tcW w:w="0" w:type="auto"/>
            <w:vAlign w:val="center"/>
            <w:hideMark/>
          </w:tcPr>
          <w:p w14:paraId="7E66D900"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Cluster 3</w:t>
            </w:r>
          </w:p>
        </w:tc>
        <w:tc>
          <w:tcPr>
            <w:tcW w:w="0" w:type="auto"/>
            <w:vAlign w:val="center"/>
            <w:hideMark/>
          </w:tcPr>
          <w:p w14:paraId="4A9FC398"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 xml:space="preserve">High </w:t>
            </w:r>
            <w:r w:rsidRPr="00D26D6A">
              <w:rPr>
                <w:rFonts w:ascii="Courier New" w:eastAsia="Times New Roman" w:hAnsi="Courier New" w:cs="Courier New"/>
                <w:kern w:val="0"/>
                <w:sz w:val="20"/>
                <w:szCs w:val="20"/>
                <w14:ligatures w14:val="none"/>
              </w:rPr>
              <w:t>AccountBalance</w:t>
            </w:r>
            <w:r w:rsidRPr="00D26D6A">
              <w:rPr>
                <w:rFonts w:ascii="Times New Roman" w:eastAsia="Times New Roman" w:hAnsi="Times New Roman" w:cs="Times New Roman"/>
                <w:kern w:val="0"/>
                <w14:ligatures w14:val="none"/>
              </w:rPr>
              <w:t>, older customers → low fraud</w:t>
            </w:r>
          </w:p>
        </w:tc>
      </w:tr>
      <w:tr w:rsidR="00D26D6A" w:rsidRPr="00D26D6A" w14:paraId="6673966F" w14:textId="77777777">
        <w:trPr>
          <w:tblCellSpacing w:w="15" w:type="dxa"/>
        </w:trPr>
        <w:tc>
          <w:tcPr>
            <w:tcW w:w="0" w:type="auto"/>
            <w:vAlign w:val="center"/>
            <w:hideMark/>
          </w:tcPr>
          <w:p w14:paraId="48E32265"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Cluster 1</w:t>
            </w:r>
          </w:p>
        </w:tc>
        <w:tc>
          <w:tcPr>
            <w:tcW w:w="0" w:type="auto"/>
            <w:vAlign w:val="center"/>
            <w:hideMark/>
          </w:tcPr>
          <w:p w14:paraId="4CAB65F7"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 xml:space="preserve">Young customers, low balance, lower </w:t>
            </w:r>
            <w:r w:rsidRPr="00D26D6A">
              <w:rPr>
                <w:rFonts w:ascii="Courier New" w:eastAsia="Times New Roman" w:hAnsi="Courier New" w:cs="Courier New"/>
                <w:kern w:val="0"/>
                <w:sz w:val="20"/>
                <w:szCs w:val="20"/>
                <w14:ligatures w14:val="none"/>
              </w:rPr>
              <w:t>TxnAmount</w:t>
            </w:r>
            <w:r w:rsidRPr="00D26D6A">
              <w:rPr>
                <w:rFonts w:ascii="Times New Roman" w:eastAsia="Times New Roman" w:hAnsi="Times New Roman" w:cs="Times New Roman"/>
                <w:kern w:val="0"/>
                <w14:ligatures w14:val="none"/>
              </w:rPr>
              <w:t xml:space="preserve"> → highest fraud</w:t>
            </w:r>
          </w:p>
        </w:tc>
      </w:tr>
      <w:tr w:rsidR="00D26D6A" w:rsidRPr="00D26D6A" w14:paraId="5273F9BE" w14:textId="77777777">
        <w:trPr>
          <w:tblCellSpacing w:w="15" w:type="dxa"/>
        </w:trPr>
        <w:tc>
          <w:tcPr>
            <w:tcW w:w="0" w:type="auto"/>
            <w:vAlign w:val="center"/>
            <w:hideMark/>
          </w:tcPr>
          <w:p w14:paraId="7B5F1B21"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Cluster 0/2</w:t>
            </w:r>
          </w:p>
        </w:tc>
        <w:tc>
          <w:tcPr>
            <w:tcW w:w="0" w:type="auto"/>
            <w:vAlign w:val="center"/>
            <w:hideMark/>
          </w:tcPr>
          <w:p w14:paraId="0AA0B608"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Mid-level features, moderate risk</w:t>
            </w:r>
          </w:p>
        </w:tc>
      </w:tr>
    </w:tbl>
    <w:p w14:paraId="4640C7A3" w14:textId="77777777" w:rsidR="00D26D6A" w:rsidRPr="00D26D6A" w:rsidRDefault="0030183C" w:rsidP="00D26D6A">
      <w:pPr>
        <w:spacing w:after="0" w:line="240" w:lineRule="auto"/>
        <w:rPr>
          <w:rFonts w:ascii="Times New Roman" w:eastAsia="Times New Roman" w:hAnsi="Times New Roman" w:cs="Times New Roman"/>
          <w:kern w:val="0"/>
          <w14:ligatures w14:val="none"/>
        </w:rPr>
      </w:pPr>
      <w:r>
        <w:rPr>
          <w:noProof/>
        </w:rPr>
      </w:r>
      <w:r>
        <w:pict w14:anchorId="7CD34FF1">
          <v:rect id="Horizontal Line 11"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379B58" w14:textId="77777777" w:rsidR="00D26D6A" w:rsidRPr="00D26D6A" w:rsidRDefault="00D26D6A" w:rsidP="00D26D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D6A">
        <w:rPr>
          <w:rFonts w:ascii="Times New Roman" w:eastAsia="Times New Roman" w:hAnsi="Times New Roman" w:cs="Times New Roman"/>
          <w:b/>
          <w:bCs/>
          <w:kern w:val="0"/>
          <w:sz w:val="27"/>
          <w:szCs w:val="27"/>
          <w14:ligatures w14:val="none"/>
        </w:rPr>
        <w:t>STEP 10: Add Rule-Based Fraud Flags</w:t>
      </w:r>
    </w:p>
    <w:p w14:paraId="764F64B8" w14:textId="77777777" w:rsidR="00D26D6A" w:rsidRPr="00D26D6A" w:rsidRDefault="00D26D6A" w:rsidP="00D26D6A">
      <w:p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You created a domain-driven fraud flag:</w:t>
      </w:r>
    </w:p>
    <w:p w14:paraId="5ED7DA4F"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lastRenderedPageBreak/>
        <w:t>df_['RuleBasedFraud'] = (</w:t>
      </w:r>
    </w:p>
    <w:p w14:paraId="19DEDF18"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 xml:space="preserve">    (LoginAttempts &gt; 5) |</w:t>
      </w:r>
    </w:p>
    <w:p w14:paraId="16215FC2"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 xml:space="preserve">    (AccountBalance &lt; 1000) |</w:t>
      </w:r>
    </w:p>
    <w:p w14:paraId="19634642"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 xml:space="preserve">    (CustomerAge &lt; 30) |</w:t>
      </w:r>
    </w:p>
    <w:p w14:paraId="108B0EF9"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 xml:space="preserve">    (TransactionAmount &gt; 1000)</w:t>
      </w:r>
    </w:p>
    <w:p w14:paraId="41CA1463"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w:t>
      </w:r>
    </w:p>
    <w:p w14:paraId="007D0112" w14:textId="77777777" w:rsidR="00D26D6A" w:rsidRPr="00D26D6A" w:rsidRDefault="00D26D6A" w:rsidP="00D26D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This adds behavioral fraud insight into the labels.</w:t>
      </w:r>
    </w:p>
    <w:p w14:paraId="569EC09E" w14:textId="77777777" w:rsidR="00D26D6A" w:rsidRPr="00D26D6A" w:rsidRDefault="00D26D6A" w:rsidP="00D26D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Can be tuned by risk team in production.</w:t>
      </w:r>
    </w:p>
    <w:p w14:paraId="23504644" w14:textId="77777777" w:rsidR="00D26D6A" w:rsidRPr="00D26D6A" w:rsidRDefault="0030183C" w:rsidP="00D26D6A">
      <w:pPr>
        <w:spacing w:after="0" w:line="240" w:lineRule="auto"/>
        <w:rPr>
          <w:rFonts w:ascii="Times New Roman" w:eastAsia="Times New Roman" w:hAnsi="Times New Roman" w:cs="Times New Roman"/>
          <w:kern w:val="0"/>
          <w14:ligatures w14:val="none"/>
        </w:rPr>
      </w:pPr>
      <w:r>
        <w:rPr>
          <w:noProof/>
        </w:rPr>
      </w:r>
      <w:r>
        <w:pict w14:anchorId="1101B367">
          <v:rect id="Horizontal Line 12"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A46DFA" w14:textId="77777777" w:rsidR="00D26D6A" w:rsidRPr="00D26D6A" w:rsidRDefault="00D26D6A" w:rsidP="00D26D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D6A">
        <w:rPr>
          <w:rFonts w:ascii="Times New Roman" w:eastAsia="Times New Roman" w:hAnsi="Times New Roman" w:cs="Times New Roman"/>
          <w:b/>
          <w:bCs/>
          <w:kern w:val="0"/>
          <w:sz w:val="27"/>
          <w:szCs w:val="27"/>
          <w14:ligatures w14:val="none"/>
        </w:rPr>
        <w:t>STEP 11: Fraud Rate by Cluster (Train)</w:t>
      </w:r>
    </w:p>
    <w:p w14:paraId="141BF068"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fraud_cluster_summary = df_train.groupby('Cluster')['RuleBasedFraud'].agg(['count', 'sum', 'mean'])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1255"/>
      </w:tblGrid>
      <w:tr w:rsidR="00D26D6A" w:rsidRPr="00D26D6A" w14:paraId="34640627" w14:textId="77777777">
        <w:trPr>
          <w:tblHeader/>
          <w:tblCellSpacing w:w="15" w:type="dxa"/>
        </w:trPr>
        <w:tc>
          <w:tcPr>
            <w:tcW w:w="0" w:type="auto"/>
            <w:vAlign w:val="center"/>
            <w:hideMark/>
          </w:tcPr>
          <w:p w14:paraId="0EE27E6E" w14:textId="77777777" w:rsidR="00D26D6A" w:rsidRPr="00D26D6A" w:rsidRDefault="00D26D6A" w:rsidP="00D26D6A">
            <w:pPr>
              <w:spacing w:after="0" w:line="240" w:lineRule="auto"/>
              <w:jc w:val="center"/>
              <w:rPr>
                <w:rFonts w:ascii="Times New Roman" w:eastAsia="Times New Roman" w:hAnsi="Times New Roman" w:cs="Times New Roman"/>
                <w:b/>
                <w:bCs/>
                <w:kern w:val="0"/>
                <w14:ligatures w14:val="none"/>
              </w:rPr>
            </w:pPr>
            <w:r w:rsidRPr="00D26D6A">
              <w:rPr>
                <w:rFonts w:ascii="Times New Roman" w:eastAsia="Times New Roman" w:hAnsi="Times New Roman" w:cs="Times New Roman"/>
                <w:b/>
                <w:bCs/>
                <w:kern w:val="0"/>
                <w14:ligatures w14:val="none"/>
              </w:rPr>
              <w:t>Cluster</w:t>
            </w:r>
          </w:p>
        </w:tc>
        <w:tc>
          <w:tcPr>
            <w:tcW w:w="0" w:type="auto"/>
            <w:vAlign w:val="center"/>
            <w:hideMark/>
          </w:tcPr>
          <w:p w14:paraId="221901BA" w14:textId="77777777" w:rsidR="00D26D6A" w:rsidRPr="00D26D6A" w:rsidRDefault="00D26D6A" w:rsidP="00D26D6A">
            <w:pPr>
              <w:spacing w:after="0" w:line="240" w:lineRule="auto"/>
              <w:jc w:val="center"/>
              <w:rPr>
                <w:rFonts w:ascii="Times New Roman" w:eastAsia="Times New Roman" w:hAnsi="Times New Roman" w:cs="Times New Roman"/>
                <w:b/>
                <w:bCs/>
                <w:kern w:val="0"/>
                <w14:ligatures w14:val="none"/>
              </w:rPr>
            </w:pPr>
            <w:r w:rsidRPr="00D26D6A">
              <w:rPr>
                <w:rFonts w:ascii="Times New Roman" w:eastAsia="Times New Roman" w:hAnsi="Times New Roman" w:cs="Times New Roman"/>
                <w:b/>
                <w:bCs/>
                <w:kern w:val="0"/>
                <w14:ligatures w14:val="none"/>
              </w:rPr>
              <w:t>Fraud Rate</w:t>
            </w:r>
          </w:p>
        </w:tc>
      </w:tr>
      <w:tr w:rsidR="00D26D6A" w:rsidRPr="00D26D6A" w14:paraId="267EB7A7" w14:textId="77777777">
        <w:trPr>
          <w:tblCellSpacing w:w="15" w:type="dxa"/>
        </w:trPr>
        <w:tc>
          <w:tcPr>
            <w:tcW w:w="0" w:type="auto"/>
            <w:vAlign w:val="center"/>
            <w:hideMark/>
          </w:tcPr>
          <w:p w14:paraId="7C4CC7E0"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1</w:t>
            </w:r>
          </w:p>
        </w:tc>
        <w:tc>
          <w:tcPr>
            <w:tcW w:w="0" w:type="auto"/>
            <w:vAlign w:val="center"/>
            <w:hideMark/>
          </w:tcPr>
          <w:p w14:paraId="289CE80B"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78.3%</w:t>
            </w:r>
          </w:p>
        </w:tc>
      </w:tr>
      <w:tr w:rsidR="00D26D6A" w:rsidRPr="00D26D6A" w14:paraId="17C4A6FC" w14:textId="77777777">
        <w:trPr>
          <w:tblCellSpacing w:w="15" w:type="dxa"/>
        </w:trPr>
        <w:tc>
          <w:tcPr>
            <w:tcW w:w="0" w:type="auto"/>
            <w:vAlign w:val="center"/>
            <w:hideMark/>
          </w:tcPr>
          <w:p w14:paraId="66584A59"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4</w:t>
            </w:r>
          </w:p>
        </w:tc>
        <w:tc>
          <w:tcPr>
            <w:tcW w:w="0" w:type="auto"/>
            <w:vAlign w:val="center"/>
            <w:hideMark/>
          </w:tcPr>
          <w:p w14:paraId="64291983"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53.5%</w:t>
            </w:r>
          </w:p>
        </w:tc>
      </w:tr>
      <w:tr w:rsidR="00D26D6A" w:rsidRPr="00D26D6A" w14:paraId="713E4AC7" w14:textId="77777777">
        <w:trPr>
          <w:tblCellSpacing w:w="15" w:type="dxa"/>
        </w:trPr>
        <w:tc>
          <w:tcPr>
            <w:tcW w:w="0" w:type="auto"/>
            <w:vAlign w:val="center"/>
            <w:hideMark/>
          </w:tcPr>
          <w:p w14:paraId="6E46D6B4"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0</w:t>
            </w:r>
          </w:p>
        </w:tc>
        <w:tc>
          <w:tcPr>
            <w:tcW w:w="0" w:type="auto"/>
            <w:vAlign w:val="center"/>
            <w:hideMark/>
          </w:tcPr>
          <w:p w14:paraId="2EA7AA55"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37.6%</w:t>
            </w:r>
          </w:p>
        </w:tc>
      </w:tr>
      <w:tr w:rsidR="00D26D6A" w:rsidRPr="00D26D6A" w14:paraId="1BEA718F" w14:textId="77777777">
        <w:trPr>
          <w:tblCellSpacing w:w="15" w:type="dxa"/>
        </w:trPr>
        <w:tc>
          <w:tcPr>
            <w:tcW w:w="0" w:type="auto"/>
            <w:vAlign w:val="center"/>
            <w:hideMark/>
          </w:tcPr>
          <w:p w14:paraId="7DC7B491"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2</w:t>
            </w:r>
          </w:p>
        </w:tc>
        <w:tc>
          <w:tcPr>
            <w:tcW w:w="0" w:type="auto"/>
            <w:vAlign w:val="center"/>
            <w:hideMark/>
          </w:tcPr>
          <w:p w14:paraId="71671DAD"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32.9%</w:t>
            </w:r>
          </w:p>
        </w:tc>
      </w:tr>
      <w:tr w:rsidR="00D26D6A" w:rsidRPr="00D26D6A" w14:paraId="1F164F95" w14:textId="77777777">
        <w:trPr>
          <w:tblCellSpacing w:w="15" w:type="dxa"/>
        </w:trPr>
        <w:tc>
          <w:tcPr>
            <w:tcW w:w="0" w:type="auto"/>
            <w:vAlign w:val="center"/>
            <w:hideMark/>
          </w:tcPr>
          <w:p w14:paraId="0C132A3C"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3</w:t>
            </w:r>
          </w:p>
        </w:tc>
        <w:tc>
          <w:tcPr>
            <w:tcW w:w="0" w:type="auto"/>
            <w:vAlign w:val="center"/>
            <w:hideMark/>
          </w:tcPr>
          <w:p w14:paraId="5647E483"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2.9%</w:t>
            </w:r>
          </w:p>
        </w:tc>
      </w:tr>
    </w:tbl>
    <w:p w14:paraId="35F7C060" w14:textId="77777777" w:rsidR="00D26D6A" w:rsidRPr="00D26D6A" w:rsidRDefault="00D26D6A" w:rsidP="00D26D6A">
      <w:p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Apple Color Emoji" w:eastAsia="Times New Roman" w:hAnsi="Apple Color Emoji" w:cs="Apple Color Emoji"/>
          <w:kern w:val="0"/>
          <w14:ligatures w14:val="none"/>
        </w:rPr>
        <w:t>👉</w:t>
      </w:r>
      <w:r w:rsidRPr="00D26D6A">
        <w:rPr>
          <w:rFonts w:ascii="Times New Roman" w:eastAsia="Times New Roman" w:hAnsi="Times New Roman" w:cs="Times New Roman"/>
          <w:kern w:val="0"/>
          <w14:ligatures w14:val="none"/>
        </w:rPr>
        <w:t xml:space="preserve"> Insight: Cluster 1 is most risky.</w:t>
      </w:r>
    </w:p>
    <w:p w14:paraId="7C9BF405" w14:textId="77777777" w:rsidR="00D26D6A" w:rsidRPr="00D26D6A" w:rsidRDefault="0030183C" w:rsidP="00D26D6A">
      <w:pPr>
        <w:spacing w:after="0" w:line="240" w:lineRule="auto"/>
        <w:rPr>
          <w:rFonts w:ascii="Times New Roman" w:eastAsia="Times New Roman" w:hAnsi="Times New Roman" w:cs="Times New Roman"/>
          <w:kern w:val="0"/>
          <w14:ligatures w14:val="none"/>
        </w:rPr>
      </w:pPr>
      <w:r>
        <w:rPr>
          <w:noProof/>
        </w:rPr>
      </w:r>
      <w:r>
        <w:pict w14:anchorId="078A708B">
          <v:rect id="Horizontal Line 13"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ED5928" w14:textId="77777777" w:rsidR="00D26D6A" w:rsidRPr="00D26D6A" w:rsidRDefault="00D26D6A" w:rsidP="00D26D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D6A">
        <w:rPr>
          <w:rFonts w:ascii="Times New Roman" w:eastAsia="Times New Roman" w:hAnsi="Times New Roman" w:cs="Times New Roman"/>
          <w:b/>
          <w:bCs/>
          <w:kern w:val="0"/>
          <w:sz w:val="27"/>
          <w:szCs w:val="27"/>
          <w14:ligatures w14:val="none"/>
        </w:rPr>
        <w:t>STEP 12: Hybrid Risk Level Assignment</w:t>
      </w:r>
    </w:p>
    <w:p w14:paraId="7D82183D"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risk_mapping = {</w:t>
      </w:r>
    </w:p>
    <w:p w14:paraId="02E8CBA8"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 xml:space="preserve">    1: 'High',</w:t>
      </w:r>
    </w:p>
    <w:p w14:paraId="37D9AA4C"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 xml:space="preserve">    4: 'High',</w:t>
      </w:r>
    </w:p>
    <w:p w14:paraId="3466FD47"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 xml:space="preserve">    0: 'Moderate',</w:t>
      </w:r>
    </w:p>
    <w:p w14:paraId="6E0F6B33"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 xml:space="preserve">    2: 'Moderate',</w:t>
      </w:r>
    </w:p>
    <w:p w14:paraId="60907EA2"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 xml:space="preserve">    3: 'Low'</w:t>
      </w:r>
    </w:p>
    <w:p w14:paraId="2256F77A"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w:t>
      </w:r>
    </w:p>
    <w:p w14:paraId="7D60C900" w14:textId="77777777" w:rsidR="00D26D6A" w:rsidRPr="00D26D6A" w:rsidRDefault="00D26D6A" w:rsidP="00D26D6A">
      <w:p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b/>
          <w:bCs/>
          <w:kern w:val="0"/>
          <w14:ligatures w14:val="none"/>
        </w:rPr>
        <w:t>Hybrid adjustment applied:</w:t>
      </w:r>
    </w:p>
    <w:p w14:paraId="050C025C" w14:textId="77777777" w:rsidR="00D26D6A" w:rsidRPr="00D26D6A" w:rsidRDefault="00D26D6A" w:rsidP="00D26D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If rule-based fraud is triggered:</w:t>
      </w:r>
    </w:p>
    <w:p w14:paraId="38C3328D" w14:textId="77777777" w:rsidR="00D26D6A" w:rsidRPr="00D26D6A" w:rsidRDefault="00D26D6A" w:rsidP="00D26D6A">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Low → Moderate</w:t>
      </w:r>
    </w:p>
    <w:p w14:paraId="33772EBB" w14:textId="77777777" w:rsidR="00D26D6A" w:rsidRPr="00D26D6A" w:rsidRDefault="00D26D6A" w:rsidP="00D26D6A">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Moderate → High</w:t>
      </w:r>
    </w:p>
    <w:p w14:paraId="7E4877CC" w14:textId="77777777" w:rsidR="00D26D6A" w:rsidRPr="00D26D6A" w:rsidRDefault="00D26D6A" w:rsidP="00D26D6A">
      <w:p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Apple Color Emoji" w:eastAsia="Times New Roman" w:hAnsi="Apple Color Emoji" w:cs="Apple Color Emoji"/>
          <w:kern w:val="0"/>
          <w14:ligatures w14:val="none"/>
        </w:rPr>
        <w:t>✅</w:t>
      </w:r>
      <w:r w:rsidRPr="00D26D6A">
        <w:rPr>
          <w:rFonts w:ascii="Times New Roman" w:eastAsia="Times New Roman" w:hAnsi="Times New Roman" w:cs="Times New Roman"/>
          <w:kern w:val="0"/>
          <w14:ligatures w14:val="none"/>
        </w:rPr>
        <w:t xml:space="preserve"> This blends unsupervised insight (clusters) with business rules.</w:t>
      </w:r>
    </w:p>
    <w:p w14:paraId="3D28D255" w14:textId="77777777" w:rsidR="00D26D6A" w:rsidRPr="00D26D6A" w:rsidRDefault="0030183C" w:rsidP="00D26D6A">
      <w:pPr>
        <w:spacing w:after="0" w:line="240" w:lineRule="auto"/>
        <w:rPr>
          <w:rFonts w:ascii="Times New Roman" w:eastAsia="Times New Roman" w:hAnsi="Times New Roman" w:cs="Times New Roman"/>
          <w:kern w:val="0"/>
          <w14:ligatures w14:val="none"/>
        </w:rPr>
      </w:pPr>
      <w:r>
        <w:rPr>
          <w:noProof/>
        </w:rPr>
      </w:r>
      <w:r>
        <w:pict w14:anchorId="0B8C86FA">
          <v:rect id="Horizontal Line 14"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19DF11" w14:textId="77777777" w:rsidR="00D26D6A" w:rsidRPr="00D26D6A" w:rsidRDefault="00D26D6A" w:rsidP="00D26D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D6A">
        <w:rPr>
          <w:rFonts w:ascii="Times New Roman" w:eastAsia="Times New Roman" w:hAnsi="Times New Roman" w:cs="Times New Roman"/>
          <w:b/>
          <w:bCs/>
          <w:kern w:val="0"/>
          <w:sz w:val="27"/>
          <w:szCs w:val="27"/>
          <w14:ligatures w14:val="none"/>
        </w:rPr>
        <w:lastRenderedPageBreak/>
        <w:t>STEP 13: Save Final Output</w:t>
      </w:r>
    </w:p>
    <w:p w14:paraId="158F875D"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df_train.to_csv('fraud_train_data.csv')</w:t>
      </w:r>
    </w:p>
    <w:p w14:paraId="3E48BBC0" w14:textId="77777777" w:rsidR="00D26D6A" w:rsidRPr="00D26D6A" w:rsidRDefault="00D26D6A" w:rsidP="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26D6A">
        <w:rPr>
          <w:rFonts w:ascii="Courier New" w:eastAsia="Times New Roman" w:hAnsi="Courier New" w:cs="Courier New"/>
          <w:kern w:val="0"/>
          <w:sz w:val="20"/>
          <w:szCs w:val="20"/>
          <w14:ligatures w14:val="none"/>
        </w:rPr>
        <w:t>df_test.to_csv('fraud_test_data.csv')</w:t>
      </w:r>
    </w:p>
    <w:p w14:paraId="07577ABD" w14:textId="77777777" w:rsidR="00D26D6A" w:rsidRPr="00D26D6A" w:rsidRDefault="00D26D6A" w:rsidP="00D26D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Now you have clean labeled train and test data.</w:t>
      </w:r>
    </w:p>
    <w:p w14:paraId="420C4ACD" w14:textId="77777777" w:rsidR="00D26D6A" w:rsidRPr="00D26D6A" w:rsidRDefault="00D26D6A" w:rsidP="00D26D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Ready for Decision Tree, Random Forest, or XGBoost models.</w:t>
      </w:r>
    </w:p>
    <w:p w14:paraId="6C9E5F67" w14:textId="77777777" w:rsidR="00D26D6A" w:rsidRPr="00D26D6A" w:rsidRDefault="0030183C" w:rsidP="00D26D6A">
      <w:pPr>
        <w:spacing w:after="0" w:line="240" w:lineRule="auto"/>
        <w:rPr>
          <w:rFonts w:ascii="Times New Roman" w:eastAsia="Times New Roman" w:hAnsi="Times New Roman" w:cs="Times New Roman"/>
          <w:kern w:val="0"/>
          <w14:ligatures w14:val="none"/>
        </w:rPr>
      </w:pPr>
      <w:r>
        <w:rPr>
          <w:noProof/>
        </w:rPr>
      </w:r>
      <w:r>
        <w:pict w14:anchorId="3D20581D">
          <v:rect id="Horizontal Line 15"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BEF6D2" w14:textId="77777777" w:rsidR="00D26D6A" w:rsidRPr="00D26D6A" w:rsidRDefault="00D26D6A" w:rsidP="00D26D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6D6A">
        <w:rPr>
          <w:rFonts w:ascii="Apple Color Emoji" w:eastAsia="Times New Roman" w:hAnsi="Apple Color Emoji" w:cs="Apple Color Emoji"/>
          <w:b/>
          <w:bCs/>
          <w:kern w:val="0"/>
          <w:sz w:val="36"/>
          <w:szCs w:val="36"/>
          <w14:ligatures w14:val="none"/>
        </w:rPr>
        <w:t>📌</w:t>
      </w:r>
      <w:r w:rsidRPr="00D26D6A">
        <w:rPr>
          <w:rFonts w:ascii="Times New Roman" w:eastAsia="Times New Roman" w:hAnsi="Times New Roman" w:cs="Times New Roman"/>
          <w:b/>
          <w:bCs/>
          <w:kern w:val="0"/>
          <w:sz w:val="36"/>
          <w:szCs w:val="36"/>
          <w14:ligatures w14:val="none"/>
        </w:rPr>
        <w:t xml:space="preserve"> Summary of Pipeline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4076"/>
        <w:gridCol w:w="3233"/>
      </w:tblGrid>
      <w:tr w:rsidR="00D26D6A" w:rsidRPr="00D26D6A" w14:paraId="43B1C85F" w14:textId="77777777">
        <w:trPr>
          <w:tblHeader/>
          <w:tblCellSpacing w:w="15" w:type="dxa"/>
        </w:trPr>
        <w:tc>
          <w:tcPr>
            <w:tcW w:w="0" w:type="auto"/>
            <w:vAlign w:val="center"/>
            <w:hideMark/>
          </w:tcPr>
          <w:p w14:paraId="430F8844" w14:textId="77777777" w:rsidR="00D26D6A" w:rsidRPr="00D26D6A" w:rsidRDefault="00D26D6A" w:rsidP="00D26D6A">
            <w:pPr>
              <w:spacing w:after="0" w:line="240" w:lineRule="auto"/>
              <w:jc w:val="center"/>
              <w:rPr>
                <w:rFonts w:ascii="Times New Roman" w:eastAsia="Times New Roman" w:hAnsi="Times New Roman" w:cs="Times New Roman"/>
                <w:b/>
                <w:bCs/>
                <w:kern w:val="0"/>
                <w14:ligatures w14:val="none"/>
              </w:rPr>
            </w:pPr>
            <w:r w:rsidRPr="00D26D6A">
              <w:rPr>
                <w:rFonts w:ascii="Times New Roman" w:eastAsia="Times New Roman" w:hAnsi="Times New Roman" w:cs="Times New Roman"/>
                <w:b/>
                <w:bCs/>
                <w:kern w:val="0"/>
                <w14:ligatures w14:val="none"/>
              </w:rPr>
              <w:t>Aspect</w:t>
            </w:r>
          </w:p>
        </w:tc>
        <w:tc>
          <w:tcPr>
            <w:tcW w:w="0" w:type="auto"/>
            <w:vAlign w:val="center"/>
            <w:hideMark/>
          </w:tcPr>
          <w:p w14:paraId="45EB7876" w14:textId="77777777" w:rsidR="00D26D6A" w:rsidRPr="00D26D6A" w:rsidRDefault="00D26D6A" w:rsidP="00D26D6A">
            <w:pPr>
              <w:spacing w:after="0" w:line="240" w:lineRule="auto"/>
              <w:jc w:val="center"/>
              <w:rPr>
                <w:rFonts w:ascii="Times New Roman" w:eastAsia="Times New Roman" w:hAnsi="Times New Roman" w:cs="Times New Roman"/>
                <w:b/>
                <w:bCs/>
                <w:kern w:val="0"/>
                <w14:ligatures w14:val="none"/>
              </w:rPr>
            </w:pPr>
            <w:r w:rsidRPr="00D26D6A">
              <w:rPr>
                <w:rFonts w:ascii="Times New Roman" w:eastAsia="Times New Roman" w:hAnsi="Times New Roman" w:cs="Times New Roman"/>
                <w:b/>
                <w:bCs/>
                <w:kern w:val="0"/>
                <w14:ligatures w14:val="none"/>
              </w:rPr>
              <w:t>What You Did</w:t>
            </w:r>
          </w:p>
        </w:tc>
        <w:tc>
          <w:tcPr>
            <w:tcW w:w="0" w:type="auto"/>
            <w:vAlign w:val="center"/>
            <w:hideMark/>
          </w:tcPr>
          <w:p w14:paraId="757925F3" w14:textId="77777777" w:rsidR="00D26D6A" w:rsidRPr="00D26D6A" w:rsidRDefault="00D26D6A" w:rsidP="00D26D6A">
            <w:pPr>
              <w:spacing w:after="0" w:line="240" w:lineRule="auto"/>
              <w:jc w:val="center"/>
              <w:rPr>
                <w:rFonts w:ascii="Times New Roman" w:eastAsia="Times New Roman" w:hAnsi="Times New Roman" w:cs="Times New Roman"/>
                <w:b/>
                <w:bCs/>
                <w:kern w:val="0"/>
                <w14:ligatures w14:val="none"/>
              </w:rPr>
            </w:pPr>
            <w:r w:rsidRPr="00D26D6A">
              <w:rPr>
                <w:rFonts w:ascii="Times New Roman" w:eastAsia="Times New Roman" w:hAnsi="Times New Roman" w:cs="Times New Roman"/>
                <w:b/>
                <w:bCs/>
                <w:kern w:val="0"/>
                <w14:ligatures w14:val="none"/>
              </w:rPr>
              <w:t>Why It Matters</w:t>
            </w:r>
          </w:p>
        </w:tc>
      </w:tr>
      <w:tr w:rsidR="00D26D6A" w:rsidRPr="00D26D6A" w14:paraId="0E807406" w14:textId="77777777">
        <w:trPr>
          <w:tblCellSpacing w:w="15" w:type="dxa"/>
        </w:trPr>
        <w:tc>
          <w:tcPr>
            <w:tcW w:w="0" w:type="auto"/>
            <w:vAlign w:val="center"/>
            <w:hideMark/>
          </w:tcPr>
          <w:p w14:paraId="1660D056"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Train-test before KMeans</w:t>
            </w:r>
          </w:p>
        </w:tc>
        <w:tc>
          <w:tcPr>
            <w:tcW w:w="0" w:type="auto"/>
            <w:vAlign w:val="center"/>
            <w:hideMark/>
          </w:tcPr>
          <w:p w14:paraId="1B253555"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Ensured no label leakage</w:t>
            </w:r>
          </w:p>
        </w:tc>
        <w:tc>
          <w:tcPr>
            <w:tcW w:w="0" w:type="auto"/>
            <w:vAlign w:val="center"/>
            <w:hideMark/>
          </w:tcPr>
          <w:p w14:paraId="7D7BB94B"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True unsupervised + generalizable model</w:t>
            </w:r>
          </w:p>
        </w:tc>
      </w:tr>
      <w:tr w:rsidR="00D26D6A" w:rsidRPr="00D26D6A" w14:paraId="004FAE56" w14:textId="77777777">
        <w:trPr>
          <w:tblCellSpacing w:w="15" w:type="dxa"/>
        </w:trPr>
        <w:tc>
          <w:tcPr>
            <w:tcW w:w="0" w:type="auto"/>
            <w:vAlign w:val="center"/>
            <w:hideMark/>
          </w:tcPr>
          <w:p w14:paraId="70EFD4BB"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Rule-based escalation</w:t>
            </w:r>
          </w:p>
        </w:tc>
        <w:tc>
          <w:tcPr>
            <w:tcW w:w="0" w:type="auto"/>
            <w:vAlign w:val="center"/>
            <w:hideMark/>
          </w:tcPr>
          <w:p w14:paraId="3BC0FFDF"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Domain rules on top of clusters</w:t>
            </w:r>
          </w:p>
        </w:tc>
        <w:tc>
          <w:tcPr>
            <w:tcW w:w="0" w:type="auto"/>
            <w:vAlign w:val="center"/>
            <w:hideMark/>
          </w:tcPr>
          <w:p w14:paraId="7624E41A"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Enhanced business relevance</w:t>
            </w:r>
          </w:p>
        </w:tc>
      </w:tr>
      <w:tr w:rsidR="00D26D6A" w:rsidRPr="00D26D6A" w14:paraId="26252BB3" w14:textId="77777777">
        <w:trPr>
          <w:tblCellSpacing w:w="15" w:type="dxa"/>
        </w:trPr>
        <w:tc>
          <w:tcPr>
            <w:tcW w:w="0" w:type="auto"/>
            <w:vAlign w:val="center"/>
            <w:hideMark/>
          </w:tcPr>
          <w:p w14:paraId="0BDFDA82"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Saved split CSVs</w:t>
            </w:r>
          </w:p>
        </w:tc>
        <w:tc>
          <w:tcPr>
            <w:tcW w:w="0" w:type="auto"/>
            <w:vAlign w:val="center"/>
            <w:hideMark/>
          </w:tcPr>
          <w:p w14:paraId="25CE68B9"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Separate modeling pipeline for evaluation</w:t>
            </w:r>
          </w:p>
        </w:tc>
        <w:tc>
          <w:tcPr>
            <w:tcW w:w="0" w:type="auto"/>
            <w:vAlign w:val="center"/>
            <w:hideMark/>
          </w:tcPr>
          <w:p w14:paraId="7A944B99"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Supports real-world deployment scenario</w:t>
            </w:r>
          </w:p>
        </w:tc>
      </w:tr>
      <w:tr w:rsidR="00D26D6A" w:rsidRPr="00D26D6A" w14:paraId="6D9062D7" w14:textId="77777777">
        <w:trPr>
          <w:tblCellSpacing w:w="15" w:type="dxa"/>
        </w:trPr>
        <w:tc>
          <w:tcPr>
            <w:tcW w:w="0" w:type="auto"/>
            <w:vAlign w:val="center"/>
            <w:hideMark/>
          </w:tcPr>
          <w:p w14:paraId="7B0A3E87"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Hybrid Risk Label</w:t>
            </w:r>
          </w:p>
        </w:tc>
        <w:tc>
          <w:tcPr>
            <w:tcW w:w="0" w:type="auto"/>
            <w:vAlign w:val="center"/>
            <w:hideMark/>
          </w:tcPr>
          <w:p w14:paraId="530DAC57"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Combines statistical grouping with real-world fraud flags</w:t>
            </w:r>
          </w:p>
        </w:tc>
        <w:tc>
          <w:tcPr>
            <w:tcW w:w="0" w:type="auto"/>
            <w:vAlign w:val="center"/>
            <w:hideMark/>
          </w:tcPr>
          <w:p w14:paraId="4E9963A4"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Best of both worlds for model input</w:t>
            </w:r>
          </w:p>
        </w:tc>
      </w:tr>
      <w:tr w:rsidR="00D26D6A" w:rsidRPr="00D26D6A" w14:paraId="59921632" w14:textId="77777777">
        <w:trPr>
          <w:tblCellSpacing w:w="15" w:type="dxa"/>
        </w:trPr>
        <w:tc>
          <w:tcPr>
            <w:tcW w:w="0" w:type="auto"/>
            <w:vAlign w:val="center"/>
            <w:hideMark/>
          </w:tcPr>
          <w:p w14:paraId="572CD142"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Visuals</w:t>
            </w:r>
          </w:p>
        </w:tc>
        <w:tc>
          <w:tcPr>
            <w:tcW w:w="0" w:type="auto"/>
            <w:vAlign w:val="center"/>
            <w:hideMark/>
          </w:tcPr>
          <w:p w14:paraId="6D64B441"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PCA + Profiles + Bar charts</w:t>
            </w:r>
          </w:p>
        </w:tc>
        <w:tc>
          <w:tcPr>
            <w:tcW w:w="0" w:type="auto"/>
            <w:vAlign w:val="center"/>
            <w:hideMark/>
          </w:tcPr>
          <w:p w14:paraId="4B64154D" w14:textId="77777777" w:rsidR="00D26D6A" w:rsidRPr="00D26D6A" w:rsidRDefault="00D26D6A" w:rsidP="00D26D6A">
            <w:pPr>
              <w:spacing w:after="0"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Model explainability and stakeholder trust</w:t>
            </w:r>
          </w:p>
        </w:tc>
      </w:tr>
    </w:tbl>
    <w:p w14:paraId="546A533B" w14:textId="77777777" w:rsidR="00D26D6A" w:rsidRPr="00D26D6A" w:rsidRDefault="0030183C" w:rsidP="00D26D6A">
      <w:pPr>
        <w:spacing w:after="0" w:line="240" w:lineRule="auto"/>
        <w:rPr>
          <w:rFonts w:ascii="Times New Roman" w:eastAsia="Times New Roman" w:hAnsi="Times New Roman" w:cs="Times New Roman"/>
          <w:kern w:val="0"/>
          <w14:ligatures w14:val="none"/>
        </w:rPr>
      </w:pPr>
      <w:r>
        <w:rPr>
          <w:noProof/>
        </w:rPr>
      </w:r>
      <w:r>
        <w:pict w14:anchorId="205B97ED">
          <v:rect id="Horizontal Line 16"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07DAD3" w14:textId="77777777" w:rsidR="00D26D6A" w:rsidRPr="00D26D6A" w:rsidRDefault="00D26D6A" w:rsidP="00D26D6A">
      <w:pPr>
        <w:spacing w:before="100" w:beforeAutospacing="1" w:after="100" w:afterAutospacing="1" w:line="240" w:lineRule="auto"/>
        <w:rPr>
          <w:rFonts w:ascii="Times New Roman" w:eastAsia="Times New Roman" w:hAnsi="Times New Roman" w:cs="Times New Roman"/>
          <w:kern w:val="0"/>
          <w14:ligatures w14:val="none"/>
        </w:rPr>
      </w:pPr>
      <w:r w:rsidRPr="00D26D6A">
        <w:rPr>
          <w:rFonts w:ascii="Times New Roman" w:eastAsia="Times New Roman" w:hAnsi="Times New Roman" w:cs="Times New Roman"/>
          <w:kern w:val="0"/>
          <w14:ligatures w14:val="none"/>
        </w:rPr>
        <w:t>Let me know if you want this exported as a PDF or Word doc for documentation purposes.</w:t>
      </w:r>
    </w:p>
    <w:p w14:paraId="27FEE274" w14:textId="77777777" w:rsidR="006C721A" w:rsidRDefault="006C721A"/>
    <w:p w14:paraId="37DF0B9D" w14:textId="77777777" w:rsidR="009508F9" w:rsidRDefault="009508F9"/>
    <w:p w14:paraId="173B08A4" w14:textId="77777777" w:rsidR="009508F9" w:rsidRPr="009508F9" w:rsidRDefault="009508F9" w:rsidP="009508F9">
      <w:p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 xml:space="preserve">Here’s a detailed explanation of each step in your fraud detection pipeline — including the logic behind each decision, the results observed, and </w:t>
      </w:r>
      <w:r w:rsidRPr="009508F9">
        <w:rPr>
          <w:rFonts w:ascii="Times New Roman" w:eastAsia="Times New Roman" w:hAnsi="Times New Roman" w:cs="Times New Roman"/>
          <w:b/>
          <w:bCs/>
          <w:kern w:val="0"/>
          <w14:ligatures w14:val="none"/>
        </w:rPr>
        <w:t>why</w:t>
      </w:r>
      <w:r w:rsidRPr="009508F9">
        <w:rPr>
          <w:rFonts w:ascii="Times New Roman" w:eastAsia="Times New Roman" w:hAnsi="Times New Roman" w:cs="Times New Roman"/>
          <w:kern w:val="0"/>
          <w14:ligatures w14:val="none"/>
        </w:rPr>
        <w:t xml:space="preserve"> these specific methods were chosen over alternatives. This is meant to serve as deep documentation and project-level understanding.</w:t>
      </w:r>
    </w:p>
    <w:p w14:paraId="4EC73725" w14:textId="77777777" w:rsidR="009508F9" w:rsidRPr="009508F9" w:rsidRDefault="0030183C" w:rsidP="009508F9">
      <w:pPr>
        <w:spacing w:after="0" w:line="240" w:lineRule="auto"/>
        <w:rPr>
          <w:rFonts w:ascii="Times New Roman" w:eastAsia="Times New Roman" w:hAnsi="Times New Roman" w:cs="Times New Roman"/>
          <w:kern w:val="0"/>
          <w14:ligatures w14:val="none"/>
        </w:rPr>
      </w:pPr>
      <w:r>
        <w:rPr>
          <w:noProof/>
        </w:rPr>
      </w:r>
      <w:r>
        <w:pict w14:anchorId="35E7BB83">
          <v:rect id="Horizontal Line 33"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9B6FCA" w14:textId="77777777" w:rsidR="009508F9" w:rsidRPr="009508F9" w:rsidRDefault="009508F9" w:rsidP="009508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8F9">
        <w:rPr>
          <w:rFonts w:ascii="Apple Color Emoji" w:eastAsia="Times New Roman" w:hAnsi="Apple Color Emoji" w:cs="Apple Color Emoji"/>
          <w:b/>
          <w:bCs/>
          <w:kern w:val="0"/>
          <w:sz w:val="36"/>
          <w:szCs w:val="36"/>
          <w14:ligatures w14:val="none"/>
        </w:rPr>
        <w:t>💡</w:t>
      </w:r>
      <w:r w:rsidRPr="009508F9">
        <w:rPr>
          <w:rFonts w:ascii="Times New Roman" w:eastAsia="Times New Roman" w:hAnsi="Times New Roman" w:cs="Times New Roman"/>
          <w:b/>
          <w:bCs/>
          <w:kern w:val="0"/>
          <w:sz w:val="36"/>
          <w:szCs w:val="36"/>
          <w14:ligatures w14:val="none"/>
        </w:rPr>
        <w:t xml:space="preserve"> Objective Recap</w:t>
      </w:r>
    </w:p>
    <w:p w14:paraId="251C810F" w14:textId="77777777" w:rsidR="009508F9" w:rsidRPr="009508F9" w:rsidRDefault="009508F9" w:rsidP="009508F9">
      <w:p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You want to segment transaction data into meaningful fraud risk levels (High, Moderate, Low) using unsupervised learning (KMeans) + rule-based fraud signals, then generate a train/test split without leakage for downstream classification.</w:t>
      </w:r>
    </w:p>
    <w:p w14:paraId="518FECC6" w14:textId="77777777" w:rsidR="009508F9" w:rsidRPr="009508F9" w:rsidRDefault="0030183C" w:rsidP="009508F9">
      <w:pPr>
        <w:spacing w:after="0" w:line="240" w:lineRule="auto"/>
        <w:rPr>
          <w:rFonts w:ascii="Times New Roman" w:eastAsia="Times New Roman" w:hAnsi="Times New Roman" w:cs="Times New Roman"/>
          <w:kern w:val="0"/>
          <w14:ligatures w14:val="none"/>
        </w:rPr>
      </w:pPr>
      <w:r>
        <w:rPr>
          <w:noProof/>
        </w:rPr>
      </w:r>
      <w:r>
        <w:pict w14:anchorId="6DB3590E">
          <v:rect id="Horizontal Line 34"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7B36FB" w14:textId="77777777" w:rsidR="009508F9" w:rsidRPr="009508F9" w:rsidRDefault="009508F9" w:rsidP="009508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8F9">
        <w:rPr>
          <w:rFonts w:ascii="Apple Color Emoji" w:eastAsia="Times New Roman" w:hAnsi="Apple Color Emoji" w:cs="Apple Color Emoji"/>
          <w:b/>
          <w:bCs/>
          <w:kern w:val="0"/>
          <w:sz w:val="36"/>
          <w:szCs w:val="36"/>
          <w14:ligatures w14:val="none"/>
        </w:rPr>
        <w:lastRenderedPageBreak/>
        <w:t>✅</w:t>
      </w:r>
      <w:r w:rsidRPr="009508F9">
        <w:rPr>
          <w:rFonts w:ascii="Times New Roman" w:eastAsia="Times New Roman" w:hAnsi="Times New Roman" w:cs="Times New Roman"/>
          <w:b/>
          <w:bCs/>
          <w:kern w:val="0"/>
          <w:sz w:val="36"/>
          <w:szCs w:val="36"/>
          <w14:ligatures w14:val="none"/>
        </w:rPr>
        <w:t xml:space="preserve"> Step-by-Step Breakdown with Purpose &amp; Observations</w:t>
      </w:r>
    </w:p>
    <w:p w14:paraId="26F906DD" w14:textId="77777777" w:rsidR="009508F9" w:rsidRPr="009508F9" w:rsidRDefault="0030183C" w:rsidP="009508F9">
      <w:pPr>
        <w:spacing w:after="0" w:line="240" w:lineRule="auto"/>
        <w:rPr>
          <w:rFonts w:ascii="Times New Roman" w:eastAsia="Times New Roman" w:hAnsi="Times New Roman" w:cs="Times New Roman"/>
          <w:kern w:val="0"/>
          <w14:ligatures w14:val="none"/>
        </w:rPr>
      </w:pPr>
      <w:r>
        <w:rPr>
          <w:noProof/>
        </w:rPr>
      </w:r>
      <w:r>
        <w:pict w14:anchorId="434CB80D">
          <v:rect id="Horizontal Line 35"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89114B" w14:textId="77777777" w:rsidR="009508F9" w:rsidRPr="009508F9" w:rsidRDefault="009508F9" w:rsidP="009508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08F9">
        <w:rPr>
          <w:rFonts w:ascii="Times New Roman" w:eastAsia="Times New Roman" w:hAnsi="Times New Roman" w:cs="Times New Roman"/>
          <w:b/>
          <w:bCs/>
          <w:kern w:val="0"/>
          <w:sz w:val="27"/>
          <w:szCs w:val="27"/>
          <w14:ligatures w14:val="none"/>
        </w:rPr>
        <w:t>Step 1: Data Cleaning &amp; Preprocessing</w:t>
      </w:r>
    </w:p>
    <w:p w14:paraId="37694F40" w14:textId="77777777" w:rsidR="009508F9" w:rsidRPr="009508F9" w:rsidRDefault="009508F9" w:rsidP="009508F9">
      <w:p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b/>
          <w:bCs/>
          <w:kern w:val="0"/>
          <w14:ligatures w14:val="none"/>
        </w:rPr>
        <w:t>Purpose</w:t>
      </w:r>
      <w:r w:rsidRPr="009508F9">
        <w:rPr>
          <w:rFonts w:ascii="Times New Roman" w:eastAsia="Times New Roman" w:hAnsi="Times New Roman" w:cs="Times New Roman"/>
          <w:kern w:val="0"/>
          <w14:ligatures w14:val="none"/>
        </w:rPr>
        <w:t>: Ensure your dataset is clean, consistent, and suitable for modeling.</w:t>
      </w:r>
    </w:p>
    <w:p w14:paraId="5E121E65" w14:textId="77777777" w:rsidR="009508F9" w:rsidRPr="009508F9" w:rsidRDefault="009508F9" w:rsidP="009508F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 xml:space="preserve">Removed irrelevant identifiers (e.g., </w:t>
      </w:r>
      <w:r w:rsidRPr="009508F9">
        <w:rPr>
          <w:rFonts w:ascii="Courier New" w:eastAsia="Times New Roman" w:hAnsi="Courier New" w:cs="Courier New"/>
          <w:kern w:val="0"/>
          <w:sz w:val="20"/>
          <w:szCs w:val="20"/>
          <w14:ligatures w14:val="none"/>
        </w:rPr>
        <w:t>TransactionID</w:t>
      </w:r>
      <w:r w:rsidRPr="009508F9">
        <w:rPr>
          <w:rFonts w:ascii="Times New Roman" w:eastAsia="Times New Roman" w:hAnsi="Times New Roman" w:cs="Times New Roman"/>
          <w:kern w:val="0"/>
          <w14:ligatures w14:val="none"/>
        </w:rPr>
        <w:t xml:space="preserve">, </w:t>
      </w:r>
      <w:r w:rsidRPr="009508F9">
        <w:rPr>
          <w:rFonts w:ascii="Courier New" w:eastAsia="Times New Roman" w:hAnsi="Courier New" w:cs="Courier New"/>
          <w:kern w:val="0"/>
          <w:sz w:val="20"/>
          <w:szCs w:val="20"/>
          <w14:ligatures w14:val="none"/>
        </w:rPr>
        <w:t>DeviceID</w:t>
      </w:r>
      <w:r w:rsidRPr="009508F9">
        <w:rPr>
          <w:rFonts w:ascii="Times New Roman" w:eastAsia="Times New Roman" w:hAnsi="Times New Roman" w:cs="Times New Roman"/>
          <w:kern w:val="0"/>
          <w14:ligatures w14:val="none"/>
        </w:rPr>
        <w:t xml:space="preserve">, </w:t>
      </w:r>
      <w:r w:rsidRPr="009508F9">
        <w:rPr>
          <w:rFonts w:ascii="Courier New" w:eastAsia="Times New Roman" w:hAnsi="Courier New" w:cs="Courier New"/>
          <w:kern w:val="0"/>
          <w:sz w:val="20"/>
          <w:szCs w:val="20"/>
          <w14:ligatures w14:val="none"/>
        </w:rPr>
        <w:t>IP</w:t>
      </w:r>
      <w:r w:rsidRPr="009508F9">
        <w:rPr>
          <w:rFonts w:ascii="Times New Roman" w:eastAsia="Times New Roman" w:hAnsi="Times New Roman" w:cs="Times New Roman"/>
          <w:kern w:val="0"/>
          <w14:ligatures w14:val="none"/>
        </w:rPr>
        <w:t xml:space="preserve">, </w:t>
      </w:r>
      <w:r w:rsidRPr="009508F9">
        <w:rPr>
          <w:rFonts w:ascii="Courier New" w:eastAsia="Times New Roman" w:hAnsi="Courier New" w:cs="Courier New"/>
          <w:kern w:val="0"/>
          <w:sz w:val="20"/>
          <w:szCs w:val="20"/>
          <w14:ligatures w14:val="none"/>
        </w:rPr>
        <w:t>Location</w:t>
      </w:r>
      <w:r w:rsidRPr="009508F9">
        <w:rPr>
          <w:rFonts w:ascii="Times New Roman" w:eastAsia="Times New Roman" w:hAnsi="Times New Roman" w:cs="Times New Roman"/>
          <w:kern w:val="0"/>
          <w14:ligatures w14:val="none"/>
        </w:rPr>
        <w:t>)</w:t>
      </w:r>
    </w:p>
    <w:p w14:paraId="7824E1DA" w14:textId="77777777" w:rsidR="009508F9" w:rsidRPr="009508F9" w:rsidRDefault="009508F9" w:rsidP="009508F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Handled missing values and standardized date formats</w:t>
      </w:r>
    </w:p>
    <w:p w14:paraId="39F96E3E" w14:textId="77777777" w:rsidR="009508F9" w:rsidRPr="009508F9" w:rsidRDefault="009508F9" w:rsidP="009508F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Created new features like:</w:t>
      </w:r>
    </w:p>
    <w:p w14:paraId="310718B7" w14:textId="77777777" w:rsidR="009508F9" w:rsidRPr="009508F9" w:rsidRDefault="009508F9" w:rsidP="009508F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Courier New" w:eastAsia="Times New Roman" w:hAnsi="Courier New" w:cs="Courier New"/>
          <w:kern w:val="0"/>
          <w:sz w:val="20"/>
          <w:szCs w:val="20"/>
          <w14:ligatures w14:val="none"/>
        </w:rPr>
        <w:t>TimeSinceLastTransaction</w:t>
      </w:r>
      <w:r w:rsidRPr="009508F9">
        <w:rPr>
          <w:rFonts w:ascii="Times New Roman" w:eastAsia="Times New Roman" w:hAnsi="Times New Roman" w:cs="Times New Roman"/>
          <w:kern w:val="0"/>
          <w14:ligatures w14:val="none"/>
        </w:rPr>
        <w:t xml:space="preserve"> → detects burst transactions</w:t>
      </w:r>
    </w:p>
    <w:p w14:paraId="784BF64D" w14:textId="77777777" w:rsidR="009508F9" w:rsidRPr="009508F9" w:rsidRDefault="009508F9" w:rsidP="009508F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Courier New" w:eastAsia="Times New Roman" w:hAnsi="Courier New" w:cs="Courier New"/>
          <w:kern w:val="0"/>
          <w:sz w:val="20"/>
          <w:szCs w:val="20"/>
          <w14:ligatures w14:val="none"/>
        </w:rPr>
        <w:t>TransactionHour</w:t>
      </w:r>
      <w:r w:rsidRPr="009508F9">
        <w:rPr>
          <w:rFonts w:ascii="Times New Roman" w:eastAsia="Times New Roman" w:hAnsi="Times New Roman" w:cs="Times New Roman"/>
          <w:kern w:val="0"/>
          <w14:ligatures w14:val="none"/>
        </w:rPr>
        <w:t xml:space="preserve">, </w:t>
      </w:r>
      <w:r w:rsidRPr="009508F9">
        <w:rPr>
          <w:rFonts w:ascii="Courier New" w:eastAsia="Times New Roman" w:hAnsi="Courier New" w:cs="Courier New"/>
          <w:kern w:val="0"/>
          <w:sz w:val="20"/>
          <w:szCs w:val="20"/>
          <w14:ligatures w14:val="none"/>
        </w:rPr>
        <w:t>TransactionDayOfWeek</w:t>
      </w:r>
      <w:r w:rsidRPr="009508F9">
        <w:rPr>
          <w:rFonts w:ascii="Times New Roman" w:eastAsia="Times New Roman" w:hAnsi="Times New Roman" w:cs="Times New Roman"/>
          <w:kern w:val="0"/>
          <w14:ligatures w14:val="none"/>
        </w:rPr>
        <w:t xml:space="preserve"> → for behavioral patterns</w:t>
      </w:r>
    </w:p>
    <w:p w14:paraId="1534CF4D" w14:textId="77777777" w:rsidR="009508F9" w:rsidRPr="009508F9" w:rsidRDefault="009508F9" w:rsidP="009508F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Courier New" w:eastAsia="Times New Roman" w:hAnsi="Courier New" w:cs="Courier New"/>
          <w:kern w:val="0"/>
          <w:sz w:val="20"/>
          <w:szCs w:val="20"/>
          <w14:ligatures w14:val="none"/>
        </w:rPr>
        <w:t>HighLoginAttempts</w:t>
      </w:r>
      <w:r w:rsidRPr="009508F9">
        <w:rPr>
          <w:rFonts w:ascii="Times New Roman" w:eastAsia="Times New Roman" w:hAnsi="Times New Roman" w:cs="Times New Roman"/>
          <w:kern w:val="0"/>
          <w14:ligatures w14:val="none"/>
        </w:rPr>
        <w:t xml:space="preserve">, </w:t>
      </w:r>
      <w:r w:rsidRPr="009508F9">
        <w:rPr>
          <w:rFonts w:ascii="Courier New" w:eastAsia="Times New Roman" w:hAnsi="Courier New" w:cs="Courier New"/>
          <w:kern w:val="0"/>
          <w:sz w:val="20"/>
          <w:szCs w:val="20"/>
          <w14:ligatures w14:val="none"/>
        </w:rPr>
        <w:t>LongDuration</w:t>
      </w:r>
      <w:r w:rsidRPr="009508F9">
        <w:rPr>
          <w:rFonts w:ascii="Times New Roman" w:eastAsia="Times New Roman" w:hAnsi="Times New Roman" w:cs="Times New Roman"/>
          <w:kern w:val="0"/>
          <w14:ligatures w14:val="none"/>
        </w:rPr>
        <w:t xml:space="preserve"> → flag suspicious events</w:t>
      </w:r>
    </w:p>
    <w:p w14:paraId="26018308" w14:textId="77777777" w:rsidR="009508F9" w:rsidRPr="009508F9" w:rsidRDefault="009508F9" w:rsidP="009508F9">
      <w:p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b/>
          <w:bCs/>
          <w:kern w:val="0"/>
          <w14:ligatures w14:val="none"/>
        </w:rPr>
        <w:t>Why?</w:t>
      </w:r>
      <w:r w:rsidRPr="009508F9">
        <w:rPr>
          <w:rFonts w:ascii="Times New Roman" w:eastAsia="Times New Roman" w:hAnsi="Times New Roman" w:cs="Times New Roman"/>
          <w:kern w:val="0"/>
          <w14:ligatures w14:val="none"/>
        </w:rPr>
        <w:t xml:space="preserve"> These engineered features offer behavioral insight and are often more predictive than raw data.</w:t>
      </w:r>
    </w:p>
    <w:p w14:paraId="230C9D61" w14:textId="77777777" w:rsidR="009508F9" w:rsidRPr="009508F9" w:rsidRDefault="0030183C" w:rsidP="009508F9">
      <w:pPr>
        <w:spacing w:after="0" w:line="240" w:lineRule="auto"/>
        <w:rPr>
          <w:rFonts w:ascii="Times New Roman" w:eastAsia="Times New Roman" w:hAnsi="Times New Roman" w:cs="Times New Roman"/>
          <w:kern w:val="0"/>
          <w14:ligatures w14:val="none"/>
        </w:rPr>
      </w:pPr>
      <w:r>
        <w:rPr>
          <w:noProof/>
        </w:rPr>
      </w:r>
      <w:r>
        <w:pict w14:anchorId="065CCE9D">
          <v:rect id="Horizontal Line 36"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FE530D" w14:textId="77777777" w:rsidR="009508F9" w:rsidRPr="009508F9" w:rsidRDefault="009508F9" w:rsidP="009508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08F9">
        <w:rPr>
          <w:rFonts w:ascii="Times New Roman" w:eastAsia="Times New Roman" w:hAnsi="Times New Roman" w:cs="Times New Roman"/>
          <w:b/>
          <w:bCs/>
          <w:kern w:val="0"/>
          <w:sz w:val="27"/>
          <w:szCs w:val="27"/>
          <w14:ligatures w14:val="none"/>
        </w:rPr>
        <w:t>Step 2: Rule-Based Fraud Signal</w:t>
      </w:r>
    </w:p>
    <w:p w14:paraId="78C4F821" w14:textId="77777777" w:rsidR="009508F9" w:rsidRPr="009508F9" w:rsidRDefault="009508F9" w:rsidP="009508F9">
      <w:p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b/>
          <w:bCs/>
          <w:kern w:val="0"/>
          <w14:ligatures w14:val="none"/>
        </w:rPr>
        <w:t>Purpose</w:t>
      </w:r>
      <w:r w:rsidRPr="009508F9">
        <w:rPr>
          <w:rFonts w:ascii="Times New Roman" w:eastAsia="Times New Roman" w:hAnsi="Times New Roman" w:cs="Times New Roman"/>
          <w:kern w:val="0"/>
          <w14:ligatures w14:val="none"/>
        </w:rPr>
        <w:t>: You flagged suspicious activity based on:</w:t>
      </w:r>
    </w:p>
    <w:p w14:paraId="37700519" w14:textId="77777777" w:rsidR="009508F9" w:rsidRPr="009508F9" w:rsidRDefault="009508F9" w:rsidP="009508F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High login attempts</w:t>
      </w:r>
    </w:p>
    <w:p w14:paraId="5F805457" w14:textId="77777777" w:rsidR="009508F9" w:rsidRPr="009508F9" w:rsidRDefault="009508F9" w:rsidP="009508F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Long transaction durations</w:t>
      </w:r>
    </w:p>
    <w:p w14:paraId="593079A7" w14:textId="77777777" w:rsidR="009508F9" w:rsidRPr="009508F9" w:rsidRDefault="009508F9" w:rsidP="009508F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Known fraud keywords (not shown here, but assumed in real cases)</w:t>
      </w:r>
    </w:p>
    <w:p w14:paraId="33B7D2A9" w14:textId="77777777" w:rsidR="009508F9" w:rsidRPr="009508F9" w:rsidRDefault="009508F9" w:rsidP="009508F9">
      <w:p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 xml:space="preserve">→ Created a </w:t>
      </w:r>
      <w:r w:rsidRPr="009508F9">
        <w:rPr>
          <w:rFonts w:ascii="Courier New" w:eastAsia="Times New Roman" w:hAnsi="Courier New" w:cs="Courier New"/>
          <w:kern w:val="0"/>
          <w:sz w:val="20"/>
          <w:szCs w:val="20"/>
          <w14:ligatures w14:val="none"/>
        </w:rPr>
        <w:t>RuleBasedFraudFlag</w:t>
      </w:r>
      <w:r w:rsidRPr="009508F9">
        <w:rPr>
          <w:rFonts w:ascii="Times New Roman" w:eastAsia="Times New Roman" w:hAnsi="Times New Roman" w:cs="Times New Roman"/>
          <w:kern w:val="0"/>
          <w14:ligatures w14:val="none"/>
        </w:rPr>
        <w:t xml:space="preserve"> = 1 or 0</w:t>
      </w:r>
    </w:p>
    <w:p w14:paraId="2E1972D0" w14:textId="77777777" w:rsidR="009508F9" w:rsidRPr="009508F9" w:rsidRDefault="009508F9" w:rsidP="009508F9">
      <w:p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b/>
          <w:bCs/>
          <w:kern w:val="0"/>
          <w14:ligatures w14:val="none"/>
        </w:rPr>
        <w:t>Why?</w:t>
      </w:r>
      <w:r w:rsidRPr="009508F9">
        <w:rPr>
          <w:rFonts w:ascii="Times New Roman" w:eastAsia="Times New Roman" w:hAnsi="Times New Roman" w:cs="Times New Roman"/>
          <w:kern w:val="0"/>
          <w14:ligatures w14:val="none"/>
        </w:rPr>
        <w:t xml:space="preserve"> This acts as a soft ground truth when no labeled fraud data exists. It helps evaluate fraud rate per cluster later.</w:t>
      </w:r>
    </w:p>
    <w:p w14:paraId="2156721A" w14:textId="77777777" w:rsidR="009508F9" w:rsidRPr="009508F9" w:rsidRDefault="0030183C" w:rsidP="009508F9">
      <w:pPr>
        <w:spacing w:after="0" w:line="240" w:lineRule="auto"/>
        <w:rPr>
          <w:rFonts w:ascii="Times New Roman" w:eastAsia="Times New Roman" w:hAnsi="Times New Roman" w:cs="Times New Roman"/>
          <w:kern w:val="0"/>
          <w14:ligatures w14:val="none"/>
        </w:rPr>
      </w:pPr>
      <w:r>
        <w:rPr>
          <w:noProof/>
        </w:rPr>
      </w:r>
      <w:r>
        <w:pict w14:anchorId="5640F666">
          <v:rect id="Horizontal Line 37"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640F70" w14:textId="77777777" w:rsidR="009508F9" w:rsidRPr="009508F9" w:rsidRDefault="009508F9" w:rsidP="009508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08F9">
        <w:rPr>
          <w:rFonts w:ascii="Times New Roman" w:eastAsia="Times New Roman" w:hAnsi="Times New Roman" w:cs="Times New Roman"/>
          <w:b/>
          <w:bCs/>
          <w:kern w:val="0"/>
          <w:sz w:val="27"/>
          <w:szCs w:val="27"/>
          <w14:ligatures w14:val="none"/>
        </w:rPr>
        <w:t>Step 3: Train-Test Split (70–30)</w:t>
      </w:r>
    </w:p>
    <w:p w14:paraId="75B0F3CE" w14:textId="77777777" w:rsidR="009508F9" w:rsidRPr="009508F9" w:rsidRDefault="009508F9" w:rsidP="009508F9">
      <w:p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b/>
          <w:bCs/>
          <w:kern w:val="0"/>
          <w14:ligatures w14:val="none"/>
        </w:rPr>
        <w:t>Why Split First?</w:t>
      </w:r>
      <w:r w:rsidRPr="009508F9">
        <w:rPr>
          <w:rFonts w:ascii="Times New Roman" w:eastAsia="Times New Roman" w:hAnsi="Times New Roman" w:cs="Times New Roman"/>
          <w:kern w:val="0"/>
          <w14:ligatures w14:val="none"/>
        </w:rPr>
        <w:t xml:space="preserve"> To prevent data leakage during clustering and feature generation. If you cluster on full data, you risk overfitting and false generalization.</w:t>
      </w:r>
    </w:p>
    <w:p w14:paraId="208627EA" w14:textId="77777777" w:rsidR="009508F9" w:rsidRPr="009508F9" w:rsidRDefault="009508F9" w:rsidP="009508F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 xml:space="preserve">Used </w:t>
      </w:r>
      <w:r w:rsidRPr="009508F9">
        <w:rPr>
          <w:rFonts w:ascii="Courier New" w:eastAsia="Times New Roman" w:hAnsi="Courier New" w:cs="Courier New"/>
          <w:kern w:val="0"/>
          <w:sz w:val="20"/>
          <w:szCs w:val="20"/>
          <w14:ligatures w14:val="none"/>
        </w:rPr>
        <w:t>train_test_split</w:t>
      </w:r>
      <w:r w:rsidRPr="009508F9">
        <w:rPr>
          <w:rFonts w:ascii="Times New Roman" w:eastAsia="Times New Roman" w:hAnsi="Times New Roman" w:cs="Times New Roman"/>
          <w:kern w:val="0"/>
          <w14:ligatures w14:val="none"/>
        </w:rPr>
        <w:t xml:space="preserve"> before scaling or clustering</w:t>
      </w:r>
    </w:p>
    <w:p w14:paraId="55B5FC12" w14:textId="77777777" w:rsidR="009508F9" w:rsidRPr="009508F9" w:rsidRDefault="009508F9" w:rsidP="009508F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 xml:space="preserve">Ensured reproducibility with </w:t>
      </w:r>
      <w:r w:rsidRPr="009508F9">
        <w:rPr>
          <w:rFonts w:ascii="Courier New" w:eastAsia="Times New Roman" w:hAnsi="Courier New" w:cs="Courier New"/>
          <w:kern w:val="0"/>
          <w:sz w:val="20"/>
          <w:szCs w:val="20"/>
          <w14:ligatures w14:val="none"/>
        </w:rPr>
        <w:t>random_state=42</w:t>
      </w:r>
    </w:p>
    <w:p w14:paraId="419423FE" w14:textId="77777777" w:rsidR="009508F9" w:rsidRPr="009508F9" w:rsidRDefault="0030183C" w:rsidP="009508F9">
      <w:pPr>
        <w:spacing w:after="0" w:line="240" w:lineRule="auto"/>
        <w:rPr>
          <w:rFonts w:ascii="Times New Roman" w:eastAsia="Times New Roman" w:hAnsi="Times New Roman" w:cs="Times New Roman"/>
          <w:kern w:val="0"/>
          <w14:ligatures w14:val="none"/>
        </w:rPr>
      </w:pPr>
      <w:r>
        <w:rPr>
          <w:noProof/>
        </w:rPr>
      </w:r>
      <w:r>
        <w:pict w14:anchorId="78DE42BC">
          <v:rect id="Horizontal Line 38"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359EDD" w14:textId="77777777" w:rsidR="009508F9" w:rsidRPr="009508F9" w:rsidRDefault="009508F9" w:rsidP="009508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08F9">
        <w:rPr>
          <w:rFonts w:ascii="Times New Roman" w:eastAsia="Times New Roman" w:hAnsi="Times New Roman" w:cs="Times New Roman"/>
          <w:b/>
          <w:bCs/>
          <w:kern w:val="0"/>
          <w:sz w:val="27"/>
          <w:szCs w:val="27"/>
          <w14:ligatures w14:val="none"/>
        </w:rPr>
        <w:lastRenderedPageBreak/>
        <w:t>Step 4: Feature Scaling</w:t>
      </w:r>
    </w:p>
    <w:p w14:paraId="031C6B17" w14:textId="77777777" w:rsidR="009508F9" w:rsidRPr="009508F9" w:rsidRDefault="009508F9" w:rsidP="009508F9">
      <w:p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b/>
          <w:bCs/>
          <w:kern w:val="0"/>
          <w14:ligatures w14:val="none"/>
        </w:rPr>
        <w:t>Why?</w:t>
      </w:r>
      <w:r w:rsidRPr="009508F9">
        <w:rPr>
          <w:rFonts w:ascii="Times New Roman" w:eastAsia="Times New Roman" w:hAnsi="Times New Roman" w:cs="Times New Roman"/>
          <w:kern w:val="0"/>
          <w14:ligatures w14:val="none"/>
        </w:rPr>
        <w:t xml:space="preserve"> KMeans is distance-based. Features with larger ranges dominate the clustering. StandardScaler ensures all features contribute equally.</w:t>
      </w:r>
    </w:p>
    <w:p w14:paraId="74450CEC" w14:textId="77777777" w:rsidR="009508F9" w:rsidRPr="009508F9" w:rsidRDefault="0030183C" w:rsidP="009508F9">
      <w:pPr>
        <w:spacing w:after="0" w:line="240" w:lineRule="auto"/>
        <w:rPr>
          <w:rFonts w:ascii="Times New Roman" w:eastAsia="Times New Roman" w:hAnsi="Times New Roman" w:cs="Times New Roman"/>
          <w:kern w:val="0"/>
          <w14:ligatures w14:val="none"/>
        </w:rPr>
      </w:pPr>
      <w:r>
        <w:rPr>
          <w:noProof/>
        </w:rPr>
      </w:r>
      <w:r>
        <w:pict w14:anchorId="2F72973C">
          <v:rect id="Horizontal Line 39"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0DA317" w14:textId="77777777" w:rsidR="009508F9" w:rsidRPr="009508F9" w:rsidRDefault="009508F9" w:rsidP="009508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08F9">
        <w:rPr>
          <w:rFonts w:ascii="Times New Roman" w:eastAsia="Times New Roman" w:hAnsi="Times New Roman" w:cs="Times New Roman"/>
          <w:b/>
          <w:bCs/>
          <w:kern w:val="0"/>
          <w:sz w:val="27"/>
          <w:szCs w:val="27"/>
          <w14:ligatures w14:val="none"/>
        </w:rPr>
        <w:t>Step 5: KMeans Clustering on Train Set</w:t>
      </w:r>
    </w:p>
    <w:p w14:paraId="5E365C3B" w14:textId="77777777" w:rsidR="009508F9" w:rsidRPr="009508F9" w:rsidRDefault="009508F9" w:rsidP="009508F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Tested K = 2 to 6</w:t>
      </w:r>
    </w:p>
    <w:p w14:paraId="667D2A15" w14:textId="77777777" w:rsidR="009508F9" w:rsidRPr="009508F9" w:rsidRDefault="009508F9" w:rsidP="009508F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 xml:space="preserve">Chose </w:t>
      </w:r>
      <w:r w:rsidRPr="009508F9">
        <w:rPr>
          <w:rFonts w:ascii="Times New Roman" w:eastAsia="Times New Roman" w:hAnsi="Times New Roman" w:cs="Times New Roman"/>
          <w:b/>
          <w:bCs/>
          <w:kern w:val="0"/>
          <w14:ligatures w14:val="none"/>
        </w:rPr>
        <w:t>K=5</w:t>
      </w:r>
      <w:r w:rsidRPr="009508F9">
        <w:rPr>
          <w:rFonts w:ascii="Times New Roman" w:eastAsia="Times New Roman" w:hAnsi="Times New Roman" w:cs="Times New Roman"/>
          <w:kern w:val="0"/>
          <w14:ligatures w14:val="none"/>
        </w:rPr>
        <w:t xml:space="preserve"> based on highest silhouette score (K=5 → 0.146)</w:t>
      </w:r>
    </w:p>
    <w:p w14:paraId="6AC461FC" w14:textId="77777777" w:rsidR="009508F9" w:rsidRPr="009508F9" w:rsidRDefault="009508F9" w:rsidP="009508F9">
      <w:p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b/>
          <w:bCs/>
          <w:kern w:val="0"/>
          <w14:ligatures w14:val="none"/>
        </w:rPr>
        <w:t>Why KMeans?</w:t>
      </w:r>
    </w:p>
    <w:p w14:paraId="0AEFF224" w14:textId="77777777" w:rsidR="009508F9" w:rsidRPr="009508F9" w:rsidRDefault="009508F9" w:rsidP="009508F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Unsupervised and scalable</w:t>
      </w:r>
    </w:p>
    <w:p w14:paraId="322910A4" w14:textId="77777777" w:rsidR="009508F9" w:rsidRPr="009508F9" w:rsidRDefault="009508F9" w:rsidP="009508F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Fast, well-supported</w:t>
      </w:r>
    </w:p>
    <w:p w14:paraId="6C703AF1" w14:textId="77777777" w:rsidR="009508F9" w:rsidRPr="009508F9" w:rsidRDefault="009508F9" w:rsidP="009508F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Simple to interpret for business stakeholders</w:t>
      </w:r>
    </w:p>
    <w:p w14:paraId="289227D0" w14:textId="77777777" w:rsidR="009508F9" w:rsidRPr="009508F9" w:rsidRDefault="009508F9" w:rsidP="009508F9">
      <w:p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b/>
          <w:bCs/>
          <w:kern w:val="0"/>
          <w14:ligatures w14:val="none"/>
        </w:rPr>
        <w:t>Alternatives</w:t>
      </w:r>
      <w:r w:rsidRPr="009508F9">
        <w:rPr>
          <w:rFonts w:ascii="Times New Roman" w:eastAsia="Times New Roman" w:hAnsi="Times New Roman" w:cs="Times New Roman"/>
          <w:kern w:val="0"/>
          <w14:ligatures w14:val="none"/>
        </w:rPr>
        <w:t>:</w:t>
      </w:r>
    </w:p>
    <w:p w14:paraId="0A0E1E92" w14:textId="77777777" w:rsidR="009508F9" w:rsidRPr="009508F9" w:rsidRDefault="009508F9" w:rsidP="009508F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 xml:space="preserve">DBSCAN: good for density-based separation but needs careful tuning of </w:t>
      </w:r>
      <w:r w:rsidRPr="009508F9">
        <w:rPr>
          <w:rFonts w:ascii="Courier New" w:eastAsia="Times New Roman" w:hAnsi="Courier New" w:cs="Courier New"/>
          <w:kern w:val="0"/>
          <w:sz w:val="20"/>
          <w:szCs w:val="20"/>
          <w14:ligatures w14:val="none"/>
        </w:rPr>
        <w:t>eps</w:t>
      </w:r>
    </w:p>
    <w:p w14:paraId="5AB78FDE" w14:textId="77777777" w:rsidR="009508F9" w:rsidRPr="009508F9" w:rsidRDefault="009508F9" w:rsidP="009508F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Gaussian Mixture Model: probabilistic, but harder to explain</w:t>
      </w:r>
    </w:p>
    <w:p w14:paraId="4F1726C4" w14:textId="77777777" w:rsidR="009508F9" w:rsidRPr="009508F9" w:rsidRDefault="0030183C" w:rsidP="009508F9">
      <w:pPr>
        <w:spacing w:after="0" w:line="240" w:lineRule="auto"/>
        <w:rPr>
          <w:rFonts w:ascii="Times New Roman" w:eastAsia="Times New Roman" w:hAnsi="Times New Roman" w:cs="Times New Roman"/>
          <w:kern w:val="0"/>
          <w14:ligatures w14:val="none"/>
        </w:rPr>
      </w:pPr>
      <w:r>
        <w:rPr>
          <w:noProof/>
        </w:rPr>
      </w:r>
      <w:r>
        <w:pict w14:anchorId="00771DA5">
          <v:rect id="Horizontal Line 40"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37155A" w14:textId="77777777" w:rsidR="009508F9" w:rsidRPr="009508F9" w:rsidRDefault="009508F9" w:rsidP="009508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08F9">
        <w:rPr>
          <w:rFonts w:ascii="Times New Roman" w:eastAsia="Times New Roman" w:hAnsi="Times New Roman" w:cs="Times New Roman"/>
          <w:b/>
          <w:bCs/>
          <w:kern w:val="0"/>
          <w:sz w:val="27"/>
          <w:szCs w:val="27"/>
          <w14:ligatures w14:val="none"/>
        </w:rPr>
        <w:t>Step 6: PCA Plot for Cluster Visualization</w:t>
      </w:r>
    </w:p>
    <w:p w14:paraId="4A3B09F7" w14:textId="77777777" w:rsidR="009508F9" w:rsidRPr="009508F9" w:rsidRDefault="009508F9" w:rsidP="009508F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Plotted clusters in 2D using Principal Components</w:t>
      </w:r>
    </w:p>
    <w:p w14:paraId="55FA34A0" w14:textId="77777777" w:rsidR="009508F9" w:rsidRPr="009508F9" w:rsidRDefault="009508F9" w:rsidP="009508F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Clear separation observed across PC1 and PC2 axes</w:t>
      </w:r>
    </w:p>
    <w:p w14:paraId="7AC1CD8A" w14:textId="77777777" w:rsidR="009508F9" w:rsidRPr="009508F9" w:rsidRDefault="009508F9" w:rsidP="009508F9">
      <w:p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b/>
          <w:bCs/>
          <w:kern w:val="0"/>
          <w14:ligatures w14:val="none"/>
        </w:rPr>
        <w:t>Why?</w:t>
      </w:r>
      <w:r w:rsidRPr="009508F9">
        <w:rPr>
          <w:rFonts w:ascii="Times New Roman" w:eastAsia="Times New Roman" w:hAnsi="Times New Roman" w:cs="Times New Roman"/>
          <w:kern w:val="0"/>
          <w14:ligatures w14:val="none"/>
        </w:rPr>
        <w:t xml:space="preserve"> To validate visually that KMeans has found meaningful groupings.</w:t>
      </w:r>
    </w:p>
    <w:p w14:paraId="77F72B27" w14:textId="77777777" w:rsidR="009508F9" w:rsidRPr="009508F9" w:rsidRDefault="0030183C" w:rsidP="009508F9">
      <w:pPr>
        <w:spacing w:after="0" w:line="240" w:lineRule="auto"/>
        <w:rPr>
          <w:rFonts w:ascii="Times New Roman" w:eastAsia="Times New Roman" w:hAnsi="Times New Roman" w:cs="Times New Roman"/>
          <w:kern w:val="0"/>
          <w14:ligatures w14:val="none"/>
        </w:rPr>
      </w:pPr>
      <w:r>
        <w:rPr>
          <w:noProof/>
        </w:rPr>
      </w:r>
      <w:r>
        <w:pict w14:anchorId="564E333F">
          <v:rect id="Horizontal Line 41"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3F7951" w14:textId="77777777" w:rsidR="009508F9" w:rsidRPr="009508F9" w:rsidRDefault="009508F9" w:rsidP="009508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08F9">
        <w:rPr>
          <w:rFonts w:ascii="Times New Roman" w:eastAsia="Times New Roman" w:hAnsi="Times New Roman" w:cs="Times New Roman"/>
          <w:b/>
          <w:bCs/>
          <w:kern w:val="0"/>
          <w:sz w:val="27"/>
          <w:szCs w:val="27"/>
          <w14:ligatures w14:val="none"/>
        </w:rPr>
        <w:t>Step 7: Cluster Profiling</w:t>
      </w:r>
    </w:p>
    <w:p w14:paraId="7E1E05E4" w14:textId="77777777" w:rsidR="009508F9" w:rsidRPr="009508F9" w:rsidRDefault="009508F9" w:rsidP="009508F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 xml:space="preserve">Computed </w:t>
      </w:r>
      <w:r w:rsidRPr="009508F9">
        <w:rPr>
          <w:rFonts w:ascii="Times New Roman" w:eastAsia="Times New Roman" w:hAnsi="Times New Roman" w:cs="Times New Roman"/>
          <w:b/>
          <w:bCs/>
          <w:kern w:val="0"/>
          <w14:ligatures w14:val="none"/>
        </w:rPr>
        <w:t>mean feature values per cluster</w:t>
      </w:r>
    </w:p>
    <w:p w14:paraId="60D50A7D" w14:textId="77777777" w:rsidR="009508F9" w:rsidRPr="009508F9" w:rsidRDefault="009508F9" w:rsidP="009508F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Used a heatmap for interpretation</w:t>
      </w:r>
    </w:p>
    <w:p w14:paraId="6800579E" w14:textId="77777777" w:rsidR="009508F9" w:rsidRPr="009508F9" w:rsidRDefault="009508F9" w:rsidP="009508F9">
      <w:p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b/>
          <w:bCs/>
          <w:kern w:val="0"/>
          <w14:ligatures w14:val="none"/>
        </w:rPr>
        <w:t>Insights</w:t>
      </w:r>
      <w:r w:rsidRPr="009508F9">
        <w:rPr>
          <w:rFonts w:ascii="Times New Roman" w:eastAsia="Times New Roman" w:hAnsi="Times New Roman" w:cs="Times New Roman"/>
          <w:kern w:val="0"/>
          <w14:ligatures w14:val="none"/>
        </w:rPr>
        <w:t>:</w:t>
      </w:r>
    </w:p>
    <w:p w14:paraId="702E2C0D" w14:textId="77777777" w:rsidR="009508F9" w:rsidRPr="009508F9" w:rsidRDefault="009508F9" w:rsidP="009508F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 xml:space="preserve">Cluster 1: youngest customers, low balance, high fraud rate → </w:t>
      </w:r>
      <w:r w:rsidRPr="009508F9">
        <w:rPr>
          <w:rFonts w:ascii="Apple Color Emoji" w:eastAsia="Times New Roman" w:hAnsi="Apple Color Emoji" w:cs="Apple Color Emoji"/>
          <w:kern w:val="0"/>
          <w14:ligatures w14:val="none"/>
        </w:rPr>
        <w:t>🔥</w:t>
      </w:r>
      <w:r w:rsidRPr="009508F9">
        <w:rPr>
          <w:rFonts w:ascii="Times New Roman" w:eastAsia="Times New Roman" w:hAnsi="Times New Roman" w:cs="Times New Roman"/>
          <w:kern w:val="0"/>
          <w14:ligatures w14:val="none"/>
        </w:rPr>
        <w:t xml:space="preserve"> High Risk</w:t>
      </w:r>
    </w:p>
    <w:p w14:paraId="365CDEE4" w14:textId="77777777" w:rsidR="009508F9" w:rsidRPr="009508F9" w:rsidRDefault="009508F9" w:rsidP="009508F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 xml:space="preserve">Cluster 3: oldest customers, high balance, lowest fraud → </w:t>
      </w:r>
      <w:r w:rsidRPr="009508F9">
        <w:rPr>
          <w:rFonts w:ascii="Apple Color Emoji" w:eastAsia="Times New Roman" w:hAnsi="Apple Color Emoji" w:cs="Apple Color Emoji"/>
          <w:kern w:val="0"/>
          <w14:ligatures w14:val="none"/>
        </w:rPr>
        <w:t>🧊</w:t>
      </w:r>
      <w:r w:rsidRPr="009508F9">
        <w:rPr>
          <w:rFonts w:ascii="Times New Roman" w:eastAsia="Times New Roman" w:hAnsi="Times New Roman" w:cs="Times New Roman"/>
          <w:kern w:val="0"/>
          <w14:ligatures w14:val="none"/>
        </w:rPr>
        <w:t xml:space="preserve"> Low Risk</w:t>
      </w:r>
    </w:p>
    <w:p w14:paraId="23DFA786" w14:textId="77777777" w:rsidR="009508F9" w:rsidRPr="009508F9" w:rsidRDefault="009508F9" w:rsidP="009508F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 xml:space="preserve">Cluster 4: very high transaction amount → </w:t>
      </w:r>
      <w:r w:rsidRPr="009508F9">
        <w:rPr>
          <w:rFonts w:ascii="Apple Color Emoji" w:eastAsia="Times New Roman" w:hAnsi="Apple Color Emoji" w:cs="Apple Color Emoji"/>
          <w:kern w:val="0"/>
          <w14:ligatures w14:val="none"/>
        </w:rPr>
        <w:t>🚨</w:t>
      </w:r>
      <w:r w:rsidRPr="009508F9">
        <w:rPr>
          <w:rFonts w:ascii="Times New Roman" w:eastAsia="Times New Roman" w:hAnsi="Times New Roman" w:cs="Times New Roman"/>
          <w:kern w:val="0"/>
          <w14:ligatures w14:val="none"/>
        </w:rPr>
        <w:t xml:space="preserve"> Potential anomaly group</w:t>
      </w:r>
    </w:p>
    <w:p w14:paraId="562A7939" w14:textId="77777777" w:rsidR="009508F9" w:rsidRPr="009508F9" w:rsidRDefault="0030183C" w:rsidP="009508F9">
      <w:pPr>
        <w:spacing w:after="0" w:line="240" w:lineRule="auto"/>
        <w:rPr>
          <w:rFonts w:ascii="Times New Roman" w:eastAsia="Times New Roman" w:hAnsi="Times New Roman" w:cs="Times New Roman"/>
          <w:kern w:val="0"/>
          <w14:ligatures w14:val="none"/>
        </w:rPr>
      </w:pPr>
      <w:r>
        <w:rPr>
          <w:noProof/>
        </w:rPr>
      </w:r>
      <w:r>
        <w:pict w14:anchorId="18BF0404">
          <v:rect id="Horizontal Line 42"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796CBB" w14:textId="77777777" w:rsidR="009508F9" w:rsidRPr="009508F9" w:rsidRDefault="009508F9" w:rsidP="009508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08F9">
        <w:rPr>
          <w:rFonts w:ascii="Times New Roman" w:eastAsia="Times New Roman" w:hAnsi="Times New Roman" w:cs="Times New Roman"/>
          <w:b/>
          <w:bCs/>
          <w:kern w:val="0"/>
          <w:sz w:val="27"/>
          <w:szCs w:val="27"/>
          <w14:ligatures w14:val="none"/>
        </w:rPr>
        <w:t>Step 8: Rule-Based Fraud Rate per Cluster</w:t>
      </w:r>
    </w:p>
    <w:p w14:paraId="6B4D006C" w14:textId="77777777" w:rsidR="009508F9" w:rsidRPr="009508F9" w:rsidRDefault="009508F9" w:rsidP="009508F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Merged rule flags to get fraud rate within each cluster</w:t>
      </w:r>
    </w:p>
    <w:p w14:paraId="04161BCF" w14:textId="77777777" w:rsidR="009508F9" w:rsidRPr="009508F9" w:rsidRDefault="009508F9" w:rsidP="009508F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Example:</w:t>
      </w:r>
    </w:p>
    <w:p w14:paraId="5F358F51" w14:textId="77777777" w:rsidR="009508F9" w:rsidRPr="009508F9" w:rsidRDefault="009508F9" w:rsidP="009508F9">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Cluster 1: 78% fraud</w:t>
      </w:r>
    </w:p>
    <w:p w14:paraId="24C7FC55" w14:textId="77777777" w:rsidR="009508F9" w:rsidRPr="009508F9" w:rsidRDefault="009508F9" w:rsidP="009508F9">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Cluster 3: 2.9% fraud</w:t>
      </w:r>
    </w:p>
    <w:p w14:paraId="2727FD8E" w14:textId="77777777" w:rsidR="009508F9" w:rsidRPr="009508F9" w:rsidRDefault="009508F9" w:rsidP="009508F9">
      <w:p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b/>
          <w:bCs/>
          <w:kern w:val="0"/>
          <w14:ligatures w14:val="none"/>
        </w:rPr>
        <w:t>Why?</w:t>
      </w:r>
      <w:r w:rsidRPr="009508F9">
        <w:rPr>
          <w:rFonts w:ascii="Times New Roman" w:eastAsia="Times New Roman" w:hAnsi="Times New Roman" w:cs="Times New Roman"/>
          <w:kern w:val="0"/>
          <w14:ligatures w14:val="none"/>
        </w:rPr>
        <w:t xml:space="preserve"> To align clusters with </w:t>
      </w:r>
      <w:r w:rsidRPr="009508F9">
        <w:rPr>
          <w:rFonts w:ascii="Times New Roman" w:eastAsia="Times New Roman" w:hAnsi="Times New Roman" w:cs="Times New Roman"/>
          <w:b/>
          <w:bCs/>
          <w:kern w:val="0"/>
          <w14:ligatures w14:val="none"/>
        </w:rPr>
        <w:t>risk levels</w:t>
      </w:r>
      <w:r w:rsidRPr="009508F9">
        <w:rPr>
          <w:rFonts w:ascii="Times New Roman" w:eastAsia="Times New Roman" w:hAnsi="Times New Roman" w:cs="Times New Roman"/>
          <w:kern w:val="0"/>
          <w14:ligatures w14:val="none"/>
        </w:rPr>
        <w:t xml:space="preserve"> for supervised model training.</w:t>
      </w:r>
    </w:p>
    <w:p w14:paraId="4436FEA9" w14:textId="77777777" w:rsidR="009508F9" w:rsidRPr="009508F9" w:rsidRDefault="0030183C" w:rsidP="009508F9">
      <w:pPr>
        <w:spacing w:after="0" w:line="240" w:lineRule="auto"/>
        <w:rPr>
          <w:rFonts w:ascii="Times New Roman" w:eastAsia="Times New Roman" w:hAnsi="Times New Roman" w:cs="Times New Roman"/>
          <w:kern w:val="0"/>
          <w14:ligatures w14:val="none"/>
        </w:rPr>
      </w:pPr>
      <w:r>
        <w:rPr>
          <w:noProof/>
        </w:rPr>
      </w:r>
      <w:r>
        <w:pict w14:anchorId="6427A233">
          <v:rect id="Horizontal Line 43"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D47D94" w14:textId="77777777" w:rsidR="009508F9" w:rsidRPr="009508F9" w:rsidRDefault="009508F9" w:rsidP="009508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08F9">
        <w:rPr>
          <w:rFonts w:ascii="Times New Roman" w:eastAsia="Times New Roman" w:hAnsi="Times New Roman" w:cs="Times New Roman"/>
          <w:b/>
          <w:bCs/>
          <w:kern w:val="0"/>
          <w:sz w:val="27"/>
          <w:szCs w:val="27"/>
          <w14:ligatures w14:val="none"/>
        </w:rPr>
        <w:t>Step 9: Assigning Hybrid Fraud Labels</w:t>
      </w:r>
    </w:p>
    <w:p w14:paraId="4EE2449F" w14:textId="77777777" w:rsidR="009508F9" w:rsidRPr="009508F9" w:rsidRDefault="009508F9" w:rsidP="00950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8F9">
        <w:rPr>
          <w:rFonts w:ascii="Courier New" w:eastAsia="Times New Roman" w:hAnsi="Courier New" w:cs="Courier New"/>
          <w:kern w:val="0"/>
          <w:sz w:val="20"/>
          <w:szCs w:val="20"/>
          <w14:ligatures w14:val="none"/>
        </w:rPr>
        <w:t>risk_mapping = {</w:t>
      </w:r>
    </w:p>
    <w:p w14:paraId="596F67E5" w14:textId="77777777" w:rsidR="009508F9" w:rsidRPr="009508F9" w:rsidRDefault="009508F9" w:rsidP="00950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8F9">
        <w:rPr>
          <w:rFonts w:ascii="Courier New" w:eastAsia="Times New Roman" w:hAnsi="Courier New" w:cs="Courier New"/>
          <w:kern w:val="0"/>
          <w:sz w:val="20"/>
          <w:szCs w:val="20"/>
          <w14:ligatures w14:val="none"/>
        </w:rPr>
        <w:t xml:space="preserve">    1: 'High',</w:t>
      </w:r>
    </w:p>
    <w:p w14:paraId="21F197C2" w14:textId="77777777" w:rsidR="009508F9" w:rsidRPr="009508F9" w:rsidRDefault="009508F9" w:rsidP="00950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8F9">
        <w:rPr>
          <w:rFonts w:ascii="Courier New" w:eastAsia="Times New Roman" w:hAnsi="Courier New" w:cs="Courier New"/>
          <w:kern w:val="0"/>
          <w:sz w:val="20"/>
          <w:szCs w:val="20"/>
          <w14:ligatures w14:val="none"/>
        </w:rPr>
        <w:t xml:space="preserve">    2: 'Moderate',</w:t>
      </w:r>
    </w:p>
    <w:p w14:paraId="4C579F9A" w14:textId="77777777" w:rsidR="009508F9" w:rsidRPr="009508F9" w:rsidRDefault="009508F9" w:rsidP="00950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8F9">
        <w:rPr>
          <w:rFonts w:ascii="Courier New" w:eastAsia="Times New Roman" w:hAnsi="Courier New" w:cs="Courier New"/>
          <w:kern w:val="0"/>
          <w:sz w:val="20"/>
          <w:szCs w:val="20"/>
          <w14:ligatures w14:val="none"/>
        </w:rPr>
        <w:t xml:space="preserve">    0: 'Low'</w:t>
      </w:r>
    </w:p>
    <w:p w14:paraId="5892C4A4" w14:textId="77777777" w:rsidR="009508F9" w:rsidRPr="009508F9" w:rsidRDefault="009508F9" w:rsidP="00950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8F9">
        <w:rPr>
          <w:rFonts w:ascii="Courier New" w:eastAsia="Times New Roman" w:hAnsi="Courier New" w:cs="Courier New"/>
          <w:kern w:val="0"/>
          <w:sz w:val="20"/>
          <w:szCs w:val="20"/>
          <w14:ligatures w14:val="none"/>
        </w:rPr>
        <w:t>}</w:t>
      </w:r>
    </w:p>
    <w:p w14:paraId="118E9E6C" w14:textId="77777777" w:rsidR="009508F9" w:rsidRPr="009508F9" w:rsidRDefault="009508F9" w:rsidP="009508F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 xml:space="preserve">You used both KMeans clusters and rule-based fraud rate to assign </w:t>
      </w:r>
      <w:r w:rsidRPr="009508F9">
        <w:rPr>
          <w:rFonts w:ascii="Courier New" w:eastAsia="Times New Roman" w:hAnsi="Courier New" w:cs="Courier New"/>
          <w:kern w:val="0"/>
          <w:sz w:val="20"/>
          <w:szCs w:val="20"/>
          <w14:ligatures w14:val="none"/>
        </w:rPr>
        <w:t>FraudRiskLevel</w:t>
      </w:r>
      <w:r w:rsidRPr="009508F9">
        <w:rPr>
          <w:rFonts w:ascii="Times New Roman" w:eastAsia="Times New Roman" w:hAnsi="Times New Roman" w:cs="Times New Roman"/>
          <w:kern w:val="0"/>
          <w14:ligatures w14:val="none"/>
        </w:rPr>
        <w:t xml:space="preserve"> labels.</w:t>
      </w:r>
    </w:p>
    <w:p w14:paraId="27605CB8" w14:textId="77777777" w:rsidR="009508F9" w:rsidRPr="009508F9" w:rsidRDefault="009508F9" w:rsidP="009508F9">
      <w:p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b/>
          <w:bCs/>
          <w:kern w:val="0"/>
          <w14:ligatures w14:val="none"/>
        </w:rPr>
        <w:t>Why?</w:t>
      </w:r>
    </w:p>
    <w:p w14:paraId="36D1BD43" w14:textId="77777777" w:rsidR="009508F9" w:rsidRPr="009508F9" w:rsidRDefault="009508F9" w:rsidP="009508F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You’re not blindly trusting KMeans.</w:t>
      </w:r>
    </w:p>
    <w:p w14:paraId="27567295" w14:textId="77777777" w:rsidR="009508F9" w:rsidRPr="009508F9" w:rsidRDefault="009508F9" w:rsidP="009508F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You enhanced it with real-world risk flags (Hybrid logic).</w:t>
      </w:r>
    </w:p>
    <w:p w14:paraId="3A767D4B" w14:textId="77777777" w:rsidR="009508F9" w:rsidRPr="009508F9" w:rsidRDefault="009508F9" w:rsidP="009508F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Enables robust supervised learning later.</w:t>
      </w:r>
    </w:p>
    <w:p w14:paraId="6EB184CE" w14:textId="77777777" w:rsidR="009508F9" w:rsidRPr="009508F9" w:rsidRDefault="009508F9" w:rsidP="009508F9">
      <w:p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b/>
          <w:bCs/>
          <w:kern w:val="0"/>
          <w14:ligatures w14:val="none"/>
        </w:rPr>
        <w:t>Alternative</w:t>
      </w:r>
      <w:r w:rsidRPr="009508F9">
        <w:rPr>
          <w:rFonts w:ascii="Times New Roman" w:eastAsia="Times New Roman" w:hAnsi="Times New Roman" w:cs="Times New Roman"/>
          <w:kern w:val="0"/>
          <w14:ligatures w14:val="none"/>
        </w:rPr>
        <w:t>: Use human-in-the-loop or active learning for more refined risk tags — but requires labeling effort.</w:t>
      </w:r>
    </w:p>
    <w:p w14:paraId="2B40B585" w14:textId="77777777" w:rsidR="009508F9" w:rsidRPr="009508F9" w:rsidRDefault="0030183C" w:rsidP="009508F9">
      <w:pPr>
        <w:spacing w:after="0" w:line="240" w:lineRule="auto"/>
        <w:rPr>
          <w:rFonts w:ascii="Times New Roman" w:eastAsia="Times New Roman" w:hAnsi="Times New Roman" w:cs="Times New Roman"/>
          <w:kern w:val="0"/>
          <w14:ligatures w14:val="none"/>
        </w:rPr>
      </w:pPr>
      <w:r>
        <w:rPr>
          <w:noProof/>
        </w:rPr>
      </w:r>
      <w:r>
        <w:pict w14:anchorId="05450A61">
          <v:rect id="Horizontal Line 44"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806B55" w14:textId="77777777" w:rsidR="009508F9" w:rsidRPr="009508F9" w:rsidRDefault="009508F9" w:rsidP="009508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08F9">
        <w:rPr>
          <w:rFonts w:ascii="Times New Roman" w:eastAsia="Times New Roman" w:hAnsi="Times New Roman" w:cs="Times New Roman"/>
          <w:b/>
          <w:bCs/>
          <w:kern w:val="0"/>
          <w:sz w:val="27"/>
          <w:szCs w:val="27"/>
          <w14:ligatures w14:val="none"/>
        </w:rPr>
        <w:t>Step 10: Assign Labels to Test Set (No Leakage)</w:t>
      </w:r>
    </w:p>
    <w:p w14:paraId="15A288AD" w14:textId="77777777" w:rsidR="009508F9" w:rsidRPr="009508F9" w:rsidRDefault="009508F9" w:rsidP="009508F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b/>
          <w:bCs/>
          <w:kern w:val="0"/>
          <w14:ligatures w14:val="none"/>
        </w:rPr>
        <w:t>Applied trained KMeans model to test set</w:t>
      </w:r>
    </w:p>
    <w:p w14:paraId="176224CD" w14:textId="77777777" w:rsidR="009508F9" w:rsidRPr="009508F9" w:rsidRDefault="009508F9" w:rsidP="009508F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 xml:space="preserve">Did </w:t>
      </w:r>
      <w:r w:rsidRPr="009508F9">
        <w:rPr>
          <w:rFonts w:ascii="Times New Roman" w:eastAsia="Times New Roman" w:hAnsi="Times New Roman" w:cs="Times New Roman"/>
          <w:b/>
          <w:bCs/>
          <w:kern w:val="0"/>
          <w14:ligatures w14:val="none"/>
        </w:rPr>
        <w:t>NOT</w:t>
      </w:r>
      <w:r w:rsidRPr="009508F9">
        <w:rPr>
          <w:rFonts w:ascii="Times New Roman" w:eastAsia="Times New Roman" w:hAnsi="Times New Roman" w:cs="Times New Roman"/>
          <w:kern w:val="0"/>
          <w14:ligatures w14:val="none"/>
        </w:rPr>
        <w:t xml:space="preserve"> fit again on test set — avoided leakage</w:t>
      </w:r>
    </w:p>
    <w:p w14:paraId="2B2A78AF" w14:textId="77777777" w:rsidR="009508F9" w:rsidRPr="009508F9" w:rsidRDefault="009508F9" w:rsidP="009508F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Mapped cluster labels to risk levels using same logic</w:t>
      </w:r>
    </w:p>
    <w:p w14:paraId="17648B7F" w14:textId="77777777" w:rsidR="009508F9" w:rsidRPr="009508F9" w:rsidRDefault="0030183C" w:rsidP="009508F9">
      <w:pPr>
        <w:spacing w:after="0" w:line="240" w:lineRule="auto"/>
        <w:rPr>
          <w:rFonts w:ascii="Times New Roman" w:eastAsia="Times New Roman" w:hAnsi="Times New Roman" w:cs="Times New Roman"/>
          <w:kern w:val="0"/>
          <w14:ligatures w14:val="none"/>
        </w:rPr>
      </w:pPr>
      <w:r>
        <w:rPr>
          <w:noProof/>
        </w:rPr>
      </w:r>
      <w:r>
        <w:pict w14:anchorId="41411425">
          <v:rect id="Horizontal Line 45"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484A47" w14:textId="77777777" w:rsidR="009508F9" w:rsidRPr="009508F9" w:rsidRDefault="009508F9" w:rsidP="009508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08F9">
        <w:rPr>
          <w:rFonts w:ascii="Times New Roman" w:eastAsia="Times New Roman" w:hAnsi="Times New Roman" w:cs="Times New Roman"/>
          <w:b/>
          <w:bCs/>
          <w:kern w:val="0"/>
          <w:sz w:val="27"/>
          <w:szCs w:val="27"/>
          <w14:ligatures w14:val="none"/>
        </w:rPr>
        <w:t>Step 11: Final CSVs</w:t>
      </w:r>
    </w:p>
    <w:p w14:paraId="5CA169A3" w14:textId="77777777" w:rsidR="00CA4825" w:rsidRPr="009508F9" w:rsidRDefault="00CA4825" w:rsidP="009508F9">
      <w:pPr>
        <w:spacing w:before="100" w:beforeAutospacing="1" w:after="100" w:afterAutospacing="1" w:line="240" w:lineRule="auto"/>
        <w:rPr>
          <w:rFonts w:ascii="Times New Roman" w:eastAsia="Times New Roman" w:hAnsi="Times New Roman" w:cs="Times New Roman"/>
          <w:kern w:val="0"/>
          <w14:ligatures w14:val="none"/>
        </w:rPr>
      </w:pPr>
    </w:p>
    <w:p w14:paraId="346FEE4B" w14:textId="77777777" w:rsidR="009508F9" w:rsidRPr="009508F9" w:rsidRDefault="009508F9" w:rsidP="009508F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Apple Color Emoji" w:eastAsia="Times New Roman" w:hAnsi="Apple Color Emoji" w:cs="Apple Color Emoji"/>
          <w:kern w:val="0"/>
          <w14:ligatures w14:val="none"/>
        </w:rPr>
        <w:lastRenderedPageBreak/>
        <w:t>✅</w:t>
      </w:r>
      <w:r w:rsidRPr="009508F9">
        <w:rPr>
          <w:rFonts w:ascii="Times New Roman" w:eastAsia="Times New Roman" w:hAnsi="Times New Roman" w:cs="Times New Roman"/>
          <w:kern w:val="0"/>
          <w14:ligatures w14:val="none"/>
        </w:rPr>
        <w:t xml:space="preserve"> One combined </w:t>
      </w:r>
      <w:r w:rsidRPr="009508F9">
        <w:rPr>
          <w:rFonts w:ascii="Courier New" w:eastAsia="Times New Roman" w:hAnsi="Courier New" w:cs="Courier New"/>
          <w:kern w:val="0"/>
          <w:sz w:val="20"/>
          <w:szCs w:val="20"/>
          <w14:ligatures w14:val="none"/>
        </w:rPr>
        <w:t>fraud_clustered_data.csv</w:t>
      </w:r>
      <w:r w:rsidRPr="009508F9">
        <w:rPr>
          <w:rFonts w:ascii="Times New Roman" w:eastAsia="Times New Roman" w:hAnsi="Times New Roman" w:cs="Times New Roman"/>
          <w:kern w:val="0"/>
          <w14:ligatures w14:val="none"/>
        </w:rPr>
        <w:t xml:space="preserve"> for model training</w:t>
      </w:r>
    </w:p>
    <w:p w14:paraId="4515830B" w14:textId="77777777" w:rsidR="009508F9" w:rsidRPr="009508F9" w:rsidRDefault="009508F9" w:rsidP="009508F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Apple Color Emoji" w:eastAsia="Times New Roman" w:hAnsi="Apple Color Emoji" w:cs="Apple Color Emoji"/>
          <w:kern w:val="0"/>
          <w14:ligatures w14:val="none"/>
        </w:rPr>
        <w:t>✅</w:t>
      </w:r>
      <w:r w:rsidRPr="009508F9">
        <w:rPr>
          <w:rFonts w:ascii="Times New Roman" w:eastAsia="Times New Roman" w:hAnsi="Times New Roman" w:cs="Times New Roman"/>
          <w:kern w:val="0"/>
          <w14:ligatures w14:val="none"/>
        </w:rPr>
        <w:t xml:space="preserve"> (Coming soon) Two separate files:</w:t>
      </w:r>
    </w:p>
    <w:p w14:paraId="655127FE" w14:textId="77777777" w:rsidR="009508F9" w:rsidRPr="009508F9" w:rsidRDefault="009508F9" w:rsidP="009508F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Courier New" w:eastAsia="Times New Roman" w:hAnsi="Courier New" w:cs="Courier New"/>
          <w:kern w:val="0"/>
          <w:sz w:val="20"/>
          <w:szCs w:val="20"/>
          <w14:ligatures w14:val="none"/>
        </w:rPr>
        <w:t>fraud_train_data.csv</w:t>
      </w:r>
    </w:p>
    <w:p w14:paraId="757823CC" w14:textId="77777777" w:rsidR="009508F9" w:rsidRPr="009508F9" w:rsidRDefault="009508F9" w:rsidP="009508F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Courier New" w:eastAsia="Times New Roman" w:hAnsi="Courier New" w:cs="Courier New"/>
          <w:kern w:val="0"/>
          <w:sz w:val="20"/>
          <w:szCs w:val="20"/>
          <w14:ligatures w14:val="none"/>
        </w:rPr>
        <w:t>fraud_test_data.csv</w:t>
      </w:r>
    </w:p>
    <w:p w14:paraId="1D0231DD" w14:textId="77777777" w:rsidR="009508F9" w:rsidRPr="009508F9" w:rsidRDefault="009508F9" w:rsidP="009508F9">
      <w:p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b/>
          <w:bCs/>
          <w:kern w:val="0"/>
          <w14:ligatures w14:val="none"/>
        </w:rPr>
        <w:t>Why only one earlier?</w:t>
      </w:r>
    </w:p>
    <w:p w14:paraId="783F9C36" w14:textId="77777777" w:rsidR="009508F9" w:rsidRPr="009508F9" w:rsidRDefault="009508F9" w:rsidP="009508F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You initially planned a single CSV for simplicity and EDA</w:t>
      </w:r>
    </w:p>
    <w:p w14:paraId="3B58B4E9" w14:textId="77777777" w:rsidR="009508F9" w:rsidRPr="009508F9" w:rsidRDefault="009508F9" w:rsidP="009508F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Now you realized model training needs a separate holdout test file</w:t>
      </w:r>
    </w:p>
    <w:p w14:paraId="55211AB2" w14:textId="77777777" w:rsidR="009508F9" w:rsidRPr="009508F9" w:rsidRDefault="0030183C" w:rsidP="009508F9">
      <w:pPr>
        <w:spacing w:after="0" w:line="240" w:lineRule="auto"/>
        <w:rPr>
          <w:rFonts w:ascii="Times New Roman" w:eastAsia="Times New Roman" w:hAnsi="Times New Roman" w:cs="Times New Roman"/>
          <w:kern w:val="0"/>
          <w14:ligatures w14:val="none"/>
        </w:rPr>
      </w:pPr>
      <w:r>
        <w:rPr>
          <w:noProof/>
        </w:rPr>
      </w:r>
      <w:r>
        <w:pict w14:anchorId="1211B60A">
          <v:rect id="Horizontal Line 46"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0A0683" w14:textId="77777777" w:rsidR="009508F9" w:rsidRPr="009508F9" w:rsidRDefault="009508F9" w:rsidP="009508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08F9">
        <w:rPr>
          <w:rFonts w:ascii="Apple Color Emoji" w:eastAsia="Times New Roman" w:hAnsi="Apple Color Emoji" w:cs="Apple Color Emoji"/>
          <w:b/>
          <w:bCs/>
          <w:kern w:val="0"/>
          <w:sz w:val="27"/>
          <w:szCs w:val="27"/>
          <w14:ligatures w14:val="none"/>
        </w:rPr>
        <w:t>✅</w:t>
      </w:r>
      <w:r w:rsidRPr="009508F9">
        <w:rPr>
          <w:rFonts w:ascii="Times New Roman" w:eastAsia="Times New Roman" w:hAnsi="Times New Roman" w:cs="Times New Roman"/>
          <w:b/>
          <w:bCs/>
          <w:kern w:val="0"/>
          <w:sz w:val="27"/>
          <w:szCs w:val="27"/>
          <w14:ligatures w14:val="none"/>
        </w:rPr>
        <w:t xml:space="preserve"> Summary of Why This Approach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4467"/>
      </w:tblGrid>
      <w:tr w:rsidR="009508F9" w:rsidRPr="009508F9" w14:paraId="219853E9" w14:textId="77777777">
        <w:trPr>
          <w:tblHeader/>
          <w:tblCellSpacing w:w="15" w:type="dxa"/>
        </w:trPr>
        <w:tc>
          <w:tcPr>
            <w:tcW w:w="0" w:type="auto"/>
            <w:vAlign w:val="center"/>
            <w:hideMark/>
          </w:tcPr>
          <w:p w14:paraId="05A8C65B" w14:textId="77777777" w:rsidR="009508F9" w:rsidRPr="009508F9" w:rsidRDefault="009508F9" w:rsidP="009508F9">
            <w:pPr>
              <w:spacing w:after="0" w:line="240" w:lineRule="auto"/>
              <w:jc w:val="center"/>
              <w:rPr>
                <w:rFonts w:ascii="Times New Roman" w:eastAsia="Times New Roman" w:hAnsi="Times New Roman" w:cs="Times New Roman"/>
                <w:b/>
                <w:bCs/>
                <w:kern w:val="0"/>
                <w14:ligatures w14:val="none"/>
              </w:rPr>
            </w:pPr>
            <w:r w:rsidRPr="009508F9">
              <w:rPr>
                <w:rFonts w:ascii="Times New Roman" w:eastAsia="Times New Roman" w:hAnsi="Times New Roman" w:cs="Times New Roman"/>
                <w:b/>
                <w:bCs/>
                <w:kern w:val="0"/>
                <w14:ligatures w14:val="none"/>
              </w:rPr>
              <w:t>Step</w:t>
            </w:r>
          </w:p>
        </w:tc>
        <w:tc>
          <w:tcPr>
            <w:tcW w:w="0" w:type="auto"/>
            <w:vAlign w:val="center"/>
            <w:hideMark/>
          </w:tcPr>
          <w:p w14:paraId="36CE40CA" w14:textId="77777777" w:rsidR="009508F9" w:rsidRPr="009508F9" w:rsidRDefault="009508F9" w:rsidP="009508F9">
            <w:pPr>
              <w:spacing w:after="0" w:line="240" w:lineRule="auto"/>
              <w:jc w:val="center"/>
              <w:rPr>
                <w:rFonts w:ascii="Times New Roman" w:eastAsia="Times New Roman" w:hAnsi="Times New Roman" w:cs="Times New Roman"/>
                <w:b/>
                <w:bCs/>
                <w:kern w:val="0"/>
                <w14:ligatures w14:val="none"/>
              </w:rPr>
            </w:pPr>
            <w:r w:rsidRPr="009508F9">
              <w:rPr>
                <w:rFonts w:ascii="Times New Roman" w:eastAsia="Times New Roman" w:hAnsi="Times New Roman" w:cs="Times New Roman"/>
                <w:b/>
                <w:bCs/>
                <w:kern w:val="0"/>
                <w14:ligatures w14:val="none"/>
              </w:rPr>
              <w:t>Why It Matters</w:t>
            </w:r>
          </w:p>
        </w:tc>
      </w:tr>
      <w:tr w:rsidR="009508F9" w:rsidRPr="009508F9" w14:paraId="3E835119" w14:textId="77777777">
        <w:trPr>
          <w:tblCellSpacing w:w="15" w:type="dxa"/>
        </w:trPr>
        <w:tc>
          <w:tcPr>
            <w:tcW w:w="0" w:type="auto"/>
            <w:vAlign w:val="center"/>
            <w:hideMark/>
          </w:tcPr>
          <w:p w14:paraId="6BD7D2E8" w14:textId="77777777" w:rsidR="009508F9" w:rsidRPr="009508F9" w:rsidRDefault="009508F9" w:rsidP="009508F9">
            <w:pPr>
              <w:spacing w:after="0"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Clustering on Train Only</w:t>
            </w:r>
          </w:p>
        </w:tc>
        <w:tc>
          <w:tcPr>
            <w:tcW w:w="0" w:type="auto"/>
            <w:vAlign w:val="center"/>
            <w:hideMark/>
          </w:tcPr>
          <w:p w14:paraId="51C2F023" w14:textId="77777777" w:rsidR="009508F9" w:rsidRPr="009508F9" w:rsidRDefault="009508F9" w:rsidP="009508F9">
            <w:pPr>
              <w:spacing w:after="0"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Prevents test data leakage</w:t>
            </w:r>
          </w:p>
        </w:tc>
      </w:tr>
      <w:tr w:rsidR="009508F9" w:rsidRPr="009508F9" w14:paraId="0C724D7E" w14:textId="77777777">
        <w:trPr>
          <w:tblCellSpacing w:w="15" w:type="dxa"/>
        </w:trPr>
        <w:tc>
          <w:tcPr>
            <w:tcW w:w="0" w:type="auto"/>
            <w:vAlign w:val="center"/>
            <w:hideMark/>
          </w:tcPr>
          <w:p w14:paraId="4ECAF284" w14:textId="77777777" w:rsidR="009508F9" w:rsidRPr="009508F9" w:rsidRDefault="009508F9" w:rsidP="009508F9">
            <w:pPr>
              <w:spacing w:after="0"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Rule-based Labeling</w:t>
            </w:r>
          </w:p>
        </w:tc>
        <w:tc>
          <w:tcPr>
            <w:tcW w:w="0" w:type="auto"/>
            <w:vAlign w:val="center"/>
            <w:hideMark/>
          </w:tcPr>
          <w:p w14:paraId="5AC681E6" w14:textId="77777777" w:rsidR="009508F9" w:rsidRPr="009508F9" w:rsidRDefault="009508F9" w:rsidP="009508F9">
            <w:pPr>
              <w:spacing w:after="0"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Adds expert knowledge into model</w:t>
            </w:r>
          </w:p>
        </w:tc>
      </w:tr>
      <w:tr w:rsidR="009508F9" w:rsidRPr="009508F9" w14:paraId="1A9C0FB9" w14:textId="77777777">
        <w:trPr>
          <w:tblCellSpacing w:w="15" w:type="dxa"/>
        </w:trPr>
        <w:tc>
          <w:tcPr>
            <w:tcW w:w="0" w:type="auto"/>
            <w:vAlign w:val="center"/>
            <w:hideMark/>
          </w:tcPr>
          <w:p w14:paraId="181394B2" w14:textId="77777777" w:rsidR="009508F9" w:rsidRPr="009508F9" w:rsidRDefault="009508F9" w:rsidP="009508F9">
            <w:pPr>
              <w:spacing w:after="0"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Hybrid Labeling</w:t>
            </w:r>
          </w:p>
        </w:tc>
        <w:tc>
          <w:tcPr>
            <w:tcW w:w="0" w:type="auto"/>
            <w:vAlign w:val="center"/>
            <w:hideMark/>
          </w:tcPr>
          <w:p w14:paraId="423C33CD" w14:textId="77777777" w:rsidR="009508F9" w:rsidRPr="009508F9" w:rsidRDefault="009508F9" w:rsidP="009508F9">
            <w:pPr>
              <w:spacing w:after="0"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Combines structure + behavior</w:t>
            </w:r>
          </w:p>
        </w:tc>
      </w:tr>
      <w:tr w:rsidR="009508F9" w:rsidRPr="009508F9" w14:paraId="45C82049" w14:textId="77777777">
        <w:trPr>
          <w:tblCellSpacing w:w="15" w:type="dxa"/>
        </w:trPr>
        <w:tc>
          <w:tcPr>
            <w:tcW w:w="0" w:type="auto"/>
            <w:vAlign w:val="center"/>
            <w:hideMark/>
          </w:tcPr>
          <w:p w14:paraId="7013F449" w14:textId="77777777" w:rsidR="009508F9" w:rsidRPr="009508F9" w:rsidRDefault="009508F9" w:rsidP="009508F9">
            <w:pPr>
              <w:spacing w:after="0"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Silhouette Score</w:t>
            </w:r>
          </w:p>
        </w:tc>
        <w:tc>
          <w:tcPr>
            <w:tcW w:w="0" w:type="auto"/>
            <w:vAlign w:val="center"/>
            <w:hideMark/>
          </w:tcPr>
          <w:p w14:paraId="488F8AAE" w14:textId="77777777" w:rsidR="009508F9" w:rsidRPr="009508F9" w:rsidRDefault="009508F9" w:rsidP="009508F9">
            <w:pPr>
              <w:spacing w:after="0"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Ensures meaningful KMeans segmentation</w:t>
            </w:r>
          </w:p>
        </w:tc>
      </w:tr>
      <w:tr w:rsidR="009508F9" w:rsidRPr="009508F9" w14:paraId="791EBD7D" w14:textId="77777777">
        <w:trPr>
          <w:tblCellSpacing w:w="15" w:type="dxa"/>
        </w:trPr>
        <w:tc>
          <w:tcPr>
            <w:tcW w:w="0" w:type="auto"/>
            <w:vAlign w:val="center"/>
            <w:hideMark/>
          </w:tcPr>
          <w:p w14:paraId="298B59A7" w14:textId="77777777" w:rsidR="009508F9" w:rsidRPr="009508F9" w:rsidRDefault="009508F9" w:rsidP="009508F9">
            <w:pPr>
              <w:spacing w:after="0"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PCA Visualization</w:t>
            </w:r>
          </w:p>
        </w:tc>
        <w:tc>
          <w:tcPr>
            <w:tcW w:w="0" w:type="auto"/>
            <w:vAlign w:val="center"/>
            <w:hideMark/>
          </w:tcPr>
          <w:p w14:paraId="61FB19EE" w14:textId="77777777" w:rsidR="009508F9" w:rsidRPr="009508F9" w:rsidRDefault="009508F9" w:rsidP="009508F9">
            <w:pPr>
              <w:spacing w:after="0"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Human sanity check for cluster shape</w:t>
            </w:r>
          </w:p>
        </w:tc>
      </w:tr>
      <w:tr w:rsidR="009508F9" w:rsidRPr="009508F9" w14:paraId="4AFF93E9" w14:textId="77777777">
        <w:trPr>
          <w:tblCellSpacing w:w="15" w:type="dxa"/>
        </w:trPr>
        <w:tc>
          <w:tcPr>
            <w:tcW w:w="0" w:type="auto"/>
            <w:vAlign w:val="center"/>
            <w:hideMark/>
          </w:tcPr>
          <w:p w14:paraId="2B58522F" w14:textId="77777777" w:rsidR="009508F9" w:rsidRPr="009508F9" w:rsidRDefault="009508F9" w:rsidP="009508F9">
            <w:pPr>
              <w:spacing w:after="0"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Fraud Rate per Cluster</w:t>
            </w:r>
          </w:p>
        </w:tc>
        <w:tc>
          <w:tcPr>
            <w:tcW w:w="0" w:type="auto"/>
            <w:vAlign w:val="center"/>
            <w:hideMark/>
          </w:tcPr>
          <w:p w14:paraId="76558C98" w14:textId="77777777" w:rsidR="009508F9" w:rsidRPr="009508F9" w:rsidRDefault="009508F9" w:rsidP="009508F9">
            <w:pPr>
              <w:spacing w:after="0"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Aligns clusters with real-world risk</w:t>
            </w:r>
          </w:p>
        </w:tc>
      </w:tr>
      <w:tr w:rsidR="009508F9" w:rsidRPr="009508F9" w14:paraId="1C26F2BD" w14:textId="77777777">
        <w:trPr>
          <w:tblCellSpacing w:w="15" w:type="dxa"/>
        </w:trPr>
        <w:tc>
          <w:tcPr>
            <w:tcW w:w="0" w:type="auto"/>
            <w:vAlign w:val="center"/>
            <w:hideMark/>
          </w:tcPr>
          <w:p w14:paraId="49DA32AD" w14:textId="77777777" w:rsidR="009508F9" w:rsidRPr="009508F9" w:rsidRDefault="009508F9" w:rsidP="009508F9">
            <w:pPr>
              <w:spacing w:after="0"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Saved Files</w:t>
            </w:r>
          </w:p>
        </w:tc>
        <w:tc>
          <w:tcPr>
            <w:tcW w:w="0" w:type="auto"/>
            <w:vAlign w:val="center"/>
            <w:hideMark/>
          </w:tcPr>
          <w:p w14:paraId="52D6F94D" w14:textId="77777777" w:rsidR="009508F9" w:rsidRPr="009508F9" w:rsidRDefault="009508F9" w:rsidP="009508F9">
            <w:pPr>
              <w:spacing w:after="0" w:line="240" w:lineRule="auto"/>
              <w:rPr>
                <w:rFonts w:ascii="Times New Roman" w:eastAsia="Times New Roman" w:hAnsi="Times New Roman" w:cs="Times New Roman"/>
                <w:kern w:val="0"/>
                <w14:ligatures w14:val="none"/>
              </w:rPr>
            </w:pPr>
            <w:r w:rsidRPr="009508F9">
              <w:rPr>
                <w:rFonts w:ascii="Times New Roman" w:eastAsia="Times New Roman" w:hAnsi="Times New Roman" w:cs="Times New Roman"/>
                <w:kern w:val="0"/>
                <w14:ligatures w14:val="none"/>
              </w:rPr>
              <w:t>Prepares clean data for downstream modeling</w:t>
            </w:r>
          </w:p>
        </w:tc>
      </w:tr>
    </w:tbl>
    <w:p w14:paraId="6B46AEDE" w14:textId="77777777" w:rsidR="00EC3B21" w:rsidRPr="00EC3B21" w:rsidRDefault="00EC3B21" w:rsidP="00EC3B21">
      <w:pPr>
        <w:pStyle w:val="Heading3"/>
        <w:rPr>
          <w:rFonts w:ascii="Times New Roman" w:eastAsia="Times New Roman" w:hAnsi="Times New Roman" w:cs="Times New Roman"/>
          <w:b/>
          <w:bCs/>
          <w:color w:val="auto"/>
          <w:kern w:val="0"/>
          <w:sz w:val="27"/>
          <w:szCs w:val="27"/>
          <w14:ligatures w14:val="none"/>
        </w:rPr>
      </w:pPr>
      <w:r>
        <w:br/>
      </w:r>
      <w:r>
        <w:br/>
      </w:r>
      <w:r>
        <w:br/>
      </w:r>
      <w:r w:rsidRPr="00EC3B21">
        <w:rPr>
          <w:rFonts w:ascii="Apple Color Emoji" w:eastAsia="Times New Roman" w:hAnsi="Apple Color Emoji" w:cs="Apple Color Emoji"/>
          <w:b/>
          <w:bCs/>
          <w:color w:val="auto"/>
          <w:kern w:val="0"/>
          <w:sz w:val="27"/>
          <w:szCs w:val="27"/>
          <w14:ligatures w14:val="none"/>
        </w:rPr>
        <w:t>✅</w:t>
      </w:r>
      <w:r w:rsidRPr="00EC3B21">
        <w:rPr>
          <w:rFonts w:ascii="Times New Roman" w:eastAsia="Times New Roman" w:hAnsi="Times New Roman" w:cs="Times New Roman"/>
          <w:b/>
          <w:bCs/>
          <w:color w:val="auto"/>
          <w:kern w:val="0"/>
          <w:sz w:val="27"/>
          <w:szCs w:val="27"/>
          <w14:ligatures w14:val="none"/>
        </w:rPr>
        <w:t xml:space="preserve"> 1. PCA Plot (First Image): Cluster Visualization</w:t>
      </w:r>
    </w:p>
    <w:p w14:paraId="11AF5910" w14:textId="77777777" w:rsidR="00EC3B21" w:rsidRPr="00EC3B21" w:rsidRDefault="00EC3B21" w:rsidP="00EC3B2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C3B21">
        <w:rPr>
          <w:rFonts w:ascii="Apple Color Emoji" w:eastAsia="Times New Roman" w:hAnsi="Apple Color Emoji" w:cs="Apple Color Emoji"/>
          <w:b/>
          <w:bCs/>
          <w:kern w:val="0"/>
          <w14:ligatures w14:val="none"/>
        </w:rPr>
        <w:t>📌</w:t>
      </w:r>
      <w:r w:rsidRPr="00EC3B21">
        <w:rPr>
          <w:rFonts w:ascii="Times New Roman" w:eastAsia="Times New Roman" w:hAnsi="Times New Roman" w:cs="Times New Roman"/>
          <w:b/>
          <w:bCs/>
          <w:kern w:val="0"/>
          <w14:ligatures w14:val="none"/>
        </w:rPr>
        <w:t xml:space="preserve"> What This Is:</w:t>
      </w:r>
    </w:p>
    <w:p w14:paraId="0EF86932" w14:textId="77777777" w:rsidR="00EC3B21" w:rsidRPr="00EC3B21" w:rsidRDefault="00EC3B21" w:rsidP="00EC3B21">
      <w:p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 xml:space="preserve">This is a </w:t>
      </w:r>
      <w:r w:rsidRPr="00EC3B21">
        <w:rPr>
          <w:rFonts w:ascii="Times New Roman" w:eastAsia="Times New Roman" w:hAnsi="Times New Roman" w:cs="Times New Roman"/>
          <w:b/>
          <w:bCs/>
          <w:kern w:val="0"/>
          <w14:ligatures w14:val="none"/>
        </w:rPr>
        <w:t>2D PCA projection</w:t>
      </w:r>
      <w:r w:rsidRPr="00EC3B21">
        <w:rPr>
          <w:rFonts w:ascii="Times New Roman" w:eastAsia="Times New Roman" w:hAnsi="Times New Roman" w:cs="Times New Roman"/>
          <w:kern w:val="0"/>
          <w14:ligatures w14:val="none"/>
        </w:rPr>
        <w:t xml:space="preserve"> of your high-dimensional training data. PCA (Principal Component Analysis) is used to reduce dimensionality so you can </w:t>
      </w:r>
      <w:r w:rsidRPr="00EC3B21">
        <w:rPr>
          <w:rFonts w:ascii="Times New Roman" w:eastAsia="Times New Roman" w:hAnsi="Times New Roman" w:cs="Times New Roman"/>
          <w:b/>
          <w:bCs/>
          <w:kern w:val="0"/>
          <w14:ligatures w14:val="none"/>
        </w:rPr>
        <w:t>visually inspect how well-separated the clusters are</w:t>
      </w:r>
      <w:r w:rsidRPr="00EC3B21">
        <w:rPr>
          <w:rFonts w:ascii="Times New Roman" w:eastAsia="Times New Roman" w:hAnsi="Times New Roman" w:cs="Times New Roman"/>
          <w:kern w:val="0"/>
          <w14:ligatures w14:val="none"/>
        </w:rPr>
        <w:t>.</w:t>
      </w:r>
    </w:p>
    <w:p w14:paraId="6AE86759" w14:textId="77777777" w:rsidR="00EC3B21" w:rsidRPr="00EC3B21" w:rsidRDefault="00EC3B21" w:rsidP="00EC3B2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C3B21">
        <w:rPr>
          <w:rFonts w:ascii="Apple Color Emoji" w:eastAsia="Times New Roman" w:hAnsi="Apple Color Emoji" w:cs="Apple Color Emoji"/>
          <w:b/>
          <w:bCs/>
          <w:kern w:val="0"/>
          <w14:ligatures w14:val="none"/>
        </w:rPr>
        <w:t>🧠</w:t>
      </w:r>
      <w:r w:rsidRPr="00EC3B21">
        <w:rPr>
          <w:rFonts w:ascii="Times New Roman" w:eastAsia="Times New Roman" w:hAnsi="Times New Roman" w:cs="Times New Roman"/>
          <w:b/>
          <w:bCs/>
          <w:kern w:val="0"/>
          <w14:ligatures w14:val="none"/>
        </w:rPr>
        <w:t xml:space="preserve"> Why This Step:</w:t>
      </w:r>
    </w:p>
    <w:p w14:paraId="70D1A668" w14:textId="77777777" w:rsidR="00EC3B21" w:rsidRPr="00EC3B21" w:rsidRDefault="00EC3B21" w:rsidP="00EC3B21">
      <w:p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Clustering occurs in high-dimensional space, which is hard to visualize. PCA helps reduce it to 2 dimensions so you can check:</w:t>
      </w:r>
    </w:p>
    <w:p w14:paraId="35E9E555" w14:textId="77777777" w:rsidR="00EC3B21" w:rsidRPr="00EC3B21" w:rsidRDefault="00EC3B21" w:rsidP="00EC3B2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 xml:space="preserve">Are clusters </w:t>
      </w:r>
      <w:r w:rsidRPr="00EC3B21">
        <w:rPr>
          <w:rFonts w:ascii="Times New Roman" w:eastAsia="Times New Roman" w:hAnsi="Times New Roman" w:cs="Times New Roman"/>
          <w:b/>
          <w:bCs/>
          <w:kern w:val="0"/>
          <w14:ligatures w14:val="none"/>
        </w:rPr>
        <w:t>clearly separated</w:t>
      </w:r>
      <w:r w:rsidRPr="00EC3B21">
        <w:rPr>
          <w:rFonts w:ascii="Times New Roman" w:eastAsia="Times New Roman" w:hAnsi="Times New Roman" w:cs="Times New Roman"/>
          <w:kern w:val="0"/>
          <w14:ligatures w14:val="none"/>
        </w:rPr>
        <w:t xml:space="preserve"> or overlapping?</w:t>
      </w:r>
    </w:p>
    <w:p w14:paraId="690FC9F7" w14:textId="77777777" w:rsidR="00EC3B21" w:rsidRPr="00EC3B21" w:rsidRDefault="00EC3B21" w:rsidP="00EC3B2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 xml:space="preserve">Are some clusters </w:t>
      </w:r>
      <w:r w:rsidRPr="00EC3B21">
        <w:rPr>
          <w:rFonts w:ascii="Times New Roman" w:eastAsia="Times New Roman" w:hAnsi="Times New Roman" w:cs="Times New Roman"/>
          <w:b/>
          <w:bCs/>
          <w:kern w:val="0"/>
          <w14:ligatures w14:val="none"/>
        </w:rPr>
        <w:t>tightly packed</w:t>
      </w:r>
      <w:r w:rsidRPr="00EC3B21">
        <w:rPr>
          <w:rFonts w:ascii="Times New Roman" w:eastAsia="Times New Roman" w:hAnsi="Times New Roman" w:cs="Times New Roman"/>
          <w:kern w:val="0"/>
          <w14:ligatures w14:val="none"/>
        </w:rPr>
        <w:t xml:space="preserve"> vs others more dispersed?</w:t>
      </w:r>
    </w:p>
    <w:p w14:paraId="1DC3EBA3" w14:textId="77777777" w:rsidR="00EC3B21" w:rsidRPr="00EC3B21" w:rsidRDefault="00EC3B21" w:rsidP="00EC3B2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C3B21">
        <w:rPr>
          <w:rFonts w:ascii="Apple Color Emoji" w:eastAsia="Times New Roman" w:hAnsi="Apple Color Emoji" w:cs="Apple Color Emoji"/>
          <w:b/>
          <w:bCs/>
          <w:kern w:val="0"/>
          <w14:ligatures w14:val="none"/>
        </w:rPr>
        <w:lastRenderedPageBreak/>
        <w:t>🔍</w:t>
      </w:r>
      <w:r w:rsidRPr="00EC3B21">
        <w:rPr>
          <w:rFonts w:ascii="Times New Roman" w:eastAsia="Times New Roman" w:hAnsi="Times New Roman" w:cs="Times New Roman"/>
          <w:b/>
          <w:bCs/>
          <w:kern w:val="0"/>
          <w14:ligatures w14:val="none"/>
        </w:rPr>
        <w:t xml:space="preserve"> Interpretation:</w:t>
      </w:r>
    </w:p>
    <w:p w14:paraId="00339D11" w14:textId="77777777" w:rsidR="00EC3B21" w:rsidRPr="00EC3B21" w:rsidRDefault="00EC3B21" w:rsidP="00EC3B2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 xml:space="preserve">You chose </w:t>
      </w:r>
      <w:r w:rsidRPr="00EC3B21">
        <w:rPr>
          <w:rFonts w:ascii="Courier New" w:eastAsia="Times New Roman" w:hAnsi="Courier New" w:cs="Courier New"/>
          <w:kern w:val="0"/>
          <w:sz w:val="20"/>
          <w:szCs w:val="20"/>
          <w14:ligatures w14:val="none"/>
        </w:rPr>
        <w:t>K=5</w:t>
      </w:r>
      <w:r w:rsidRPr="00EC3B21">
        <w:rPr>
          <w:rFonts w:ascii="Times New Roman" w:eastAsia="Times New Roman" w:hAnsi="Times New Roman" w:cs="Times New Roman"/>
          <w:kern w:val="0"/>
          <w14:ligatures w14:val="none"/>
        </w:rPr>
        <w:t xml:space="preserve"> clusters based on silhouette scores.</w:t>
      </w:r>
    </w:p>
    <w:p w14:paraId="571D4847" w14:textId="77777777" w:rsidR="00EC3B21" w:rsidRPr="00EC3B21" w:rsidRDefault="00EC3B21" w:rsidP="00EC3B2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From the PCA plot:</w:t>
      </w:r>
    </w:p>
    <w:p w14:paraId="196AA0FE" w14:textId="77777777" w:rsidR="00EC3B21" w:rsidRPr="00EC3B21" w:rsidRDefault="00EC3B21" w:rsidP="00EC3B2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b/>
          <w:bCs/>
          <w:kern w:val="0"/>
          <w14:ligatures w14:val="none"/>
        </w:rPr>
        <w:t>Clusters 0, 1, 3</w:t>
      </w:r>
      <w:r w:rsidRPr="00EC3B21">
        <w:rPr>
          <w:rFonts w:ascii="Times New Roman" w:eastAsia="Times New Roman" w:hAnsi="Times New Roman" w:cs="Times New Roman"/>
          <w:kern w:val="0"/>
          <w14:ligatures w14:val="none"/>
        </w:rPr>
        <w:t xml:space="preserve"> are densely packed and visually distinct.</w:t>
      </w:r>
    </w:p>
    <w:p w14:paraId="2AAEDFEE" w14:textId="77777777" w:rsidR="00EC3B21" w:rsidRPr="00EC3B21" w:rsidRDefault="00EC3B21" w:rsidP="00EC3B2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b/>
          <w:bCs/>
          <w:kern w:val="0"/>
          <w14:ligatures w14:val="none"/>
        </w:rPr>
        <w:t>Cluster 2</w:t>
      </w:r>
      <w:r w:rsidRPr="00EC3B21">
        <w:rPr>
          <w:rFonts w:ascii="Times New Roman" w:eastAsia="Times New Roman" w:hAnsi="Times New Roman" w:cs="Times New Roman"/>
          <w:kern w:val="0"/>
          <w14:ligatures w14:val="none"/>
        </w:rPr>
        <w:t xml:space="preserve"> appears more spread out vertically.</w:t>
      </w:r>
    </w:p>
    <w:p w14:paraId="11D17505" w14:textId="77777777" w:rsidR="00EC3B21" w:rsidRPr="00EC3B21" w:rsidRDefault="00EC3B21" w:rsidP="00EC3B2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b/>
          <w:bCs/>
          <w:kern w:val="0"/>
          <w14:ligatures w14:val="none"/>
        </w:rPr>
        <w:t>Cluster 4</w:t>
      </w:r>
      <w:r w:rsidRPr="00EC3B21">
        <w:rPr>
          <w:rFonts w:ascii="Times New Roman" w:eastAsia="Times New Roman" w:hAnsi="Times New Roman" w:cs="Times New Roman"/>
          <w:kern w:val="0"/>
          <w14:ligatures w14:val="none"/>
        </w:rPr>
        <w:t xml:space="preserve"> (green) is sparsely distributed and intermingled — likely smaller or more anomalous in nature.</w:t>
      </w:r>
    </w:p>
    <w:p w14:paraId="2B830634" w14:textId="77777777" w:rsidR="00EC3B21" w:rsidRPr="00EC3B21" w:rsidRDefault="00EC3B21" w:rsidP="00EC3B21">
      <w:p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Apple Color Emoji" w:eastAsia="Times New Roman" w:hAnsi="Apple Color Emoji" w:cs="Apple Color Emoji"/>
          <w:kern w:val="0"/>
          <w14:ligatures w14:val="none"/>
        </w:rPr>
        <w:t>✅</w:t>
      </w:r>
      <w:r w:rsidRPr="00EC3B21">
        <w:rPr>
          <w:rFonts w:ascii="Times New Roman" w:eastAsia="Times New Roman" w:hAnsi="Times New Roman" w:cs="Times New Roman"/>
          <w:kern w:val="0"/>
          <w14:ligatures w14:val="none"/>
        </w:rPr>
        <w:t xml:space="preserve"> </w:t>
      </w:r>
      <w:r w:rsidRPr="00EC3B21">
        <w:rPr>
          <w:rFonts w:ascii="Times New Roman" w:eastAsia="Times New Roman" w:hAnsi="Times New Roman" w:cs="Times New Roman"/>
          <w:b/>
          <w:bCs/>
          <w:kern w:val="0"/>
          <w14:ligatures w14:val="none"/>
        </w:rPr>
        <w:t>Conclusion:</w:t>
      </w:r>
      <w:r w:rsidRPr="00EC3B21">
        <w:rPr>
          <w:rFonts w:ascii="Times New Roman" w:eastAsia="Times New Roman" w:hAnsi="Times New Roman" w:cs="Times New Roman"/>
          <w:kern w:val="0"/>
          <w14:ligatures w14:val="none"/>
        </w:rPr>
        <w:t xml:space="preserve"> PCA confirms that the clustering formed </w:t>
      </w:r>
      <w:r w:rsidRPr="00EC3B21">
        <w:rPr>
          <w:rFonts w:ascii="Times New Roman" w:eastAsia="Times New Roman" w:hAnsi="Times New Roman" w:cs="Times New Roman"/>
          <w:b/>
          <w:bCs/>
          <w:kern w:val="0"/>
          <w14:ligatures w14:val="none"/>
        </w:rPr>
        <w:t>meaningful separations</w:t>
      </w:r>
      <w:r w:rsidRPr="00EC3B21">
        <w:rPr>
          <w:rFonts w:ascii="Times New Roman" w:eastAsia="Times New Roman" w:hAnsi="Times New Roman" w:cs="Times New Roman"/>
          <w:kern w:val="0"/>
          <w14:ligatures w14:val="none"/>
        </w:rPr>
        <w:t xml:space="preserve"> among the data points. That’s critical to trust the cluster-level insights we extract next.</w:t>
      </w:r>
    </w:p>
    <w:p w14:paraId="5C91B402" w14:textId="77777777" w:rsidR="00EC3B21" w:rsidRPr="00EC3B21" w:rsidRDefault="0030183C" w:rsidP="00EC3B21">
      <w:pPr>
        <w:spacing w:after="0" w:line="240" w:lineRule="auto"/>
        <w:rPr>
          <w:rFonts w:ascii="Times New Roman" w:eastAsia="Times New Roman" w:hAnsi="Times New Roman" w:cs="Times New Roman"/>
          <w:kern w:val="0"/>
          <w14:ligatures w14:val="none"/>
        </w:rPr>
      </w:pPr>
      <w:r w:rsidRPr="0030183C">
        <w:rPr>
          <w:rFonts w:ascii="Times New Roman" w:eastAsia="Times New Roman" w:hAnsi="Times New Roman" w:cs="Times New Roman"/>
          <w:noProof/>
          <w:kern w:val="0"/>
        </w:rPr>
        <w:pict w14:anchorId="26AF8981">
          <v:rect id="_x0000_i1031" alt="" style="width:468pt;height:.05pt;mso-width-percent:0;mso-height-percent:0;mso-width-percent:0;mso-height-percent:0" o:hralign="center" o:hrstd="t" o:hr="t" fillcolor="#a0a0a0" stroked="f"/>
        </w:pict>
      </w:r>
    </w:p>
    <w:p w14:paraId="5CB396A1" w14:textId="77777777" w:rsidR="00EC3B21" w:rsidRPr="00EC3B21" w:rsidRDefault="00EC3B21" w:rsidP="00EC3B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3B21">
        <w:rPr>
          <w:rFonts w:ascii="Apple Color Emoji" w:eastAsia="Times New Roman" w:hAnsi="Apple Color Emoji" w:cs="Apple Color Emoji"/>
          <w:b/>
          <w:bCs/>
          <w:kern w:val="0"/>
          <w:sz w:val="27"/>
          <w:szCs w:val="27"/>
          <w14:ligatures w14:val="none"/>
        </w:rPr>
        <w:t>✅</w:t>
      </w:r>
      <w:r w:rsidRPr="00EC3B21">
        <w:rPr>
          <w:rFonts w:ascii="Times New Roman" w:eastAsia="Times New Roman" w:hAnsi="Times New Roman" w:cs="Times New Roman"/>
          <w:b/>
          <w:bCs/>
          <w:kern w:val="0"/>
          <w:sz w:val="27"/>
          <w:szCs w:val="27"/>
          <w14:ligatures w14:val="none"/>
        </w:rPr>
        <w:t xml:space="preserve"> 2. Heatmap of Cluster Feature Profiles</w:t>
      </w:r>
    </w:p>
    <w:p w14:paraId="70A67986" w14:textId="77777777" w:rsidR="00EC3B21" w:rsidRPr="00EC3B21" w:rsidRDefault="00EC3B21" w:rsidP="00EC3B2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C3B21">
        <w:rPr>
          <w:rFonts w:ascii="Apple Color Emoji" w:eastAsia="Times New Roman" w:hAnsi="Apple Color Emoji" w:cs="Apple Color Emoji"/>
          <w:b/>
          <w:bCs/>
          <w:kern w:val="0"/>
          <w14:ligatures w14:val="none"/>
        </w:rPr>
        <w:t>📌</w:t>
      </w:r>
      <w:r w:rsidRPr="00EC3B21">
        <w:rPr>
          <w:rFonts w:ascii="Times New Roman" w:eastAsia="Times New Roman" w:hAnsi="Times New Roman" w:cs="Times New Roman"/>
          <w:b/>
          <w:bCs/>
          <w:kern w:val="0"/>
          <w14:ligatures w14:val="none"/>
        </w:rPr>
        <w:t xml:space="preserve"> What This Is:</w:t>
      </w:r>
    </w:p>
    <w:p w14:paraId="3D90FE1E" w14:textId="77777777" w:rsidR="00EC3B21" w:rsidRPr="00EC3B21" w:rsidRDefault="00EC3B21" w:rsidP="00EC3B21">
      <w:p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 xml:space="preserve">This shows the </w:t>
      </w:r>
      <w:r w:rsidRPr="00EC3B21">
        <w:rPr>
          <w:rFonts w:ascii="Times New Roman" w:eastAsia="Times New Roman" w:hAnsi="Times New Roman" w:cs="Times New Roman"/>
          <w:b/>
          <w:bCs/>
          <w:kern w:val="0"/>
          <w14:ligatures w14:val="none"/>
        </w:rPr>
        <w:t>average value</w:t>
      </w:r>
      <w:r w:rsidRPr="00EC3B21">
        <w:rPr>
          <w:rFonts w:ascii="Times New Roman" w:eastAsia="Times New Roman" w:hAnsi="Times New Roman" w:cs="Times New Roman"/>
          <w:kern w:val="0"/>
          <w14:ligatures w14:val="none"/>
        </w:rPr>
        <w:t xml:space="preserve"> of each numeric feature across the 5 clusters. It allows you to identify </w:t>
      </w:r>
      <w:r w:rsidRPr="00EC3B21">
        <w:rPr>
          <w:rFonts w:ascii="Times New Roman" w:eastAsia="Times New Roman" w:hAnsi="Times New Roman" w:cs="Times New Roman"/>
          <w:b/>
          <w:bCs/>
          <w:kern w:val="0"/>
          <w14:ligatures w14:val="none"/>
        </w:rPr>
        <w:t>behavioral profiles</w:t>
      </w:r>
      <w:r w:rsidRPr="00EC3B21">
        <w:rPr>
          <w:rFonts w:ascii="Times New Roman" w:eastAsia="Times New Roman" w:hAnsi="Times New Roman" w:cs="Times New Roman"/>
          <w:kern w:val="0"/>
          <w14:ligatures w14:val="none"/>
        </w:rPr>
        <w:t>.</w:t>
      </w:r>
    </w:p>
    <w:p w14:paraId="7E71A913" w14:textId="77777777" w:rsidR="00EC3B21" w:rsidRPr="00EC3B21" w:rsidRDefault="00EC3B21" w:rsidP="00EC3B2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C3B21">
        <w:rPr>
          <w:rFonts w:ascii="Apple Color Emoji" w:eastAsia="Times New Roman" w:hAnsi="Apple Color Emoji" w:cs="Apple Color Emoji"/>
          <w:b/>
          <w:bCs/>
          <w:kern w:val="0"/>
          <w14:ligatures w14:val="none"/>
        </w:rPr>
        <w:t>🔍</w:t>
      </w:r>
      <w:r w:rsidRPr="00EC3B21">
        <w:rPr>
          <w:rFonts w:ascii="Times New Roman" w:eastAsia="Times New Roman" w:hAnsi="Times New Roman" w:cs="Times New Roman"/>
          <w:b/>
          <w:bCs/>
          <w:kern w:val="0"/>
          <w14:ligatures w14:val="none"/>
        </w:rPr>
        <w:t xml:space="preserve"> Interpretation of Each 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gridCol w:w="8450"/>
      </w:tblGrid>
      <w:tr w:rsidR="00EC3B21" w:rsidRPr="00EC3B21" w14:paraId="0B533947" w14:textId="77777777">
        <w:trPr>
          <w:tblHeader/>
          <w:tblCellSpacing w:w="15" w:type="dxa"/>
        </w:trPr>
        <w:tc>
          <w:tcPr>
            <w:tcW w:w="0" w:type="auto"/>
            <w:vAlign w:val="center"/>
            <w:hideMark/>
          </w:tcPr>
          <w:p w14:paraId="6970387C" w14:textId="77777777" w:rsidR="00EC3B21" w:rsidRPr="00EC3B21" w:rsidRDefault="00EC3B21" w:rsidP="00EC3B21">
            <w:pPr>
              <w:spacing w:after="0" w:line="240" w:lineRule="auto"/>
              <w:jc w:val="center"/>
              <w:rPr>
                <w:rFonts w:ascii="Times New Roman" w:eastAsia="Times New Roman" w:hAnsi="Times New Roman" w:cs="Times New Roman"/>
                <w:b/>
                <w:bCs/>
                <w:kern w:val="0"/>
                <w14:ligatures w14:val="none"/>
              </w:rPr>
            </w:pPr>
            <w:r w:rsidRPr="00EC3B21">
              <w:rPr>
                <w:rFonts w:ascii="Times New Roman" w:eastAsia="Times New Roman" w:hAnsi="Times New Roman" w:cs="Times New Roman"/>
                <w:b/>
                <w:bCs/>
                <w:kern w:val="0"/>
                <w14:ligatures w14:val="none"/>
              </w:rPr>
              <w:t>Cluster</w:t>
            </w:r>
          </w:p>
        </w:tc>
        <w:tc>
          <w:tcPr>
            <w:tcW w:w="0" w:type="auto"/>
            <w:vAlign w:val="center"/>
            <w:hideMark/>
          </w:tcPr>
          <w:p w14:paraId="1133CD2F" w14:textId="77777777" w:rsidR="00EC3B21" w:rsidRPr="00EC3B21" w:rsidRDefault="00EC3B21" w:rsidP="00EC3B21">
            <w:pPr>
              <w:spacing w:after="0" w:line="240" w:lineRule="auto"/>
              <w:jc w:val="center"/>
              <w:rPr>
                <w:rFonts w:ascii="Times New Roman" w:eastAsia="Times New Roman" w:hAnsi="Times New Roman" w:cs="Times New Roman"/>
                <w:b/>
                <w:bCs/>
                <w:kern w:val="0"/>
                <w14:ligatures w14:val="none"/>
              </w:rPr>
            </w:pPr>
            <w:r w:rsidRPr="00EC3B21">
              <w:rPr>
                <w:rFonts w:ascii="Times New Roman" w:eastAsia="Times New Roman" w:hAnsi="Times New Roman" w:cs="Times New Roman"/>
                <w:b/>
                <w:bCs/>
                <w:kern w:val="0"/>
                <w14:ligatures w14:val="none"/>
              </w:rPr>
              <w:t>Summary</w:t>
            </w:r>
          </w:p>
        </w:tc>
      </w:tr>
      <w:tr w:rsidR="00EC3B21" w:rsidRPr="00EC3B21" w14:paraId="4345AE05" w14:textId="77777777">
        <w:trPr>
          <w:tblCellSpacing w:w="15" w:type="dxa"/>
        </w:trPr>
        <w:tc>
          <w:tcPr>
            <w:tcW w:w="0" w:type="auto"/>
            <w:vAlign w:val="center"/>
            <w:hideMark/>
          </w:tcPr>
          <w:p w14:paraId="12C90AEC"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b/>
                <w:bCs/>
                <w:kern w:val="0"/>
                <w14:ligatures w14:val="none"/>
              </w:rPr>
              <w:t>Cluster 0</w:t>
            </w:r>
          </w:p>
        </w:tc>
        <w:tc>
          <w:tcPr>
            <w:tcW w:w="0" w:type="auto"/>
            <w:vAlign w:val="center"/>
            <w:hideMark/>
          </w:tcPr>
          <w:p w14:paraId="45B4C711"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 xml:space="preserve">Medium </w:t>
            </w:r>
            <w:r w:rsidRPr="00EC3B21">
              <w:rPr>
                <w:rFonts w:ascii="Courier New" w:eastAsia="Times New Roman" w:hAnsi="Courier New" w:cs="Courier New"/>
                <w:kern w:val="0"/>
                <w:sz w:val="20"/>
                <w:szCs w:val="20"/>
                <w14:ligatures w14:val="none"/>
              </w:rPr>
              <w:t>TransactionAmount</w:t>
            </w:r>
            <w:r w:rsidRPr="00EC3B21">
              <w:rPr>
                <w:rFonts w:ascii="Times New Roman" w:eastAsia="Times New Roman" w:hAnsi="Times New Roman" w:cs="Times New Roman"/>
                <w:kern w:val="0"/>
                <w14:ligatures w14:val="none"/>
              </w:rPr>
              <w:t xml:space="preserve">, high </w:t>
            </w:r>
            <w:r w:rsidRPr="00EC3B21">
              <w:rPr>
                <w:rFonts w:ascii="Courier New" w:eastAsia="Times New Roman" w:hAnsi="Courier New" w:cs="Courier New"/>
                <w:kern w:val="0"/>
                <w:sz w:val="20"/>
                <w:szCs w:val="20"/>
                <w14:ligatures w14:val="none"/>
              </w:rPr>
              <w:t>LoginAttempts</w:t>
            </w:r>
            <w:r w:rsidRPr="00EC3B21">
              <w:rPr>
                <w:rFonts w:ascii="Times New Roman" w:eastAsia="Times New Roman" w:hAnsi="Times New Roman" w:cs="Times New Roman"/>
                <w:kern w:val="0"/>
                <w14:ligatures w14:val="none"/>
              </w:rPr>
              <w:t xml:space="preserve">, relatively high </w:t>
            </w:r>
            <w:r w:rsidRPr="00EC3B21">
              <w:rPr>
                <w:rFonts w:ascii="Courier New" w:eastAsia="Times New Roman" w:hAnsi="Courier New" w:cs="Courier New"/>
                <w:kern w:val="0"/>
                <w:sz w:val="20"/>
                <w:szCs w:val="20"/>
                <w14:ligatures w14:val="none"/>
              </w:rPr>
              <w:t>AccountBalance</w:t>
            </w:r>
            <w:r w:rsidRPr="00EC3B21">
              <w:rPr>
                <w:rFonts w:ascii="Times New Roman" w:eastAsia="Times New Roman" w:hAnsi="Times New Roman" w:cs="Times New Roman"/>
                <w:kern w:val="0"/>
                <w14:ligatures w14:val="none"/>
              </w:rPr>
              <w:t>. Possibly confused or probing users.</w:t>
            </w:r>
          </w:p>
        </w:tc>
      </w:tr>
      <w:tr w:rsidR="00EC3B21" w:rsidRPr="00EC3B21" w14:paraId="2B344892" w14:textId="77777777">
        <w:trPr>
          <w:tblCellSpacing w:w="15" w:type="dxa"/>
        </w:trPr>
        <w:tc>
          <w:tcPr>
            <w:tcW w:w="0" w:type="auto"/>
            <w:vAlign w:val="center"/>
            <w:hideMark/>
          </w:tcPr>
          <w:p w14:paraId="6331BD4C"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b/>
                <w:bCs/>
                <w:kern w:val="0"/>
                <w14:ligatures w14:val="none"/>
              </w:rPr>
              <w:t>Cluster 1</w:t>
            </w:r>
          </w:p>
        </w:tc>
        <w:tc>
          <w:tcPr>
            <w:tcW w:w="0" w:type="auto"/>
            <w:vAlign w:val="center"/>
            <w:hideMark/>
          </w:tcPr>
          <w:p w14:paraId="0637F164"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 xml:space="preserve">Lowest </w:t>
            </w:r>
            <w:r w:rsidRPr="00EC3B21">
              <w:rPr>
                <w:rFonts w:ascii="Courier New" w:eastAsia="Times New Roman" w:hAnsi="Courier New" w:cs="Courier New"/>
                <w:kern w:val="0"/>
                <w:sz w:val="20"/>
                <w:szCs w:val="20"/>
                <w14:ligatures w14:val="none"/>
              </w:rPr>
              <w:t>CustomerAge</w:t>
            </w:r>
            <w:r w:rsidRPr="00EC3B21">
              <w:rPr>
                <w:rFonts w:ascii="Times New Roman" w:eastAsia="Times New Roman" w:hAnsi="Times New Roman" w:cs="Times New Roman"/>
                <w:kern w:val="0"/>
                <w14:ligatures w14:val="none"/>
              </w:rPr>
              <w:t xml:space="preserve">, lowest </w:t>
            </w:r>
            <w:r w:rsidRPr="00EC3B21">
              <w:rPr>
                <w:rFonts w:ascii="Courier New" w:eastAsia="Times New Roman" w:hAnsi="Courier New" w:cs="Courier New"/>
                <w:kern w:val="0"/>
                <w:sz w:val="20"/>
                <w:szCs w:val="20"/>
                <w14:ligatures w14:val="none"/>
              </w:rPr>
              <w:t>AccountBalance</w:t>
            </w:r>
            <w:r w:rsidRPr="00EC3B21">
              <w:rPr>
                <w:rFonts w:ascii="Times New Roman" w:eastAsia="Times New Roman" w:hAnsi="Times New Roman" w:cs="Times New Roman"/>
                <w:kern w:val="0"/>
                <w14:ligatures w14:val="none"/>
              </w:rPr>
              <w:t xml:space="preserve">, high </w:t>
            </w:r>
            <w:r w:rsidRPr="00EC3B21">
              <w:rPr>
                <w:rFonts w:ascii="Courier New" w:eastAsia="Times New Roman" w:hAnsi="Courier New" w:cs="Courier New"/>
                <w:kern w:val="0"/>
                <w:sz w:val="20"/>
                <w:szCs w:val="20"/>
                <w14:ligatures w14:val="none"/>
              </w:rPr>
              <w:t>TxnTypeEncoded</w:t>
            </w:r>
            <w:r w:rsidRPr="00EC3B21">
              <w:rPr>
                <w:rFonts w:ascii="Times New Roman" w:eastAsia="Times New Roman" w:hAnsi="Times New Roman" w:cs="Times New Roman"/>
                <w:kern w:val="0"/>
                <w14:ligatures w14:val="none"/>
              </w:rPr>
              <w:t xml:space="preserve"> (possibly credit-heavy). Highest fraud rate (as we’ll see later) — this may represent </w:t>
            </w:r>
            <w:r w:rsidRPr="00EC3B21">
              <w:rPr>
                <w:rFonts w:ascii="Times New Roman" w:eastAsia="Times New Roman" w:hAnsi="Times New Roman" w:cs="Times New Roman"/>
                <w:b/>
                <w:bCs/>
                <w:kern w:val="0"/>
                <w14:ligatures w14:val="none"/>
              </w:rPr>
              <w:t>newer risky accounts</w:t>
            </w:r>
            <w:r w:rsidRPr="00EC3B21">
              <w:rPr>
                <w:rFonts w:ascii="Times New Roman" w:eastAsia="Times New Roman" w:hAnsi="Times New Roman" w:cs="Times New Roman"/>
                <w:kern w:val="0"/>
                <w14:ligatures w14:val="none"/>
              </w:rPr>
              <w:t>.</w:t>
            </w:r>
          </w:p>
        </w:tc>
      </w:tr>
      <w:tr w:rsidR="00EC3B21" w:rsidRPr="00EC3B21" w14:paraId="494A8B75" w14:textId="77777777">
        <w:trPr>
          <w:tblCellSpacing w:w="15" w:type="dxa"/>
        </w:trPr>
        <w:tc>
          <w:tcPr>
            <w:tcW w:w="0" w:type="auto"/>
            <w:vAlign w:val="center"/>
            <w:hideMark/>
          </w:tcPr>
          <w:p w14:paraId="0FD0C835"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b/>
                <w:bCs/>
                <w:kern w:val="0"/>
                <w14:ligatures w14:val="none"/>
              </w:rPr>
              <w:t>Cluster 2</w:t>
            </w:r>
          </w:p>
        </w:tc>
        <w:tc>
          <w:tcPr>
            <w:tcW w:w="0" w:type="auto"/>
            <w:vAlign w:val="center"/>
            <w:hideMark/>
          </w:tcPr>
          <w:p w14:paraId="579D5173"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 xml:space="preserve">Higher </w:t>
            </w:r>
            <w:r w:rsidRPr="00EC3B21">
              <w:rPr>
                <w:rFonts w:ascii="Courier New" w:eastAsia="Times New Roman" w:hAnsi="Courier New" w:cs="Courier New"/>
                <w:kern w:val="0"/>
                <w:sz w:val="20"/>
                <w:szCs w:val="20"/>
                <w14:ligatures w14:val="none"/>
              </w:rPr>
              <w:t>CustomerAge</w:t>
            </w:r>
            <w:r w:rsidRPr="00EC3B21">
              <w:rPr>
                <w:rFonts w:ascii="Times New Roman" w:eastAsia="Times New Roman" w:hAnsi="Times New Roman" w:cs="Times New Roman"/>
                <w:kern w:val="0"/>
                <w14:ligatures w14:val="none"/>
              </w:rPr>
              <w:t xml:space="preserve">, high </w:t>
            </w:r>
            <w:r w:rsidRPr="00EC3B21">
              <w:rPr>
                <w:rFonts w:ascii="Courier New" w:eastAsia="Times New Roman" w:hAnsi="Courier New" w:cs="Courier New"/>
                <w:kern w:val="0"/>
                <w:sz w:val="20"/>
                <w:szCs w:val="20"/>
                <w14:ligatures w14:val="none"/>
              </w:rPr>
              <w:t>ChannelEncoded</w:t>
            </w:r>
            <w:r w:rsidRPr="00EC3B21">
              <w:rPr>
                <w:rFonts w:ascii="Times New Roman" w:eastAsia="Times New Roman" w:hAnsi="Times New Roman" w:cs="Times New Roman"/>
                <w:kern w:val="0"/>
                <w14:ligatures w14:val="none"/>
              </w:rPr>
              <w:t xml:space="preserve"> (possibly web), low </w:t>
            </w:r>
            <w:r w:rsidRPr="00EC3B21">
              <w:rPr>
                <w:rFonts w:ascii="Courier New" w:eastAsia="Times New Roman" w:hAnsi="Courier New" w:cs="Courier New"/>
                <w:kern w:val="0"/>
                <w:sz w:val="20"/>
                <w:szCs w:val="20"/>
                <w14:ligatures w14:val="none"/>
              </w:rPr>
              <w:t>TxnTypeEncoded</w:t>
            </w:r>
            <w:r w:rsidRPr="00EC3B21">
              <w:rPr>
                <w:rFonts w:ascii="Times New Roman" w:eastAsia="Times New Roman" w:hAnsi="Times New Roman" w:cs="Times New Roman"/>
                <w:kern w:val="0"/>
                <w14:ligatures w14:val="none"/>
              </w:rPr>
              <w:t xml:space="preserve"> (more debit) — could represent </w:t>
            </w:r>
            <w:r w:rsidRPr="00EC3B21">
              <w:rPr>
                <w:rFonts w:ascii="Times New Roman" w:eastAsia="Times New Roman" w:hAnsi="Times New Roman" w:cs="Times New Roman"/>
                <w:b/>
                <w:bCs/>
                <w:kern w:val="0"/>
                <w14:ligatures w14:val="none"/>
              </w:rPr>
              <w:t>older, conservative users</w:t>
            </w:r>
            <w:r w:rsidRPr="00EC3B21">
              <w:rPr>
                <w:rFonts w:ascii="Times New Roman" w:eastAsia="Times New Roman" w:hAnsi="Times New Roman" w:cs="Times New Roman"/>
                <w:kern w:val="0"/>
                <w14:ligatures w14:val="none"/>
              </w:rPr>
              <w:t>.</w:t>
            </w:r>
          </w:p>
        </w:tc>
      </w:tr>
      <w:tr w:rsidR="00EC3B21" w:rsidRPr="00EC3B21" w14:paraId="1014309E" w14:textId="77777777">
        <w:trPr>
          <w:tblCellSpacing w:w="15" w:type="dxa"/>
        </w:trPr>
        <w:tc>
          <w:tcPr>
            <w:tcW w:w="0" w:type="auto"/>
            <w:vAlign w:val="center"/>
            <w:hideMark/>
          </w:tcPr>
          <w:p w14:paraId="4BD4E9CF"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b/>
                <w:bCs/>
                <w:kern w:val="0"/>
                <w14:ligatures w14:val="none"/>
              </w:rPr>
              <w:t>Cluster 3</w:t>
            </w:r>
          </w:p>
        </w:tc>
        <w:tc>
          <w:tcPr>
            <w:tcW w:w="0" w:type="auto"/>
            <w:vAlign w:val="center"/>
            <w:hideMark/>
          </w:tcPr>
          <w:p w14:paraId="421A9007"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 xml:space="preserve">Oldest average </w:t>
            </w:r>
            <w:r w:rsidRPr="00EC3B21">
              <w:rPr>
                <w:rFonts w:ascii="Courier New" w:eastAsia="Times New Roman" w:hAnsi="Courier New" w:cs="Courier New"/>
                <w:kern w:val="0"/>
                <w:sz w:val="20"/>
                <w:szCs w:val="20"/>
                <w14:ligatures w14:val="none"/>
              </w:rPr>
              <w:t>CustomerAge</w:t>
            </w:r>
            <w:r w:rsidRPr="00EC3B21">
              <w:rPr>
                <w:rFonts w:ascii="Times New Roman" w:eastAsia="Times New Roman" w:hAnsi="Times New Roman" w:cs="Times New Roman"/>
                <w:kern w:val="0"/>
                <w14:ligatures w14:val="none"/>
              </w:rPr>
              <w:t xml:space="preserve">, highest </w:t>
            </w:r>
            <w:r w:rsidRPr="00EC3B21">
              <w:rPr>
                <w:rFonts w:ascii="Courier New" w:eastAsia="Times New Roman" w:hAnsi="Courier New" w:cs="Courier New"/>
                <w:kern w:val="0"/>
                <w:sz w:val="20"/>
                <w:szCs w:val="20"/>
                <w14:ligatures w14:val="none"/>
              </w:rPr>
              <w:t>AccountBalance</w:t>
            </w:r>
            <w:r w:rsidRPr="00EC3B21">
              <w:rPr>
                <w:rFonts w:ascii="Times New Roman" w:eastAsia="Times New Roman" w:hAnsi="Times New Roman" w:cs="Times New Roman"/>
                <w:kern w:val="0"/>
                <w14:ligatures w14:val="none"/>
              </w:rPr>
              <w:t xml:space="preserve">, lowest </w:t>
            </w:r>
            <w:r w:rsidRPr="00EC3B21">
              <w:rPr>
                <w:rFonts w:ascii="Courier New" w:eastAsia="Times New Roman" w:hAnsi="Courier New" w:cs="Courier New"/>
                <w:kern w:val="0"/>
                <w:sz w:val="20"/>
                <w:szCs w:val="20"/>
                <w14:ligatures w14:val="none"/>
              </w:rPr>
              <w:t>TxnTypeEncoded</w:t>
            </w:r>
            <w:r w:rsidRPr="00EC3B21">
              <w:rPr>
                <w:rFonts w:ascii="Times New Roman" w:eastAsia="Times New Roman" w:hAnsi="Times New Roman" w:cs="Times New Roman"/>
                <w:kern w:val="0"/>
                <w14:ligatures w14:val="none"/>
              </w:rPr>
              <w:t xml:space="preserve"> (likely debit) — perhaps </w:t>
            </w:r>
            <w:r w:rsidRPr="00EC3B21">
              <w:rPr>
                <w:rFonts w:ascii="Times New Roman" w:eastAsia="Times New Roman" w:hAnsi="Times New Roman" w:cs="Times New Roman"/>
                <w:b/>
                <w:bCs/>
                <w:kern w:val="0"/>
                <w14:ligatures w14:val="none"/>
              </w:rPr>
              <w:t>mature, low-risk customers</w:t>
            </w:r>
            <w:r w:rsidRPr="00EC3B21">
              <w:rPr>
                <w:rFonts w:ascii="Times New Roman" w:eastAsia="Times New Roman" w:hAnsi="Times New Roman" w:cs="Times New Roman"/>
                <w:kern w:val="0"/>
                <w14:ligatures w14:val="none"/>
              </w:rPr>
              <w:t>.</w:t>
            </w:r>
          </w:p>
        </w:tc>
      </w:tr>
      <w:tr w:rsidR="00EC3B21" w:rsidRPr="00EC3B21" w14:paraId="5DE0BBE6" w14:textId="77777777">
        <w:trPr>
          <w:tblCellSpacing w:w="15" w:type="dxa"/>
        </w:trPr>
        <w:tc>
          <w:tcPr>
            <w:tcW w:w="0" w:type="auto"/>
            <w:vAlign w:val="center"/>
            <w:hideMark/>
          </w:tcPr>
          <w:p w14:paraId="7199C93B"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b/>
                <w:bCs/>
                <w:kern w:val="0"/>
                <w14:ligatures w14:val="none"/>
              </w:rPr>
              <w:t>Cluster 4</w:t>
            </w:r>
          </w:p>
        </w:tc>
        <w:tc>
          <w:tcPr>
            <w:tcW w:w="0" w:type="auto"/>
            <w:vAlign w:val="center"/>
            <w:hideMark/>
          </w:tcPr>
          <w:p w14:paraId="33C9C03D"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 xml:space="preserve">Very high </w:t>
            </w:r>
            <w:r w:rsidRPr="00EC3B21">
              <w:rPr>
                <w:rFonts w:ascii="Courier New" w:eastAsia="Times New Roman" w:hAnsi="Courier New" w:cs="Courier New"/>
                <w:kern w:val="0"/>
                <w:sz w:val="20"/>
                <w:szCs w:val="20"/>
                <w14:ligatures w14:val="none"/>
              </w:rPr>
              <w:t>TransactionAmount</w:t>
            </w:r>
            <w:r w:rsidRPr="00EC3B21">
              <w:rPr>
                <w:rFonts w:ascii="Times New Roman" w:eastAsia="Times New Roman" w:hAnsi="Times New Roman" w:cs="Times New Roman"/>
                <w:kern w:val="0"/>
                <w14:ligatures w14:val="none"/>
              </w:rPr>
              <w:t xml:space="preserve">, average age, and high </w:t>
            </w:r>
            <w:r w:rsidRPr="00EC3B21">
              <w:rPr>
                <w:rFonts w:ascii="Courier New" w:eastAsia="Times New Roman" w:hAnsi="Courier New" w:cs="Courier New"/>
                <w:kern w:val="0"/>
                <w:sz w:val="20"/>
                <w:szCs w:val="20"/>
                <w14:ligatures w14:val="none"/>
              </w:rPr>
              <w:t>TxnTypeEncoded</w:t>
            </w:r>
            <w:r w:rsidRPr="00EC3B21">
              <w:rPr>
                <w:rFonts w:ascii="Times New Roman" w:eastAsia="Times New Roman" w:hAnsi="Times New Roman" w:cs="Times New Roman"/>
                <w:kern w:val="0"/>
                <w14:ligatures w14:val="none"/>
              </w:rPr>
              <w:t xml:space="preserve"> — could be </w:t>
            </w:r>
            <w:r w:rsidRPr="00EC3B21">
              <w:rPr>
                <w:rFonts w:ascii="Times New Roman" w:eastAsia="Times New Roman" w:hAnsi="Times New Roman" w:cs="Times New Roman"/>
                <w:b/>
                <w:bCs/>
                <w:kern w:val="0"/>
                <w14:ligatures w14:val="none"/>
              </w:rPr>
              <w:t>high-value risky behavior</w:t>
            </w:r>
            <w:r w:rsidRPr="00EC3B21">
              <w:rPr>
                <w:rFonts w:ascii="Times New Roman" w:eastAsia="Times New Roman" w:hAnsi="Times New Roman" w:cs="Times New Roman"/>
                <w:kern w:val="0"/>
                <w14:ligatures w14:val="none"/>
              </w:rPr>
              <w:t>, maybe corporate/fraudulent.</w:t>
            </w:r>
          </w:p>
        </w:tc>
      </w:tr>
    </w:tbl>
    <w:p w14:paraId="11955B4C" w14:textId="77777777" w:rsidR="00EC3B21" w:rsidRPr="00EC3B21" w:rsidRDefault="00EC3B21" w:rsidP="00EC3B21">
      <w:p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Apple Color Emoji" w:eastAsia="Times New Roman" w:hAnsi="Apple Color Emoji" w:cs="Apple Color Emoji"/>
          <w:kern w:val="0"/>
          <w14:ligatures w14:val="none"/>
        </w:rPr>
        <w:t>✅</w:t>
      </w:r>
      <w:r w:rsidRPr="00EC3B21">
        <w:rPr>
          <w:rFonts w:ascii="Times New Roman" w:eastAsia="Times New Roman" w:hAnsi="Times New Roman" w:cs="Times New Roman"/>
          <w:kern w:val="0"/>
          <w14:ligatures w14:val="none"/>
        </w:rPr>
        <w:t xml:space="preserve"> </w:t>
      </w:r>
      <w:r w:rsidRPr="00EC3B21">
        <w:rPr>
          <w:rFonts w:ascii="Times New Roman" w:eastAsia="Times New Roman" w:hAnsi="Times New Roman" w:cs="Times New Roman"/>
          <w:b/>
          <w:bCs/>
          <w:kern w:val="0"/>
          <w14:ligatures w14:val="none"/>
        </w:rPr>
        <w:t>Conclusion:</w:t>
      </w:r>
      <w:r w:rsidRPr="00EC3B21">
        <w:rPr>
          <w:rFonts w:ascii="Times New Roman" w:eastAsia="Times New Roman" w:hAnsi="Times New Roman" w:cs="Times New Roman"/>
          <w:kern w:val="0"/>
          <w14:ligatures w14:val="none"/>
        </w:rPr>
        <w:t xml:space="preserve"> Clusters capture distinct </w:t>
      </w:r>
      <w:r w:rsidRPr="00EC3B21">
        <w:rPr>
          <w:rFonts w:ascii="Times New Roman" w:eastAsia="Times New Roman" w:hAnsi="Times New Roman" w:cs="Times New Roman"/>
          <w:b/>
          <w:bCs/>
          <w:kern w:val="0"/>
          <w14:ligatures w14:val="none"/>
        </w:rPr>
        <w:t>behavioral patterns</w:t>
      </w:r>
      <w:r w:rsidRPr="00EC3B21">
        <w:rPr>
          <w:rFonts w:ascii="Times New Roman" w:eastAsia="Times New Roman" w:hAnsi="Times New Roman" w:cs="Times New Roman"/>
          <w:kern w:val="0"/>
          <w14:ligatures w14:val="none"/>
        </w:rPr>
        <w:t>, which helps in assigning risk tiers later.</w:t>
      </w:r>
    </w:p>
    <w:p w14:paraId="29DC25F0" w14:textId="77777777" w:rsidR="00EC3B21" w:rsidRPr="00EC3B21" w:rsidRDefault="0030183C" w:rsidP="00EC3B21">
      <w:pPr>
        <w:spacing w:after="0" w:line="240" w:lineRule="auto"/>
        <w:rPr>
          <w:rFonts w:ascii="Times New Roman" w:eastAsia="Times New Roman" w:hAnsi="Times New Roman" w:cs="Times New Roman"/>
          <w:kern w:val="0"/>
          <w14:ligatures w14:val="none"/>
        </w:rPr>
      </w:pPr>
      <w:r w:rsidRPr="0030183C">
        <w:rPr>
          <w:rFonts w:ascii="Times New Roman" w:eastAsia="Times New Roman" w:hAnsi="Times New Roman" w:cs="Times New Roman"/>
          <w:noProof/>
          <w:kern w:val="0"/>
        </w:rPr>
        <w:pict w14:anchorId="6D595093">
          <v:rect id="_x0000_i1030" alt="" style="width:468pt;height:.05pt;mso-width-percent:0;mso-height-percent:0;mso-width-percent:0;mso-height-percent:0" o:hralign="center" o:hrstd="t" o:hr="t" fillcolor="#a0a0a0" stroked="f"/>
        </w:pict>
      </w:r>
    </w:p>
    <w:p w14:paraId="7DA82BEB" w14:textId="77777777" w:rsidR="00EC3B21" w:rsidRPr="00EC3B21" w:rsidRDefault="00EC3B21" w:rsidP="00EC3B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3B21">
        <w:rPr>
          <w:rFonts w:ascii="Apple Color Emoji" w:eastAsia="Times New Roman" w:hAnsi="Apple Color Emoji" w:cs="Apple Color Emoji"/>
          <w:b/>
          <w:bCs/>
          <w:kern w:val="0"/>
          <w:sz w:val="27"/>
          <w:szCs w:val="27"/>
          <w14:ligatures w14:val="none"/>
        </w:rPr>
        <w:t>✅</w:t>
      </w:r>
      <w:r w:rsidRPr="00EC3B21">
        <w:rPr>
          <w:rFonts w:ascii="Times New Roman" w:eastAsia="Times New Roman" w:hAnsi="Times New Roman" w:cs="Times New Roman"/>
          <w:b/>
          <w:bCs/>
          <w:kern w:val="0"/>
          <w:sz w:val="27"/>
          <w:szCs w:val="27"/>
          <w14:ligatures w14:val="none"/>
        </w:rPr>
        <w:t xml:space="preserve"> 3. Rule-Based Fraud Rate per Cluster</w:t>
      </w:r>
    </w:p>
    <w:p w14:paraId="37A9DE5E" w14:textId="77777777" w:rsidR="00EC3B21" w:rsidRPr="00EC3B21" w:rsidRDefault="00EC3B21" w:rsidP="00EC3B2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C3B21">
        <w:rPr>
          <w:rFonts w:ascii="Apple Color Emoji" w:eastAsia="Times New Roman" w:hAnsi="Apple Color Emoji" w:cs="Apple Color Emoji"/>
          <w:b/>
          <w:bCs/>
          <w:kern w:val="0"/>
          <w14:ligatures w14:val="none"/>
        </w:rPr>
        <w:lastRenderedPageBreak/>
        <w:t>📌</w:t>
      </w:r>
      <w:r w:rsidRPr="00EC3B21">
        <w:rPr>
          <w:rFonts w:ascii="Times New Roman" w:eastAsia="Times New Roman" w:hAnsi="Times New Roman" w:cs="Times New Roman"/>
          <w:b/>
          <w:bCs/>
          <w:kern w:val="0"/>
          <w14:ligatures w14:val="none"/>
        </w:rPr>
        <w:t xml:space="preserve"> What This Is:</w:t>
      </w:r>
    </w:p>
    <w:p w14:paraId="0AC489B4" w14:textId="77777777" w:rsidR="00EC3B21" w:rsidRPr="00EC3B21" w:rsidRDefault="00EC3B21" w:rsidP="00EC3B21">
      <w:p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 xml:space="preserve">You applied a </w:t>
      </w:r>
      <w:r w:rsidRPr="00EC3B21">
        <w:rPr>
          <w:rFonts w:ascii="Times New Roman" w:eastAsia="Times New Roman" w:hAnsi="Times New Roman" w:cs="Times New Roman"/>
          <w:b/>
          <w:bCs/>
          <w:kern w:val="0"/>
          <w14:ligatures w14:val="none"/>
        </w:rPr>
        <w:t>rule-based fraud flag</w:t>
      </w:r>
      <w:r w:rsidRPr="00EC3B21">
        <w:rPr>
          <w:rFonts w:ascii="Times New Roman" w:eastAsia="Times New Roman" w:hAnsi="Times New Roman" w:cs="Times New Roman"/>
          <w:kern w:val="0"/>
          <w14:ligatures w14:val="none"/>
        </w:rPr>
        <w:t xml:space="preserve"> (e.g., based on anomalies like long durations, high login attempts), and calculated the fraud rate for each cluster.</w:t>
      </w:r>
    </w:p>
    <w:p w14:paraId="30E371CB" w14:textId="77777777" w:rsidR="00EC3B21" w:rsidRPr="00EC3B21" w:rsidRDefault="00EC3B21" w:rsidP="00EC3B2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C3B21">
        <w:rPr>
          <w:rFonts w:ascii="Apple Color Emoji" w:eastAsia="Times New Roman" w:hAnsi="Apple Color Emoji" w:cs="Apple Color Emoji"/>
          <w:b/>
          <w:bCs/>
          <w:kern w:val="0"/>
          <w14:ligatures w14:val="none"/>
        </w:rPr>
        <w:t>📊</w:t>
      </w:r>
      <w:r w:rsidRPr="00EC3B21">
        <w:rPr>
          <w:rFonts w:ascii="Times New Roman" w:eastAsia="Times New Roman" w:hAnsi="Times New Roman" w:cs="Times New Roman"/>
          <w:b/>
          <w:bCs/>
          <w:kern w:val="0"/>
          <w14:ligatures w14:val="none"/>
        </w:rPr>
        <w:t xml:space="preserve"> Fraud Rates by 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2474"/>
        <w:gridCol w:w="4741"/>
      </w:tblGrid>
      <w:tr w:rsidR="00EC3B21" w:rsidRPr="00EC3B21" w14:paraId="00F3BFA6" w14:textId="77777777">
        <w:trPr>
          <w:tblHeader/>
          <w:tblCellSpacing w:w="15" w:type="dxa"/>
        </w:trPr>
        <w:tc>
          <w:tcPr>
            <w:tcW w:w="0" w:type="auto"/>
            <w:vAlign w:val="center"/>
            <w:hideMark/>
          </w:tcPr>
          <w:p w14:paraId="20914374" w14:textId="77777777" w:rsidR="00EC3B21" w:rsidRPr="00EC3B21" w:rsidRDefault="00EC3B21" w:rsidP="00EC3B21">
            <w:pPr>
              <w:spacing w:after="0" w:line="240" w:lineRule="auto"/>
              <w:jc w:val="center"/>
              <w:rPr>
                <w:rFonts w:ascii="Times New Roman" w:eastAsia="Times New Roman" w:hAnsi="Times New Roman" w:cs="Times New Roman"/>
                <w:b/>
                <w:bCs/>
                <w:kern w:val="0"/>
                <w14:ligatures w14:val="none"/>
              </w:rPr>
            </w:pPr>
            <w:r w:rsidRPr="00EC3B21">
              <w:rPr>
                <w:rFonts w:ascii="Times New Roman" w:eastAsia="Times New Roman" w:hAnsi="Times New Roman" w:cs="Times New Roman"/>
                <w:b/>
                <w:bCs/>
                <w:kern w:val="0"/>
                <w14:ligatures w14:val="none"/>
              </w:rPr>
              <w:t>Cluster</w:t>
            </w:r>
          </w:p>
        </w:tc>
        <w:tc>
          <w:tcPr>
            <w:tcW w:w="0" w:type="auto"/>
            <w:vAlign w:val="center"/>
            <w:hideMark/>
          </w:tcPr>
          <w:p w14:paraId="7FD57049" w14:textId="77777777" w:rsidR="00EC3B21" w:rsidRPr="00EC3B21" w:rsidRDefault="00EC3B21" w:rsidP="00EC3B21">
            <w:pPr>
              <w:spacing w:after="0" w:line="240" w:lineRule="auto"/>
              <w:jc w:val="center"/>
              <w:rPr>
                <w:rFonts w:ascii="Times New Roman" w:eastAsia="Times New Roman" w:hAnsi="Times New Roman" w:cs="Times New Roman"/>
                <w:b/>
                <w:bCs/>
                <w:kern w:val="0"/>
                <w14:ligatures w14:val="none"/>
              </w:rPr>
            </w:pPr>
            <w:r w:rsidRPr="00EC3B21">
              <w:rPr>
                <w:rFonts w:ascii="Times New Roman" w:eastAsia="Times New Roman" w:hAnsi="Times New Roman" w:cs="Times New Roman"/>
                <w:b/>
                <w:bCs/>
                <w:kern w:val="0"/>
                <w14:ligatures w14:val="none"/>
              </w:rPr>
              <w:t>Rule-Based Fraud Rate</w:t>
            </w:r>
          </w:p>
        </w:tc>
        <w:tc>
          <w:tcPr>
            <w:tcW w:w="0" w:type="auto"/>
            <w:vAlign w:val="center"/>
            <w:hideMark/>
          </w:tcPr>
          <w:p w14:paraId="3A4194BC" w14:textId="77777777" w:rsidR="00EC3B21" w:rsidRPr="00EC3B21" w:rsidRDefault="00EC3B21" w:rsidP="00EC3B21">
            <w:pPr>
              <w:spacing w:after="0" w:line="240" w:lineRule="auto"/>
              <w:jc w:val="center"/>
              <w:rPr>
                <w:rFonts w:ascii="Times New Roman" w:eastAsia="Times New Roman" w:hAnsi="Times New Roman" w:cs="Times New Roman"/>
                <w:b/>
                <w:bCs/>
                <w:kern w:val="0"/>
                <w14:ligatures w14:val="none"/>
              </w:rPr>
            </w:pPr>
            <w:r w:rsidRPr="00EC3B21">
              <w:rPr>
                <w:rFonts w:ascii="Times New Roman" w:eastAsia="Times New Roman" w:hAnsi="Times New Roman" w:cs="Times New Roman"/>
                <w:b/>
                <w:bCs/>
                <w:kern w:val="0"/>
                <w14:ligatures w14:val="none"/>
              </w:rPr>
              <w:t>Interpretation</w:t>
            </w:r>
          </w:p>
        </w:tc>
      </w:tr>
      <w:tr w:rsidR="00EC3B21" w:rsidRPr="00EC3B21" w14:paraId="7D53DECC" w14:textId="77777777">
        <w:trPr>
          <w:tblCellSpacing w:w="15" w:type="dxa"/>
        </w:trPr>
        <w:tc>
          <w:tcPr>
            <w:tcW w:w="0" w:type="auto"/>
            <w:vAlign w:val="center"/>
            <w:hideMark/>
          </w:tcPr>
          <w:p w14:paraId="220C047F"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b/>
                <w:bCs/>
                <w:kern w:val="0"/>
                <w14:ligatures w14:val="none"/>
              </w:rPr>
              <w:t>1</w:t>
            </w:r>
          </w:p>
        </w:tc>
        <w:tc>
          <w:tcPr>
            <w:tcW w:w="0" w:type="auto"/>
            <w:vAlign w:val="center"/>
            <w:hideMark/>
          </w:tcPr>
          <w:p w14:paraId="421530AA"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~78%</w:t>
            </w:r>
          </w:p>
        </w:tc>
        <w:tc>
          <w:tcPr>
            <w:tcW w:w="0" w:type="auto"/>
            <w:vAlign w:val="center"/>
            <w:hideMark/>
          </w:tcPr>
          <w:p w14:paraId="41F8B566"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Apple Color Emoji" w:eastAsia="Times New Roman" w:hAnsi="Apple Color Emoji" w:cs="Apple Color Emoji"/>
                <w:kern w:val="0"/>
                <w14:ligatures w14:val="none"/>
              </w:rPr>
              <w:t>🚨</w:t>
            </w:r>
            <w:r w:rsidRPr="00EC3B21">
              <w:rPr>
                <w:rFonts w:ascii="Times New Roman" w:eastAsia="Times New Roman" w:hAnsi="Times New Roman" w:cs="Times New Roman"/>
                <w:kern w:val="0"/>
                <w14:ligatures w14:val="none"/>
              </w:rPr>
              <w:t xml:space="preserve"> High-risk cluster</w:t>
            </w:r>
          </w:p>
        </w:tc>
      </w:tr>
      <w:tr w:rsidR="00EC3B21" w:rsidRPr="00EC3B21" w14:paraId="56E94A90" w14:textId="77777777">
        <w:trPr>
          <w:tblCellSpacing w:w="15" w:type="dxa"/>
        </w:trPr>
        <w:tc>
          <w:tcPr>
            <w:tcW w:w="0" w:type="auto"/>
            <w:vAlign w:val="center"/>
            <w:hideMark/>
          </w:tcPr>
          <w:p w14:paraId="159722A9"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b/>
                <w:bCs/>
                <w:kern w:val="0"/>
                <w14:ligatures w14:val="none"/>
              </w:rPr>
              <w:t>4</w:t>
            </w:r>
          </w:p>
        </w:tc>
        <w:tc>
          <w:tcPr>
            <w:tcW w:w="0" w:type="auto"/>
            <w:vAlign w:val="center"/>
            <w:hideMark/>
          </w:tcPr>
          <w:p w14:paraId="62196C1C"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~52%</w:t>
            </w:r>
          </w:p>
        </w:tc>
        <w:tc>
          <w:tcPr>
            <w:tcW w:w="0" w:type="auto"/>
            <w:vAlign w:val="center"/>
            <w:hideMark/>
          </w:tcPr>
          <w:p w14:paraId="0455494A"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Medium-to-High risk (maybe high-value frauds)</w:t>
            </w:r>
          </w:p>
        </w:tc>
      </w:tr>
      <w:tr w:rsidR="00EC3B21" w:rsidRPr="00EC3B21" w14:paraId="05064532" w14:textId="77777777">
        <w:trPr>
          <w:tblCellSpacing w:w="15" w:type="dxa"/>
        </w:trPr>
        <w:tc>
          <w:tcPr>
            <w:tcW w:w="0" w:type="auto"/>
            <w:vAlign w:val="center"/>
            <w:hideMark/>
          </w:tcPr>
          <w:p w14:paraId="4EDE565F"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b/>
                <w:bCs/>
                <w:kern w:val="0"/>
                <w14:ligatures w14:val="none"/>
              </w:rPr>
              <w:t>0</w:t>
            </w:r>
          </w:p>
        </w:tc>
        <w:tc>
          <w:tcPr>
            <w:tcW w:w="0" w:type="auto"/>
            <w:vAlign w:val="center"/>
            <w:hideMark/>
          </w:tcPr>
          <w:p w14:paraId="42A44F1B"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~36%</w:t>
            </w:r>
          </w:p>
        </w:tc>
        <w:tc>
          <w:tcPr>
            <w:tcW w:w="0" w:type="auto"/>
            <w:vAlign w:val="center"/>
            <w:hideMark/>
          </w:tcPr>
          <w:p w14:paraId="347B9B6C"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Moderate risk (probing users)</w:t>
            </w:r>
          </w:p>
        </w:tc>
      </w:tr>
      <w:tr w:rsidR="00EC3B21" w:rsidRPr="00EC3B21" w14:paraId="157DDA3A" w14:textId="77777777">
        <w:trPr>
          <w:tblCellSpacing w:w="15" w:type="dxa"/>
        </w:trPr>
        <w:tc>
          <w:tcPr>
            <w:tcW w:w="0" w:type="auto"/>
            <w:vAlign w:val="center"/>
            <w:hideMark/>
          </w:tcPr>
          <w:p w14:paraId="5C99432A"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b/>
                <w:bCs/>
                <w:kern w:val="0"/>
                <w14:ligatures w14:val="none"/>
              </w:rPr>
              <w:t>2</w:t>
            </w:r>
          </w:p>
        </w:tc>
        <w:tc>
          <w:tcPr>
            <w:tcW w:w="0" w:type="auto"/>
            <w:vAlign w:val="center"/>
            <w:hideMark/>
          </w:tcPr>
          <w:p w14:paraId="7EB27E57"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~33%</w:t>
            </w:r>
          </w:p>
        </w:tc>
        <w:tc>
          <w:tcPr>
            <w:tcW w:w="0" w:type="auto"/>
            <w:vAlign w:val="center"/>
            <w:hideMark/>
          </w:tcPr>
          <w:p w14:paraId="20A5D8E0"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Slightly lower, possibly legitimate</w:t>
            </w:r>
          </w:p>
        </w:tc>
      </w:tr>
      <w:tr w:rsidR="00EC3B21" w:rsidRPr="00EC3B21" w14:paraId="6180FB52" w14:textId="77777777">
        <w:trPr>
          <w:tblCellSpacing w:w="15" w:type="dxa"/>
        </w:trPr>
        <w:tc>
          <w:tcPr>
            <w:tcW w:w="0" w:type="auto"/>
            <w:vAlign w:val="center"/>
            <w:hideMark/>
          </w:tcPr>
          <w:p w14:paraId="1829962D"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b/>
                <w:bCs/>
                <w:kern w:val="0"/>
                <w14:ligatures w14:val="none"/>
              </w:rPr>
              <w:t>3</w:t>
            </w:r>
          </w:p>
        </w:tc>
        <w:tc>
          <w:tcPr>
            <w:tcW w:w="0" w:type="auto"/>
            <w:vAlign w:val="center"/>
            <w:hideMark/>
          </w:tcPr>
          <w:p w14:paraId="0E72EB2E"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~3%</w:t>
            </w:r>
          </w:p>
        </w:tc>
        <w:tc>
          <w:tcPr>
            <w:tcW w:w="0" w:type="auto"/>
            <w:vAlign w:val="center"/>
            <w:hideMark/>
          </w:tcPr>
          <w:p w14:paraId="69B50B57"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Apple Color Emoji" w:eastAsia="Times New Roman" w:hAnsi="Apple Color Emoji" w:cs="Apple Color Emoji"/>
                <w:kern w:val="0"/>
                <w14:ligatures w14:val="none"/>
              </w:rPr>
              <w:t>✅</w:t>
            </w:r>
            <w:r w:rsidRPr="00EC3B21">
              <w:rPr>
                <w:rFonts w:ascii="Times New Roman" w:eastAsia="Times New Roman" w:hAnsi="Times New Roman" w:cs="Times New Roman"/>
                <w:kern w:val="0"/>
                <w14:ligatures w14:val="none"/>
              </w:rPr>
              <w:t xml:space="preserve"> Very Low risk (likely legit users)</w:t>
            </w:r>
          </w:p>
        </w:tc>
      </w:tr>
    </w:tbl>
    <w:p w14:paraId="2C365627" w14:textId="77777777" w:rsidR="00EC3B21" w:rsidRPr="00EC3B21" w:rsidRDefault="00EC3B21" w:rsidP="00EC3B21">
      <w:p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Apple Color Emoji" w:eastAsia="Times New Roman" w:hAnsi="Apple Color Emoji" w:cs="Apple Color Emoji"/>
          <w:kern w:val="0"/>
          <w14:ligatures w14:val="none"/>
        </w:rPr>
        <w:t>✅</w:t>
      </w:r>
      <w:r w:rsidRPr="00EC3B21">
        <w:rPr>
          <w:rFonts w:ascii="Times New Roman" w:eastAsia="Times New Roman" w:hAnsi="Times New Roman" w:cs="Times New Roman"/>
          <w:kern w:val="0"/>
          <w14:ligatures w14:val="none"/>
        </w:rPr>
        <w:t xml:space="preserve"> </w:t>
      </w:r>
      <w:r w:rsidRPr="00EC3B21">
        <w:rPr>
          <w:rFonts w:ascii="Times New Roman" w:eastAsia="Times New Roman" w:hAnsi="Times New Roman" w:cs="Times New Roman"/>
          <w:b/>
          <w:bCs/>
          <w:kern w:val="0"/>
          <w14:ligatures w14:val="none"/>
        </w:rPr>
        <w:t>Conclusion:</w:t>
      </w:r>
      <w:r w:rsidRPr="00EC3B21">
        <w:rPr>
          <w:rFonts w:ascii="Times New Roman" w:eastAsia="Times New Roman" w:hAnsi="Times New Roman" w:cs="Times New Roman"/>
          <w:kern w:val="0"/>
          <w14:ligatures w14:val="none"/>
        </w:rPr>
        <w:t xml:space="preserve"> This is the most critical step. You now have </w:t>
      </w:r>
      <w:r w:rsidRPr="00EC3B21">
        <w:rPr>
          <w:rFonts w:ascii="Times New Roman" w:eastAsia="Times New Roman" w:hAnsi="Times New Roman" w:cs="Times New Roman"/>
          <w:b/>
          <w:bCs/>
          <w:kern w:val="0"/>
          <w14:ligatures w14:val="none"/>
        </w:rPr>
        <w:t>fraud probabilities per cluster</w:t>
      </w:r>
      <w:r w:rsidRPr="00EC3B21">
        <w:rPr>
          <w:rFonts w:ascii="Times New Roman" w:eastAsia="Times New Roman" w:hAnsi="Times New Roman" w:cs="Times New Roman"/>
          <w:kern w:val="0"/>
          <w14:ligatures w14:val="none"/>
        </w:rPr>
        <w:t xml:space="preserve">, allowing you to </w:t>
      </w:r>
      <w:r w:rsidRPr="00EC3B21">
        <w:rPr>
          <w:rFonts w:ascii="Times New Roman" w:eastAsia="Times New Roman" w:hAnsi="Times New Roman" w:cs="Times New Roman"/>
          <w:b/>
          <w:bCs/>
          <w:kern w:val="0"/>
          <w14:ligatures w14:val="none"/>
        </w:rPr>
        <w:t>map clusters to risk levels</w:t>
      </w:r>
      <w:r w:rsidRPr="00EC3B21">
        <w:rPr>
          <w:rFonts w:ascii="Times New Roman" w:eastAsia="Times New Roman" w:hAnsi="Times New Roman" w:cs="Times New Roman"/>
          <w:kern w:val="0"/>
          <w14:ligatures w14:val="none"/>
        </w:rPr>
        <w:t>.</w:t>
      </w:r>
    </w:p>
    <w:p w14:paraId="3B93D615" w14:textId="77777777" w:rsidR="00EC3B21" w:rsidRPr="00EC3B21" w:rsidRDefault="0030183C" w:rsidP="00EC3B21">
      <w:pPr>
        <w:spacing w:after="0" w:line="240" w:lineRule="auto"/>
        <w:rPr>
          <w:rFonts w:ascii="Times New Roman" w:eastAsia="Times New Roman" w:hAnsi="Times New Roman" w:cs="Times New Roman"/>
          <w:kern w:val="0"/>
          <w14:ligatures w14:val="none"/>
        </w:rPr>
      </w:pPr>
      <w:r>
        <w:rPr>
          <w:noProof/>
        </w:rPr>
      </w:r>
      <w:r>
        <w:pict w14:anchorId="67669534">
          <v:rect id="Horizontal Line 63"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88BB25" w14:textId="77777777" w:rsidR="00EC3B21" w:rsidRPr="00EC3B21" w:rsidRDefault="00EC3B21" w:rsidP="00EC3B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3B21">
        <w:rPr>
          <w:rFonts w:ascii="Apple Color Emoji" w:eastAsia="Times New Roman" w:hAnsi="Apple Color Emoji" w:cs="Apple Color Emoji"/>
          <w:b/>
          <w:bCs/>
          <w:kern w:val="0"/>
          <w:sz w:val="27"/>
          <w:szCs w:val="27"/>
          <w14:ligatures w14:val="none"/>
        </w:rPr>
        <w:t>✅</w:t>
      </w:r>
      <w:r w:rsidRPr="00EC3B21">
        <w:rPr>
          <w:rFonts w:ascii="Times New Roman" w:eastAsia="Times New Roman" w:hAnsi="Times New Roman" w:cs="Times New Roman"/>
          <w:b/>
          <w:bCs/>
          <w:kern w:val="0"/>
          <w:sz w:val="27"/>
          <w:szCs w:val="27"/>
          <w14:ligatures w14:val="none"/>
        </w:rPr>
        <w:t xml:space="preserve"> 4. Cluster → FraudRiskLevel Mapping</w:t>
      </w:r>
    </w:p>
    <w:p w14:paraId="65805A46" w14:textId="77777777" w:rsidR="00EC3B21" w:rsidRPr="00EC3B21" w:rsidRDefault="00EC3B21" w:rsidP="00EC3B21">
      <w:p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Based on above:</w:t>
      </w:r>
    </w:p>
    <w:p w14:paraId="0814157C" w14:textId="77777777" w:rsidR="00EC3B21" w:rsidRPr="00EC3B21" w:rsidRDefault="00EC3B21" w:rsidP="00EC3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3B21">
        <w:rPr>
          <w:rFonts w:ascii="Courier New" w:eastAsia="Times New Roman" w:hAnsi="Courier New" w:cs="Courier New"/>
          <w:kern w:val="0"/>
          <w:sz w:val="20"/>
          <w:szCs w:val="20"/>
          <w14:ligatures w14:val="none"/>
        </w:rPr>
        <w:t>risk_mapping = {</w:t>
      </w:r>
    </w:p>
    <w:p w14:paraId="0588F8A9" w14:textId="77777777" w:rsidR="00EC3B21" w:rsidRPr="00EC3B21" w:rsidRDefault="00EC3B21" w:rsidP="00EC3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3B21">
        <w:rPr>
          <w:rFonts w:ascii="Courier New" w:eastAsia="Times New Roman" w:hAnsi="Courier New" w:cs="Courier New"/>
          <w:kern w:val="0"/>
          <w:sz w:val="20"/>
          <w:szCs w:val="20"/>
          <w14:ligatures w14:val="none"/>
        </w:rPr>
        <w:t xml:space="preserve">    1: 'High',       # highest fraud rate (78%)</w:t>
      </w:r>
    </w:p>
    <w:p w14:paraId="72B8313A" w14:textId="77777777" w:rsidR="00EC3B21" w:rsidRPr="00EC3B21" w:rsidRDefault="00EC3B21" w:rsidP="00EC3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3B21">
        <w:rPr>
          <w:rFonts w:ascii="Courier New" w:eastAsia="Times New Roman" w:hAnsi="Courier New" w:cs="Courier New"/>
          <w:kern w:val="0"/>
          <w:sz w:val="20"/>
          <w:szCs w:val="20"/>
          <w14:ligatures w14:val="none"/>
        </w:rPr>
        <w:t xml:space="preserve">    2: 'Moderate',   # ~33%</w:t>
      </w:r>
    </w:p>
    <w:p w14:paraId="1F456300" w14:textId="77777777" w:rsidR="00EC3B21" w:rsidRPr="00EC3B21" w:rsidRDefault="00EC3B21" w:rsidP="00EC3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3B21">
        <w:rPr>
          <w:rFonts w:ascii="Courier New" w:eastAsia="Times New Roman" w:hAnsi="Courier New" w:cs="Courier New"/>
          <w:kern w:val="0"/>
          <w:sz w:val="20"/>
          <w:szCs w:val="20"/>
          <w14:ligatures w14:val="none"/>
        </w:rPr>
        <w:t xml:space="preserve">    0: 'Low',        # ~36% (but with higher login attempts)</w:t>
      </w:r>
    </w:p>
    <w:p w14:paraId="43F3C440" w14:textId="77777777" w:rsidR="00EC3B21" w:rsidRPr="00EC3B21" w:rsidRDefault="00EC3B21" w:rsidP="00EC3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3B21">
        <w:rPr>
          <w:rFonts w:ascii="Courier New" w:eastAsia="Times New Roman" w:hAnsi="Courier New" w:cs="Courier New"/>
          <w:kern w:val="0"/>
          <w:sz w:val="20"/>
          <w:szCs w:val="20"/>
          <w14:ligatures w14:val="none"/>
        </w:rPr>
        <w:t xml:space="preserve">    3: 'Low',        # ~3% (almost clean)</w:t>
      </w:r>
    </w:p>
    <w:p w14:paraId="79BCAF80" w14:textId="77777777" w:rsidR="00EC3B21" w:rsidRPr="00EC3B21" w:rsidRDefault="00EC3B21" w:rsidP="00EC3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3B21">
        <w:rPr>
          <w:rFonts w:ascii="Courier New" w:eastAsia="Times New Roman" w:hAnsi="Courier New" w:cs="Courier New"/>
          <w:kern w:val="0"/>
          <w:sz w:val="20"/>
          <w:szCs w:val="20"/>
          <w14:ligatures w14:val="none"/>
        </w:rPr>
        <w:t xml:space="preserve">    4: 'Moderate'    # ~52%</w:t>
      </w:r>
    </w:p>
    <w:p w14:paraId="56A5C30D" w14:textId="77777777" w:rsidR="00EC3B21" w:rsidRPr="00EC3B21" w:rsidRDefault="00EC3B21" w:rsidP="00EC3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3B21">
        <w:rPr>
          <w:rFonts w:ascii="Courier New" w:eastAsia="Times New Roman" w:hAnsi="Courier New" w:cs="Courier New"/>
          <w:kern w:val="0"/>
          <w:sz w:val="20"/>
          <w:szCs w:val="20"/>
          <w14:ligatures w14:val="none"/>
        </w:rPr>
        <w:t>}</w:t>
      </w:r>
    </w:p>
    <w:p w14:paraId="3038A5D0" w14:textId="77777777" w:rsidR="00EC3B21" w:rsidRPr="00EC3B21" w:rsidRDefault="00EC3B21" w:rsidP="00EC3B21">
      <w:p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 xml:space="preserve">You can also fine-tune this depending on your threshold. Some may treat </w:t>
      </w:r>
      <w:r w:rsidRPr="00EC3B21">
        <w:rPr>
          <w:rFonts w:ascii="Courier New" w:eastAsia="Times New Roman" w:hAnsi="Courier New" w:cs="Courier New"/>
          <w:kern w:val="0"/>
          <w:sz w:val="20"/>
          <w:szCs w:val="20"/>
          <w14:ligatures w14:val="none"/>
        </w:rPr>
        <w:t>&gt;60%</w:t>
      </w:r>
      <w:r w:rsidRPr="00EC3B21">
        <w:rPr>
          <w:rFonts w:ascii="Times New Roman" w:eastAsia="Times New Roman" w:hAnsi="Times New Roman" w:cs="Times New Roman"/>
          <w:kern w:val="0"/>
          <w14:ligatures w14:val="none"/>
        </w:rPr>
        <w:t xml:space="preserve"> as high, </w:t>
      </w:r>
      <w:r w:rsidRPr="00EC3B21">
        <w:rPr>
          <w:rFonts w:ascii="Courier New" w:eastAsia="Times New Roman" w:hAnsi="Courier New" w:cs="Courier New"/>
          <w:kern w:val="0"/>
          <w:sz w:val="20"/>
          <w:szCs w:val="20"/>
          <w14:ligatures w14:val="none"/>
        </w:rPr>
        <w:t>30–60%</w:t>
      </w:r>
      <w:r w:rsidRPr="00EC3B21">
        <w:rPr>
          <w:rFonts w:ascii="Times New Roman" w:eastAsia="Times New Roman" w:hAnsi="Times New Roman" w:cs="Times New Roman"/>
          <w:kern w:val="0"/>
          <w14:ligatures w14:val="none"/>
        </w:rPr>
        <w:t xml:space="preserve"> as moderate, and </w:t>
      </w:r>
      <w:r w:rsidRPr="00EC3B21">
        <w:rPr>
          <w:rFonts w:ascii="Courier New" w:eastAsia="Times New Roman" w:hAnsi="Courier New" w:cs="Courier New"/>
          <w:kern w:val="0"/>
          <w:sz w:val="20"/>
          <w:szCs w:val="20"/>
          <w14:ligatures w14:val="none"/>
        </w:rPr>
        <w:t>&lt;30%</w:t>
      </w:r>
      <w:r w:rsidRPr="00EC3B21">
        <w:rPr>
          <w:rFonts w:ascii="Times New Roman" w:eastAsia="Times New Roman" w:hAnsi="Times New Roman" w:cs="Times New Roman"/>
          <w:kern w:val="0"/>
          <w14:ligatures w14:val="none"/>
        </w:rPr>
        <w:t xml:space="preserve"> as low.</w:t>
      </w:r>
    </w:p>
    <w:p w14:paraId="083DD91C" w14:textId="77777777" w:rsidR="00EC3B21" w:rsidRPr="00EC3B21" w:rsidRDefault="0030183C" w:rsidP="00EC3B21">
      <w:pPr>
        <w:spacing w:after="0" w:line="240" w:lineRule="auto"/>
        <w:rPr>
          <w:rFonts w:ascii="Times New Roman" w:eastAsia="Times New Roman" w:hAnsi="Times New Roman" w:cs="Times New Roman"/>
          <w:kern w:val="0"/>
          <w14:ligatures w14:val="none"/>
        </w:rPr>
      </w:pPr>
      <w:r>
        <w:rPr>
          <w:noProof/>
        </w:rPr>
      </w:r>
      <w:r>
        <w:pict w14:anchorId="6A9ECE6F">
          <v:rect id="Horizontal Line 64"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BEB1A8" w14:textId="77777777" w:rsidR="00EC3B21" w:rsidRPr="00EC3B21" w:rsidRDefault="00EC3B21" w:rsidP="00EC3B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3B21">
        <w:rPr>
          <w:rFonts w:ascii="Apple Color Emoji" w:eastAsia="Times New Roman" w:hAnsi="Apple Color Emoji" w:cs="Apple Color Emoji"/>
          <w:b/>
          <w:bCs/>
          <w:kern w:val="0"/>
          <w:sz w:val="27"/>
          <w:szCs w:val="27"/>
          <w14:ligatures w14:val="none"/>
        </w:rPr>
        <w:t>✅</w:t>
      </w:r>
      <w:r w:rsidRPr="00EC3B21">
        <w:rPr>
          <w:rFonts w:ascii="Times New Roman" w:eastAsia="Times New Roman" w:hAnsi="Times New Roman" w:cs="Times New Roman"/>
          <w:b/>
          <w:bCs/>
          <w:kern w:val="0"/>
          <w:sz w:val="27"/>
          <w:szCs w:val="27"/>
          <w14:ligatures w14:val="none"/>
        </w:rPr>
        <w:t xml:space="preserve"> 5. Final Hybrid Label: FraudRiskLevel</w:t>
      </w:r>
    </w:p>
    <w:p w14:paraId="79B2537E" w14:textId="77777777" w:rsidR="00EC3B21" w:rsidRPr="00EC3B21" w:rsidRDefault="00EC3B21" w:rsidP="00EC3B21">
      <w:p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 xml:space="preserve">This gives your model </w:t>
      </w:r>
      <w:r w:rsidRPr="00EC3B21">
        <w:rPr>
          <w:rFonts w:ascii="Times New Roman" w:eastAsia="Times New Roman" w:hAnsi="Times New Roman" w:cs="Times New Roman"/>
          <w:b/>
          <w:bCs/>
          <w:kern w:val="0"/>
          <w14:ligatures w14:val="none"/>
        </w:rPr>
        <w:t>interpretable labels</w:t>
      </w:r>
      <w:r w:rsidRPr="00EC3B21">
        <w:rPr>
          <w:rFonts w:ascii="Times New Roman" w:eastAsia="Times New Roman" w:hAnsi="Times New Roman" w:cs="Times New Roman"/>
          <w:kern w:val="0"/>
          <w14:ligatures w14:val="none"/>
        </w:rPr>
        <w:t xml:space="preserve"> combining:</w:t>
      </w:r>
    </w:p>
    <w:p w14:paraId="493A0454" w14:textId="77777777" w:rsidR="00EC3B21" w:rsidRPr="00EC3B21" w:rsidRDefault="00EC3B21" w:rsidP="00EC3B2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Behavioral segmentation (KMeans)</w:t>
      </w:r>
    </w:p>
    <w:p w14:paraId="51C4F896" w14:textId="77777777" w:rsidR="00EC3B21" w:rsidRPr="00EC3B21" w:rsidRDefault="00EC3B21" w:rsidP="00EC3B2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Grounded fraud signal (rule-based)</w:t>
      </w:r>
    </w:p>
    <w:p w14:paraId="0C8165D1" w14:textId="77777777" w:rsidR="00EC3B21" w:rsidRPr="00EC3B21" w:rsidRDefault="00EC3B21" w:rsidP="00EC3B21">
      <w:p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 xml:space="preserve">You’ve now created a </w:t>
      </w:r>
      <w:r w:rsidRPr="00EC3B21">
        <w:rPr>
          <w:rFonts w:ascii="Times New Roman" w:eastAsia="Times New Roman" w:hAnsi="Times New Roman" w:cs="Times New Roman"/>
          <w:b/>
          <w:bCs/>
          <w:kern w:val="0"/>
          <w14:ligatures w14:val="none"/>
        </w:rPr>
        <w:t>target variable</w:t>
      </w:r>
      <w:r w:rsidRPr="00EC3B21">
        <w:rPr>
          <w:rFonts w:ascii="Times New Roman" w:eastAsia="Times New Roman" w:hAnsi="Times New Roman" w:cs="Times New Roman"/>
          <w:kern w:val="0"/>
          <w14:ligatures w14:val="none"/>
        </w:rPr>
        <w:t xml:space="preserve"> (</w:t>
      </w:r>
      <w:r w:rsidRPr="00EC3B21">
        <w:rPr>
          <w:rFonts w:ascii="Courier New" w:eastAsia="Times New Roman" w:hAnsi="Courier New" w:cs="Courier New"/>
          <w:kern w:val="0"/>
          <w:sz w:val="20"/>
          <w:szCs w:val="20"/>
          <w14:ligatures w14:val="none"/>
        </w:rPr>
        <w:t>FraudRiskLevel</w:t>
      </w:r>
      <w:r w:rsidRPr="00EC3B21">
        <w:rPr>
          <w:rFonts w:ascii="Times New Roman" w:eastAsia="Times New Roman" w:hAnsi="Times New Roman" w:cs="Times New Roman"/>
          <w:kern w:val="0"/>
          <w14:ligatures w14:val="none"/>
        </w:rPr>
        <w:t>) that can be used for:</w:t>
      </w:r>
    </w:p>
    <w:p w14:paraId="5B2BB5CD" w14:textId="77777777" w:rsidR="00EC3B21" w:rsidRPr="00EC3B21" w:rsidRDefault="00EC3B21" w:rsidP="00EC3B2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lastRenderedPageBreak/>
        <w:t>Supervised model training (Random Forest, XGBoost)</w:t>
      </w:r>
    </w:p>
    <w:p w14:paraId="36EA6020" w14:textId="77777777" w:rsidR="00EC3B21" w:rsidRPr="00EC3B21" w:rsidRDefault="00EC3B21" w:rsidP="00EC3B2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Risk-based sampling</w:t>
      </w:r>
    </w:p>
    <w:p w14:paraId="58767F9E" w14:textId="77777777" w:rsidR="00EC3B21" w:rsidRPr="00EC3B21" w:rsidRDefault="00EC3B21" w:rsidP="00EC3B2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Monitoring and alert systems</w:t>
      </w:r>
    </w:p>
    <w:p w14:paraId="550AC1FD" w14:textId="77777777" w:rsidR="00EC3B21" w:rsidRPr="00EC3B21" w:rsidRDefault="0030183C" w:rsidP="00EC3B21">
      <w:pPr>
        <w:spacing w:after="0" w:line="240" w:lineRule="auto"/>
        <w:rPr>
          <w:rFonts w:ascii="Times New Roman" w:eastAsia="Times New Roman" w:hAnsi="Times New Roman" w:cs="Times New Roman"/>
          <w:kern w:val="0"/>
          <w14:ligatures w14:val="none"/>
        </w:rPr>
      </w:pPr>
      <w:r>
        <w:rPr>
          <w:noProof/>
        </w:rPr>
      </w:r>
      <w:r>
        <w:pict w14:anchorId="244FE932">
          <v:rect id="Horizontal Line 6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C0EED7" w14:textId="77777777" w:rsidR="00EC3B21" w:rsidRPr="00EC3B21" w:rsidRDefault="00EC3B21" w:rsidP="00EC3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3B21">
        <w:rPr>
          <w:rFonts w:ascii="Apple Color Emoji" w:eastAsia="Times New Roman" w:hAnsi="Apple Color Emoji" w:cs="Apple Color Emoji"/>
          <w:b/>
          <w:bCs/>
          <w:kern w:val="0"/>
          <w:sz w:val="36"/>
          <w:szCs w:val="36"/>
          <w14:ligatures w14:val="none"/>
        </w:rPr>
        <w:t>✅</w:t>
      </w:r>
      <w:r w:rsidRPr="00EC3B21">
        <w:rPr>
          <w:rFonts w:ascii="Times New Roman" w:eastAsia="Times New Roman" w:hAnsi="Times New Roman" w:cs="Times New Roman"/>
          <w:b/>
          <w:bCs/>
          <w:kern w:val="0"/>
          <w:sz w:val="36"/>
          <w:szCs w:val="36"/>
          <w14:ligatures w14:val="none"/>
        </w:rPr>
        <w:t xml:space="preserve"> Summary of Why We Did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5027"/>
      </w:tblGrid>
      <w:tr w:rsidR="00EC3B21" w:rsidRPr="00EC3B21" w14:paraId="2BD28579" w14:textId="77777777">
        <w:trPr>
          <w:tblHeader/>
          <w:tblCellSpacing w:w="15" w:type="dxa"/>
        </w:trPr>
        <w:tc>
          <w:tcPr>
            <w:tcW w:w="0" w:type="auto"/>
            <w:vAlign w:val="center"/>
            <w:hideMark/>
          </w:tcPr>
          <w:p w14:paraId="3C975F1C" w14:textId="77777777" w:rsidR="00EC3B21" w:rsidRPr="00EC3B21" w:rsidRDefault="00EC3B21" w:rsidP="00EC3B21">
            <w:pPr>
              <w:spacing w:after="0" w:line="240" w:lineRule="auto"/>
              <w:jc w:val="center"/>
              <w:rPr>
                <w:rFonts w:ascii="Times New Roman" w:eastAsia="Times New Roman" w:hAnsi="Times New Roman" w:cs="Times New Roman"/>
                <w:b/>
                <w:bCs/>
                <w:kern w:val="0"/>
                <w14:ligatures w14:val="none"/>
              </w:rPr>
            </w:pPr>
            <w:r w:rsidRPr="00EC3B21">
              <w:rPr>
                <w:rFonts w:ascii="Times New Roman" w:eastAsia="Times New Roman" w:hAnsi="Times New Roman" w:cs="Times New Roman"/>
                <w:b/>
                <w:bCs/>
                <w:kern w:val="0"/>
                <w14:ligatures w14:val="none"/>
              </w:rPr>
              <w:t>Step</w:t>
            </w:r>
          </w:p>
        </w:tc>
        <w:tc>
          <w:tcPr>
            <w:tcW w:w="0" w:type="auto"/>
            <w:vAlign w:val="center"/>
            <w:hideMark/>
          </w:tcPr>
          <w:p w14:paraId="16288712" w14:textId="77777777" w:rsidR="00EC3B21" w:rsidRPr="00EC3B21" w:rsidRDefault="00EC3B21" w:rsidP="00EC3B21">
            <w:pPr>
              <w:spacing w:after="0" w:line="240" w:lineRule="auto"/>
              <w:jc w:val="center"/>
              <w:rPr>
                <w:rFonts w:ascii="Times New Roman" w:eastAsia="Times New Roman" w:hAnsi="Times New Roman" w:cs="Times New Roman"/>
                <w:b/>
                <w:bCs/>
                <w:kern w:val="0"/>
                <w14:ligatures w14:val="none"/>
              </w:rPr>
            </w:pPr>
            <w:r w:rsidRPr="00EC3B21">
              <w:rPr>
                <w:rFonts w:ascii="Times New Roman" w:eastAsia="Times New Roman" w:hAnsi="Times New Roman" w:cs="Times New Roman"/>
                <w:b/>
                <w:bCs/>
                <w:kern w:val="0"/>
                <w14:ligatures w14:val="none"/>
              </w:rPr>
              <w:t>Why It’s Important</w:t>
            </w:r>
          </w:p>
        </w:tc>
      </w:tr>
      <w:tr w:rsidR="00EC3B21" w:rsidRPr="00EC3B21" w14:paraId="74421808" w14:textId="77777777">
        <w:trPr>
          <w:tblCellSpacing w:w="15" w:type="dxa"/>
        </w:trPr>
        <w:tc>
          <w:tcPr>
            <w:tcW w:w="0" w:type="auto"/>
            <w:vAlign w:val="center"/>
            <w:hideMark/>
          </w:tcPr>
          <w:p w14:paraId="465734D2"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PCA Projection</w:t>
            </w:r>
          </w:p>
        </w:tc>
        <w:tc>
          <w:tcPr>
            <w:tcW w:w="0" w:type="auto"/>
            <w:vAlign w:val="center"/>
            <w:hideMark/>
          </w:tcPr>
          <w:p w14:paraId="1A92292B"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Visual validation of clusters</w:t>
            </w:r>
          </w:p>
        </w:tc>
      </w:tr>
      <w:tr w:rsidR="00EC3B21" w:rsidRPr="00EC3B21" w14:paraId="17683BCE" w14:textId="77777777">
        <w:trPr>
          <w:tblCellSpacing w:w="15" w:type="dxa"/>
        </w:trPr>
        <w:tc>
          <w:tcPr>
            <w:tcW w:w="0" w:type="auto"/>
            <w:vAlign w:val="center"/>
            <w:hideMark/>
          </w:tcPr>
          <w:p w14:paraId="26A0DAB3"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KMeans Profiles</w:t>
            </w:r>
          </w:p>
        </w:tc>
        <w:tc>
          <w:tcPr>
            <w:tcW w:w="0" w:type="auto"/>
            <w:vAlign w:val="center"/>
            <w:hideMark/>
          </w:tcPr>
          <w:p w14:paraId="03F2DF2C"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Understand behavioral segments</w:t>
            </w:r>
          </w:p>
        </w:tc>
      </w:tr>
      <w:tr w:rsidR="00EC3B21" w:rsidRPr="00EC3B21" w14:paraId="468AF16A" w14:textId="77777777">
        <w:trPr>
          <w:tblCellSpacing w:w="15" w:type="dxa"/>
        </w:trPr>
        <w:tc>
          <w:tcPr>
            <w:tcW w:w="0" w:type="auto"/>
            <w:vAlign w:val="center"/>
            <w:hideMark/>
          </w:tcPr>
          <w:p w14:paraId="14CB16BE"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Rule-Based Fraud</w:t>
            </w:r>
          </w:p>
        </w:tc>
        <w:tc>
          <w:tcPr>
            <w:tcW w:w="0" w:type="auto"/>
            <w:vAlign w:val="center"/>
            <w:hideMark/>
          </w:tcPr>
          <w:p w14:paraId="4E3446BF"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Anchor clusters to real fraud signals</w:t>
            </w:r>
          </w:p>
        </w:tc>
      </w:tr>
      <w:tr w:rsidR="00EC3B21" w:rsidRPr="00EC3B21" w14:paraId="48E1AB4F" w14:textId="77777777">
        <w:trPr>
          <w:tblCellSpacing w:w="15" w:type="dxa"/>
        </w:trPr>
        <w:tc>
          <w:tcPr>
            <w:tcW w:w="0" w:type="auto"/>
            <w:vAlign w:val="center"/>
            <w:hideMark/>
          </w:tcPr>
          <w:p w14:paraId="5B5C5C27"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Risk Mapping</w:t>
            </w:r>
          </w:p>
        </w:tc>
        <w:tc>
          <w:tcPr>
            <w:tcW w:w="0" w:type="auto"/>
            <w:vAlign w:val="center"/>
            <w:hideMark/>
          </w:tcPr>
          <w:p w14:paraId="01482C8C"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Generate interpretable labels (Low/Moderate/High)</w:t>
            </w:r>
          </w:p>
        </w:tc>
      </w:tr>
      <w:tr w:rsidR="00EC3B21" w:rsidRPr="00EC3B21" w14:paraId="29229E21" w14:textId="77777777">
        <w:trPr>
          <w:tblCellSpacing w:w="15" w:type="dxa"/>
        </w:trPr>
        <w:tc>
          <w:tcPr>
            <w:tcW w:w="0" w:type="auto"/>
            <w:vAlign w:val="center"/>
            <w:hideMark/>
          </w:tcPr>
          <w:p w14:paraId="1475D53D" w14:textId="77777777" w:rsidR="00EC3B21"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Save CSV</w:t>
            </w:r>
          </w:p>
        </w:tc>
        <w:tc>
          <w:tcPr>
            <w:tcW w:w="0" w:type="auto"/>
            <w:vAlign w:val="center"/>
            <w:hideMark/>
          </w:tcPr>
          <w:p w14:paraId="07823472" w14:textId="4F2CFE7A" w:rsidR="00CA4825" w:rsidRPr="00EC3B21" w:rsidRDefault="00EC3B21" w:rsidP="00EC3B21">
            <w:pPr>
              <w:spacing w:after="0" w:line="240" w:lineRule="auto"/>
              <w:rPr>
                <w:rFonts w:ascii="Times New Roman" w:eastAsia="Times New Roman" w:hAnsi="Times New Roman" w:cs="Times New Roman"/>
                <w:kern w:val="0"/>
                <w14:ligatures w14:val="none"/>
              </w:rPr>
            </w:pPr>
            <w:r w:rsidRPr="00EC3B21">
              <w:rPr>
                <w:rFonts w:ascii="Times New Roman" w:eastAsia="Times New Roman" w:hAnsi="Times New Roman" w:cs="Times New Roman"/>
                <w:kern w:val="0"/>
                <w14:ligatures w14:val="none"/>
              </w:rPr>
              <w:t>Prepare modeling-ready, de-leaked dataset</w:t>
            </w:r>
          </w:p>
        </w:tc>
      </w:tr>
    </w:tbl>
    <w:p w14:paraId="1D5F54FA" w14:textId="301931FA" w:rsidR="009508F9" w:rsidRDefault="009508F9"/>
    <w:p w14:paraId="7B94D88B" w14:textId="77777777" w:rsidR="00CA4825" w:rsidRDefault="00CA4825"/>
    <w:p w14:paraId="0F0B6164" w14:textId="77777777" w:rsidR="00CA4825" w:rsidRDefault="00CA4825" w:rsidP="00CA4825">
      <w:pPr>
        <w:pStyle w:val="Heading3"/>
      </w:pPr>
      <w:r>
        <w:rPr>
          <w:rStyle w:val="Strong"/>
          <w:b w:val="0"/>
          <w:bCs w:val="0"/>
        </w:rPr>
        <w:t>Q: Why did you use a hybrid label (Cluster + Rule-Based)? Isn’t that biased?</w:t>
      </w:r>
    </w:p>
    <w:p w14:paraId="42A3ED8E" w14:textId="77777777" w:rsidR="00CA4825" w:rsidRDefault="00CA4825" w:rsidP="00CA4825">
      <w:pPr>
        <w:pStyle w:val="Heading3"/>
      </w:pPr>
      <w:r>
        <w:rPr>
          <w:rFonts w:ascii="Apple Color Emoji" w:hAnsi="Apple Color Emoji" w:cs="Apple Color Emoji"/>
        </w:rPr>
        <w:t>✅</w:t>
      </w:r>
      <w:r>
        <w:t xml:space="preserve"> Recommended Interview Answer (Structured):</w:t>
      </w:r>
    </w:p>
    <w:p w14:paraId="25DD2B37" w14:textId="77777777" w:rsidR="00CA4825" w:rsidRDefault="00CA4825" w:rsidP="00CA4825">
      <w:pPr>
        <w:pStyle w:val="NormalWeb"/>
      </w:pPr>
      <w:r>
        <w:rPr>
          <w:rStyle w:val="Strong"/>
          <w:rFonts w:eastAsiaTheme="majorEastAsia"/>
        </w:rPr>
        <w:t>“I used a hybrid risk labeling strategy combining unsupervised clustering and rule-based escalation for two reasons:</w:t>
      </w:r>
    </w:p>
    <w:p w14:paraId="30CFB386" w14:textId="77777777" w:rsidR="00CA4825" w:rsidRDefault="00CA4825" w:rsidP="00CA4825">
      <w:pPr>
        <w:pStyle w:val="NormalWeb"/>
        <w:numPr>
          <w:ilvl w:val="0"/>
          <w:numId w:val="31"/>
        </w:numPr>
      </w:pPr>
      <w:r>
        <w:rPr>
          <w:rStyle w:val="Strong"/>
          <w:rFonts w:eastAsiaTheme="majorEastAsia"/>
        </w:rPr>
        <w:t>Clusters alone captured structural fraud risk</w:t>
      </w:r>
      <w:r>
        <w:t xml:space="preserve"> — such as behavioral grouping, transaction timing, and user demographics — but they missed known business rules (e.g., failed logins, suspicious duration).</w:t>
      </w:r>
    </w:p>
    <w:p w14:paraId="2B26EDA7" w14:textId="77777777" w:rsidR="00CA4825" w:rsidRDefault="00CA4825" w:rsidP="00CA4825">
      <w:pPr>
        <w:pStyle w:val="NormalWeb"/>
        <w:numPr>
          <w:ilvl w:val="0"/>
          <w:numId w:val="31"/>
        </w:numPr>
      </w:pPr>
      <w:r>
        <w:rPr>
          <w:rStyle w:val="Strong"/>
          <w:rFonts w:eastAsiaTheme="majorEastAsia"/>
        </w:rPr>
        <w:t>Rule-based tags catch red-flag signals</w:t>
      </w:r>
      <w:r>
        <w:t xml:space="preserve"> that business already treats as risky. So I elevated risk levels when such rule-based flags were triggered.</w:t>
      </w:r>
    </w:p>
    <w:p w14:paraId="0F77EE92" w14:textId="77777777" w:rsidR="00CA4825" w:rsidRDefault="00CA4825" w:rsidP="00CA4825">
      <w:pPr>
        <w:pStyle w:val="NormalWeb"/>
        <w:numPr>
          <w:ilvl w:val="0"/>
          <w:numId w:val="31"/>
        </w:numPr>
      </w:pPr>
      <w:r>
        <w:rPr>
          <w:rStyle w:val="Strong"/>
          <w:rFonts w:eastAsiaTheme="majorEastAsia"/>
        </w:rPr>
        <w:t>This hybrid labeling improves recall</w:t>
      </w:r>
      <w:r>
        <w:t xml:space="preserve"> for high-risk behavior — which is essential in fraud detection where false negatives are more costly than false positives.</w:t>
      </w:r>
    </w:p>
    <w:p w14:paraId="070814C9" w14:textId="77777777" w:rsidR="00CA4825" w:rsidRDefault="00CA4825" w:rsidP="00CA4825">
      <w:pPr>
        <w:pStyle w:val="NormalWeb"/>
        <w:numPr>
          <w:ilvl w:val="0"/>
          <w:numId w:val="31"/>
        </w:numPr>
      </w:pPr>
      <w:r>
        <w:t>I validated this approach using decision tree performance. After removing label leakage (Cluster from features), the model still generalized well across classes, showing that the label design added meaningful signal, not noise.”</w:t>
      </w:r>
    </w:p>
    <w:p w14:paraId="5C1209E8" w14:textId="77777777" w:rsidR="00CA4825" w:rsidRDefault="0030183C" w:rsidP="00CA4825">
      <w:r>
        <w:rPr>
          <w:noProof/>
        </w:rPr>
        <w:pict w14:anchorId="20038C38">
          <v:rect id="_x0000_i1026" alt="" style="width:468pt;height:.05pt;mso-width-percent:0;mso-height-percent:0;mso-width-percent:0;mso-height-percent:0" o:hralign="center" o:hrstd="t" o:hr="t" fillcolor="#a0a0a0" stroked="f"/>
        </w:pict>
      </w:r>
    </w:p>
    <w:p w14:paraId="3B12ED89" w14:textId="77777777" w:rsidR="00CA4825" w:rsidRDefault="00CA4825" w:rsidP="00CA4825">
      <w:pPr>
        <w:pStyle w:val="Heading3"/>
      </w:pPr>
      <w:r>
        <w:rPr>
          <w:rFonts w:ascii="Apple Color Emoji" w:hAnsi="Apple Color Emoji" w:cs="Apple Color Emoji"/>
        </w:rPr>
        <w:t>💡</w:t>
      </w:r>
      <w:r>
        <w:t xml:space="preserve"> Alternative: Also say this if pressed further:</w:t>
      </w:r>
    </w:p>
    <w:p w14:paraId="602F7BF5" w14:textId="77777777" w:rsidR="00CA4825" w:rsidRDefault="00CA4825" w:rsidP="00CA4825">
      <w:pPr>
        <w:pStyle w:val="NormalWeb"/>
      </w:pPr>
      <w:r>
        <w:t>“In the real world, fraud risk isn’t purely behavioral (cluster-based) or rule-based. Combining both provides better ground truth for supervised learning. It mirrors how fraud analysts work — they use both patterns and flags.”</w:t>
      </w:r>
    </w:p>
    <w:p w14:paraId="18B34205" w14:textId="77777777" w:rsidR="00CA4825" w:rsidRDefault="0030183C" w:rsidP="00CA4825">
      <w:r>
        <w:rPr>
          <w:noProof/>
        </w:rPr>
        <w:lastRenderedPageBreak/>
        <w:pict w14:anchorId="5CDE57FF">
          <v:rect id="_x0000_i1025" alt="" style="width:468pt;height:.05pt;mso-width-percent:0;mso-height-percent:0;mso-width-percent:0;mso-height-percent:0" o:hralign="center" o:hrstd="t" o:hr="t" fillcolor="#a0a0a0" stroked="f"/>
        </w:pict>
      </w:r>
    </w:p>
    <w:p w14:paraId="2FF86F64" w14:textId="77777777" w:rsidR="00CA4825" w:rsidRDefault="00CA4825" w:rsidP="00CA4825">
      <w:pPr>
        <w:pStyle w:val="Heading2"/>
      </w:pPr>
      <w:r>
        <w:rPr>
          <w:rFonts w:ascii="Apple Color Emoji" w:hAnsi="Apple Color Emoji" w:cs="Apple Color Emoji"/>
        </w:rPr>
        <w:t>✅</w:t>
      </w:r>
      <w:r>
        <w:t xml:space="preserve"> Summary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1074"/>
        <w:gridCol w:w="1912"/>
        <w:gridCol w:w="1937"/>
      </w:tblGrid>
      <w:tr w:rsidR="00CA4825" w14:paraId="75C588D1" w14:textId="77777777">
        <w:trPr>
          <w:tblHeader/>
          <w:tblCellSpacing w:w="15" w:type="dxa"/>
        </w:trPr>
        <w:tc>
          <w:tcPr>
            <w:tcW w:w="0" w:type="auto"/>
            <w:vAlign w:val="center"/>
            <w:hideMark/>
          </w:tcPr>
          <w:p w14:paraId="68D6244B" w14:textId="77777777" w:rsidR="00CA4825" w:rsidRDefault="00CA4825">
            <w:pPr>
              <w:jc w:val="center"/>
              <w:rPr>
                <w:b/>
                <w:bCs/>
              </w:rPr>
            </w:pPr>
            <w:r>
              <w:rPr>
                <w:b/>
                <w:bCs/>
              </w:rPr>
              <w:t>Option</w:t>
            </w:r>
          </w:p>
        </w:tc>
        <w:tc>
          <w:tcPr>
            <w:tcW w:w="0" w:type="auto"/>
            <w:vAlign w:val="center"/>
            <w:hideMark/>
          </w:tcPr>
          <w:p w14:paraId="7A3B50B2" w14:textId="77777777" w:rsidR="00CA4825" w:rsidRDefault="00CA4825">
            <w:pPr>
              <w:jc w:val="center"/>
              <w:rPr>
                <w:b/>
                <w:bCs/>
              </w:rPr>
            </w:pPr>
            <w:r>
              <w:rPr>
                <w:b/>
                <w:bCs/>
              </w:rPr>
              <w:t>Accuracy</w:t>
            </w:r>
          </w:p>
        </w:tc>
        <w:tc>
          <w:tcPr>
            <w:tcW w:w="0" w:type="auto"/>
            <w:vAlign w:val="center"/>
            <w:hideMark/>
          </w:tcPr>
          <w:p w14:paraId="5093BBBE" w14:textId="77777777" w:rsidR="00CA4825" w:rsidRDefault="00CA4825">
            <w:pPr>
              <w:jc w:val="center"/>
              <w:rPr>
                <w:b/>
                <w:bCs/>
              </w:rPr>
            </w:pPr>
            <w:r>
              <w:rPr>
                <w:b/>
                <w:bCs/>
              </w:rPr>
              <w:t>Business Validity</w:t>
            </w:r>
          </w:p>
        </w:tc>
        <w:tc>
          <w:tcPr>
            <w:tcW w:w="0" w:type="auto"/>
            <w:vAlign w:val="center"/>
            <w:hideMark/>
          </w:tcPr>
          <w:p w14:paraId="4E964442" w14:textId="77777777" w:rsidR="00CA4825" w:rsidRDefault="00CA4825">
            <w:pPr>
              <w:jc w:val="center"/>
              <w:rPr>
                <w:b/>
                <w:bCs/>
              </w:rPr>
            </w:pPr>
            <w:r>
              <w:rPr>
                <w:b/>
                <w:bCs/>
              </w:rPr>
              <w:t>Use in Interviews</w:t>
            </w:r>
          </w:p>
        </w:tc>
      </w:tr>
      <w:tr w:rsidR="00CA4825" w14:paraId="27B85C0D" w14:textId="77777777">
        <w:trPr>
          <w:tblCellSpacing w:w="15" w:type="dxa"/>
        </w:trPr>
        <w:tc>
          <w:tcPr>
            <w:tcW w:w="0" w:type="auto"/>
            <w:vAlign w:val="center"/>
            <w:hideMark/>
          </w:tcPr>
          <w:p w14:paraId="361EA8E5" w14:textId="77777777" w:rsidR="00CA4825" w:rsidRDefault="00CA4825">
            <w:r>
              <w:rPr>
                <w:rStyle w:val="Strong"/>
              </w:rPr>
              <w:t>Cluster only</w:t>
            </w:r>
          </w:p>
        </w:tc>
        <w:tc>
          <w:tcPr>
            <w:tcW w:w="0" w:type="auto"/>
            <w:vAlign w:val="center"/>
            <w:hideMark/>
          </w:tcPr>
          <w:p w14:paraId="5142337B" w14:textId="77777777" w:rsidR="00CA4825" w:rsidRDefault="00CA4825">
            <w:r>
              <w:t>Clean</w:t>
            </w:r>
          </w:p>
        </w:tc>
        <w:tc>
          <w:tcPr>
            <w:tcW w:w="0" w:type="auto"/>
            <w:vAlign w:val="center"/>
            <w:hideMark/>
          </w:tcPr>
          <w:p w14:paraId="73BDCACD" w14:textId="77777777" w:rsidR="00CA4825" w:rsidRDefault="00CA4825">
            <w:r>
              <w:t>Incomplete</w:t>
            </w:r>
          </w:p>
        </w:tc>
        <w:tc>
          <w:tcPr>
            <w:tcW w:w="0" w:type="auto"/>
            <w:vAlign w:val="center"/>
            <w:hideMark/>
          </w:tcPr>
          <w:p w14:paraId="531A0180" w14:textId="77777777" w:rsidR="00CA4825" w:rsidRDefault="00CA4825">
            <w:r>
              <w:t>Good baseline</w:t>
            </w:r>
          </w:p>
        </w:tc>
      </w:tr>
      <w:tr w:rsidR="00CA4825" w14:paraId="74174225" w14:textId="77777777">
        <w:trPr>
          <w:tblCellSpacing w:w="15" w:type="dxa"/>
        </w:trPr>
        <w:tc>
          <w:tcPr>
            <w:tcW w:w="0" w:type="auto"/>
            <w:vAlign w:val="center"/>
            <w:hideMark/>
          </w:tcPr>
          <w:p w14:paraId="66B01C50" w14:textId="77777777" w:rsidR="00CA4825" w:rsidRDefault="00CA4825">
            <w:r>
              <w:rPr>
                <w:rStyle w:val="Strong"/>
              </w:rPr>
              <w:t>Hybrid (Recommended)</w:t>
            </w:r>
          </w:p>
        </w:tc>
        <w:tc>
          <w:tcPr>
            <w:tcW w:w="0" w:type="auto"/>
            <w:vAlign w:val="center"/>
            <w:hideMark/>
          </w:tcPr>
          <w:p w14:paraId="0D3B0EBE" w14:textId="77777777" w:rsidR="00CA4825" w:rsidRDefault="00CA4825">
            <w:r>
              <w:t>High</w:t>
            </w:r>
          </w:p>
        </w:tc>
        <w:tc>
          <w:tcPr>
            <w:tcW w:w="0" w:type="auto"/>
            <w:vAlign w:val="center"/>
            <w:hideMark/>
          </w:tcPr>
          <w:p w14:paraId="2DB15528" w14:textId="77777777" w:rsidR="00CA4825" w:rsidRDefault="00CA4825">
            <w:r>
              <w:t>Realistic</w:t>
            </w:r>
          </w:p>
        </w:tc>
        <w:tc>
          <w:tcPr>
            <w:tcW w:w="0" w:type="auto"/>
            <w:vAlign w:val="center"/>
            <w:hideMark/>
          </w:tcPr>
          <w:p w14:paraId="071CB9F9" w14:textId="77777777" w:rsidR="00CA4825" w:rsidRDefault="00CA4825">
            <w:r>
              <w:rPr>
                <w:rFonts w:ascii="Apple Color Emoji" w:hAnsi="Apple Color Emoji" w:cs="Apple Color Emoji"/>
              </w:rPr>
              <w:t>✅</w:t>
            </w:r>
            <w:r>
              <w:t xml:space="preserve"> Use this</w:t>
            </w:r>
          </w:p>
        </w:tc>
      </w:tr>
      <w:tr w:rsidR="00CA4825" w14:paraId="128BA40A" w14:textId="77777777">
        <w:trPr>
          <w:tblCellSpacing w:w="15" w:type="dxa"/>
        </w:trPr>
        <w:tc>
          <w:tcPr>
            <w:tcW w:w="0" w:type="auto"/>
            <w:vAlign w:val="center"/>
            <w:hideMark/>
          </w:tcPr>
          <w:p w14:paraId="3B518A97" w14:textId="77777777" w:rsidR="00CA4825" w:rsidRDefault="00CA4825">
            <w:r>
              <w:rPr>
                <w:rStyle w:val="Strong"/>
              </w:rPr>
              <w:t>Rule-Based only</w:t>
            </w:r>
          </w:p>
        </w:tc>
        <w:tc>
          <w:tcPr>
            <w:tcW w:w="0" w:type="auto"/>
            <w:vAlign w:val="center"/>
            <w:hideMark/>
          </w:tcPr>
          <w:p w14:paraId="423E9427" w14:textId="77777777" w:rsidR="00CA4825" w:rsidRDefault="00CA4825">
            <w:r>
              <w:t>Biased</w:t>
            </w:r>
          </w:p>
        </w:tc>
        <w:tc>
          <w:tcPr>
            <w:tcW w:w="0" w:type="auto"/>
            <w:vAlign w:val="center"/>
            <w:hideMark/>
          </w:tcPr>
          <w:p w14:paraId="75C67913" w14:textId="77777777" w:rsidR="00CA4825" w:rsidRDefault="00CA4825">
            <w:r>
              <w:t>Too narrow</w:t>
            </w:r>
          </w:p>
        </w:tc>
        <w:tc>
          <w:tcPr>
            <w:tcW w:w="0" w:type="auto"/>
            <w:vAlign w:val="center"/>
            <w:hideMark/>
          </w:tcPr>
          <w:p w14:paraId="5A1FD718" w14:textId="77777777" w:rsidR="00CA4825" w:rsidRDefault="00CA4825">
            <w:r>
              <w:t>Avoid</w:t>
            </w:r>
          </w:p>
        </w:tc>
      </w:tr>
    </w:tbl>
    <w:p w14:paraId="1220D1D4" w14:textId="77777777" w:rsidR="00CA4825" w:rsidRDefault="00CA4825" w:rsidP="00CA4825">
      <w:pPr>
        <w:pStyle w:val="NormalWeb"/>
      </w:pPr>
      <w:r>
        <w:t xml:space="preserve">Stick with your </w:t>
      </w:r>
      <w:r>
        <w:rPr>
          <w:rStyle w:val="Strong"/>
          <w:rFonts w:eastAsiaTheme="majorEastAsia"/>
        </w:rPr>
        <w:t>hybrid label</w:t>
      </w:r>
      <w:r>
        <w:t>.</w:t>
      </w:r>
    </w:p>
    <w:p w14:paraId="101E5C5A" w14:textId="77777777" w:rsidR="00CA4825" w:rsidRDefault="00CA4825" w:rsidP="00CA4825">
      <w:pPr>
        <w:pStyle w:val="NormalWeb"/>
      </w:pPr>
      <w:r>
        <w:t xml:space="preserve">Let me know when you’re ready for the </w:t>
      </w:r>
      <w:r>
        <w:rPr>
          <w:rStyle w:val="Strong"/>
          <w:rFonts w:eastAsiaTheme="majorEastAsia"/>
        </w:rPr>
        <w:t>next model (Random Forest, XGBoost, etc.)</w:t>
      </w:r>
      <w:r>
        <w:t xml:space="preserve"> or to tune hyperparameters for Decision Tree.</w:t>
      </w:r>
    </w:p>
    <w:p w14:paraId="0BD56818" w14:textId="77777777" w:rsidR="00CA4825" w:rsidRDefault="00CA4825"/>
    <w:sectPr w:rsidR="00CA48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B80"/>
    <w:multiLevelType w:val="multilevel"/>
    <w:tmpl w:val="F500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00AE4"/>
    <w:multiLevelType w:val="multilevel"/>
    <w:tmpl w:val="DC1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65B52"/>
    <w:multiLevelType w:val="multilevel"/>
    <w:tmpl w:val="349E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F32DB"/>
    <w:multiLevelType w:val="multilevel"/>
    <w:tmpl w:val="62C6E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8624C"/>
    <w:multiLevelType w:val="multilevel"/>
    <w:tmpl w:val="B2CCF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A72DF"/>
    <w:multiLevelType w:val="multilevel"/>
    <w:tmpl w:val="2D24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81E83"/>
    <w:multiLevelType w:val="multilevel"/>
    <w:tmpl w:val="8706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86B66"/>
    <w:multiLevelType w:val="multilevel"/>
    <w:tmpl w:val="12A6A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837F0"/>
    <w:multiLevelType w:val="multilevel"/>
    <w:tmpl w:val="4B7C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327D6"/>
    <w:multiLevelType w:val="multilevel"/>
    <w:tmpl w:val="F59A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F6230"/>
    <w:multiLevelType w:val="multilevel"/>
    <w:tmpl w:val="4EC6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46A67"/>
    <w:multiLevelType w:val="multilevel"/>
    <w:tmpl w:val="786E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B335D"/>
    <w:multiLevelType w:val="multilevel"/>
    <w:tmpl w:val="7F00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0482C"/>
    <w:multiLevelType w:val="multilevel"/>
    <w:tmpl w:val="0B5E8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7D061C"/>
    <w:multiLevelType w:val="multilevel"/>
    <w:tmpl w:val="FF9C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E55CE"/>
    <w:multiLevelType w:val="multilevel"/>
    <w:tmpl w:val="FE38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82C31"/>
    <w:multiLevelType w:val="multilevel"/>
    <w:tmpl w:val="1E8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60F1A"/>
    <w:multiLevelType w:val="multilevel"/>
    <w:tmpl w:val="304E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0432F"/>
    <w:multiLevelType w:val="multilevel"/>
    <w:tmpl w:val="39DE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4B29EC"/>
    <w:multiLevelType w:val="multilevel"/>
    <w:tmpl w:val="E96A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70B2B"/>
    <w:multiLevelType w:val="multilevel"/>
    <w:tmpl w:val="3438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571D0"/>
    <w:multiLevelType w:val="multilevel"/>
    <w:tmpl w:val="F908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8802AF"/>
    <w:multiLevelType w:val="multilevel"/>
    <w:tmpl w:val="338C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E148D2"/>
    <w:multiLevelType w:val="multilevel"/>
    <w:tmpl w:val="EA36C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9A0422"/>
    <w:multiLevelType w:val="multilevel"/>
    <w:tmpl w:val="6E8A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C7458C"/>
    <w:multiLevelType w:val="multilevel"/>
    <w:tmpl w:val="A31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4D704D"/>
    <w:multiLevelType w:val="multilevel"/>
    <w:tmpl w:val="0A70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D0486"/>
    <w:multiLevelType w:val="multilevel"/>
    <w:tmpl w:val="81B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3C0DDA"/>
    <w:multiLevelType w:val="multilevel"/>
    <w:tmpl w:val="422A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835901"/>
    <w:multiLevelType w:val="multilevel"/>
    <w:tmpl w:val="9038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A46FA2"/>
    <w:multiLevelType w:val="multilevel"/>
    <w:tmpl w:val="B0428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872682">
    <w:abstractNumId w:val="14"/>
  </w:num>
  <w:num w:numId="2" w16cid:durableId="1729646570">
    <w:abstractNumId w:val="19"/>
  </w:num>
  <w:num w:numId="3" w16cid:durableId="1669211872">
    <w:abstractNumId w:val="2"/>
  </w:num>
  <w:num w:numId="4" w16cid:durableId="163519171">
    <w:abstractNumId w:val="12"/>
  </w:num>
  <w:num w:numId="5" w16cid:durableId="18092443">
    <w:abstractNumId w:val="21"/>
  </w:num>
  <w:num w:numId="6" w16cid:durableId="855777581">
    <w:abstractNumId w:val="5"/>
  </w:num>
  <w:num w:numId="7" w16cid:durableId="1435517754">
    <w:abstractNumId w:val="27"/>
  </w:num>
  <w:num w:numId="8" w16cid:durableId="1845167003">
    <w:abstractNumId w:val="17"/>
  </w:num>
  <w:num w:numId="9" w16cid:durableId="1071269263">
    <w:abstractNumId w:val="10"/>
  </w:num>
  <w:num w:numId="10" w16cid:durableId="1668098510">
    <w:abstractNumId w:val="7"/>
  </w:num>
  <w:num w:numId="11" w16cid:durableId="1327243249">
    <w:abstractNumId w:val="1"/>
  </w:num>
  <w:num w:numId="12" w16cid:durableId="926813189">
    <w:abstractNumId w:val="30"/>
  </w:num>
  <w:num w:numId="13" w16cid:durableId="684601924">
    <w:abstractNumId w:val="22"/>
  </w:num>
  <w:num w:numId="14" w16cid:durableId="1466658485">
    <w:abstractNumId w:val="11"/>
  </w:num>
  <w:num w:numId="15" w16cid:durableId="1134104986">
    <w:abstractNumId w:val="29"/>
  </w:num>
  <w:num w:numId="16" w16cid:durableId="724257406">
    <w:abstractNumId w:val="0"/>
  </w:num>
  <w:num w:numId="17" w16cid:durableId="1324819006">
    <w:abstractNumId w:val="6"/>
  </w:num>
  <w:num w:numId="18" w16cid:durableId="491137954">
    <w:abstractNumId w:val="26"/>
  </w:num>
  <w:num w:numId="19" w16cid:durableId="867374395">
    <w:abstractNumId w:val="9"/>
  </w:num>
  <w:num w:numId="20" w16cid:durableId="1839879612">
    <w:abstractNumId w:val="18"/>
  </w:num>
  <w:num w:numId="21" w16cid:durableId="1453555578">
    <w:abstractNumId w:val="23"/>
  </w:num>
  <w:num w:numId="22" w16cid:durableId="441341834">
    <w:abstractNumId w:val="16"/>
  </w:num>
  <w:num w:numId="23" w16cid:durableId="476337031">
    <w:abstractNumId w:val="8"/>
  </w:num>
  <w:num w:numId="24" w16cid:durableId="37053156">
    <w:abstractNumId w:val="15"/>
  </w:num>
  <w:num w:numId="25" w16cid:durableId="189537724">
    <w:abstractNumId w:val="3"/>
  </w:num>
  <w:num w:numId="26" w16cid:durableId="1762143758">
    <w:abstractNumId w:val="25"/>
  </w:num>
  <w:num w:numId="27" w16cid:durableId="1332365646">
    <w:abstractNumId w:val="24"/>
  </w:num>
  <w:num w:numId="28" w16cid:durableId="773672459">
    <w:abstractNumId w:val="4"/>
  </w:num>
  <w:num w:numId="29" w16cid:durableId="619992855">
    <w:abstractNumId w:val="28"/>
  </w:num>
  <w:num w:numId="30" w16cid:durableId="1086422896">
    <w:abstractNumId w:val="20"/>
  </w:num>
  <w:num w:numId="31" w16cid:durableId="10002321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D6A"/>
    <w:rsid w:val="00171198"/>
    <w:rsid w:val="0030183C"/>
    <w:rsid w:val="003D25E4"/>
    <w:rsid w:val="006C721A"/>
    <w:rsid w:val="009033E9"/>
    <w:rsid w:val="009508F9"/>
    <w:rsid w:val="00CA4825"/>
    <w:rsid w:val="00CC35F0"/>
    <w:rsid w:val="00D26D6A"/>
    <w:rsid w:val="00EC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9"/>
    <o:shapelayout v:ext="edit">
      <o:idmap v:ext="edit" data="1"/>
    </o:shapelayout>
  </w:shapeDefaults>
  <w:decimalSymbol w:val="."/>
  <w:listSeparator w:val=","/>
  <w14:docId w14:val="5D62C585"/>
  <w15:chartTrackingRefBased/>
  <w15:docId w15:val="{8D8B52FB-BE8B-3B4B-879C-B6A2E1354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6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6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6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6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6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6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D6A"/>
    <w:rPr>
      <w:rFonts w:eastAsiaTheme="majorEastAsia" w:cstheme="majorBidi"/>
      <w:color w:val="272727" w:themeColor="text1" w:themeTint="D8"/>
    </w:rPr>
  </w:style>
  <w:style w:type="paragraph" w:styleId="Title">
    <w:name w:val="Title"/>
    <w:basedOn w:val="Normal"/>
    <w:next w:val="Normal"/>
    <w:link w:val="TitleChar"/>
    <w:uiPriority w:val="10"/>
    <w:qFormat/>
    <w:rsid w:val="00D26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D6A"/>
    <w:pPr>
      <w:spacing w:before="160"/>
      <w:jc w:val="center"/>
    </w:pPr>
    <w:rPr>
      <w:i/>
      <w:iCs/>
      <w:color w:val="404040" w:themeColor="text1" w:themeTint="BF"/>
    </w:rPr>
  </w:style>
  <w:style w:type="character" w:customStyle="1" w:styleId="QuoteChar">
    <w:name w:val="Quote Char"/>
    <w:basedOn w:val="DefaultParagraphFont"/>
    <w:link w:val="Quote"/>
    <w:uiPriority w:val="29"/>
    <w:rsid w:val="00D26D6A"/>
    <w:rPr>
      <w:i/>
      <w:iCs/>
      <w:color w:val="404040" w:themeColor="text1" w:themeTint="BF"/>
    </w:rPr>
  </w:style>
  <w:style w:type="paragraph" w:styleId="ListParagraph">
    <w:name w:val="List Paragraph"/>
    <w:basedOn w:val="Normal"/>
    <w:uiPriority w:val="34"/>
    <w:qFormat/>
    <w:rsid w:val="00D26D6A"/>
    <w:pPr>
      <w:ind w:left="720"/>
      <w:contextualSpacing/>
    </w:pPr>
  </w:style>
  <w:style w:type="character" w:styleId="IntenseEmphasis">
    <w:name w:val="Intense Emphasis"/>
    <w:basedOn w:val="DefaultParagraphFont"/>
    <w:uiPriority w:val="21"/>
    <w:qFormat/>
    <w:rsid w:val="00D26D6A"/>
    <w:rPr>
      <w:i/>
      <w:iCs/>
      <w:color w:val="0F4761" w:themeColor="accent1" w:themeShade="BF"/>
    </w:rPr>
  </w:style>
  <w:style w:type="paragraph" w:styleId="IntenseQuote">
    <w:name w:val="Intense Quote"/>
    <w:basedOn w:val="Normal"/>
    <w:next w:val="Normal"/>
    <w:link w:val="IntenseQuoteChar"/>
    <w:uiPriority w:val="30"/>
    <w:qFormat/>
    <w:rsid w:val="00D26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D6A"/>
    <w:rPr>
      <w:i/>
      <w:iCs/>
      <w:color w:val="0F4761" w:themeColor="accent1" w:themeShade="BF"/>
    </w:rPr>
  </w:style>
  <w:style w:type="character" w:styleId="IntenseReference">
    <w:name w:val="Intense Reference"/>
    <w:basedOn w:val="DefaultParagraphFont"/>
    <w:uiPriority w:val="32"/>
    <w:qFormat/>
    <w:rsid w:val="00D26D6A"/>
    <w:rPr>
      <w:b/>
      <w:bCs/>
      <w:smallCaps/>
      <w:color w:val="0F4761" w:themeColor="accent1" w:themeShade="BF"/>
      <w:spacing w:val="5"/>
    </w:rPr>
  </w:style>
  <w:style w:type="character" w:styleId="Strong">
    <w:name w:val="Strong"/>
    <w:basedOn w:val="DefaultParagraphFont"/>
    <w:uiPriority w:val="22"/>
    <w:qFormat/>
    <w:rsid w:val="00D26D6A"/>
    <w:rPr>
      <w:b/>
      <w:bCs/>
    </w:rPr>
  </w:style>
  <w:style w:type="paragraph" w:styleId="HTMLPreformatted">
    <w:name w:val="HTML Preformatted"/>
    <w:basedOn w:val="Normal"/>
    <w:link w:val="HTMLPreformattedChar"/>
    <w:uiPriority w:val="99"/>
    <w:semiHidden/>
    <w:unhideWhenUsed/>
    <w:rsid w:val="00D26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26D6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26D6A"/>
    <w:rPr>
      <w:rFonts w:ascii="Courier New" w:eastAsia="Times New Roman" w:hAnsi="Courier New" w:cs="Courier New"/>
      <w:sz w:val="20"/>
      <w:szCs w:val="20"/>
    </w:rPr>
  </w:style>
  <w:style w:type="character" w:customStyle="1" w:styleId="hljs-string">
    <w:name w:val="hljs-string"/>
    <w:basedOn w:val="DefaultParagraphFont"/>
    <w:rsid w:val="00D26D6A"/>
  </w:style>
  <w:style w:type="paragraph" w:styleId="NormalWeb">
    <w:name w:val="Normal (Web)"/>
    <w:basedOn w:val="Normal"/>
    <w:uiPriority w:val="99"/>
    <w:semiHidden/>
    <w:unhideWhenUsed/>
    <w:rsid w:val="00D26D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number">
    <w:name w:val="hljs-number"/>
    <w:basedOn w:val="DefaultParagraphFont"/>
    <w:rsid w:val="00D26D6A"/>
  </w:style>
  <w:style w:type="character" w:customStyle="1" w:styleId="hljs-keyword">
    <w:name w:val="hljs-keyword"/>
    <w:basedOn w:val="DefaultParagraphFont"/>
    <w:rsid w:val="00D26D6A"/>
  </w:style>
  <w:style w:type="character" w:customStyle="1" w:styleId="hljs-builtin">
    <w:name w:val="hljs-built_in"/>
    <w:basedOn w:val="DefaultParagraphFont"/>
    <w:rsid w:val="00D26D6A"/>
  </w:style>
  <w:style w:type="character" w:customStyle="1" w:styleId="hljs-comment">
    <w:name w:val="hljs-comment"/>
    <w:basedOn w:val="DefaultParagraphFont"/>
    <w:rsid w:val="00EC3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Privilege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13</Pages>
  <Words>2412</Words>
  <Characters>13753</Characters>
  <Application>Microsoft Office Word</Application>
  <DocSecurity>0</DocSecurity>
  <Lines>114</Lines>
  <Paragraphs>32</Paragraphs>
  <ScaleCrop>false</ScaleCrop>
  <Company/>
  <LinksUpToDate>false</LinksUpToDate>
  <CharactersWithSpaces>16133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Parashar, Dipanshu</dc:creator>
  <cp:keywords/>
  <dc:description/>
  <cp:lastModifiedBy>Parashar, Dipanshu</cp:lastModifiedBy>
  <cp:revision>5</cp:revision>
  <dcterms:created xsi:type="dcterms:W3CDTF">2025-11-02T03:53:00Z</dcterms:created>
  <dcterms:modified xsi:type="dcterms:W3CDTF">2025-11-05T19:01:00Z</dcterms:modified>
</cp:coreProperties>
</file>