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36" w:lineRule="auto"/>
        <w:jc w:val="center"/>
        <w:rPr>
          <w:rFonts w:ascii="Domine" w:cs="Domine" w:eastAsia="Domine" w:hAnsi="Domine"/>
          <w:sz w:val="4"/>
          <w:szCs w:val="4"/>
          <w:u w:val="single"/>
        </w:rPr>
      </w:pPr>
      <w:r w:rsidDel="00000000" w:rsidR="00000000" w:rsidRPr="00000000">
        <w:rPr>
          <w:rtl w:val="0"/>
        </w:rPr>
      </w:r>
    </w:p>
    <w:p w:rsidR="00000000" w:rsidDel="00000000" w:rsidP="00000000" w:rsidRDefault="00000000" w:rsidRPr="00000000" w14:paraId="00000002">
      <w:pPr>
        <w:spacing w:line="336" w:lineRule="auto"/>
        <w:jc w:val="center"/>
        <w:rPr>
          <w:rFonts w:ascii="Domine" w:cs="Domine" w:eastAsia="Domine" w:hAnsi="Domine"/>
          <w:u w:val="single"/>
        </w:rPr>
      </w:pPr>
      <w:r w:rsidDel="00000000" w:rsidR="00000000" w:rsidRPr="00000000">
        <w:rPr>
          <w:rFonts w:ascii="Domine" w:cs="Domine" w:eastAsia="Domine" w:hAnsi="Domine"/>
          <w:u w:val="single"/>
          <w:rtl w:val="0"/>
        </w:rPr>
        <w:t xml:space="preserve">TRABAJO PRÁCTICO ENTREGABLE I</w:t>
      </w:r>
    </w:p>
    <w:p w:rsidR="00000000" w:rsidDel="00000000" w:rsidP="00000000" w:rsidRDefault="00000000" w:rsidRPr="00000000" w14:paraId="00000003">
      <w:pPr>
        <w:spacing w:line="336" w:lineRule="auto"/>
        <w:jc w:val="center"/>
        <w:rPr>
          <w:rFonts w:ascii="Domine" w:cs="Domine" w:eastAsia="Domine" w:hAnsi="Domine"/>
        </w:rPr>
      </w:pPr>
      <w:r w:rsidDel="00000000" w:rsidR="00000000" w:rsidRPr="00000000">
        <w:rPr>
          <w:rFonts w:ascii="Domine" w:cs="Domine" w:eastAsia="Domine" w:hAnsi="Domine"/>
          <w:u w:val="single"/>
          <w:rtl w:val="0"/>
        </w:rPr>
        <w:t xml:space="preserve">Preprocesamiento de datos</w:t>
      </w:r>
      <w:r w:rsidDel="00000000" w:rsidR="00000000" w:rsidRPr="00000000">
        <w:rPr>
          <w:rtl w:val="0"/>
        </w:rPr>
      </w:r>
    </w:p>
    <w:p w:rsidR="00000000" w:rsidDel="00000000" w:rsidP="00000000" w:rsidRDefault="00000000" w:rsidRPr="00000000" w14:paraId="00000004">
      <w:pPr>
        <w:spacing w:line="336" w:lineRule="auto"/>
        <w:jc w:val="center"/>
        <w:rPr>
          <w:rFonts w:ascii="Domine" w:cs="Domine" w:eastAsia="Domine" w:hAnsi="Domine"/>
          <w:sz w:val="8"/>
          <w:szCs w:val="8"/>
        </w:rPr>
      </w:pPr>
      <w:r w:rsidDel="00000000" w:rsidR="00000000" w:rsidRPr="00000000">
        <w:rPr>
          <w:rtl w:val="0"/>
        </w:rPr>
      </w:r>
    </w:p>
    <w:p w:rsidR="00000000" w:rsidDel="00000000" w:rsidP="00000000" w:rsidRDefault="00000000" w:rsidRPr="00000000" w14:paraId="00000005">
      <w:pPr>
        <w:pStyle w:val="Heading1"/>
        <w:spacing w:line="336" w:lineRule="auto"/>
        <w:jc w:val="both"/>
        <w:rPr>
          <w:sz w:val="28"/>
          <w:szCs w:val="28"/>
        </w:rPr>
      </w:pPr>
      <w:bookmarkStart w:colFirst="0" w:colLast="0" w:name="_heading=h.xdanz04e8cnm" w:id="0"/>
      <w:bookmarkEnd w:id="0"/>
      <w:r w:rsidDel="00000000" w:rsidR="00000000" w:rsidRPr="00000000">
        <w:rPr>
          <w:sz w:val="28"/>
          <w:szCs w:val="28"/>
          <w:rtl w:val="0"/>
        </w:rPr>
        <w:t xml:space="preserve">INTRODUCCIÓN</w:t>
      </w:r>
    </w:p>
    <w:p w:rsidR="00000000" w:rsidDel="00000000" w:rsidP="00000000" w:rsidRDefault="00000000" w:rsidRPr="00000000" w14:paraId="00000006">
      <w:pPr>
        <w:spacing w:line="336" w:lineRule="auto"/>
        <w:jc w:val="both"/>
        <w:rPr>
          <w:rFonts w:ascii="Domine" w:cs="Domine" w:eastAsia="Domine" w:hAnsi="Domine"/>
        </w:rPr>
      </w:pPr>
      <w:r w:rsidDel="00000000" w:rsidR="00000000" w:rsidRPr="00000000">
        <w:rPr>
          <w:rFonts w:ascii="Domine" w:cs="Domine" w:eastAsia="Domine" w:hAnsi="Domine"/>
          <w:rtl w:val="0"/>
        </w:rPr>
        <w:t xml:space="preserve">En este primer Trabajo Práctico entregable del curso, se integrarán los conocimientos relacionados con el preprocesamiento de datos, integración, construcción de variables y gestión de datos mediante una Base de Datos NO-SQL orientada a documentos.</w:t>
      </w:r>
    </w:p>
    <w:p w:rsidR="00000000" w:rsidDel="00000000" w:rsidP="00000000" w:rsidRDefault="00000000" w:rsidRPr="00000000" w14:paraId="00000007">
      <w:pPr>
        <w:spacing w:line="336" w:lineRule="auto"/>
        <w:jc w:val="both"/>
        <w:rPr>
          <w:rFonts w:ascii="Domine" w:cs="Domine" w:eastAsia="Domine" w:hAnsi="Domine"/>
        </w:rPr>
      </w:pPr>
      <w:r w:rsidDel="00000000" w:rsidR="00000000" w:rsidRPr="00000000">
        <w:rPr>
          <w:rFonts w:ascii="Domine" w:cs="Domine" w:eastAsia="Domine" w:hAnsi="Domine"/>
          <w:rtl w:val="0"/>
        </w:rPr>
        <w:t xml:space="preserve">Para la exploración de estos temas, se utilizará el IDE R-Studio del lenguaje de programación R y la Base de Datos MongoDB.</w:t>
      </w:r>
    </w:p>
    <w:p w:rsidR="00000000" w:rsidDel="00000000" w:rsidP="00000000" w:rsidRDefault="00000000" w:rsidRPr="00000000" w14:paraId="00000008">
      <w:pPr>
        <w:spacing w:line="336" w:lineRule="auto"/>
        <w:jc w:val="both"/>
        <w:rPr>
          <w:rFonts w:ascii="Domine" w:cs="Domine" w:eastAsia="Domine" w:hAnsi="Domine"/>
        </w:rPr>
      </w:pPr>
      <w:r w:rsidDel="00000000" w:rsidR="00000000" w:rsidRPr="00000000">
        <w:rPr>
          <w:rFonts w:ascii="Domine" w:cs="Domine" w:eastAsia="Domine" w:hAnsi="Domine"/>
          <w:rtl w:val="0"/>
        </w:rPr>
        <w:t xml:space="preserve">Los datos fueron generados con un script R</w:t>
      </w:r>
      <w:r w:rsidDel="00000000" w:rsidR="00000000" w:rsidRPr="00000000">
        <w:rPr>
          <w:rFonts w:ascii="Domine" w:cs="Domine" w:eastAsia="Domine" w:hAnsi="Domine"/>
          <w:rtl w:val="0"/>
        </w:rPr>
        <w:t xml:space="preserve"> que </w:t>
      </w:r>
      <w:r w:rsidDel="00000000" w:rsidR="00000000" w:rsidRPr="00000000">
        <w:rPr>
          <w:rFonts w:ascii="Domine" w:cs="Domine" w:eastAsia="Domine" w:hAnsi="Domine"/>
          <w:i w:val="1"/>
          <w:rtl w:val="0"/>
        </w:rPr>
        <w:t xml:space="preserve">scrapea</w:t>
      </w:r>
      <w:r w:rsidDel="00000000" w:rsidR="00000000" w:rsidRPr="00000000">
        <w:rPr>
          <w:rFonts w:ascii="Domine" w:cs="Domine" w:eastAsia="Domine" w:hAnsi="Domine"/>
          <w:rtl w:val="0"/>
        </w:rPr>
        <w:t xml:space="preserve"> </w:t>
      </w:r>
      <w:r w:rsidDel="00000000" w:rsidR="00000000" w:rsidRPr="00000000">
        <w:rPr>
          <w:rFonts w:ascii="Domine" w:cs="Domine" w:eastAsia="Domine" w:hAnsi="Domine"/>
          <w:i w:val="1"/>
          <w:rtl w:val="0"/>
        </w:rPr>
        <w:t xml:space="preserve">tweets</w:t>
      </w:r>
      <w:r w:rsidDel="00000000" w:rsidR="00000000" w:rsidRPr="00000000">
        <w:rPr>
          <w:rFonts w:ascii="Domine" w:cs="Domine" w:eastAsia="Domine" w:hAnsi="Domine"/>
          <w:rtl w:val="0"/>
        </w:rPr>
        <w:t xml:space="preserve"> desde Twitter a partir de la API REST de la red social.</w:t>
      </w:r>
    </w:p>
    <w:p w:rsidR="00000000" w:rsidDel="00000000" w:rsidP="00000000" w:rsidRDefault="00000000" w:rsidRPr="00000000" w14:paraId="00000009">
      <w:pPr>
        <w:spacing w:line="336" w:lineRule="auto"/>
        <w:jc w:val="both"/>
        <w:rPr>
          <w:rFonts w:ascii="Domine" w:cs="Domine" w:eastAsia="Domine" w:hAnsi="Domine"/>
          <w:b w:val="1"/>
          <w:sz w:val="4"/>
          <w:szCs w:val="4"/>
        </w:rPr>
      </w:pPr>
      <w:r w:rsidDel="00000000" w:rsidR="00000000" w:rsidRPr="00000000">
        <w:rPr>
          <w:rFonts w:ascii="Domine" w:cs="Domine" w:eastAsia="Domine" w:hAnsi="Domine"/>
          <w:b w:val="1"/>
          <w:sz w:val="4"/>
          <w:szCs w:val="4"/>
          <w:rtl w:val="0"/>
        </w:rPr>
        <w:t xml:space="preserve"> </w:t>
      </w:r>
    </w:p>
    <w:p w:rsidR="00000000" w:rsidDel="00000000" w:rsidP="00000000" w:rsidRDefault="00000000" w:rsidRPr="00000000" w14:paraId="0000000A">
      <w:pPr>
        <w:pStyle w:val="Heading1"/>
        <w:spacing w:line="336" w:lineRule="auto"/>
        <w:jc w:val="both"/>
        <w:rPr/>
      </w:pPr>
      <w:bookmarkStart w:colFirst="0" w:colLast="0" w:name="_heading=h.dhsdfiv0u5ux" w:id="1"/>
      <w:bookmarkEnd w:id="1"/>
      <w:r w:rsidDel="00000000" w:rsidR="00000000" w:rsidRPr="00000000">
        <w:rPr>
          <w:rtl w:val="0"/>
        </w:rPr>
        <w:t xml:space="preserve">OBJETIVO GENERAL</w:t>
      </w:r>
    </w:p>
    <w:p w:rsidR="00000000" w:rsidDel="00000000" w:rsidP="00000000" w:rsidRDefault="00000000" w:rsidRPr="00000000" w14:paraId="0000000B">
      <w:pPr>
        <w:spacing w:line="336" w:lineRule="auto"/>
        <w:jc w:val="both"/>
        <w:rPr>
          <w:rFonts w:ascii="Domine" w:cs="Domine" w:eastAsia="Domine" w:hAnsi="Domine"/>
          <w:i w:val="1"/>
        </w:rPr>
      </w:pPr>
      <w:r w:rsidDel="00000000" w:rsidR="00000000" w:rsidRPr="00000000">
        <w:rPr>
          <w:rFonts w:ascii="Domine" w:cs="Domine" w:eastAsia="Domine" w:hAnsi="Domine"/>
          <w:rtl w:val="0"/>
        </w:rPr>
        <w:t xml:space="preserve">El objetivo general de este trabajo es realizar un </w:t>
      </w:r>
      <w:r w:rsidDel="00000000" w:rsidR="00000000" w:rsidRPr="00000000">
        <w:rPr>
          <w:rFonts w:ascii="Domine" w:cs="Domine" w:eastAsia="Domine" w:hAnsi="Domine"/>
          <w:i w:val="1"/>
          <w:u w:val="single"/>
          <w:rtl w:val="0"/>
        </w:rPr>
        <w:t xml:space="preserve">análisis exploratorio</w:t>
      </w:r>
      <w:r w:rsidDel="00000000" w:rsidR="00000000" w:rsidRPr="00000000">
        <w:rPr>
          <w:rFonts w:ascii="Domine" w:cs="Domine" w:eastAsia="Domine" w:hAnsi="Domine"/>
          <w:rtl w:val="0"/>
        </w:rPr>
        <w:t xml:space="preserve"> del dataset y el posterior </w:t>
      </w:r>
      <w:r w:rsidDel="00000000" w:rsidR="00000000" w:rsidRPr="00000000">
        <w:rPr>
          <w:rFonts w:ascii="Domine" w:cs="Domine" w:eastAsia="Domine" w:hAnsi="Domine"/>
          <w:i w:val="1"/>
          <w:u w:val="single"/>
          <w:rtl w:val="0"/>
        </w:rPr>
        <w:t xml:space="preserve">preprocesamiento</w:t>
      </w:r>
      <w:r w:rsidDel="00000000" w:rsidR="00000000" w:rsidRPr="00000000">
        <w:rPr>
          <w:rFonts w:ascii="Domine" w:cs="Domine" w:eastAsia="Domine" w:hAnsi="Domine"/>
          <w:rtl w:val="0"/>
        </w:rPr>
        <w:t xml:space="preserve">, de acuerdo a las técnicas vistas en clase para entender las relaciones existentes entre algunas variables del dataset.</w:t>
      </w:r>
      <w:r w:rsidDel="00000000" w:rsidR="00000000" w:rsidRPr="00000000">
        <w:rPr>
          <w:rtl w:val="0"/>
        </w:rPr>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pacing w:line="336" w:lineRule="auto"/>
        <w:jc w:val="both"/>
        <w:rPr>
          <w:rFonts w:ascii="Domine" w:cs="Domine" w:eastAsia="Domine" w:hAnsi="Domine"/>
          <w:b w:val="1"/>
          <w:i w:val="1"/>
        </w:rPr>
      </w:pPr>
      <w:r w:rsidDel="00000000" w:rsidR="00000000" w:rsidRPr="00000000">
        <w:rPr>
          <w:rFonts w:ascii="Domine" w:cs="Domine" w:eastAsia="Domine" w:hAnsi="Domine"/>
          <w:b w:val="1"/>
          <w:i w:val="1"/>
          <w:rtl w:val="0"/>
        </w:rPr>
        <w:t xml:space="preserve">Si bien el trabajo tiene un carácter netamente exploratorio y se definen las consignas de manera abierta, se evaluará la aplicación de las técnicas vistas en clase así como también el carácter innovador de la solución propuesta.</w:t>
      </w:r>
    </w:p>
    <w:p w:rsidR="00000000" w:rsidDel="00000000" w:rsidP="00000000" w:rsidRDefault="00000000" w:rsidRPr="00000000" w14:paraId="0000000D">
      <w:pPr>
        <w:spacing w:line="336" w:lineRule="auto"/>
        <w:jc w:val="both"/>
        <w:rPr>
          <w:rFonts w:ascii="Domine" w:cs="Domine" w:eastAsia="Domine" w:hAnsi="Domine"/>
          <w:b w:val="1"/>
        </w:rPr>
      </w:pPr>
      <w:r w:rsidDel="00000000" w:rsidR="00000000" w:rsidRPr="00000000">
        <w:rPr>
          <w:rtl w:val="0"/>
        </w:rPr>
      </w:r>
    </w:p>
    <w:p w:rsidR="00000000" w:rsidDel="00000000" w:rsidP="00000000" w:rsidRDefault="00000000" w:rsidRPr="00000000" w14:paraId="0000000E">
      <w:pPr>
        <w:pStyle w:val="Heading1"/>
        <w:spacing w:line="336" w:lineRule="auto"/>
        <w:jc w:val="both"/>
        <w:rPr/>
      </w:pPr>
      <w:bookmarkStart w:colFirst="0" w:colLast="0" w:name="_heading=h.p499p4gjfxbi" w:id="2"/>
      <w:bookmarkEnd w:id="2"/>
      <w:r w:rsidDel="00000000" w:rsidR="00000000" w:rsidRPr="00000000">
        <w:rPr>
          <w:rtl w:val="0"/>
        </w:rPr>
        <w:t xml:space="preserve">ACERCA DE LOS DATOS</w:t>
      </w:r>
    </w:p>
    <w:p w:rsidR="00000000" w:rsidDel="00000000" w:rsidP="00000000" w:rsidRDefault="00000000" w:rsidRPr="00000000" w14:paraId="0000000F">
      <w:pPr>
        <w:jc w:val="both"/>
        <w:rPr>
          <w:rFonts w:ascii="Domine" w:cs="Domine" w:eastAsia="Domine" w:hAnsi="Domine"/>
        </w:rPr>
      </w:pPr>
      <w:r w:rsidDel="00000000" w:rsidR="00000000" w:rsidRPr="00000000">
        <w:rPr>
          <w:rFonts w:ascii="Domine" w:cs="Domine" w:eastAsia="Domine" w:hAnsi="Domine"/>
          <w:rtl w:val="0"/>
        </w:rPr>
        <w:t xml:space="preserve">Se trata de un conjunto de datos obtenidos desde la API REST de Twitter en formato JSON y que fueron almacenados en una base de datos NoSQL MongoDB conforme fueron descargados. A su vez se han generado dos colecciones una para el almacenamiento de los </w:t>
      </w:r>
      <w:r w:rsidDel="00000000" w:rsidR="00000000" w:rsidRPr="00000000">
        <w:rPr>
          <w:rFonts w:ascii="Domine" w:cs="Domine" w:eastAsia="Domine" w:hAnsi="Domine"/>
          <w:b w:val="1"/>
          <w:rtl w:val="0"/>
        </w:rPr>
        <w:t xml:space="preserve">tweets</w:t>
      </w:r>
      <w:r w:rsidDel="00000000" w:rsidR="00000000" w:rsidRPr="00000000">
        <w:rPr>
          <w:rFonts w:ascii="Domine" w:cs="Domine" w:eastAsia="Domine" w:hAnsi="Domine"/>
          <w:rtl w:val="0"/>
        </w:rPr>
        <w:t xml:space="preserve"> y otra para almacenar los </w:t>
      </w:r>
      <w:r w:rsidDel="00000000" w:rsidR="00000000" w:rsidRPr="00000000">
        <w:rPr>
          <w:rFonts w:ascii="Domine" w:cs="Domine" w:eastAsia="Domine" w:hAnsi="Domine"/>
          <w:b w:val="1"/>
          <w:rtl w:val="0"/>
        </w:rPr>
        <w:t xml:space="preserve">usuarios</w:t>
      </w:r>
      <w:r w:rsidDel="00000000" w:rsidR="00000000" w:rsidRPr="00000000">
        <w:rPr>
          <w:rFonts w:ascii="Domine" w:cs="Domine" w:eastAsia="Domine" w:hAnsi="Domine"/>
          <w:rtl w:val="0"/>
        </w:rPr>
        <w:t xml:space="preserve">. </w:t>
      </w:r>
    </w:p>
    <w:p w:rsidR="00000000" w:rsidDel="00000000" w:rsidP="00000000" w:rsidRDefault="00000000" w:rsidRPr="00000000" w14:paraId="00000010">
      <w:pPr>
        <w:jc w:val="both"/>
        <w:rPr>
          <w:rFonts w:ascii="Domine" w:cs="Domine" w:eastAsia="Domine" w:hAnsi="Domine"/>
        </w:rPr>
      </w:pPr>
      <w:r w:rsidDel="00000000" w:rsidR="00000000" w:rsidRPr="00000000">
        <w:rPr>
          <w:rFonts w:ascii="Domine" w:cs="Domine" w:eastAsia="Domine" w:hAnsi="Domine"/>
          <w:rtl w:val="0"/>
        </w:rPr>
        <w:t xml:space="preserve">La estructura de datos de un tweet se muestra en la Figura 1, allí pueden observarse algunos de los componentes de la estructura jerárquica del documento. Para conocer más acerca de la estructura de datos de los tweets consulte [1] y para la descripción de los atributos del usuario [2].</w:t>
      </w:r>
    </w:p>
    <w:tbl>
      <w:tblPr>
        <w:tblStyle w:val="Table1"/>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r>
            <w:r w:rsidDel="00000000" w:rsidR="00000000" w:rsidRPr="00000000">
              <w:rPr>
                <w:rFonts w:ascii="Domine" w:cs="Domine" w:eastAsia="Domine" w:hAnsi="Domine"/>
                <w:color w:val="990055"/>
                <w:sz w:val="18"/>
                <w:szCs w:val="18"/>
                <w:shd w:fill="f5f2f0" w:val="clear"/>
                <w:rtl w:val="0"/>
              </w:rPr>
              <w:t xml:space="preserve">"created_at"</w:t>
            </w:r>
            <w:r w:rsidDel="00000000" w:rsidR="00000000" w:rsidRPr="00000000">
              <w:rPr>
                <w:rFonts w:ascii="Domine" w:cs="Domine" w:eastAsia="Domine" w:hAnsi="Domine"/>
                <w:color w:val="a67f5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669900"/>
                <w:sz w:val="18"/>
                <w:szCs w:val="18"/>
                <w:shd w:fill="f5f2f0" w:val="clear"/>
                <w:rtl w:val="0"/>
              </w:rPr>
              <w:t xml:space="preserve">"Thu May 10 17:41:57 +0000 2018"</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r>
            <w:r w:rsidDel="00000000" w:rsidR="00000000" w:rsidRPr="00000000">
              <w:rPr>
                <w:rFonts w:ascii="Domine" w:cs="Domine" w:eastAsia="Domine" w:hAnsi="Domine"/>
                <w:color w:val="990055"/>
                <w:sz w:val="18"/>
                <w:szCs w:val="18"/>
                <w:shd w:fill="f5f2f0" w:val="clear"/>
                <w:rtl w:val="0"/>
              </w:rPr>
              <w:t xml:space="preserve">"id_str"</w:t>
            </w:r>
            <w:r w:rsidDel="00000000" w:rsidR="00000000" w:rsidRPr="00000000">
              <w:rPr>
                <w:rFonts w:ascii="Domine" w:cs="Domine" w:eastAsia="Domine" w:hAnsi="Domine"/>
                <w:color w:val="a67f5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669900"/>
                <w:sz w:val="18"/>
                <w:szCs w:val="18"/>
                <w:shd w:fill="f5f2f0" w:val="clear"/>
                <w:rtl w:val="0"/>
              </w:rPr>
              <w:t xml:space="preserve">"994633657141813248"</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r>
            <w:r w:rsidDel="00000000" w:rsidR="00000000" w:rsidRPr="00000000">
              <w:rPr>
                <w:rFonts w:ascii="Domine" w:cs="Domine" w:eastAsia="Domine" w:hAnsi="Domine"/>
                <w:color w:val="990055"/>
                <w:sz w:val="18"/>
                <w:szCs w:val="18"/>
                <w:shd w:fill="f5f2f0" w:val="clear"/>
                <w:rtl w:val="0"/>
              </w:rPr>
              <w:t xml:space="preserve">"text"</w:t>
            </w:r>
            <w:r w:rsidDel="00000000" w:rsidR="00000000" w:rsidRPr="00000000">
              <w:rPr>
                <w:rFonts w:ascii="Domine" w:cs="Domine" w:eastAsia="Domine" w:hAnsi="Domine"/>
                <w:color w:val="a67f5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669900"/>
                <w:sz w:val="18"/>
                <w:szCs w:val="18"/>
                <w:shd w:fill="f5f2f0" w:val="clear"/>
                <w:rtl w:val="0"/>
              </w:rPr>
              <w:t xml:space="preserve">"Just another Extended Tweet with more than 140 characters, generated as a documentation example, showing that [\"tru… https://t.co/U7Se4NM7Eu"</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r>
            <w:r w:rsidDel="00000000" w:rsidR="00000000" w:rsidRPr="00000000">
              <w:rPr>
                <w:rFonts w:ascii="Domine" w:cs="Domine" w:eastAsia="Domine" w:hAnsi="Domine"/>
                <w:color w:val="990055"/>
                <w:sz w:val="18"/>
                <w:szCs w:val="18"/>
                <w:shd w:fill="f5f2f0" w:val="clear"/>
                <w:rtl w:val="0"/>
              </w:rPr>
              <w:t xml:space="preserve">"display_text_range"</w:t>
            </w:r>
            <w:r w:rsidDel="00000000" w:rsidR="00000000" w:rsidRPr="00000000">
              <w:rPr>
                <w:rFonts w:ascii="Domine" w:cs="Domine" w:eastAsia="Domine" w:hAnsi="Domine"/>
                <w:color w:val="a67f5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Fonts w:ascii="Domine" w:cs="Domine" w:eastAsia="Domine" w:hAnsi="Domine"/>
                <w:color w:val="990055"/>
                <w:sz w:val="18"/>
                <w:szCs w:val="18"/>
                <w:shd w:fill="f5f2f0" w:val="clear"/>
                <w:rtl w:val="0"/>
              </w:rPr>
              <w:t xml:space="preserve">0</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990055"/>
                <w:sz w:val="18"/>
                <w:szCs w:val="18"/>
                <w:shd w:fill="f5f2f0" w:val="clear"/>
                <w:rtl w:val="0"/>
              </w:rPr>
              <w:t xml:space="preserve">140</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r>
            <w:r w:rsidDel="00000000" w:rsidR="00000000" w:rsidRPr="00000000">
              <w:rPr>
                <w:rFonts w:ascii="Domine" w:cs="Domine" w:eastAsia="Domine" w:hAnsi="Domine"/>
                <w:color w:val="990055"/>
                <w:sz w:val="18"/>
                <w:szCs w:val="18"/>
                <w:shd w:fill="f5f2f0" w:val="clear"/>
                <w:rtl w:val="0"/>
              </w:rPr>
              <w:t xml:space="preserve">"truncated"</w:t>
            </w:r>
            <w:r w:rsidDel="00000000" w:rsidR="00000000" w:rsidRPr="00000000">
              <w:rPr>
                <w:rFonts w:ascii="Domine" w:cs="Domine" w:eastAsia="Domine" w:hAnsi="Domine"/>
                <w:color w:val="a67f5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990055"/>
                <w:sz w:val="18"/>
                <w:szCs w:val="18"/>
                <w:shd w:fill="f5f2f0" w:val="clear"/>
                <w:rtl w:val="0"/>
              </w:rPr>
              <w:t xml:space="preserve">true</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r>
            <w:r w:rsidDel="00000000" w:rsidR="00000000" w:rsidRPr="00000000">
              <w:rPr>
                <w:rFonts w:ascii="Domine" w:cs="Domine" w:eastAsia="Domine" w:hAnsi="Domine"/>
                <w:color w:val="990055"/>
                <w:sz w:val="18"/>
                <w:szCs w:val="18"/>
                <w:shd w:fill="f5f2f0" w:val="clear"/>
                <w:rtl w:val="0"/>
              </w:rPr>
              <w:t xml:space="preserve">"user"</w:t>
            </w:r>
            <w:r w:rsidDel="00000000" w:rsidR="00000000" w:rsidRPr="00000000">
              <w:rPr>
                <w:rFonts w:ascii="Domine" w:cs="Domine" w:eastAsia="Domine" w:hAnsi="Domine"/>
                <w:color w:val="a67f5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tab/>
            </w:r>
            <w:r w:rsidDel="00000000" w:rsidR="00000000" w:rsidRPr="00000000">
              <w:rPr>
                <w:rFonts w:ascii="Domine" w:cs="Domine" w:eastAsia="Domine" w:hAnsi="Domine"/>
                <w:color w:val="990055"/>
                <w:sz w:val="18"/>
                <w:szCs w:val="18"/>
                <w:shd w:fill="f5f2f0" w:val="clear"/>
                <w:rtl w:val="0"/>
              </w:rPr>
              <w:t xml:space="preserve">"id_str"</w:t>
            </w:r>
            <w:r w:rsidDel="00000000" w:rsidR="00000000" w:rsidRPr="00000000">
              <w:rPr>
                <w:rFonts w:ascii="Domine" w:cs="Domine" w:eastAsia="Domine" w:hAnsi="Domine"/>
                <w:color w:val="a67f5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669900"/>
                <w:sz w:val="18"/>
                <w:szCs w:val="18"/>
                <w:shd w:fill="f5f2f0" w:val="clear"/>
                <w:rtl w:val="0"/>
              </w:rPr>
              <w:t xml:space="preserve">"944480690"</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tab/>
            </w:r>
            <w:r w:rsidDel="00000000" w:rsidR="00000000" w:rsidRPr="00000000">
              <w:rPr>
                <w:rFonts w:ascii="Domine" w:cs="Domine" w:eastAsia="Domine" w:hAnsi="Domine"/>
                <w:color w:val="990055"/>
                <w:sz w:val="18"/>
                <w:szCs w:val="18"/>
                <w:shd w:fill="f5f2f0" w:val="clear"/>
                <w:rtl w:val="0"/>
              </w:rPr>
              <w:t xml:space="preserve">"screen_name"</w:t>
            </w:r>
            <w:r w:rsidDel="00000000" w:rsidR="00000000" w:rsidRPr="00000000">
              <w:rPr>
                <w:rFonts w:ascii="Domine" w:cs="Domine" w:eastAsia="Domine" w:hAnsi="Domine"/>
                <w:color w:val="a67f5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669900"/>
                <w:sz w:val="18"/>
                <w:szCs w:val="18"/>
                <w:shd w:fill="f5f2f0" w:val="clear"/>
                <w:rtl w:val="0"/>
              </w:rPr>
              <w:t xml:space="preserve">"FloodSocial"</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r>
            <w:r w:rsidDel="00000000" w:rsidR="00000000" w:rsidRPr="00000000">
              <w:rPr>
                <w:rFonts w:ascii="Domine" w:cs="Domine" w:eastAsia="Domine" w:hAnsi="Domine"/>
                <w:color w:val="990055"/>
                <w:sz w:val="18"/>
                <w:szCs w:val="18"/>
                <w:shd w:fill="f5f2f0" w:val="clear"/>
                <w:rtl w:val="0"/>
              </w:rPr>
              <w:t xml:space="preserve">"extended_tweet"</w:t>
            </w:r>
            <w:r w:rsidDel="00000000" w:rsidR="00000000" w:rsidRPr="00000000">
              <w:rPr>
                <w:rFonts w:ascii="Domine" w:cs="Domine" w:eastAsia="Domine" w:hAnsi="Domine"/>
                <w:color w:val="a67f5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tab/>
            </w:r>
            <w:r w:rsidDel="00000000" w:rsidR="00000000" w:rsidRPr="00000000">
              <w:rPr>
                <w:rFonts w:ascii="Domine" w:cs="Domine" w:eastAsia="Domine" w:hAnsi="Domine"/>
                <w:color w:val="990055"/>
                <w:sz w:val="18"/>
                <w:szCs w:val="18"/>
                <w:shd w:fill="f5f2f0" w:val="clear"/>
                <w:rtl w:val="0"/>
              </w:rPr>
              <w:t xml:space="preserve">"full_text"</w:t>
            </w:r>
            <w:r w:rsidDel="00000000" w:rsidR="00000000" w:rsidRPr="00000000">
              <w:rPr>
                <w:rFonts w:ascii="Domine" w:cs="Domine" w:eastAsia="Domine" w:hAnsi="Domine"/>
                <w:color w:val="a67f5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990055"/>
                <w:sz w:val="18"/>
                <w:szCs w:val="18"/>
                <w:shd w:fill="f5f2f0" w:val="clear"/>
                <w:rtl w:val="0"/>
              </w:rPr>
              <w:t xml:space="preserve">"Just another Extended Tweet with more than 140 characters, generated as a documentation example, showing that [\"truncated\"</w:t>
            </w:r>
            <w:r w:rsidDel="00000000" w:rsidR="00000000" w:rsidRPr="00000000">
              <w:rPr>
                <w:rFonts w:ascii="Domine" w:cs="Domine" w:eastAsia="Domine" w:hAnsi="Domine"/>
                <w:color w:val="a67f5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990055"/>
                <w:sz w:val="18"/>
                <w:szCs w:val="18"/>
                <w:shd w:fill="f5f2f0" w:val="clear"/>
                <w:rtl w:val="0"/>
              </w:rPr>
              <w:t xml:space="preserve">true</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and the presence of an \</w:t>
            </w:r>
            <w:r w:rsidDel="00000000" w:rsidR="00000000" w:rsidRPr="00000000">
              <w:rPr>
                <w:rFonts w:ascii="Domine" w:cs="Domine" w:eastAsia="Domine" w:hAnsi="Domine"/>
                <w:color w:val="669900"/>
                <w:sz w:val="18"/>
                <w:szCs w:val="18"/>
                <w:shd w:fill="f5f2f0" w:val="clear"/>
                <w:rtl w:val="0"/>
              </w:rPr>
              <w:t xml:space="preserve">"extended_tweet\" object with complete text and \"entities\" #documentation #parsingJSON #GeoTagged https://t.co/e9yhQTJSIA"</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tab/>
            </w:r>
            <w:r w:rsidDel="00000000" w:rsidR="00000000" w:rsidRPr="00000000">
              <w:rPr>
                <w:rFonts w:ascii="Domine" w:cs="Domine" w:eastAsia="Domine" w:hAnsi="Domine"/>
                <w:color w:val="990055"/>
                <w:sz w:val="18"/>
                <w:szCs w:val="18"/>
                <w:shd w:fill="f5f2f0" w:val="clear"/>
                <w:rtl w:val="0"/>
              </w:rPr>
              <w:t xml:space="preserve">"display_text_range"</w:t>
            </w:r>
            <w:r w:rsidDel="00000000" w:rsidR="00000000" w:rsidRPr="00000000">
              <w:rPr>
                <w:rFonts w:ascii="Domine" w:cs="Domine" w:eastAsia="Domine" w:hAnsi="Domine"/>
                <w:color w:val="a67f5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Fonts w:ascii="Domine" w:cs="Domine" w:eastAsia="Domine" w:hAnsi="Domine"/>
                <w:color w:val="990055"/>
                <w:sz w:val="18"/>
                <w:szCs w:val="18"/>
                <w:shd w:fill="f5f2f0" w:val="clear"/>
                <w:rtl w:val="0"/>
              </w:rPr>
              <w:t xml:space="preserve">0</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990055"/>
                <w:sz w:val="18"/>
                <w:szCs w:val="18"/>
                <w:shd w:fill="f5f2f0" w:val="clear"/>
                <w:rtl w:val="0"/>
              </w:rPr>
              <w:t xml:space="preserve">249</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tab/>
            </w:r>
            <w:r w:rsidDel="00000000" w:rsidR="00000000" w:rsidRPr="00000000">
              <w:rPr>
                <w:rFonts w:ascii="Domine" w:cs="Domine" w:eastAsia="Domine" w:hAnsi="Domine"/>
                <w:color w:val="990055"/>
                <w:sz w:val="18"/>
                <w:szCs w:val="18"/>
                <w:shd w:fill="f5f2f0" w:val="clear"/>
                <w:rtl w:val="0"/>
              </w:rPr>
              <w:t xml:space="preserve">"entities"</w:t>
            </w:r>
            <w:r w:rsidDel="00000000" w:rsidR="00000000" w:rsidRPr="00000000">
              <w:rPr>
                <w:rFonts w:ascii="Domine" w:cs="Domine" w:eastAsia="Domine" w:hAnsi="Domine"/>
                <w:color w:val="a67f5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tab/>
              <w:tab/>
            </w:r>
            <w:r w:rsidDel="00000000" w:rsidR="00000000" w:rsidRPr="00000000">
              <w:rPr>
                <w:rFonts w:ascii="Domine" w:cs="Domine" w:eastAsia="Domine" w:hAnsi="Domine"/>
                <w:color w:val="990055"/>
                <w:sz w:val="18"/>
                <w:szCs w:val="18"/>
                <w:shd w:fill="f5f2f0" w:val="clear"/>
                <w:rtl w:val="0"/>
              </w:rPr>
              <w:t xml:space="preserve">"hashtags"</w:t>
            </w:r>
            <w:r w:rsidDel="00000000" w:rsidR="00000000" w:rsidRPr="00000000">
              <w:rPr>
                <w:rFonts w:ascii="Domine" w:cs="Domine" w:eastAsia="Domine" w:hAnsi="Domine"/>
                <w:color w:val="a67f5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tab/>
              <w:tab/>
              <w:tab/>
            </w:r>
            <w:r w:rsidDel="00000000" w:rsidR="00000000" w:rsidRPr="00000000">
              <w:rPr>
                <w:rFonts w:ascii="Domine" w:cs="Domine" w:eastAsia="Domine" w:hAnsi="Domine"/>
                <w:color w:val="990055"/>
                <w:sz w:val="18"/>
                <w:szCs w:val="18"/>
                <w:shd w:fill="f5f2f0" w:val="clear"/>
                <w:rtl w:val="0"/>
              </w:rPr>
              <w:t xml:space="preserve">"text"</w:t>
            </w:r>
            <w:r w:rsidDel="00000000" w:rsidR="00000000" w:rsidRPr="00000000">
              <w:rPr>
                <w:rFonts w:ascii="Domine" w:cs="Domine" w:eastAsia="Domine" w:hAnsi="Domine"/>
                <w:color w:val="a67f5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669900"/>
                <w:sz w:val="18"/>
                <w:szCs w:val="18"/>
                <w:shd w:fill="f5f2f0" w:val="clear"/>
                <w:rtl w:val="0"/>
              </w:rPr>
              <w:t xml:space="preserve">"documentation"</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tab/>
              <w:tab/>
              <w:tab/>
            </w:r>
            <w:r w:rsidDel="00000000" w:rsidR="00000000" w:rsidRPr="00000000">
              <w:rPr>
                <w:rFonts w:ascii="Domine" w:cs="Domine" w:eastAsia="Domine" w:hAnsi="Domine"/>
                <w:color w:val="990055"/>
                <w:sz w:val="18"/>
                <w:szCs w:val="18"/>
                <w:shd w:fill="f5f2f0" w:val="clear"/>
                <w:rtl w:val="0"/>
              </w:rPr>
              <w:t xml:space="preserve">"indices"</w:t>
            </w:r>
            <w:r w:rsidDel="00000000" w:rsidR="00000000" w:rsidRPr="00000000">
              <w:rPr>
                <w:rFonts w:ascii="Domine" w:cs="Domine" w:eastAsia="Domine" w:hAnsi="Domine"/>
                <w:color w:val="a67f5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Fonts w:ascii="Domine" w:cs="Domine" w:eastAsia="Domine" w:hAnsi="Domine"/>
                <w:color w:val="990055"/>
                <w:sz w:val="18"/>
                <w:szCs w:val="18"/>
                <w:shd w:fill="f5f2f0" w:val="clear"/>
                <w:rtl w:val="0"/>
              </w:rPr>
              <w:t xml:space="preserve">211</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990055"/>
                <w:sz w:val="18"/>
                <w:szCs w:val="18"/>
                <w:shd w:fill="f5f2f0" w:val="clear"/>
                <w:rtl w:val="0"/>
              </w:rPr>
              <w:t xml:space="preserve">225</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tab/>
              <w:tab/>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tab/>
              <w:tab/>
              <w:tab/>
            </w:r>
            <w:r w:rsidDel="00000000" w:rsidR="00000000" w:rsidRPr="00000000">
              <w:rPr>
                <w:rFonts w:ascii="Domine" w:cs="Domine" w:eastAsia="Domine" w:hAnsi="Domine"/>
                <w:color w:val="990055"/>
                <w:sz w:val="18"/>
                <w:szCs w:val="18"/>
                <w:shd w:fill="f5f2f0" w:val="clear"/>
                <w:rtl w:val="0"/>
              </w:rPr>
              <w:t xml:space="preserve">"text"</w:t>
            </w:r>
            <w:r w:rsidDel="00000000" w:rsidR="00000000" w:rsidRPr="00000000">
              <w:rPr>
                <w:rFonts w:ascii="Domine" w:cs="Domine" w:eastAsia="Domine" w:hAnsi="Domine"/>
                <w:color w:val="a67f5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669900"/>
                <w:sz w:val="18"/>
                <w:szCs w:val="18"/>
                <w:shd w:fill="f5f2f0" w:val="clear"/>
                <w:rtl w:val="0"/>
              </w:rPr>
              <w:t xml:space="preserve">"parsingJSON"</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tab/>
              <w:tab/>
              <w:tab/>
            </w:r>
            <w:r w:rsidDel="00000000" w:rsidR="00000000" w:rsidRPr="00000000">
              <w:rPr>
                <w:rFonts w:ascii="Domine" w:cs="Domine" w:eastAsia="Domine" w:hAnsi="Domine"/>
                <w:color w:val="990055"/>
                <w:sz w:val="18"/>
                <w:szCs w:val="18"/>
                <w:shd w:fill="f5f2f0" w:val="clear"/>
                <w:rtl w:val="0"/>
              </w:rPr>
              <w:t xml:space="preserve">"indices"</w:t>
            </w:r>
            <w:r w:rsidDel="00000000" w:rsidR="00000000" w:rsidRPr="00000000">
              <w:rPr>
                <w:rFonts w:ascii="Domine" w:cs="Domine" w:eastAsia="Domine" w:hAnsi="Domine"/>
                <w:color w:val="a67f5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Fonts w:ascii="Domine" w:cs="Domine" w:eastAsia="Domine" w:hAnsi="Domine"/>
                <w:color w:val="990055"/>
                <w:sz w:val="18"/>
                <w:szCs w:val="18"/>
                <w:shd w:fill="f5f2f0" w:val="clear"/>
                <w:rtl w:val="0"/>
              </w:rPr>
              <w:t xml:space="preserve">226</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990055"/>
                <w:sz w:val="18"/>
                <w:szCs w:val="18"/>
                <w:shd w:fill="f5f2f0" w:val="clear"/>
                <w:rtl w:val="0"/>
              </w:rPr>
              <w:t xml:space="preserve">238</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tab/>
              <w:tab/>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tab/>
              <w:tab/>
              <w:tab/>
            </w:r>
            <w:r w:rsidDel="00000000" w:rsidR="00000000" w:rsidRPr="00000000">
              <w:rPr>
                <w:rFonts w:ascii="Domine" w:cs="Domine" w:eastAsia="Domine" w:hAnsi="Domine"/>
                <w:color w:val="990055"/>
                <w:sz w:val="18"/>
                <w:szCs w:val="18"/>
                <w:shd w:fill="f5f2f0" w:val="clear"/>
                <w:rtl w:val="0"/>
              </w:rPr>
              <w:t xml:space="preserve">"text"</w:t>
            </w:r>
            <w:r w:rsidDel="00000000" w:rsidR="00000000" w:rsidRPr="00000000">
              <w:rPr>
                <w:rFonts w:ascii="Domine" w:cs="Domine" w:eastAsia="Domine" w:hAnsi="Domine"/>
                <w:color w:val="a67f5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669900"/>
                <w:sz w:val="18"/>
                <w:szCs w:val="18"/>
                <w:shd w:fill="f5f2f0" w:val="clear"/>
                <w:rtl w:val="0"/>
              </w:rPr>
              <w:t xml:space="preserve">"GeoTagged"</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tab/>
              <w:tab/>
              <w:tab/>
            </w:r>
            <w:r w:rsidDel="00000000" w:rsidR="00000000" w:rsidRPr="00000000">
              <w:rPr>
                <w:rFonts w:ascii="Domine" w:cs="Domine" w:eastAsia="Domine" w:hAnsi="Domine"/>
                <w:color w:val="990055"/>
                <w:sz w:val="18"/>
                <w:szCs w:val="18"/>
                <w:shd w:fill="f5f2f0" w:val="clear"/>
                <w:rtl w:val="0"/>
              </w:rPr>
              <w:t xml:space="preserve">"indices"</w:t>
            </w:r>
            <w:r w:rsidDel="00000000" w:rsidR="00000000" w:rsidRPr="00000000">
              <w:rPr>
                <w:rFonts w:ascii="Domine" w:cs="Domine" w:eastAsia="Domine" w:hAnsi="Domine"/>
                <w:color w:val="a67f5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Fonts w:ascii="Domine" w:cs="Domine" w:eastAsia="Domine" w:hAnsi="Domine"/>
                <w:color w:val="990055"/>
                <w:sz w:val="18"/>
                <w:szCs w:val="18"/>
                <w:shd w:fill="f5f2f0" w:val="clear"/>
                <w:rtl w:val="0"/>
              </w:rPr>
              <w:t xml:space="preserve">239</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990055"/>
                <w:sz w:val="18"/>
                <w:szCs w:val="18"/>
                <w:shd w:fill="f5f2f0" w:val="clear"/>
                <w:rtl w:val="0"/>
              </w:rPr>
              <w:t xml:space="preserve">249</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tab/>
              <w:tab/>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tab/>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r>
            <w:r w:rsidDel="00000000" w:rsidR="00000000" w:rsidRPr="00000000">
              <w:rPr>
                <w:rFonts w:ascii="Domine" w:cs="Domine" w:eastAsia="Domine" w:hAnsi="Domine"/>
                <w:color w:val="990055"/>
                <w:sz w:val="18"/>
                <w:szCs w:val="18"/>
                <w:shd w:fill="f5f2f0" w:val="clear"/>
                <w:rtl w:val="0"/>
              </w:rPr>
              <w:t xml:space="preserve">"entities"</w:t>
            </w:r>
            <w:r w:rsidDel="00000000" w:rsidR="00000000" w:rsidRPr="00000000">
              <w:rPr>
                <w:rFonts w:ascii="Domine" w:cs="Domine" w:eastAsia="Domine" w:hAnsi="Domine"/>
                <w:color w:val="a67f5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tab/>
            </w:r>
            <w:r w:rsidDel="00000000" w:rsidR="00000000" w:rsidRPr="00000000">
              <w:rPr>
                <w:rFonts w:ascii="Domine" w:cs="Domine" w:eastAsia="Domine" w:hAnsi="Domine"/>
                <w:color w:val="990055"/>
                <w:sz w:val="18"/>
                <w:szCs w:val="18"/>
                <w:shd w:fill="f5f2f0" w:val="clear"/>
                <w:rtl w:val="0"/>
              </w:rPr>
              <w:t xml:space="preserve">"hashtags"</w:t>
            </w:r>
            <w:r w:rsidDel="00000000" w:rsidR="00000000" w:rsidRPr="00000000">
              <w:rPr>
                <w:rFonts w:ascii="Domine" w:cs="Domine" w:eastAsia="Domine" w:hAnsi="Domine"/>
                <w:color w:val="a67f59"/>
                <w:sz w:val="18"/>
                <w:szCs w:val="18"/>
                <w:shd w:fill="f5f2f0" w:val="clear"/>
                <w:rtl w:val="0"/>
              </w:rPr>
              <w:t xml:space="preserve">:</w:t>
            </w:r>
            <w:r w:rsidDel="00000000" w:rsidR="00000000" w:rsidRPr="00000000">
              <w:rPr>
                <w:rFonts w:ascii="Domine" w:cs="Domine" w:eastAsia="Domine" w:hAnsi="Domine"/>
                <w:sz w:val="18"/>
                <w:szCs w:val="18"/>
                <w:shd w:fill="f5f2f0" w:val="clear"/>
                <w:rtl w:val="0"/>
              </w:rPr>
              <w:t xml:space="preserve"> </w:t>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shd w:fill="f5f2f0" w:val="clear"/>
              </w:rPr>
            </w:pPr>
            <w:r w:rsidDel="00000000" w:rsidR="00000000" w:rsidRPr="00000000">
              <w:rPr>
                <w:rFonts w:ascii="Domine" w:cs="Domine" w:eastAsia="Domine" w:hAnsi="Domine"/>
                <w:sz w:val="18"/>
                <w:szCs w:val="18"/>
                <w:shd w:fill="f5f2f0" w:val="clear"/>
                <w:rtl w:val="0"/>
              </w:rPr>
              <w:tab/>
            </w: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sz w:val="18"/>
                <w:szCs w:val="18"/>
              </w:rPr>
            </w:pPr>
            <w:r w:rsidDel="00000000" w:rsidR="00000000" w:rsidRPr="00000000">
              <w:rPr>
                <w:rFonts w:ascii="Domine" w:cs="Domine" w:eastAsia="Domine" w:hAnsi="Domine"/>
                <w:color w:val="999999"/>
                <w:sz w:val="18"/>
                <w:szCs w:val="18"/>
                <w:shd w:fill="f5f2f0" w:val="clear"/>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mine" w:cs="Domine" w:eastAsia="Domine" w:hAnsi="Domine"/>
              </w:rPr>
            </w:pPr>
            <w:r w:rsidDel="00000000" w:rsidR="00000000" w:rsidRPr="00000000">
              <w:rPr>
                <w:rFonts w:ascii="Domine" w:cs="Domine" w:eastAsia="Domine" w:hAnsi="Domine"/>
                <w:b w:val="1"/>
                <w:rtl w:val="0"/>
              </w:rPr>
              <w:t xml:space="preserve">Figura 1</w:t>
            </w:r>
            <w:r w:rsidDel="00000000" w:rsidR="00000000" w:rsidRPr="00000000">
              <w:rPr>
                <w:rFonts w:ascii="Domine" w:cs="Domine" w:eastAsia="Domine" w:hAnsi="Domine"/>
                <w:rtl w:val="0"/>
              </w:rPr>
              <w:t xml:space="preserve">: Estructura básica de un tweet</w:t>
            </w:r>
          </w:p>
        </w:tc>
      </w:tr>
    </w:tbl>
    <w:p w:rsidR="00000000" w:rsidDel="00000000" w:rsidP="00000000" w:rsidRDefault="00000000" w:rsidRPr="00000000" w14:paraId="00000030">
      <w:pPr>
        <w:jc w:val="both"/>
        <w:rPr>
          <w:rFonts w:ascii="Domine" w:cs="Domine" w:eastAsia="Domine" w:hAnsi="Domine"/>
        </w:rPr>
      </w:pPr>
      <w:r w:rsidDel="00000000" w:rsidR="00000000" w:rsidRPr="00000000">
        <w:rPr>
          <w:rtl w:val="0"/>
        </w:rPr>
      </w:r>
    </w:p>
    <w:p w:rsidR="00000000" w:rsidDel="00000000" w:rsidP="00000000" w:rsidRDefault="00000000" w:rsidRPr="00000000" w14:paraId="00000031">
      <w:pPr>
        <w:spacing w:line="336" w:lineRule="auto"/>
        <w:jc w:val="both"/>
        <w:rPr>
          <w:rFonts w:ascii="Domine" w:cs="Domine" w:eastAsia="Domine" w:hAnsi="Domine"/>
        </w:rPr>
      </w:pPr>
      <w:r w:rsidDel="00000000" w:rsidR="00000000" w:rsidRPr="00000000">
        <w:rPr>
          <w:rFonts w:ascii="Domine" w:cs="Domine" w:eastAsia="Domine" w:hAnsi="Domine"/>
          <w:rtl w:val="0"/>
        </w:rPr>
        <w:t xml:space="preserve">Los datos deben ser descargados del siguiente enlace:</w:t>
      </w:r>
    </w:p>
    <w:tbl>
      <w:tblPr>
        <w:tblStyle w:val="Table2"/>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omine" w:cs="Domine" w:eastAsia="Domine" w:hAnsi="Domine"/>
                <w:b w:val="1"/>
              </w:rPr>
            </w:pPr>
            <w:hyperlink r:id="rId8">
              <w:r w:rsidDel="00000000" w:rsidR="00000000" w:rsidRPr="00000000">
                <w:rPr>
                  <w:rFonts w:ascii="Domine" w:cs="Domine" w:eastAsia="Domine" w:hAnsi="Domine"/>
                  <w:b w:val="1"/>
                  <w:color w:val="1155cc"/>
                  <w:u w:val="single"/>
                  <w:rtl w:val="0"/>
                </w:rPr>
                <w:t xml:space="preserve">https://drive.google.com/open?id=1JJboF06KyYgJBI7NtU2MwI1EjqLbqvn6</w:t>
              </w:r>
            </w:hyperlink>
            <w:r w:rsidDel="00000000" w:rsidR="00000000" w:rsidRPr="00000000">
              <w:rPr>
                <w:rtl w:val="0"/>
              </w:rPr>
            </w:r>
          </w:p>
        </w:tc>
      </w:tr>
    </w:tbl>
    <w:p w:rsidR="00000000" w:rsidDel="00000000" w:rsidP="00000000" w:rsidRDefault="00000000" w:rsidRPr="00000000" w14:paraId="00000033">
      <w:pPr>
        <w:spacing w:line="336" w:lineRule="auto"/>
        <w:jc w:val="both"/>
        <w:rPr>
          <w:rFonts w:ascii="Domine" w:cs="Domine" w:eastAsia="Domine" w:hAnsi="Domine"/>
        </w:rPr>
      </w:pPr>
      <w:r w:rsidDel="00000000" w:rsidR="00000000" w:rsidRPr="00000000">
        <w:rPr>
          <w:rtl w:val="0"/>
        </w:rPr>
      </w:r>
    </w:p>
    <w:p w:rsidR="00000000" w:rsidDel="00000000" w:rsidP="00000000" w:rsidRDefault="00000000" w:rsidRPr="00000000" w14:paraId="00000034">
      <w:pPr>
        <w:spacing w:line="336" w:lineRule="auto"/>
        <w:jc w:val="both"/>
        <w:rPr>
          <w:rFonts w:ascii="Domine" w:cs="Domine" w:eastAsia="Domine" w:hAnsi="Domine"/>
        </w:rPr>
      </w:pPr>
      <w:r w:rsidDel="00000000" w:rsidR="00000000" w:rsidRPr="00000000">
        <w:rPr>
          <w:rFonts w:ascii="Domine" w:cs="Domine" w:eastAsia="Domine" w:hAnsi="Domine"/>
          <w:rtl w:val="0"/>
        </w:rPr>
        <w:t xml:space="preserve">Los mismos fueron exportados con mongoexport y deben ser incorporados a la base con el comando </w:t>
      </w:r>
      <w:r w:rsidDel="00000000" w:rsidR="00000000" w:rsidRPr="00000000">
        <w:rPr>
          <w:rFonts w:ascii="Domine" w:cs="Domine" w:eastAsia="Domine" w:hAnsi="Domine"/>
          <w:b w:val="1"/>
          <w:rtl w:val="0"/>
        </w:rPr>
        <w:t xml:space="preserve">mongorestore </w:t>
      </w:r>
      <w:r w:rsidDel="00000000" w:rsidR="00000000" w:rsidRPr="00000000">
        <w:rPr>
          <w:rFonts w:ascii="Domine" w:cs="Domine" w:eastAsia="Domine" w:hAnsi="Domine"/>
          <w:rtl w:val="0"/>
        </w:rPr>
        <w:t xml:space="preserve">desde una consola CMD de Windows o una terminal Linux.</w:t>
      </w:r>
    </w:p>
    <w:p w:rsidR="00000000" w:rsidDel="00000000" w:rsidP="00000000" w:rsidRDefault="00000000" w:rsidRPr="00000000" w14:paraId="00000035">
      <w:pPr>
        <w:spacing w:line="336" w:lineRule="auto"/>
        <w:jc w:val="both"/>
        <w:rPr>
          <w:rFonts w:ascii="Domine" w:cs="Domine" w:eastAsia="Domine" w:hAnsi="Domine"/>
          <w:sz w:val="8"/>
          <w:szCs w:val="8"/>
        </w:rPr>
      </w:pPr>
      <w:r w:rsidDel="00000000" w:rsidR="00000000" w:rsidRPr="00000000">
        <w:rPr>
          <w:rtl w:val="0"/>
        </w:rPr>
      </w:r>
    </w:p>
    <w:p w:rsidR="00000000" w:rsidDel="00000000" w:rsidP="00000000" w:rsidRDefault="00000000" w:rsidRPr="00000000" w14:paraId="00000036">
      <w:pPr>
        <w:spacing w:line="336" w:lineRule="auto"/>
        <w:jc w:val="both"/>
        <w:rPr>
          <w:rFonts w:ascii="Domine" w:cs="Domine" w:eastAsia="Domine" w:hAnsi="Domine"/>
        </w:rPr>
      </w:pPr>
      <w:r w:rsidDel="00000000" w:rsidR="00000000" w:rsidRPr="00000000">
        <w:rPr>
          <w:rFonts w:ascii="Domine" w:cs="Domine" w:eastAsia="Domine" w:hAnsi="Domine"/>
          <w:rtl w:val="0"/>
        </w:rPr>
        <w:t xml:space="preserve">Archivo de usuarios</w:t>
      </w:r>
      <w:r w:rsidDel="00000000" w:rsidR="00000000" w:rsidRPr="00000000">
        <w:rPr>
          <w:rFonts w:ascii="Domine" w:cs="Domine" w:eastAsia="Domine" w:hAnsi="Domine"/>
          <w:vertAlign w:val="superscript"/>
        </w:rPr>
        <w:footnoteReference w:customMarkFollows="0" w:id="0"/>
      </w:r>
      <w:r w:rsidDel="00000000" w:rsidR="00000000" w:rsidRPr="00000000">
        <w:rPr>
          <w:rFonts w:ascii="Domine" w:cs="Domine" w:eastAsia="Domine" w:hAnsi="Domine"/>
          <w:rtl w:val="0"/>
        </w:rPr>
        <w:t xml:space="preserve">:</w:t>
      </w:r>
      <w:r w:rsidDel="00000000" w:rsidR="00000000" w:rsidRPr="00000000">
        <w:rPr>
          <w:rtl w:val="0"/>
        </w:rPr>
      </w:r>
    </w:p>
    <w:tbl>
      <w:tblPr>
        <w:tblStyle w:val="Table3"/>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mongorestore -h localhost -d DMUBA -c users_mongo_covid19 --archive=./users_covid_curso2020.gz --gzip</w:t>
            </w:r>
          </w:p>
        </w:tc>
      </w:tr>
    </w:tbl>
    <w:sdt>
      <w:sdtPr>
        <w:tag w:val="goog_rdk_0"/>
      </w:sdtPr>
      <w:sdtContent>
        <w:p w:rsidR="00000000" w:rsidDel="00000000" w:rsidP="00000000" w:rsidRDefault="00000000" w:rsidRPr="00000000" w14:paraId="00000038">
          <w:pPr>
            <w:spacing w:line="336" w:lineRule="auto"/>
            <w:jc w:val="both"/>
            <w:rPr>
              <w:rFonts w:ascii="Domine" w:cs="Domine" w:eastAsia="Domine" w:hAnsi="Domine"/>
            </w:rPr>
          </w:pPr>
          <w:r w:rsidDel="00000000" w:rsidR="00000000" w:rsidRPr="00000000">
            <w:rPr>
              <w:rtl w:val="0"/>
            </w:rPr>
          </w:r>
        </w:p>
      </w:sdtContent>
    </w:sdt>
    <w:sdt>
      <w:sdtPr>
        <w:tag w:val="goog_rdk_1"/>
      </w:sdtPr>
      <w:sdtContent>
        <w:p w:rsidR="00000000" w:rsidDel="00000000" w:rsidP="00000000" w:rsidRDefault="00000000" w:rsidRPr="00000000" w14:paraId="00000039">
          <w:pPr>
            <w:spacing w:line="336" w:lineRule="auto"/>
            <w:jc w:val="both"/>
            <w:rPr>
              <w:rFonts w:ascii="Domine" w:cs="Domine" w:eastAsia="Domine" w:hAnsi="Domine"/>
            </w:rPr>
          </w:pPr>
          <w:r w:rsidDel="00000000" w:rsidR="00000000" w:rsidRPr="00000000">
            <w:rPr>
              <w:rFonts w:ascii="Domine" w:cs="Domine" w:eastAsia="Domine" w:hAnsi="Domine"/>
              <w:rtl w:val="0"/>
            </w:rPr>
            <w:t xml:space="preserve">Archivo de tweets:</w:t>
          </w:r>
        </w:p>
      </w:sdtContent>
    </w:sdt>
    <w:tbl>
      <w:tblPr>
        <w:tblStyle w:val="Table4"/>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mongorestore -h localhost -d DMUBA -c tweets_mongo_covid19 --archive=./tweets_covid_curso2020.gz --gzip</w:t>
            </w:r>
          </w:p>
        </w:tc>
      </w:tr>
    </w:tbl>
    <w:p w:rsidR="00000000" w:rsidDel="00000000" w:rsidP="00000000" w:rsidRDefault="00000000" w:rsidRPr="00000000" w14:paraId="0000003B">
      <w:pPr>
        <w:spacing w:line="336" w:lineRule="auto"/>
        <w:jc w:val="both"/>
        <w:rPr>
          <w:rFonts w:ascii="Domine" w:cs="Domine" w:eastAsia="Domine" w:hAnsi="Domine"/>
        </w:rPr>
      </w:pPr>
      <w:r w:rsidDel="00000000" w:rsidR="00000000" w:rsidRPr="00000000">
        <w:rPr>
          <w:rtl w:val="0"/>
        </w:rPr>
      </w:r>
    </w:p>
    <w:p w:rsidR="00000000" w:rsidDel="00000000" w:rsidP="00000000" w:rsidRDefault="00000000" w:rsidRPr="00000000" w14:paraId="0000003C">
      <w:pPr>
        <w:spacing w:line="336" w:lineRule="auto"/>
        <w:jc w:val="both"/>
        <w:rPr>
          <w:rFonts w:ascii="Domine" w:cs="Domine" w:eastAsia="Domine" w:hAnsi="Domine"/>
        </w:rPr>
      </w:pPr>
      <w:r w:rsidDel="00000000" w:rsidR="00000000" w:rsidRPr="00000000">
        <w:rPr>
          <w:rFonts w:ascii="Domine" w:cs="Domine" w:eastAsia="Domine" w:hAnsi="Domine"/>
          <w:b w:val="1"/>
          <w:rtl w:val="0"/>
        </w:rPr>
        <w:t xml:space="preserve">Importante</w:t>
      </w:r>
      <w:r w:rsidDel="00000000" w:rsidR="00000000" w:rsidRPr="00000000">
        <w:rPr>
          <w:rFonts w:ascii="Domine" w:cs="Domine" w:eastAsia="Domine" w:hAnsi="Domine"/>
          <w:rtl w:val="0"/>
        </w:rPr>
        <w:t xml:space="preserve">: El parámetro</w:t>
      </w:r>
      <w:r w:rsidDel="00000000" w:rsidR="00000000" w:rsidRPr="00000000">
        <w:rPr>
          <w:rFonts w:ascii="Domine" w:cs="Domine" w:eastAsia="Domine" w:hAnsi="Domine"/>
          <w:b w:val="1"/>
          <w:rtl w:val="0"/>
        </w:rPr>
        <w:t xml:space="preserve"> --archive</w:t>
      </w:r>
      <w:r w:rsidDel="00000000" w:rsidR="00000000" w:rsidRPr="00000000">
        <w:rPr>
          <w:rFonts w:ascii="Domine" w:cs="Domine" w:eastAsia="Domine" w:hAnsi="Domine"/>
          <w:rtl w:val="0"/>
        </w:rPr>
        <w:t xml:space="preserve"> debe tener la ruta completa al archivo para que el comando mongorestore encuentre el archivo y pueda restaurarlo.</w:t>
      </w:r>
    </w:p>
    <w:p w:rsidR="00000000" w:rsidDel="00000000" w:rsidP="00000000" w:rsidRDefault="00000000" w:rsidRPr="00000000" w14:paraId="0000003D">
      <w:pPr>
        <w:pStyle w:val="Heading1"/>
        <w:spacing w:line="336" w:lineRule="auto"/>
        <w:jc w:val="both"/>
        <w:rPr/>
      </w:pPr>
      <w:bookmarkStart w:colFirst="0" w:colLast="0" w:name="_heading=h.8twot3z9kebx" w:id="3"/>
      <w:bookmarkEnd w:id="3"/>
      <w:r w:rsidDel="00000000" w:rsidR="00000000" w:rsidRPr="00000000">
        <w:rPr>
          <w:rtl w:val="0"/>
        </w:rPr>
      </w:r>
    </w:p>
    <w:p w:rsidR="00000000" w:rsidDel="00000000" w:rsidP="00000000" w:rsidRDefault="00000000" w:rsidRPr="00000000" w14:paraId="0000003E">
      <w:pPr>
        <w:pStyle w:val="Heading1"/>
        <w:spacing w:line="336" w:lineRule="auto"/>
        <w:jc w:val="both"/>
        <w:rPr/>
      </w:pPr>
      <w:bookmarkStart w:colFirst="0" w:colLast="0" w:name="_heading=h.3darg3x7r1fy" w:id="4"/>
      <w:bookmarkEnd w:id="4"/>
      <w:r w:rsidDel="00000000" w:rsidR="00000000" w:rsidRPr="00000000">
        <w:rPr>
          <w:rtl w:val="0"/>
        </w:rPr>
        <w:t xml:space="preserve">ALCANCE DEL TRABAJO</w:t>
      </w:r>
      <w:r w:rsidDel="00000000" w:rsidR="00000000" w:rsidRPr="00000000">
        <w:rPr>
          <w:rtl w:val="0"/>
        </w:rPr>
      </w:r>
    </w:p>
    <w:p w:rsidR="00000000" w:rsidDel="00000000" w:rsidP="00000000" w:rsidRDefault="00000000" w:rsidRPr="00000000" w14:paraId="0000003F">
      <w:pPr>
        <w:spacing w:line="336" w:lineRule="auto"/>
        <w:jc w:val="both"/>
        <w:rPr>
          <w:rFonts w:ascii="Domine" w:cs="Domine" w:eastAsia="Domine" w:hAnsi="Domine"/>
        </w:rPr>
      </w:pPr>
      <w:r w:rsidDel="00000000" w:rsidR="00000000" w:rsidRPr="00000000">
        <w:rPr>
          <w:rFonts w:ascii="Domine" w:cs="Domine" w:eastAsia="Domine" w:hAnsi="Domine"/>
          <w:rtl w:val="0"/>
        </w:rPr>
        <w:t xml:space="preserve">Se espera que puedan desarrollar los temas que fueron vistos durante las clases teóricas y prácticas, indagando en nuevos datos con complejidades propias de un problema del mundo real.</w:t>
      </w:r>
    </w:p>
    <w:p w:rsidR="00000000" w:rsidDel="00000000" w:rsidP="00000000" w:rsidRDefault="00000000" w:rsidRPr="00000000" w14:paraId="00000040">
      <w:pPr>
        <w:spacing w:line="336" w:lineRule="auto"/>
        <w:jc w:val="both"/>
        <w:rPr>
          <w:rFonts w:ascii="Domine" w:cs="Domine" w:eastAsia="Domine" w:hAnsi="Domine"/>
        </w:rPr>
      </w:pPr>
      <w:r w:rsidDel="00000000" w:rsidR="00000000" w:rsidRPr="00000000">
        <w:rPr>
          <w:rFonts w:ascii="Domine" w:cs="Domine" w:eastAsia="Domine" w:hAnsi="Domine"/>
          <w:rtl w:val="0"/>
        </w:rPr>
        <w:t xml:space="preserve">Los problemas principales a resolver son:</w:t>
      </w:r>
    </w:p>
    <w:p w:rsidR="00000000" w:rsidDel="00000000" w:rsidP="00000000" w:rsidRDefault="00000000" w:rsidRPr="00000000" w14:paraId="00000041">
      <w:pPr>
        <w:numPr>
          <w:ilvl w:val="0"/>
          <w:numId w:val="2"/>
        </w:numPr>
        <w:spacing w:after="0" w:afterAutospacing="0" w:line="336"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Formular algunas preguntas que guíen el trabajo de descubrimiento de conocimiento.</w:t>
      </w:r>
    </w:p>
    <w:p w:rsidR="00000000" w:rsidDel="00000000" w:rsidP="00000000" w:rsidRDefault="00000000" w:rsidRPr="00000000" w14:paraId="00000042">
      <w:pPr>
        <w:numPr>
          <w:ilvl w:val="0"/>
          <w:numId w:val="2"/>
        </w:numPr>
        <w:spacing w:after="0" w:afterAutospacing="0" w:line="336"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Análisis exploratorio: Será necesario que indaguen en los datos “crudos” para poder tomar decisiones de diseño de su trabajo. Por ejemplo, decidir sobre aspectos de la integración, tareas de limpieza, identificador de presencia de ruido, etc.</w:t>
      </w:r>
    </w:p>
    <w:p w:rsidR="00000000" w:rsidDel="00000000" w:rsidP="00000000" w:rsidRDefault="00000000" w:rsidRPr="00000000" w14:paraId="00000043">
      <w:pPr>
        <w:numPr>
          <w:ilvl w:val="0"/>
          <w:numId w:val="2"/>
        </w:numPr>
        <w:spacing w:line="336"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Integración de datos: La estructura jerárquica de los tweets va a requerir hacer algunas transformaciones para convertir las colecciones de tweets y usuarios en una matriz de datos que sea funcional. </w:t>
      </w:r>
    </w:p>
    <w:p w:rsidR="00000000" w:rsidDel="00000000" w:rsidP="00000000" w:rsidRDefault="00000000" w:rsidRPr="00000000" w14:paraId="00000044">
      <w:pPr>
        <w:spacing w:line="336" w:lineRule="auto"/>
        <w:ind w:left="720" w:firstLine="0"/>
        <w:jc w:val="both"/>
        <w:rPr>
          <w:rFonts w:ascii="Domine" w:cs="Domine" w:eastAsia="Domine" w:hAnsi="Domine"/>
        </w:rPr>
      </w:pPr>
      <w:r w:rsidDel="00000000" w:rsidR="00000000" w:rsidRPr="00000000">
        <w:rPr>
          <w:rFonts w:ascii="Domine" w:cs="Domine" w:eastAsia="Domine" w:hAnsi="Domine"/>
          <w:rtl w:val="0"/>
        </w:rPr>
        <w:t xml:space="preserve">Además de integrar información de tweets y usuarios se podrán incorporar otras fuentes de información (ver Anexo) que puedan ser combinadas con la información de Twitter para enriquecer el análisis. (</w:t>
      </w:r>
      <w:r w:rsidDel="00000000" w:rsidR="00000000" w:rsidRPr="00000000">
        <w:rPr>
          <w:rFonts w:ascii="Domine" w:cs="Domine" w:eastAsia="Domine" w:hAnsi="Domine"/>
          <w:u w:val="single"/>
          <w:rtl w:val="0"/>
        </w:rPr>
        <w:t xml:space="preserve">No es obligatorio realizar esta tarea</w:t>
      </w:r>
      <w:r w:rsidDel="00000000" w:rsidR="00000000" w:rsidRPr="00000000">
        <w:rPr>
          <w:rFonts w:ascii="Domine" w:cs="Domine" w:eastAsia="Domine" w:hAnsi="Domine"/>
          <w:rtl w:val="0"/>
        </w:rPr>
        <w:t xml:space="preserve">, invierta el tiempo justo y necesario dado que puede llevar demasiado tiempo integrar datos de fuentes heterogéneas)</w:t>
      </w:r>
    </w:p>
    <w:p w:rsidR="00000000" w:rsidDel="00000000" w:rsidP="00000000" w:rsidRDefault="00000000" w:rsidRPr="00000000" w14:paraId="00000045">
      <w:pPr>
        <w:numPr>
          <w:ilvl w:val="0"/>
          <w:numId w:val="2"/>
        </w:numPr>
        <w:spacing w:after="0" w:afterAutospacing="0" w:line="336"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Reducción de datos y dimensiones: Deberá tomar decisiones sobre qué variables duplican información, qué variables pueden dejarse afuera debido a su escaso aporte información para el objetivo de KDD.</w:t>
      </w:r>
    </w:p>
    <w:p w:rsidR="00000000" w:rsidDel="00000000" w:rsidP="00000000" w:rsidRDefault="00000000" w:rsidRPr="00000000" w14:paraId="00000046">
      <w:pPr>
        <w:numPr>
          <w:ilvl w:val="0"/>
          <w:numId w:val="2"/>
        </w:numPr>
        <w:spacing w:after="0" w:afterAutospacing="0" w:line="336"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Limpieza de datos: Será necesario mejorar la calidad de los datos a partir de corregir inconsistencias, normalizar nombres, corregir tipos de datos, etc. Esta etapa se vuelve más compleja al incorporar análisis de los textos de los tweets donde la limpieza es clave a la hora de identificar a los objetos de estudio.</w:t>
      </w:r>
    </w:p>
    <w:p w:rsidR="00000000" w:rsidDel="00000000" w:rsidP="00000000" w:rsidRDefault="00000000" w:rsidRPr="00000000" w14:paraId="00000047">
      <w:pPr>
        <w:numPr>
          <w:ilvl w:val="0"/>
          <w:numId w:val="2"/>
        </w:numPr>
        <w:spacing w:after="0" w:afterAutospacing="0" w:line="336"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Análisis de valores atípicos: Tratar de buscar no solo valores extremos sino también algunas observaciones que sean outliers de algún conjunto específico.</w:t>
      </w:r>
    </w:p>
    <w:p w:rsidR="00000000" w:rsidDel="00000000" w:rsidP="00000000" w:rsidRDefault="00000000" w:rsidRPr="00000000" w14:paraId="00000048">
      <w:pPr>
        <w:numPr>
          <w:ilvl w:val="0"/>
          <w:numId w:val="2"/>
        </w:numPr>
        <w:spacing w:after="0" w:afterAutospacing="0" w:line="336"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Transformaciones: Varios de los análisis var a requerir re-escalado de variables o transformaciones logarítmicas. Tengan presente estas cuestiones durante los análisis.</w:t>
      </w:r>
    </w:p>
    <w:p w:rsidR="00000000" w:rsidDel="00000000" w:rsidP="00000000" w:rsidRDefault="00000000" w:rsidRPr="00000000" w14:paraId="00000049">
      <w:pPr>
        <w:numPr>
          <w:ilvl w:val="0"/>
          <w:numId w:val="2"/>
        </w:numPr>
        <w:spacing w:after="0" w:afterAutospacing="0" w:line="336"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Generación de variables: Es posible combinar algunas variables para generar otras, por ejemplo si el usuario corresponde o no a una persona física o a una organización. La organización puede ser pública o privada, etc. </w:t>
      </w:r>
    </w:p>
    <w:p w:rsidR="00000000" w:rsidDel="00000000" w:rsidP="00000000" w:rsidRDefault="00000000" w:rsidRPr="00000000" w14:paraId="0000004A">
      <w:pPr>
        <w:numPr>
          <w:ilvl w:val="0"/>
          <w:numId w:val="2"/>
        </w:numPr>
        <w:spacing w:line="336"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Visualizaciones: Se espera que puedan hacer un análisis en el tiempo sobre  algunas variables del dataset o analizar relaciones entre variables utilizando herramientas gráficas. Es importante que tengan presente que los gráficos son una herramienta que facilita entender el problema, avalar o refutar alguna hipótesis de trabajo, es decir, es parte de la historia que quieren contar a partir de los datos. Por lo tanto, deben ser comprensibles por quien los vaya a leer. Todos los gráficos que se incorporen deben tener su correspondiente leyenda, nombres en los ejes, unidades de medidas, título, etc. </w:t>
      </w:r>
    </w:p>
    <w:p w:rsidR="00000000" w:rsidDel="00000000" w:rsidP="00000000" w:rsidRDefault="00000000" w:rsidRPr="00000000" w14:paraId="0000004B">
      <w:pPr>
        <w:spacing w:after="0" w:before="0" w:line="360" w:lineRule="auto"/>
        <w:jc w:val="both"/>
        <w:rPr>
          <w:rFonts w:ascii="Domine" w:cs="Domine" w:eastAsia="Domine" w:hAnsi="Domine"/>
        </w:rPr>
      </w:pPr>
      <w:r w:rsidDel="00000000" w:rsidR="00000000" w:rsidRPr="00000000">
        <w:rPr>
          <w:rtl w:val="0"/>
        </w:rPr>
      </w:r>
    </w:p>
    <w:p w:rsidR="00000000" w:rsidDel="00000000" w:rsidP="00000000" w:rsidRDefault="00000000" w:rsidRPr="00000000" w14:paraId="0000004C">
      <w:pPr>
        <w:pStyle w:val="Heading1"/>
        <w:rPr/>
      </w:pPr>
      <w:bookmarkStart w:colFirst="0" w:colLast="0" w:name="_heading=h.lt03qkyuos2h" w:id="5"/>
      <w:bookmarkEnd w:id="5"/>
      <w:r w:rsidDel="00000000" w:rsidR="00000000" w:rsidRPr="00000000">
        <w:rPr>
          <w:rtl w:val="0"/>
        </w:rPr>
        <w:t xml:space="preserve">INFORME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336" w:lineRule="auto"/>
        <w:ind w:right="0"/>
        <w:jc w:val="both"/>
        <w:rPr>
          <w:rFonts w:ascii="Domine" w:cs="Domine" w:eastAsia="Domine" w:hAnsi="Domine"/>
        </w:rPr>
      </w:pPr>
      <w:r w:rsidDel="00000000" w:rsidR="00000000" w:rsidRPr="00000000">
        <w:rPr>
          <w:rFonts w:ascii="Domine" w:cs="Domine" w:eastAsia="Domine" w:hAnsi="Domine"/>
          <w:rtl w:val="0"/>
        </w:rPr>
        <w:t xml:space="preserve">El informe deberá contener las siguientes secciones:</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36" w:lineRule="auto"/>
        <w:ind w:left="720" w:right="0" w:hanging="360"/>
        <w:jc w:val="both"/>
        <w:rPr>
          <w:rFonts w:ascii="Domine" w:cs="Domine" w:eastAsia="Domine" w:hAnsi="Domine"/>
          <w:u w:val="none"/>
        </w:rPr>
      </w:pPr>
      <w:r w:rsidDel="00000000" w:rsidR="00000000" w:rsidRPr="00000000">
        <w:rPr>
          <w:rFonts w:ascii="Domine" w:cs="Domine" w:eastAsia="Domine" w:hAnsi="Domine"/>
          <w:rtl w:val="0"/>
        </w:rPr>
        <w:t xml:space="preserve">Título, nombre y apellido de los integrantes del grupo. </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36" w:lineRule="auto"/>
        <w:ind w:left="720" w:right="0" w:hanging="360"/>
        <w:jc w:val="both"/>
        <w:rPr>
          <w:rFonts w:ascii="Domine" w:cs="Domine" w:eastAsia="Domine" w:hAnsi="Domine"/>
          <w:u w:val="none"/>
        </w:rPr>
      </w:pPr>
      <w:r w:rsidDel="00000000" w:rsidR="00000000" w:rsidRPr="00000000">
        <w:rPr>
          <w:rFonts w:ascii="Domine" w:cs="Domine" w:eastAsia="Domine" w:hAnsi="Domine"/>
          <w:rtl w:val="0"/>
        </w:rPr>
        <w:t xml:space="preserve">Un resumen de hasta 200 palabras.</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36" w:lineRule="auto"/>
        <w:ind w:left="720" w:right="0" w:hanging="360"/>
        <w:jc w:val="both"/>
        <w:rPr>
          <w:rFonts w:ascii="Domine" w:cs="Domine" w:eastAsia="Domine" w:hAnsi="Domine"/>
          <w:u w:val="none"/>
        </w:rPr>
      </w:pPr>
      <w:r w:rsidDel="00000000" w:rsidR="00000000" w:rsidRPr="00000000">
        <w:rPr>
          <w:rFonts w:ascii="Domine" w:cs="Domine" w:eastAsia="Domine" w:hAnsi="Domine"/>
          <w:rtl w:val="0"/>
        </w:rPr>
        <w:t xml:space="preserve">Enumeración de las preguntas que se abordan en el análisis.</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36" w:lineRule="auto"/>
        <w:ind w:left="720" w:right="0" w:hanging="360"/>
        <w:jc w:val="both"/>
        <w:rPr>
          <w:rFonts w:ascii="Domine" w:cs="Domine" w:eastAsia="Domine" w:hAnsi="Domine"/>
          <w:u w:val="none"/>
        </w:rPr>
      </w:pPr>
      <w:r w:rsidDel="00000000" w:rsidR="00000000" w:rsidRPr="00000000">
        <w:rPr>
          <w:rFonts w:ascii="Domine" w:cs="Domine" w:eastAsia="Domine" w:hAnsi="Domine"/>
          <w:rtl w:val="0"/>
        </w:rPr>
        <w:t xml:space="preserve">Descripción de cada una de las etapas del proceso de KDD que se lleva a cabo para el trabajo (no incluir conceptos teóricos sólo sus aportes).</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36" w:lineRule="auto"/>
        <w:ind w:left="720" w:right="0" w:hanging="360"/>
        <w:jc w:val="both"/>
        <w:rPr>
          <w:rFonts w:ascii="Domine" w:cs="Domine" w:eastAsia="Domine" w:hAnsi="Domine"/>
          <w:u w:val="none"/>
        </w:rPr>
      </w:pPr>
      <w:r w:rsidDel="00000000" w:rsidR="00000000" w:rsidRPr="00000000">
        <w:rPr>
          <w:rFonts w:ascii="Domine" w:cs="Domine" w:eastAsia="Domine" w:hAnsi="Domine"/>
          <w:rtl w:val="0"/>
        </w:rPr>
        <w:t xml:space="preserve">La extensión máxima será de 15 páginas incluyendo texto, gráficos y anexos, evitando incluir código en el informe entregable.</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36" w:lineRule="auto"/>
        <w:ind w:left="720" w:right="0" w:hanging="360"/>
        <w:jc w:val="both"/>
        <w:rPr>
          <w:rFonts w:ascii="Domine" w:cs="Domine" w:eastAsia="Domine" w:hAnsi="Domine"/>
          <w:u w:val="none"/>
        </w:rPr>
      </w:pPr>
      <w:r w:rsidDel="00000000" w:rsidR="00000000" w:rsidRPr="00000000">
        <w:rPr>
          <w:rFonts w:ascii="Domine" w:cs="Domine" w:eastAsia="Domine" w:hAnsi="Domine"/>
          <w:rtl w:val="0"/>
        </w:rPr>
        <w:t xml:space="preserve">El informe deberá ser entregado en formato </w:t>
      </w:r>
      <w:r w:rsidDel="00000000" w:rsidR="00000000" w:rsidRPr="00000000">
        <w:rPr>
          <w:rFonts w:ascii="Domine" w:cs="Domine" w:eastAsia="Domine" w:hAnsi="Domine"/>
          <w:i w:val="1"/>
          <w:rtl w:val="0"/>
        </w:rPr>
        <w:t xml:space="preserve">pdf</w:t>
      </w:r>
      <w:r w:rsidDel="00000000" w:rsidR="00000000" w:rsidRPr="00000000">
        <w:rPr>
          <w:rFonts w:ascii="Domine" w:cs="Domine" w:eastAsia="Domine" w:hAnsi="Domine"/>
          <w:rtl w:val="0"/>
        </w:rPr>
        <w:t xml:space="preserve"> (Portable Document Format) por correo electrónico al equipo docente.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336" w:lineRule="auto"/>
        <w:ind w:left="0" w:right="0" w:firstLine="0"/>
        <w:jc w:val="both"/>
        <w:rPr>
          <w:rFonts w:ascii="Domine" w:cs="Domine" w:eastAsia="Domine" w:hAnsi="Domine"/>
        </w:rPr>
      </w:pPr>
      <w:r w:rsidDel="00000000" w:rsidR="00000000" w:rsidRPr="00000000">
        <w:rPr>
          <w:rtl w:val="0"/>
        </w:rPr>
      </w:r>
    </w:p>
    <w:p w:rsidR="00000000" w:rsidDel="00000000" w:rsidP="00000000" w:rsidRDefault="00000000" w:rsidRPr="00000000" w14:paraId="00000055">
      <w:pPr>
        <w:pStyle w:val="Heading1"/>
        <w:rPr>
          <w:rFonts w:ascii="Domine" w:cs="Domine" w:eastAsia="Domine" w:hAnsi="Domine"/>
        </w:rPr>
      </w:pPr>
      <w:bookmarkStart w:colFirst="0" w:colLast="0" w:name="_heading=h.hbcdr1cs1bxw" w:id="6"/>
      <w:bookmarkEnd w:id="6"/>
      <w:r w:rsidDel="00000000" w:rsidR="00000000" w:rsidRPr="00000000">
        <w:rPr>
          <w:rtl w:val="0"/>
        </w:rPr>
        <w:t xml:space="preserve">CONFORMACIÓN DE GRUPOS</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336" w:lineRule="auto"/>
        <w:ind w:left="0" w:right="0" w:firstLine="0"/>
        <w:jc w:val="both"/>
        <w:rPr>
          <w:rFonts w:ascii="Domine" w:cs="Domine" w:eastAsia="Domine" w:hAnsi="Domine"/>
          <w:b w:val="1"/>
        </w:rPr>
      </w:pPr>
      <w:r w:rsidDel="00000000" w:rsidR="00000000" w:rsidRPr="00000000">
        <w:rPr>
          <w:rFonts w:ascii="Domine" w:cs="Domine" w:eastAsia="Domine" w:hAnsi="Domine"/>
          <w:rtl w:val="0"/>
        </w:rPr>
        <w:t xml:space="preserve">El trabajo deberá ser realizado en grupos, los cuales serán definidos por el equipo docente.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heading=h.cb2asyxx6iyi" w:id="7"/>
      <w:bookmarkEnd w:id="7"/>
      <w:r w:rsidDel="00000000" w:rsidR="00000000" w:rsidRPr="00000000">
        <w:rPr>
          <w:rtl w:val="0"/>
        </w:rPr>
        <w:t xml:space="preserve">FECHA DE ENTREGA</w:t>
      </w:r>
    </w:p>
    <w:p w:rsidR="00000000" w:rsidDel="00000000" w:rsidP="00000000" w:rsidRDefault="00000000" w:rsidRPr="00000000" w14:paraId="00000059">
      <w:pPr>
        <w:spacing w:after="0" w:before="0" w:line="360" w:lineRule="auto"/>
        <w:jc w:val="both"/>
        <w:rPr>
          <w:rFonts w:ascii="Domine" w:cs="Domine" w:eastAsia="Domine" w:hAnsi="Domine"/>
        </w:rPr>
      </w:pPr>
      <w:r w:rsidDel="00000000" w:rsidR="00000000" w:rsidRPr="00000000">
        <w:rPr>
          <w:rFonts w:ascii="Domine" w:cs="Domine" w:eastAsia="Domine" w:hAnsi="Domine"/>
          <w:rtl w:val="0"/>
        </w:rPr>
        <w:t xml:space="preserve">El trabajo deberá ser entregado el día 9 de Junio 2020 hasta las 23:59 hs.</w:t>
      </w:r>
    </w:p>
    <w:p w:rsidR="00000000" w:rsidDel="00000000" w:rsidP="00000000" w:rsidRDefault="00000000" w:rsidRPr="00000000" w14:paraId="0000005A">
      <w:pPr>
        <w:spacing w:after="0" w:before="0" w:line="360" w:lineRule="auto"/>
        <w:jc w:val="both"/>
        <w:rPr>
          <w:rFonts w:ascii="Domine" w:cs="Domine" w:eastAsia="Domine" w:hAnsi="Domine"/>
        </w:rPr>
      </w:pPr>
      <w:r w:rsidDel="00000000" w:rsidR="00000000" w:rsidRPr="00000000">
        <w:rPr>
          <w:rtl w:val="0"/>
        </w:rPr>
      </w:r>
    </w:p>
    <w:p w:rsidR="00000000" w:rsidDel="00000000" w:rsidP="00000000" w:rsidRDefault="00000000" w:rsidRPr="00000000" w14:paraId="0000005B">
      <w:pPr>
        <w:pStyle w:val="Heading1"/>
        <w:rPr/>
      </w:pPr>
      <w:bookmarkStart w:colFirst="0" w:colLast="0" w:name="_heading=h.xaxx4twcdi2i" w:id="8"/>
      <w:bookmarkEnd w:id="8"/>
      <w:r w:rsidDel="00000000" w:rsidR="00000000" w:rsidRPr="00000000">
        <w:rPr>
          <w:rtl w:val="0"/>
        </w:rPr>
        <w:t xml:space="preserve">REFERENCIAS</w:t>
      </w:r>
    </w:p>
    <w:p w:rsidR="00000000" w:rsidDel="00000000" w:rsidP="00000000" w:rsidRDefault="00000000" w:rsidRPr="00000000" w14:paraId="0000005C">
      <w:pPr>
        <w:spacing w:after="0" w:before="0" w:line="360" w:lineRule="auto"/>
        <w:jc w:val="both"/>
        <w:rPr>
          <w:rFonts w:ascii="Domine" w:cs="Domine" w:eastAsia="Domine" w:hAnsi="Domine"/>
        </w:rPr>
      </w:pPr>
      <w:r w:rsidDel="00000000" w:rsidR="00000000" w:rsidRPr="00000000">
        <w:rPr>
          <w:rFonts w:ascii="Domine" w:cs="Domine" w:eastAsia="Domine" w:hAnsi="Domine"/>
          <w:rtl w:val="0"/>
        </w:rPr>
        <w:t xml:space="preserve">[1] Introduction to Tweet JSON [ </w:t>
      </w:r>
      <w:hyperlink r:id="rId9">
        <w:r w:rsidDel="00000000" w:rsidR="00000000" w:rsidRPr="00000000">
          <w:rPr>
            <w:rFonts w:ascii="Domine" w:cs="Domine" w:eastAsia="Domine" w:hAnsi="Domine"/>
            <w:color w:val="1155cc"/>
            <w:u w:val="single"/>
            <w:rtl w:val="0"/>
          </w:rPr>
          <w:t xml:space="preserve">link</w:t>
        </w:r>
      </w:hyperlink>
      <w:r w:rsidDel="00000000" w:rsidR="00000000" w:rsidRPr="00000000">
        <w:rPr>
          <w:rFonts w:ascii="Domine" w:cs="Domine" w:eastAsia="Domine" w:hAnsi="Domine"/>
          <w:rtl w:val="0"/>
        </w:rPr>
        <w:t xml:space="preserve"> ]</w:t>
      </w:r>
    </w:p>
    <w:p w:rsidR="00000000" w:rsidDel="00000000" w:rsidP="00000000" w:rsidRDefault="00000000" w:rsidRPr="00000000" w14:paraId="0000005D">
      <w:pPr>
        <w:spacing w:after="0" w:before="0" w:line="360" w:lineRule="auto"/>
        <w:jc w:val="both"/>
        <w:rPr>
          <w:rFonts w:ascii="Domine" w:cs="Domine" w:eastAsia="Domine" w:hAnsi="Domine"/>
        </w:rPr>
      </w:pPr>
      <w:r w:rsidDel="00000000" w:rsidR="00000000" w:rsidRPr="00000000">
        <w:rPr>
          <w:rFonts w:ascii="Domine" w:cs="Domine" w:eastAsia="Domine" w:hAnsi="Domine"/>
          <w:rtl w:val="0"/>
        </w:rPr>
        <w:t xml:space="preserve">[2] User Object  (Metadata) [ </w:t>
      </w:r>
      <w:hyperlink r:id="rId10">
        <w:r w:rsidDel="00000000" w:rsidR="00000000" w:rsidRPr="00000000">
          <w:rPr>
            <w:rFonts w:ascii="Domine" w:cs="Domine" w:eastAsia="Domine" w:hAnsi="Domine"/>
            <w:color w:val="1155cc"/>
            <w:u w:val="single"/>
            <w:rtl w:val="0"/>
          </w:rPr>
          <w:t xml:space="preserve">link</w:t>
        </w:r>
      </w:hyperlink>
      <w:r w:rsidDel="00000000" w:rsidR="00000000" w:rsidRPr="00000000">
        <w:rPr>
          <w:rFonts w:ascii="Domine" w:cs="Domine" w:eastAsia="Domine" w:hAnsi="Domine"/>
          <w:rtl w:val="0"/>
        </w:rPr>
        <w:t xml:space="preserve"> ]</w:t>
      </w:r>
    </w:p>
    <w:p w:rsidR="00000000" w:rsidDel="00000000" w:rsidP="00000000" w:rsidRDefault="00000000" w:rsidRPr="00000000" w14:paraId="0000005E">
      <w:pPr>
        <w:pStyle w:val="Heading1"/>
        <w:spacing w:after="0" w:line="360" w:lineRule="auto"/>
        <w:jc w:val="both"/>
        <w:rPr/>
      </w:pPr>
      <w:bookmarkStart w:colFirst="0" w:colLast="0" w:name="_heading=h.vc6pfn16zi0p" w:id="9"/>
      <w:bookmarkEnd w:id="9"/>
      <w:r w:rsidDel="00000000" w:rsidR="00000000" w:rsidRPr="00000000">
        <w:rPr>
          <w:rtl w:val="0"/>
        </w:rPr>
      </w:r>
    </w:p>
    <w:p w:rsidR="00000000" w:rsidDel="00000000" w:rsidP="00000000" w:rsidRDefault="00000000" w:rsidRPr="00000000" w14:paraId="0000005F">
      <w:pPr>
        <w:pStyle w:val="Heading1"/>
        <w:spacing w:after="0" w:line="360" w:lineRule="auto"/>
        <w:jc w:val="both"/>
        <w:rPr>
          <w:rFonts w:ascii="Domine" w:cs="Domine" w:eastAsia="Domine" w:hAnsi="Domine"/>
        </w:rPr>
      </w:pPr>
      <w:bookmarkStart w:colFirst="0" w:colLast="0" w:name="_heading=h.ltyo7fdrpq1u" w:id="10"/>
      <w:bookmarkEnd w:id="10"/>
      <w:r w:rsidDel="00000000" w:rsidR="00000000" w:rsidRPr="00000000">
        <w:rPr>
          <w:rtl w:val="0"/>
        </w:rPr>
        <w:t xml:space="preserve">ANEXO</w:t>
      </w:r>
      <w:r w:rsidDel="00000000" w:rsidR="00000000" w:rsidRPr="00000000">
        <w:rPr>
          <w:rtl w:val="0"/>
        </w:rPr>
      </w:r>
    </w:p>
    <w:p w:rsidR="00000000" w:rsidDel="00000000" w:rsidP="00000000" w:rsidRDefault="00000000" w:rsidRPr="00000000" w14:paraId="00000060">
      <w:pPr>
        <w:numPr>
          <w:ilvl w:val="0"/>
          <w:numId w:val="1"/>
        </w:numPr>
        <w:spacing w:after="0" w:before="0" w:line="360"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Para tweets de Argentina datos de INDEC. (i.e radios censales) [ </w:t>
      </w:r>
      <w:hyperlink r:id="rId11">
        <w:r w:rsidDel="00000000" w:rsidR="00000000" w:rsidRPr="00000000">
          <w:rPr>
            <w:rFonts w:ascii="Domine" w:cs="Domine" w:eastAsia="Domine" w:hAnsi="Domine"/>
            <w:color w:val="1155cc"/>
            <w:u w:val="single"/>
            <w:rtl w:val="0"/>
          </w:rPr>
          <w:t xml:space="preserve">link</w:t>
        </w:r>
      </w:hyperlink>
      <w:r w:rsidDel="00000000" w:rsidR="00000000" w:rsidRPr="00000000">
        <w:rPr>
          <w:rFonts w:ascii="Domine" w:cs="Domine" w:eastAsia="Domine" w:hAnsi="Domine"/>
          <w:rtl w:val="0"/>
        </w:rPr>
        <w:t xml:space="preserve"> ]</w:t>
      </w:r>
    </w:p>
    <w:p w:rsidR="00000000" w:rsidDel="00000000" w:rsidP="00000000" w:rsidRDefault="00000000" w:rsidRPr="00000000" w14:paraId="00000061">
      <w:pPr>
        <w:numPr>
          <w:ilvl w:val="0"/>
          <w:numId w:val="1"/>
        </w:numPr>
        <w:spacing w:after="0" w:before="0" w:line="360"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European Centre for Disease Prevention and Control. Download today’s data on the geographic distribution of COVID-19 cases worldwide [ </w:t>
      </w:r>
      <w:hyperlink r:id="rId12">
        <w:r w:rsidDel="00000000" w:rsidR="00000000" w:rsidRPr="00000000">
          <w:rPr>
            <w:rFonts w:ascii="Domine" w:cs="Domine" w:eastAsia="Domine" w:hAnsi="Domine"/>
            <w:color w:val="1155cc"/>
            <w:u w:val="single"/>
            <w:rtl w:val="0"/>
          </w:rPr>
          <w:t xml:space="preserve">link</w:t>
        </w:r>
      </w:hyperlink>
      <w:r w:rsidDel="00000000" w:rsidR="00000000" w:rsidRPr="00000000">
        <w:rPr>
          <w:rFonts w:ascii="Domine" w:cs="Domine" w:eastAsia="Domine" w:hAnsi="Domine"/>
          <w:rtl w:val="0"/>
        </w:rPr>
        <w:t xml:space="preserve"> ]</w:t>
      </w:r>
    </w:p>
    <w:p w:rsidR="00000000" w:rsidDel="00000000" w:rsidP="00000000" w:rsidRDefault="00000000" w:rsidRPr="00000000" w14:paraId="00000062">
      <w:pPr>
        <w:numPr>
          <w:ilvl w:val="0"/>
          <w:numId w:val="1"/>
        </w:numPr>
        <w:spacing w:after="0" w:before="0" w:line="360" w:lineRule="auto"/>
        <w:ind w:left="720" w:hanging="360"/>
        <w:jc w:val="both"/>
        <w:rPr>
          <w:rFonts w:ascii="Domine" w:cs="Domine" w:eastAsia="Domine" w:hAnsi="Domine"/>
          <w:u w:val="none"/>
        </w:rPr>
      </w:pPr>
      <w:r w:rsidDel="00000000" w:rsidR="00000000" w:rsidRPr="00000000">
        <w:rPr>
          <w:rFonts w:ascii="Domine" w:cs="Domine" w:eastAsia="Domine" w:hAnsi="Domine"/>
          <w:rtl w:val="0"/>
        </w:rPr>
        <w:t xml:space="preserve">Datos.gob.ar </w:t>
      </w:r>
      <w:hyperlink r:id="rId13">
        <w:r w:rsidDel="00000000" w:rsidR="00000000" w:rsidRPr="00000000">
          <w:rPr>
            <w:rFonts w:ascii="Domine" w:cs="Domine" w:eastAsia="Domine" w:hAnsi="Domine"/>
            <w:color w:val="1155cc"/>
            <w:u w:val="single"/>
            <w:rtl w:val="0"/>
          </w:rPr>
          <w:t xml:space="preserve">https://datos.gob.ar/</w:t>
        </w:r>
      </w:hyperlink>
      <w:r w:rsidDel="00000000" w:rsidR="00000000" w:rsidRPr="00000000">
        <w:rPr>
          <w:rtl w:val="0"/>
        </w:rPr>
      </w:r>
    </w:p>
    <w:p w:rsidR="00000000" w:rsidDel="00000000" w:rsidP="00000000" w:rsidRDefault="00000000" w:rsidRPr="00000000" w14:paraId="00000063">
      <w:pPr>
        <w:spacing w:after="0" w:before="0" w:line="360" w:lineRule="auto"/>
        <w:ind w:left="0" w:firstLine="0"/>
        <w:jc w:val="both"/>
        <w:rPr>
          <w:rFonts w:ascii="Domine" w:cs="Domine" w:eastAsia="Domine" w:hAnsi="Domine"/>
        </w:rPr>
      </w:pPr>
      <w:r w:rsidDel="00000000" w:rsidR="00000000" w:rsidRPr="00000000">
        <w:rPr>
          <w:rtl w:val="0"/>
        </w:rPr>
      </w:r>
    </w:p>
    <w:sectPr>
      <w:headerReference r:id="rId14" w:type="default"/>
      <w:pgSz w:h="15840" w:w="12240"/>
      <w:pgMar w:bottom="1417" w:top="1417" w:left="1701" w:right="1701"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Domine">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A">
      <w:pPr>
        <w:spacing w:after="0"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De acuerdo a la versión de MongoDB, podría ser necesario utilizar el siguiente comando:</w:t>
        <w:br w:type="textWrapping"/>
        <w:t xml:space="preserve">   </w:t>
      </w:r>
      <w:r w:rsidDel="00000000" w:rsidR="00000000" w:rsidRPr="00000000">
        <w:rPr>
          <w:sz w:val="18"/>
          <w:szCs w:val="18"/>
          <w:rtl w:val="0"/>
        </w:rPr>
        <w:t xml:space="preserve">mongorestore -h localhost --nsInclude DMUBA.users_mongo_covid19 --archive=/users_covid_curso2020.gz --gzip</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tabs>
        <w:tab w:val="center" w:pos="4419"/>
        <w:tab w:val="right" w:pos="8838"/>
      </w:tabs>
      <w:spacing w:after="0" w:before="708" w:line="240" w:lineRule="auto"/>
      <w:jc w:val="center"/>
      <w:rPr/>
    </w:pPr>
    <w:r w:rsidDel="00000000" w:rsidR="00000000" w:rsidRPr="00000000">
      <w:rPr>
        <w:rtl w:val="0"/>
      </w:rPr>
    </w:r>
    <w:r w:rsidDel="00000000" w:rsidR="00000000" w:rsidRPr="00000000">
      <w:drawing>
        <wp:anchor allowOverlap="1" behindDoc="0" distB="0" distT="0" distL="114300" distR="123190" hidden="0" layoutInCell="1" locked="0" relativeHeight="0" simplePos="0">
          <wp:simplePos x="0" y="0"/>
          <wp:positionH relativeFrom="column">
            <wp:posOffset>2281555</wp:posOffset>
          </wp:positionH>
          <wp:positionV relativeFrom="paragraph">
            <wp:posOffset>-66674</wp:posOffset>
          </wp:positionV>
          <wp:extent cx="1133475" cy="704850"/>
          <wp:effectExtent b="0" l="0" r="0" t="0"/>
          <wp:wrapSquare wrapText="bothSides" distB="0" distT="0" distL="114300" distR="12319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3475" cy="704850"/>
                  </a:xfrm>
                  <a:prstGeom prst="rect"/>
                  <a:ln/>
                </pic:spPr>
              </pic:pic>
            </a:graphicData>
          </a:graphic>
        </wp:anchor>
      </w:drawing>
    </w:r>
  </w:p>
  <w:p w:rsidR="00000000" w:rsidDel="00000000" w:rsidP="00000000" w:rsidRDefault="00000000" w:rsidRPr="00000000" w14:paraId="00000065">
    <w:pPr>
      <w:tabs>
        <w:tab w:val="center" w:pos="4419"/>
        <w:tab w:val="right" w:pos="8838"/>
      </w:tabs>
      <w:spacing w:after="0" w:before="0" w:line="240" w:lineRule="auto"/>
      <w:jc w:val="center"/>
      <w:rPr/>
    </w:pPr>
    <w:r w:rsidDel="00000000" w:rsidR="00000000" w:rsidRPr="00000000">
      <w:rPr>
        <w:rtl w:val="0"/>
      </w:rPr>
    </w:r>
  </w:p>
  <w:p w:rsidR="00000000" w:rsidDel="00000000" w:rsidP="00000000" w:rsidRDefault="00000000" w:rsidRPr="00000000" w14:paraId="00000066">
    <w:pPr>
      <w:tabs>
        <w:tab w:val="center" w:pos="4419"/>
        <w:tab w:val="right" w:pos="8838"/>
      </w:tabs>
      <w:spacing w:after="0" w:before="0" w:line="240" w:lineRule="auto"/>
      <w:jc w:val="center"/>
      <w:rPr>
        <w:rFonts w:ascii="Domine" w:cs="Domine" w:eastAsia="Domine" w:hAnsi="Domine"/>
        <w:b w:val="1"/>
        <w:sz w:val="18"/>
        <w:szCs w:val="18"/>
      </w:rPr>
    </w:pPr>
    <w:r w:rsidDel="00000000" w:rsidR="00000000" w:rsidRPr="00000000">
      <w:rPr>
        <w:rFonts w:ascii="Domine" w:cs="Domine" w:eastAsia="Domine" w:hAnsi="Domine"/>
        <w:b w:val="1"/>
        <w:sz w:val="18"/>
        <w:szCs w:val="18"/>
        <w:rtl w:val="0"/>
      </w:rPr>
      <w:t xml:space="preserve">CURSO: MINERÍA DE DATOS</w:t>
    </w:r>
  </w:p>
  <w:p w:rsidR="00000000" w:rsidDel="00000000" w:rsidP="00000000" w:rsidRDefault="00000000" w:rsidRPr="00000000" w14:paraId="00000067">
    <w:pPr>
      <w:tabs>
        <w:tab w:val="center" w:pos="4419"/>
        <w:tab w:val="right" w:pos="8838"/>
      </w:tabs>
      <w:spacing w:after="0" w:before="0" w:line="240" w:lineRule="auto"/>
      <w:jc w:val="center"/>
      <w:rPr>
        <w:rFonts w:ascii="Domine" w:cs="Domine" w:eastAsia="Domine" w:hAnsi="Domine"/>
        <w:b w:val="1"/>
        <w:sz w:val="8"/>
        <w:szCs w:val="8"/>
      </w:rPr>
    </w:pPr>
    <w:r w:rsidDel="00000000" w:rsidR="00000000" w:rsidRPr="00000000">
      <w:rPr>
        <w:rtl w:val="0"/>
      </w:rPr>
    </w:r>
  </w:p>
  <w:p w:rsidR="00000000" w:rsidDel="00000000" w:rsidP="00000000" w:rsidRDefault="00000000" w:rsidRPr="00000000" w14:paraId="00000068">
    <w:pPr>
      <w:tabs>
        <w:tab w:val="center" w:pos="4419"/>
        <w:tab w:val="right" w:pos="8838"/>
      </w:tabs>
      <w:spacing w:after="0" w:before="0" w:line="240" w:lineRule="auto"/>
      <w:jc w:val="center"/>
      <w:rPr>
        <w:rFonts w:ascii="Domine" w:cs="Domine" w:eastAsia="Domine" w:hAnsi="Domine"/>
        <w:b w:val="1"/>
        <w:sz w:val="18"/>
        <w:szCs w:val="18"/>
      </w:rPr>
    </w:pPr>
    <w:r w:rsidDel="00000000" w:rsidR="00000000" w:rsidRPr="00000000">
      <w:rPr>
        <w:rFonts w:ascii="Domine" w:cs="Domine" w:eastAsia="Domine" w:hAnsi="Domine"/>
        <w:b w:val="1"/>
        <w:sz w:val="18"/>
        <w:szCs w:val="18"/>
        <w:rtl w:val="0"/>
      </w:rPr>
      <w:t xml:space="preserve">MAESTRÍA EN EXPLOTACIÓN DE DATOS Y DESCUBRIMIENTO DE CONOCIMIENTO</w:t>
    </w:r>
  </w:p>
  <w:p w:rsidR="00000000" w:rsidDel="00000000" w:rsidP="00000000" w:rsidRDefault="00000000" w:rsidRPr="00000000" w14:paraId="00000069">
    <w:pPr>
      <w:tabs>
        <w:tab w:val="center" w:pos="4419"/>
        <w:tab w:val="right" w:pos="8838"/>
      </w:tabs>
      <w:spacing w:after="0" w:before="0" w:line="24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36" w:lineRule="auto"/>
      <w:jc w:val="both"/>
    </w:pPr>
    <w:rPr>
      <w:rFonts w:ascii="Domine" w:cs="Domine" w:eastAsia="Domine" w:hAnsi="Domine"/>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4" w:lineRule="auto"/>
      <w:jc w:val="left"/>
    </w:pPr>
    <w:rPr>
      <w:rFonts w:ascii="Calibri" w:cs="Calibri" w:eastAsia="Calibri" w:hAnsi="Calibri"/>
      <w:color w:val="000000"/>
      <w:kern w:val="0"/>
      <w:sz w:val="22"/>
      <w:szCs w:val="22"/>
      <w:lang w:bidi="ar-SA" w:eastAsia="es-AR" w:val="es-AR"/>
    </w:rPr>
  </w:style>
  <w:style w:type="paragraph" w:styleId="Ttulo1">
    <w:name w:val="Heading 1"/>
    <w:basedOn w:val="Normal"/>
    <w:next w:val="Normal"/>
    <w:qFormat w:val="1"/>
    <w:pPr>
      <w:keepNext w:val="1"/>
      <w:keepLines w:val="1"/>
      <w:spacing w:after="120" w:before="480"/>
      <w:contextualSpacing w:val="1"/>
      <w:outlineLvl w:val="0"/>
    </w:pPr>
    <w:rPr>
      <w:b w:val="1"/>
      <w:sz w:val="48"/>
      <w:szCs w:val="48"/>
    </w:rPr>
  </w:style>
  <w:style w:type="paragraph" w:styleId="Ttulo2">
    <w:name w:val="Heading 2"/>
    <w:basedOn w:val="Normal"/>
    <w:next w:val="Normal"/>
    <w:qFormat w:val="1"/>
    <w:pPr>
      <w:keepNext w:val="1"/>
      <w:keepLines w:val="1"/>
      <w:spacing w:after="80" w:before="360"/>
      <w:contextualSpacing w:val="1"/>
      <w:outlineLvl w:val="1"/>
    </w:pPr>
    <w:rPr>
      <w:b w:val="1"/>
      <w:sz w:val="36"/>
      <w:szCs w:val="36"/>
    </w:rPr>
  </w:style>
  <w:style w:type="paragraph" w:styleId="Ttulo3">
    <w:name w:val="Heading 3"/>
    <w:basedOn w:val="Normal"/>
    <w:next w:val="Normal"/>
    <w:qFormat w:val="1"/>
    <w:pPr>
      <w:keepNext w:val="1"/>
      <w:keepLines w:val="1"/>
      <w:spacing w:after="80" w:before="280"/>
      <w:contextualSpacing w:val="1"/>
      <w:outlineLvl w:val="2"/>
    </w:pPr>
    <w:rPr>
      <w:b w:val="1"/>
      <w:sz w:val="28"/>
      <w:szCs w:val="28"/>
    </w:rPr>
  </w:style>
  <w:style w:type="paragraph" w:styleId="Ttulo4">
    <w:name w:val="Heading 4"/>
    <w:basedOn w:val="Normal"/>
    <w:next w:val="Normal"/>
    <w:qFormat w:val="1"/>
    <w:pPr>
      <w:keepNext w:val="1"/>
      <w:keepLines w:val="1"/>
      <w:spacing w:after="40" w:before="240"/>
      <w:contextualSpacing w:val="1"/>
      <w:outlineLvl w:val="3"/>
    </w:pPr>
    <w:rPr>
      <w:b w:val="1"/>
      <w:sz w:val="24"/>
      <w:szCs w:val="24"/>
    </w:rPr>
  </w:style>
  <w:style w:type="paragraph" w:styleId="Ttulo5">
    <w:name w:val="Heading 5"/>
    <w:basedOn w:val="Normal"/>
    <w:next w:val="Normal"/>
    <w:qFormat w:val="1"/>
    <w:pPr>
      <w:keepNext w:val="1"/>
      <w:keepLines w:val="1"/>
      <w:spacing w:after="40" w:before="220"/>
      <w:contextualSpacing w:val="1"/>
      <w:outlineLvl w:val="4"/>
    </w:pPr>
    <w:rPr>
      <w:b w:val="1"/>
    </w:rPr>
  </w:style>
  <w:style w:type="paragraph" w:styleId="Ttulo6">
    <w:name w:val="Heading 6"/>
    <w:basedOn w:val="Normal"/>
    <w:next w:val="Normal"/>
    <w:qFormat w:val="1"/>
    <w:pPr>
      <w:keepNext w:val="1"/>
      <w:keepLines w:val="1"/>
      <w:spacing w:after="40" w:before="200"/>
      <w:contextualSpacing w:val="1"/>
      <w:outlineLvl w:val="5"/>
    </w:pPr>
    <w:rPr>
      <w:b w:val="1"/>
      <w:sz w:val="20"/>
      <w:szCs w:val="20"/>
    </w:rPr>
  </w:style>
  <w:style w:type="character" w:styleId="DefaultParagraphFont" w:default="1">
    <w:name w:val="Default Paragraph Font"/>
    <w:uiPriority w:val="1"/>
    <w:semiHidden w:val="1"/>
    <w:unhideWhenUsed w:val="1"/>
    <w:qFormat w:val="1"/>
    <w:rPr/>
  </w:style>
  <w:style w:type="character" w:styleId="EncabezadoCar" w:customStyle="1">
    <w:name w:val="Encabezado Car"/>
    <w:basedOn w:val="DefaultParagraphFont"/>
    <w:link w:val="Encabezado"/>
    <w:uiPriority w:val="99"/>
    <w:qFormat w:val="1"/>
    <w:rsid w:val="005244FF"/>
    <w:rPr/>
  </w:style>
  <w:style w:type="character" w:styleId="PiedepginaCar" w:customStyle="1">
    <w:name w:val="Pie de página Car"/>
    <w:basedOn w:val="DefaultParagraphFont"/>
    <w:link w:val="Piedepgina"/>
    <w:uiPriority w:val="99"/>
    <w:qFormat w:val="1"/>
    <w:rsid w:val="005244FF"/>
    <w:rPr/>
  </w:style>
  <w:style w:type="character" w:styleId="EnlacedeInternet">
    <w:name w:val="Enlace de Internet"/>
    <w:basedOn w:val="DefaultParagraphFont"/>
    <w:uiPriority w:val="99"/>
    <w:unhideWhenUsed w:val="1"/>
    <w:rsid w:val="009F49CE"/>
    <w:rPr>
      <w:color w:val="0563c1" w:themeColor="hyperlink"/>
      <w:u w:val="single"/>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val="1"/>
    <w:unhideWhenUsed w:val="1"/>
    <w:qFormat w:val="1"/>
    <w:rsid w:val="009F49CE"/>
    <w:rPr>
      <w:vertAlign w:val="superscript"/>
    </w:rPr>
  </w:style>
  <w:style w:type="character" w:styleId="TextodegloboCar" w:customStyle="1">
    <w:name w:val="Texto de globo Car"/>
    <w:basedOn w:val="DefaultParagraphFont"/>
    <w:link w:val="Textodeglobo"/>
    <w:uiPriority w:val="99"/>
    <w:semiHidden w:val="1"/>
    <w:qFormat w:val="1"/>
    <w:rsid w:val="002C24EE"/>
    <w:rPr>
      <w:rFonts w:ascii="Tahoma" w:cs="Tahoma" w:hAnsi="Tahoma"/>
      <w:sz w:val="16"/>
      <w:szCs w:val="16"/>
    </w:rPr>
  </w:style>
  <w:style w:type="character" w:styleId="TextonotaalfinalCar" w:customStyle="1">
    <w:name w:val="Texto nota al final Car"/>
    <w:basedOn w:val="DefaultParagraphFont"/>
    <w:link w:val="Textonotaalfinal"/>
    <w:uiPriority w:val="99"/>
    <w:semiHidden w:val="1"/>
    <w:qFormat w:val="1"/>
    <w:rsid w:val="006B47FA"/>
    <w:rPr>
      <w:sz w:val="20"/>
      <w:szCs w:val="20"/>
    </w:rPr>
  </w:style>
  <w:style w:type="character" w:styleId="Ancladenotafinal">
    <w:name w:val="Ancla de nota final"/>
    <w:rPr>
      <w:vertAlign w:val="superscript"/>
    </w:rPr>
  </w:style>
  <w:style w:type="character" w:styleId="EndnoteCharacters">
    <w:name w:val="Endnote Characters"/>
    <w:basedOn w:val="DefaultParagraphFont"/>
    <w:uiPriority w:val="99"/>
    <w:semiHidden w:val="1"/>
    <w:unhideWhenUsed w:val="1"/>
    <w:qFormat w:val="1"/>
    <w:rsid w:val="006B47FA"/>
    <w:rPr>
      <w:vertAlign w:val="superscript"/>
    </w:rPr>
  </w:style>
  <w:style w:type="character" w:styleId="TextonotapieCar" w:customStyle="1">
    <w:name w:val="Texto nota pie Car"/>
    <w:basedOn w:val="DefaultParagraphFont"/>
    <w:link w:val="Textonotapie"/>
    <w:uiPriority w:val="99"/>
    <w:semiHidden w:val="1"/>
    <w:qFormat w:val="1"/>
    <w:rsid w:val="006B47FA"/>
    <w:rPr>
      <w:sz w:val="20"/>
      <w:szCs w:val="20"/>
    </w:rPr>
  </w:style>
  <w:style w:type="character" w:styleId="ListLabel1">
    <w:name w:val="ListLabel 1"/>
    <w:qFormat w:val="1"/>
    <w:rPr>
      <w:rFonts w:cs="Domine" w:eastAsia="Domine"/>
    </w:rPr>
  </w:style>
  <w:style w:type="character" w:styleId="ListLabel2">
    <w:name w:val="ListLabel 2"/>
    <w:qFormat w:val="1"/>
    <w:rPr>
      <w:rFonts w:cs="Calibri" w:eastAsia="Calibri"/>
    </w:rPr>
  </w:style>
  <w:style w:type="character" w:styleId="ListLabel3">
    <w:name w:val="ListLabel 3"/>
    <w:qFormat w:val="1"/>
    <w:rPr>
      <w:rFonts w:cs="Courier New"/>
    </w:rPr>
  </w:style>
  <w:style w:type="character" w:styleId="ListLabel4">
    <w:name w:val="ListLabel 4"/>
    <w:qFormat w:val="1"/>
    <w:rPr>
      <w:rFonts w:cs="Courier New"/>
    </w:rPr>
  </w:style>
  <w:style w:type="character" w:styleId="ListLabel5">
    <w:name w:val="ListLabel 5"/>
    <w:qFormat w:val="1"/>
    <w:rPr>
      <w:rFonts w:cs="Courier New"/>
    </w:rPr>
  </w:style>
  <w:style w:type="character" w:styleId="ListLabel6">
    <w:name w:val="ListLabel 6"/>
    <w:qFormat w:val="1"/>
    <w:rPr>
      <w:rFonts w:cs="Calibri" w:eastAsia="Calibri"/>
    </w:rPr>
  </w:style>
  <w:style w:type="character" w:styleId="ListLabel7">
    <w:name w:val="ListLabel 7"/>
    <w:qFormat w:val="1"/>
    <w:rPr>
      <w:rFonts w:cs="Calibri" w:eastAsia="Calibri"/>
    </w:rPr>
  </w:style>
  <w:style w:type="character" w:styleId="Caracteresdenotaalpie">
    <w:name w:val="Caracteres de nota al pie"/>
    <w:qFormat w:val="1"/>
    <w:rPr/>
  </w:style>
  <w:style w:type="character" w:styleId="Caracteresdenotafinal">
    <w:name w:val="Caracteres de nota final"/>
    <w:qFormat w:val="1"/>
    <w:rPr/>
  </w:style>
  <w:style w:type="paragraph" w:styleId="Ttulo">
    <w:name w:val="Título"/>
    <w:basedOn w:val="Normal"/>
    <w:next w:val="Cuerpodetexto"/>
    <w:qFormat w:val="1"/>
    <w:pPr>
      <w:keepNext w:val="1"/>
      <w:spacing w:after="120" w:before="240"/>
    </w:pPr>
    <w:rPr>
      <w:rFonts w:ascii="Liberation Sans" w:cs="Lohit Devanagari" w:eastAsia="Noto Sans CJK SC"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ohit Devanagari"/>
    </w:rPr>
  </w:style>
  <w:style w:type="paragraph" w:styleId="Ley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Titular">
    <w:name w:val="Title"/>
    <w:basedOn w:val="Normal"/>
    <w:next w:val="Normal"/>
    <w:qFormat w:val="1"/>
    <w:pPr>
      <w:keepNext w:val="1"/>
      <w:keepLines w:val="1"/>
      <w:spacing w:after="120" w:before="480"/>
      <w:contextualSpacing w:val="1"/>
    </w:pPr>
    <w:rPr>
      <w:b w:val="1"/>
      <w:sz w:val="72"/>
      <w:szCs w:val="72"/>
    </w:rPr>
  </w:style>
  <w:style w:type="paragraph" w:styleId="Subttulo">
    <w:name w:val="Subtitle"/>
    <w:basedOn w:val="Normal"/>
    <w:next w:val="Normal"/>
    <w:qFormat w:val="1"/>
    <w:pPr>
      <w:keepNext w:val="1"/>
      <w:keepLines w:val="1"/>
      <w:spacing w:after="80" w:before="360"/>
      <w:contextualSpacing w:val="1"/>
    </w:pPr>
    <w:rPr>
      <w:rFonts w:ascii="Georgia" w:cs="Georgia" w:eastAsia="Georgia" w:hAnsi="Georgia"/>
      <w:i w:val="1"/>
      <w:color w:val="666666"/>
      <w:sz w:val="48"/>
      <w:szCs w:val="48"/>
    </w:rPr>
  </w:style>
  <w:style w:type="paragraph" w:styleId="Cabecera">
    <w:name w:val="Header"/>
    <w:basedOn w:val="Normal"/>
    <w:link w:val="EncabezadoCar"/>
    <w:uiPriority w:val="99"/>
    <w:unhideWhenUsed w:val="1"/>
    <w:rsid w:val="005244FF"/>
    <w:pPr>
      <w:tabs>
        <w:tab w:val="center" w:leader="none" w:pos="4419"/>
        <w:tab w:val="right" w:leader="none" w:pos="8838"/>
      </w:tabs>
      <w:spacing w:after="0" w:before="0" w:line="240" w:lineRule="auto"/>
    </w:pPr>
    <w:rPr/>
  </w:style>
  <w:style w:type="paragraph" w:styleId="Piedepgina">
    <w:name w:val="Footer"/>
    <w:basedOn w:val="Normal"/>
    <w:link w:val="PiedepginaCar"/>
    <w:uiPriority w:val="99"/>
    <w:unhideWhenUsed w:val="1"/>
    <w:rsid w:val="005244FF"/>
    <w:pPr>
      <w:tabs>
        <w:tab w:val="center" w:leader="none" w:pos="4419"/>
        <w:tab w:val="right" w:leader="none" w:pos="8838"/>
      </w:tabs>
      <w:spacing w:after="0" w:before="0" w:line="240" w:lineRule="auto"/>
    </w:pPr>
    <w:rPr/>
  </w:style>
  <w:style w:type="paragraph" w:styleId="ListParagraph">
    <w:name w:val="List Paragraph"/>
    <w:basedOn w:val="Normal"/>
    <w:uiPriority w:val="34"/>
    <w:qFormat w:val="1"/>
    <w:rsid w:val="002A4D0B"/>
    <w:pPr>
      <w:spacing w:after="160" w:before="0"/>
      <w:ind w:left="720" w:hanging="0"/>
      <w:contextualSpacing w:val="1"/>
    </w:pPr>
    <w:rPr/>
  </w:style>
  <w:style w:type="paragraph" w:styleId="BalloonText">
    <w:name w:val="Balloon Text"/>
    <w:basedOn w:val="Normal"/>
    <w:link w:val="TextodegloboCar"/>
    <w:uiPriority w:val="99"/>
    <w:semiHidden w:val="1"/>
    <w:unhideWhenUsed w:val="1"/>
    <w:qFormat w:val="1"/>
    <w:rsid w:val="002C24EE"/>
    <w:pPr>
      <w:spacing w:after="0" w:before="0" w:line="240" w:lineRule="auto"/>
    </w:pPr>
    <w:rPr>
      <w:rFonts w:ascii="Tahoma" w:cs="Tahoma" w:hAnsi="Tahoma"/>
      <w:sz w:val="16"/>
      <w:szCs w:val="16"/>
    </w:rPr>
  </w:style>
  <w:style w:type="paragraph" w:styleId="Notafinal">
    <w:name w:val="Endnote Text"/>
    <w:basedOn w:val="Normal"/>
    <w:link w:val="TextonotaalfinalCar"/>
    <w:uiPriority w:val="99"/>
    <w:semiHidden w:val="1"/>
    <w:unhideWhenUsed w:val="1"/>
    <w:rsid w:val="006B47FA"/>
    <w:pPr>
      <w:spacing w:after="0" w:before="0" w:line="240" w:lineRule="auto"/>
    </w:pPr>
    <w:rPr>
      <w:sz w:val="20"/>
      <w:szCs w:val="20"/>
    </w:rPr>
  </w:style>
  <w:style w:type="paragraph" w:styleId="Notaalpie">
    <w:name w:val="Footnote Text"/>
    <w:basedOn w:val="Normal"/>
    <w:link w:val="TextonotapieCar"/>
    <w:uiPriority w:val="99"/>
    <w:semiHidden w:val="1"/>
    <w:unhideWhenUsed w:val="1"/>
    <w:rsid w:val="006B47FA"/>
    <w:pPr>
      <w:spacing w:after="0" w:before="0" w:line="240" w:lineRule="auto"/>
    </w:pPr>
    <w:rPr>
      <w:sz w:val="20"/>
      <w:szCs w:val="20"/>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ndec.gob.ar/indec/web/Institucional-Indec-Codgeo" TargetMode="External"/><Relationship Id="rId10" Type="http://schemas.openxmlformats.org/officeDocument/2006/relationships/hyperlink" Target="https://developer.twitter.com/en/docs/tweets/data-dictionary/overview/user-object" TargetMode="External"/><Relationship Id="rId13" Type="http://schemas.openxmlformats.org/officeDocument/2006/relationships/hyperlink" Target="https://datos.gob.ar/" TargetMode="External"/><Relationship Id="rId12" Type="http://schemas.openxmlformats.org/officeDocument/2006/relationships/hyperlink" Target="https://www.ecdc.europa.eu/en/publications-data/download-todays-data-geographic-distribution-covid-19-cases-worldw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eveloper.twitter.com/en/docs/tweets/data-dictionary/overview/intro-to-tweet-json"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drive.google.com/open?id=1JJboF06KyYgJBI7NtU2MwI1EjqLbqvn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omine-regular.ttf"/><Relationship Id="rId2" Type="http://schemas.openxmlformats.org/officeDocument/2006/relationships/font" Target="fonts/Domine-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ud2WA+fO4RcR+FiVmD2Uz3z+Ew==">AMUW2mWnqEhqRmem+3R2u3hctsNX793gFK9PV5fHO2wCyfr8O4KbKQcFj08cdF1KBJQjA26oKI5fvzJtwLKnpZuy8WKjzlzzPFYoJ/tMIAyJS8J8bOBmVJpM03Zy7Q5EAa3jpSu7ZyVowBqElYxisINQj9Dh/KykK2u6b2WV6iOXW9ssKBPctr2O6qz0lv1S2M0d0DAC7SS9LYzeq5G0QBHactIEXPntSKa/HKdjj2gmIzvf4bdEu/FyVRHluENsE7VMD++K1KnrT6Z+RyNonTgH8jE0/L0jRXtqYDI35WqUEBz4TfocvAs6Dt09MID135SnfSY3dOjAvTtMRHOa/HFYbkKIjvagLipQSO8Yr9r0si5WfVpANyBEEv7eJz7N1Fn4wegBbv1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2015-10-01T16:22:00Z</dcterms:created>
  <dc:creator>UNLu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