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8" w:type="dxa"/>
        <w:tblLayout w:type="fixed"/>
        <w:tblLook w:val="0000" w:firstRow="0" w:lastRow="0" w:firstColumn="0" w:lastColumn="0" w:noHBand="0" w:noVBand="0"/>
      </w:tblPr>
      <w:tblGrid>
        <w:gridCol w:w="18"/>
        <w:gridCol w:w="2608"/>
        <w:gridCol w:w="500"/>
        <w:gridCol w:w="2122"/>
        <w:gridCol w:w="2621"/>
        <w:gridCol w:w="2621"/>
        <w:gridCol w:w="18"/>
      </w:tblGrid>
      <w:tr w:rsidR="00EB4EBB" w:rsidRPr="00160329" w14:paraId="6559B693" w14:textId="77777777" w:rsidTr="000F5E08">
        <w:trPr>
          <w:gridBefore w:val="1"/>
          <w:wBefore w:w="18" w:type="dxa"/>
          <w:trHeight w:val="480"/>
        </w:trPr>
        <w:tc>
          <w:tcPr>
            <w:tcW w:w="3108" w:type="dxa"/>
            <w:gridSpan w:val="2"/>
            <w:vAlign w:val="center"/>
          </w:tcPr>
          <w:p w14:paraId="10635B41" w14:textId="77777777" w:rsidR="00EB4EBB" w:rsidRPr="00160329" w:rsidRDefault="00E53D96" w:rsidP="00314EF7">
            <w:pPr>
              <w:spacing w:before="60" w:after="60" w:line="240" w:lineRule="auto"/>
              <w:rPr>
                <w:rFonts w:ascii="Arial" w:hAnsi="Arial" w:cs="Arial"/>
                <w:b/>
                <w:bCs/>
              </w:rPr>
            </w:pPr>
            <w:r w:rsidRPr="00160329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382" w:type="dxa"/>
            <w:gridSpan w:val="4"/>
            <w:vAlign w:val="center"/>
          </w:tcPr>
          <w:p w14:paraId="4EB087E2" w14:textId="48BF5BFB" w:rsidR="00EB4EBB" w:rsidRPr="00160329" w:rsidRDefault="00523D89" w:rsidP="00314EF7">
            <w:pPr>
              <w:spacing w:before="60" w:after="6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Dipayan Mallick</w:t>
            </w:r>
          </w:p>
        </w:tc>
      </w:tr>
      <w:tr w:rsidR="00EB4EBB" w:rsidRPr="00160329" w14:paraId="49ADA0DA" w14:textId="77777777" w:rsidTr="000F5E08">
        <w:trPr>
          <w:gridBefore w:val="1"/>
          <w:wBefore w:w="18" w:type="dxa"/>
          <w:trHeight w:val="480"/>
        </w:trPr>
        <w:tc>
          <w:tcPr>
            <w:tcW w:w="3108" w:type="dxa"/>
            <w:gridSpan w:val="2"/>
            <w:vAlign w:val="center"/>
          </w:tcPr>
          <w:p w14:paraId="3DBE1E90" w14:textId="77777777" w:rsidR="00EB4EBB" w:rsidRPr="00160329" w:rsidRDefault="00EB4EBB" w:rsidP="00314EF7">
            <w:pPr>
              <w:spacing w:before="60" w:after="60" w:line="240" w:lineRule="auto"/>
              <w:rPr>
                <w:rFonts w:ascii="Arial" w:hAnsi="Arial" w:cs="Arial"/>
                <w:b/>
                <w:bCs/>
              </w:rPr>
            </w:pPr>
            <w:r w:rsidRPr="00160329">
              <w:rPr>
                <w:rFonts w:ascii="Arial" w:hAnsi="Arial" w:cs="Arial"/>
                <w:b/>
                <w:bCs/>
              </w:rPr>
              <w:t>Present Position</w:t>
            </w:r>
          </w:p>
        </w:tc>
        <w:tc>
          <w:tcPr>
            <w:tcW w:w="7382" w:type="dxa"/>
            <w:gridSpan w:val="4"/>
            <w:vAlign w:val="center"/>
          </w:tcPr>
          <w:p w14:paraId="41A74923" w14:textId="7899FE08" w:rsidR="00EB4EBB" w:rsidRPr="00160329" w:rsidRDefault="006167EB" w:rsidP="00160329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Manager</w:t>
            </w:r>
            <w:r w:rsidR="00523D89">
              <w:rPr>
                <w:rFonts w:ascii="Arial" w:hAnsi="Arial" w:cs="Arial"/>
                <w:sz w:val="20"/>
                <w:szCs w:val="20"/>
              </w:rPr>
              <w:t xml:space="preserve"> – Service Delivery</w:t>
            </w:r>
            <w:r w:rsidR="00E53D96" w:rsidRPr="0016032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B57F2">
              <w:rPr>
                <w:rFonts w:ascii="Arial" w:hAnsi="Arial" w:cs="Arial"/>
                <w:sz w:val="20"/>
                <w:szCs w:val="20"/>
              </w:rPr>
              <w:t>MLEU</w:t>
            </w:r>
            <w:r w:rsidR="0016032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23D89">
              <w:rPr>
                <w:rFonts w:ascii="Arial" w:hAnsi="Arial" w:cs="Arial"/>
                <w:sz w:val="20"/>
                <w:szCs w:val="20"/>
              </w:rPr>
              <w:t>CIS</w:t>
            </w:r>
            <w:r w:rsidR="00431E53">
              <w:rPr>
                <w:rFonts w:ascii="Arial" w:hAnsi="Arial" w:cs="Arial"/>
                <w:sz w:val="20"/>
                <w:szCs w:val="20"/>
              </w:rPr>
              <w:t>, CTS</w:t>
            </w:r>
          </w:p>
        </w:tc>
      </w:tr>
      <w:tr w:rsidR="00EB4EBB" w:rsidRPr="00160329" w14:paraId="28E2996D" w14:textId="77777777" w:rsidTr="000F5E08">
        <w:trPr>
          <w:gridBefore w:val="1"/>
          <w:wBefore w:w="18" w:type="dxa"/>
          <w:trHeight w:val="480"/>
        </w:trPr>
        <w:tc>
          <w:tcPr>
            <w:tcW w:w="1049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36BD68" w14:textId="72CE6035" w:rsidR="00E45358" w:rsidRPr="00D06073" w:rsidRDefault="008E05C2" w:rsidP="00E837F8">
            <w:pPr>
              <w:spacing w:before="100" w:beforeAutospacing="1" w:after="100" w:afterAutospacing="1"/>
              <w:rPr>
                <w:rStyle w:val="CharAttribute19"/>
                <w:rFonts w:hAnsi="Calibri"/>
              </w:rPr>
            </w:pPr>
            <w:r w:rsidRPr="00D06073">
              <w:rPr>
                <w:rStyle w:val="CharAttribute19"/>
                <w:rFonts w:hAnsi="Calibri"/>
              </w:rPr>
              <w:t>A</w:t>
            </w:r>
            <w:r>
              <w:rPr>
                <w:rStyle w:val="CharAttribute19"/>
                <w:rFonts w:hAnsi="Calibri"/>
              </w:rPr>
              <w:t>n “</w:t>
            </w:r>
            <w:r w:rsidRPr="008E05C2">
              <w:rPr>
                <w:rStyle w:val="CharAttribute19"/>
                <w:rFonts w:hAnsi="Calibri"/>
                <w:b/>
                <w:bCs/>
              </w:rPr>
              <w:t>RHCE</w:t>
            </w:r>
            <w:r w:rsidR="00A30E23">
              <w:rPr>
                <w:rStyle w:val="CharAttribute19"/>
                <w:rFonts w:hAnsi="Calibri"/>
              </w:rPr>
              <w:t>” and</w:t>
            </w:r>
            <w:r w:rsidR="00E837F8" w:rsidRPr="00D06073">
              <w:rPr>
                <w:rStyle w:val="CharAttribute19"/>
                <w:rFonts w:hAnsi="Calibri"/>
              </w:rPr>
              <w:t xml:space="preserve"> "</w:t>
            </w:r>
            <w:r w:rsidR="00E837F8" w:rsidRPr="00D1659F">
              <w:rPr>
                <w:rStyle w:val="CharAttribute19"/>
                <w:rFonts w:hAnsi="Calibri"/>
                <w:b/>
              </w:rPr>
              <w:t xml:space="preserve">Google Certified </w:t>
            </w:r>
            <w:r w:rsidR="0057523F">
              <w:rPr>
                <w:rStyle w:val="CharAttribute19"/>
                <w:rFonts w:hAnsi="Calibri"/>
                <w:b/>
              </w:rPr>
              <w:t>Associate Cloud Engineer</w:t>
            </w:r>
            <w:r w:rsidR="00E837F8" w:rsidRPr="00D06073">
              <w:rPr>
                <w:rStyle w:val="CharAttribute19"/>
                <w:rFonts w:hAnsi="Calibri"/>
              </w:rPr>
              <w:t xml:space="preserve">" </w:t>
            </w:r>
            <w:r w:rsidR="008448E8">
              <w:rPr>
                <w:rStyle w:val="CharAttribute19"/>
                <w:rFonts w:hAnsi="Calibri"/>
              </w:rPr>
              <w:t xml:space="preserve">with </w:t>
            </w:r>
            <w:r w:rsidR="001276FD">
              <w:rPr>
                <w:rStyle w:val="CharAttribute19"/>
                <w:rFonts w:hAnsi="Calibri"/>
              </w:rPr>
              <w:t>good</w:t>
            </w:r>
            <w:r w:rsidR="00E837F8">
              <w:rPr>
                <w:rStyle w:val="CharAttribute19"/>
                <w:rFonts w:hAnsi="Calibri"/>
              </w:rPr>
              <w:t xml:space="preserve"> knowledge </w:t>
            </w:r>
            <w:r w:rsidR="003B1127">
              <w:rPr>
                <w:rStyle w:val="CharAttribute19"/>
                <w:rFonts w:hAnsi="Calibri"/>
              </w:rPr>
              <w:t>on</w:t>
            </w:r>
            <w:r w:rsidR="00E837F8">
              <w:rPr>
                <w:rStyle w:val="CharAttribute19"/>
                <w:rFonts w:hAnsi="Calibri"/>
              </w:rPr>
              <w:t xml:space="preserve"> “</w:t>
            </w:r>
            <w:r w:rsidR="00070A0B">
              <w:rPr>
                <w:rStyle w:val="CharAttribute19"/>
                <w:rFonts w:hAnsi="Calibri"/>
                <w:b/>
              </w:rPr>
              <w:t>Kubernetes Admin</w:t>
            </w:r>
            <w:r w:rsidR="003B1127">
              <w:rPr>
                <w:rStyle w:val="CharAttribute19"/>
                <w:rFonts w:hAnsi="Calibri"/>
                <w:b/>
              </w:rPr>
              <w:t>istration</w:t>
            </w:r>
            <w:r w:rsidR="00E837F8">
              <w:rPr>
                <w:rStyle w:val="CharAttribute19"/>
                <w:rFonts w:hAnsi="Calibri"/>
              </w:rPr>
              <w:t>”. A</w:t>
            </w:r>
            <w:r w:rsidR="00E837F8" w:rsidRPr="00D06073">
              <w:rPr>
                <w:rStyle w:val="CharAttribute19"/>
                <w:rFonts w:hAnsi="Calibri"/>
              </w:rPr>
              <w:t xml:space="preserve"> strongly skilled</w:t>
            </w:r>
            <w:r w:rsidR="003738F2">
              <w:rPr>
                <w:rStyle w:val="CharAttribute19"/>
                <w:rFonts w:hAnsi="Calibri"/>
              </w:rPr>
              <w:t xml:space="preserve"> and </w:t>
            </w:r>
            <w:r w:rsidR="00E837F8" w:rsidRPr="00D06073">
              <w:rPr>
                <w:rStyle w:val="CharAttribute19"/>
                <w:rFonts w:hAnsi="Calibri"/>
              </w:rPr>
              <w:t xml:space="preserve">experienced </w:t>
            </w:r>
            <w:r w:rsidR="003B1127" w:rsidRPr="008B2B1F">
              <w:rPr>
                <w:rStyle w:val="CharAttribute19"/>
                <w:rFonts w:hAnsi="Calibri"/>
                <w:b/>
                <w:bCs/>
              </w:rPr>
              <w:t xml:space="preserve">Linux and </w:t>
            </w:r>
            <w:r w:rsidR="000B3978" w:rsidRPr="008B2B1F">
              <w:rPr>
                <w:rStyle w:val="CharAttribute19"/>
                <w:rFonts w:hAnsi="Calibri"/>
                <w:b/>
                <w:bCs/>
              </w:rPr>
              <w:t>Datacentre</w:t>
            </w:r>
            <w:r w:rsidR="00E837F8">
              <w:rPr>
                <w:rStyle w:val="CharAttribute19"/>
                <w:rFonts w:hAnsi="Calibri"/>
              </w:rPr>
              <w:t xml:space="preserve"> </w:t>
            </w:r>
            <w:r w:rsidR="00E837F8" w:rsidRPr="00D06073">
              <w:rPr>
                <w:rStyle w:val="CharAttribute19"/>
                <w:rFonts w:hAnsi="Calibri"/>
              </w:rPr>
              <w:t xml:space="preserve">consultant with </w:t>
            </w:r>
            <w:r w:rsidR="00E837F8" w:rsidRPr="00D1659F">
              <w:rPr>
                <w:rStyle w:val="CharAttribute19"/>
                <w:rFonts w:hAnsi="Calibri"/>
                <w:b/>
              </w:rPr>
              <w:t>1</w:t>
            </w:r>
            <w:r w:rsidR="00155EBB">
              <w:rPr>
                <w:rStyle w:val="CharAttribute19"/>
                <w:rFonts w:hAnsi="Calibri"/>
                <w:b/>
              </w:rPr>
              <w:t>4</w:t>
            </w:r>
            <w:r w:rsidR="00E837F8" w:rsidRPr="00D06073">
              <w:rPr>
                <w:rStyle w:val="CharAttribute19"/>
                <w:rFonts w:hAnsi="Calibri"/>
              </w:rPr>
              <w:t xml:space="preserve"> years of experience </w:t>
            </w:r>
            <w:r w:rsidR="00F82F96">
              <w:rPr>
                <w:rStyle w:val="CharAttribute19"/>
                <w:rFonts w:hAnsi="Calibri"/>
              </w:rPr>
              <w:t xml:space="preserve">in managing </w:t>
            </w:r>
            <w:r w:rsidR="005E72E8">
              <w:rPr>
                <w:rStyle w:val="CharAttribute19"/>
                <w:rFonts w:hAnsi="Calibri"/>
              </w:rPr>
              <w:t xml:space="preserve">multisite </w:t>
            </w:r>
            <w:r w:rsidR="00F82F96">
              <w:rPr>
                <w:rStyle w:val="CharAttribute19"/>
                <w:rFonts w:hAnsi="Calibri"/>
              </w:rPr>
              <w:t>Datacentre</w:t>
            </w:r>
            <w:r w:rsidR="005E72E8">
              <w:rPr>
                <w:rStyle w:val="CharAttribute19"/>
                <w:rFonts w:hAnsi="Calibri"/>
              </w:rPr>
              <w:t>s</w:t>
            </w:r>
            <w:r w:rsidR="00F82F96">
              <w:rPr>
                <w:rStyle w:val="CharAttribute19"/>
                <w:rFonts w:hAnsi="Calibri"/>
              </w:rPr>
              <w:t xml:space="preserve"> in Europe and </w:t>
            </w:r>
            <w:r w:rsidR="003738F2">
              <w:rPr>
                <w:rStyle w:val="CharAttribute19"/>
                <w:rFonts w:hAnsi="Calibri"/>
              </w:rPr>
              <w:t xml:space="preserve">US </w:t>
            </w:r>
            <w:r w:rsidR="003D72A6">
              <w:rPr>
                <w:rStyle w:val="CharAttribute19"/>
                <w:rFonts w:hAnsi="Calibri"/>
              </w:rPr>
              <w:t>with proficiency in Shell Scripting</w:t>
            </w:r>
            <w:r w:rsidR="000B3978">
              <w:rPr>
                <w:rStyle w:val="CharAttribute19"/>
                <w:rFonts w:hAnsi="Calibri"/>
              </w:rPr>
              <w:t>, DevOps Tool</w:t>
            </w:r>
            <w:r w:rsidR="003D72A6">
              <w:rPr>
                <w:rStyle w:val="CharAttribute19"/>
                <w:rFonts w:hAnsi="Calibri"/>
              </w:rPr>
              <w:t xml:space="preserve"> and Puppet Automation</w:t>
            </w:r>
            <w:r w:rsidR="005F46F5">
              <w:rPr>
                <w:rStyle w:val="CharAttribute19"/>
                <w:rFonts w:hAnsi="Calibri"/>
              </w:rPr>
              <w:t>, Server Operation, VMWare Virtualization</w:t>
            </w:r>
            <w:r w:rsidR="00F01CF7">
              <w:rPr>
                <w:rStyle w:val="CharAttribute19"/>
                <w:rFonts w:hAnsi="Calibri"/>
              </w:rPr>
              <w:t xml:space="preserve">. </w:t>
            </w:r>
            <w:r w:rsidR="00E837F8" w:rsidRPr="00D06073">
              <w:rPr>
                <w:rStyle w:val="CharAttribute19"/>
                <w:rFonts w:hAnsi="Calibri"/>
              </w:rPr>
              <w:t> </w:t>
            </w:r>
            <w:r w:rsidR="00F01CF7" w:rsidRPr="00BF1F18">
              <w:rPr>
                <w:rFonts w:ascii="Calibri" w:hAnsi="Calibri" w:cs="Calibri"/>
                <w:color w:val="000000"/>
              </w:rPr>
              <w:t xml:space="preserve">Total </w:t>
            </w:r>
            <w:r w:rsidR="00F01CF7" w:rsidRPr="00BF1F18">
              <w:rPr>
                <w:rFonts w:ascii="Calibri" w:hAnsi="Calibri" w:cs="Calibri"/>
                <w:b/>
                <w:color w:val="000000"/>
              </w:rPr>
              <w:t>3</w:t>
            </w:r>
            <w:r w:rsidR="00F01CF7" w:rsidRPr="00BF1F18">
              <w:rPr>
                <w:rFonts w:ascii="Calibri" w:hAnsi="Calibri" w:cs="Calibri"/>
                <w:color w:val="000000"/>
              </w:rPr>
              <w:t xml:space="preserve"> years of experience as </w:t>
            </w:r>
            <w:r w:rsidR="00F01CF7" w:rsidRPr="00BF1F18">
              <w:rPr>
                <w:rFonts w:ascii="Calibri" w:hAnsi="Calibri" w:cs="Calibri"/>
                <w:b/>
                <w:color w:val="000000"/>
              </w:rPr>
              <w:t xml:space="preserve">Onsite Build Engineer </w:t>
            </w:r>
            <w:r w:rsidR="00F01CF7" w:rsidRPr="00BF1F18">
              <w:rPr>
                <w:rFonts w:ascii="Calibri" w:hAnsi="Calibri" w:cs="Calibri"/>
                <w:color w:val="000000"/>
              </w:rPr>
              <w:t xml:space="preserve">for Linux Tower in Client location in </w:t>
            </w:r>
            <w:r w:rsidR="00F01CF7" w:rsidRPr="00BF1F18">
              <w:rPr>
                <w:rFonts w:ascii="Calibri" w:hAnsi="Calibri" w:cs="Calibri"/>
                <w:b/>
                <w:color w:val="000000"/>
              </w:rPr>
              <w:t>Netherlands</w:t>
            </w:r>
            <w:r w:rsidR="00F01CF7" w:rsidRPr="00BF1F18">
              <w:rPr>
                <w:rFonts w:ascii="Calibri" w:hAnsi="Calibri" w:cs="Calibri"/>
                <w:color w:val="000000"/>
              </w:rPr>
              <w:t>.</w:t>
            </w:r>
          </w:p>
          <w:p w14:paraId="356BDDDA" w14:textId="77777777" w:rsidR="001D1B30" w:rsidRDefault="00442459" w:rsidP="001D1B30">
            <w:pPr>
              <w:spacing w:after="0" w:line="240" w:lineRule="auto"/>
              <w:rPr>
                <w:rStyle w:val="CharAttribute19"/>
                <w:rFonts w:hAnsi="Calibri"/>
              </w:rPr>
            </w:pPr>
            <w:r w:rsidRPr="001D1B30">
              <w:rPr>
                <w:rStyle w:val="CharAttribute19"/>
                <w:rFonts w:hAnsi="Calibri"/>
              </w:rPr>
              <w:t xml:space="preserve">Core Competencies include </w:t>
            </w:r>
          </w:p>
          <w:p w14:paraId="2EA1E4AA" w14:textId="77777777" w:rsidR="00BE1BF3" w:rsidRPr="00BE1BF3" w:rsidRDefault="00442459" w:rsidP="008B2B1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Style w:val="CharAttribute19"/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E05C2">
              <w:rPr>
                <w:rStyle w:val="CharAttribute19"/>
                <w:rFonts w:hAnsi="Calibri"/>
                <w:b/>
                <w:bCs/>
                <w:lang w:eastAsia="en-GB"/>
              </w:rPr>
              <w:t>Linux</w:t>
            </w:r>
            <w:r w:rsidRPr="001D1B30">
              <w:rPr>
                <w:rStyle w:val="CharAttribute19"/>
                <w:rFonts w:hAnsi="Calibri"/>
                <w:lang w:eastAsia="en-GB"/>
              </w:rPr>
              <w:t xml:space="preserve"> System Administration, </w:t>
            </w:r>
          </w:p>
          <w:p w14:paraId="251B693A" w14:textId="40657369" w:rsidR="00BE1BF3" w:rsidRPr="00C173E8" w:rsidRDefault="00BE1BF3" w:rsidP="008B2B1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Style w:val="CharAttribute19"/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E05C2">
              <w:rPr>
                <w:rStyle w:val="CharAttribute19"/>
                <w:rFonts w:hAnsi="Calibri"/>
                <w:b/>
                <w:bCs/>
                <w:lang w:eastAsia="en-GB"/>
              </w:rPr>
              <w:t>Container Orchestration</w:t>
            </w:r>
            <w:r w:rsidRPr="001D1B30">
              <w:rPr>
                <w:rStyle w:val="CharAttribute19"/>
                <w:rFonts w:hAnsi="Calibri"/>
                <w:lang w:eastAsia="en-GB"/>
              </w:rPr>
              <w:t xml:space="preserve"> using </w:t>
            </w:r>
            <w:r w:rsidRPr="008E05C2">
              <w:rPr>
                <w:rStyle w:val="CharAttribute19"/>
                <w:rFonts w:hAnsi="Calibri"/>
                <w:b/>
                <w:bCs/>
                <w:lang w:eastAsia="en-GB"/>
              </w:rPr>
              <w:t>Kubernetes</w:t>
            </w:r>
            <w:r w:rsidRPr="001D1B30">
              <w:rPr>
                <w:rStyle w:val="CharAttribute19"/>
                <w:rFonts w:hAnsi="Calibri"/>
                <w:lang w:eastAsia="en-GB"/>
              </w:rPr>
              <w:t xml:space="preserve"> </w:t>
            </w:r>
            <w:r>
              <w:rPr>
                <w:rStyle w:val="CharAttribute19"/>
                <w:rFonts w:hAnsi="Calibri"/>
                <w:lang w:eastAsia="en-GB"/>
              </w:rPr>
              <w:t xml:space="preserve">for </w:t>
            </w:r>
            <w:r w:rsidR="00671D90">
              <w:rPr>
                <w:rStyle w:val="CharAttribute19"/>
                <w:rFonts w:hAnsi="Calibri"/>
                <w:lang w:eastAsia="en-GB"/>
              </w:rPr>
              <w:t xml:space="preserve">managing </w:t>
            </w:r>
            <w:r w:rsidR="00FA1F03">
              <w:rPr>
                <w:rStyle w:val="CharAttribute19"/>
                <w:rFonts w:hAnsi="Calibri"/>
                <w:lang w:eastAsia="en-GB"/>
              </w:rPr>
              <w:t xml:space="preserve">Application </w:t>
            </w:r>
            <w:r w:rsidR="00671D90">
              <w:rPr>
                <w:rStyle w:val="CharAttribute19"/>
                <w:rFonts w:hAnsi="Calibri"/>
                <w:lang w:eastAsia="en-GB"/>
              </w:rPr>
              <w:t>Deployments, Multi node cluster</w:t>
            </w:r>
            <w:r w:rsidR="00FA1F03">
              <w:rPr>
                <w:rStyle w:val="CharAttribute19"/>
                <w:rFonts w:hAnsi="Calibri"/>
                <w:lang w:eastAsia="en-GB"/>
              </w:rPr>
              <w:t xml:space="preserve"> and pods</w:t>
            </w:r>
            <w:r w:rsidR="007937AC">
              <w:rPr>
                <w:rStyle w:val="CharAttribute19"/>
                <w:rFonts w:hAnsi="Calibri"/>
                <w:lang w:eastAsia="en-GB"/>
              </w:rPr>
              <w:t xml:space="preserve">, RBAC </w:t>
            </w:r>
            <w:r w:rsidR="002F1F87">
              <w:rPr>
                <w:rStyle w:val="CharAttribute19"/>
                <w:rFonts w:hAnsi="Calibri"/>
                <w:lang w:eastAsia="en-GB"/>
              </w:rPr>
              <w:t>and Network policies</w:t>
            </w:r>
            <w:r w:rsidR="00BE7882">
              <w:rPr>
                <w:rStyle w:val="CharAttribute19"/>
                <w:rFonts w:hAnsi="Calibri"/>
                <w:lang w:eastAsia="en-GB"/>
              </w:rPr>
              <w:t xml:space="preserve"> and Security</w:t>
            </w:r>
          </w:p>
          <w:p w14:paraId="09B487C7" w14:textId="5F91C587" w:rsidR="00C173E8" w:rsidRPr="002B741C" w:rsidRDefault="00C173E8" w:rsidP="008B2B1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Style w:val="CharAttribute19"/>
                <w:rFonts w:ascii="Arial" w:eastAsiaTheme="minorHAnsi" w:hAnsi="Arial" w:cs="Arial"/>
                <w:sz w:val="20"/>
                <w:szCs w:val="20"/>
                <w:lang w:val="en-US"/>
              </w:rPr>
            </w:pPr>
            <w:r>
              <w:rPr>
                <w:rStyle w:val="CharAttribute19"/>
                <w:rFonts w:hAnsi="Calibri"/>
                <w:lang w:eastAsia="en-GB"/>
              </w:rPr>
              <w:t xml:space="preserve">Implementation of </w:t>
            </w:r>
            <w:r w:rsidR="002B741C" w:rsidRPr="008E05C2">
              <w:rPr>
                <w:rStyle w:val="CharAttribute19"/>
                <w:rFonts w:hAnsi="Calibri"/>
                <w:b/>
                <w:bCs/>
                <w:lang w:eastAsia="en-GB"/>
              </w:rPr>
              <w:t>Kubernetes on GKE</w:t>
            </w:r>
            <w:r w:rsidR="00BE7882">
              <w:rPr>
                <w:rStyle w:val="CharAttribute19"/>
                <w:rFonts w:hAnsi="Calibri"/>
                <w:lang w:eastAsia="en-GB"/>
              </w:rPr>
              <w:t xml:space="preserve"> and </w:t>
            </w:r>
            <w:r w:rsidR="001400F7">
              <w:rPr>
                <w:rStyle w:val="CharAttribute19"/>
                <w:rFonts w:hAnsi="Calibri"/>
                <w:lang w:eastAsia="en-GB"/>
              </w:rPr>
              <w:t xml:space="preserve">implementation of </w:t>
            </w:r>
            <w:r w:rsidR="001400F7" w:rsidRPr="008E05C2">
              <w:rPr>
                <w:rStyle w:val="CharAttribute19"/>
                <w:rFonts w:hAnsi="Calibri"/>
                <w:b/>
                <w:bCs/>
                <w:lang w:eastAsia="en-GB"/>
              </w:rPr>
              <w:t>Istio as Service Mesh</w:t>
            </w:r>
            <w:r w:rsidR="005F5B20" w:rsidRPr="008E05C2">
              <w:rPr>
                <w:rStyle w:val="CharAttribute19"/>
                <w:rFonts w:hAnsi="Calibri"/>
                <w:b/>
                <w:bCs/>
                <w:lang w:eastAsia="en-GB"/>
              </w:rPr>
              <w:t xml:space="preserve"> on Anthos</w:t>
            </w:r>
            <w:r w:rsidR="005F5B20">
              <w:rPr>
                <w:rStyle w:val="CharAttribute19"/>
                <w:rFonts w:hAnsi="Calibri"/>
                <w:lang w:eastAsia="en-GB"/>
              </w:rPr>
              <w:t xml:space="preserve"> hybrid cloud environment</w:t>
            </w:r>
          </w:p>
          <w:p w14:paraId="090F2765" w14:textId="0B9942ED" w:rsidR="00FE18D2" w:rsidRPr="00FE18D2" w:rsidRDefault="00442459" w:rsidP="008B2B1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Style w:val="CharAttribute19"/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1D1B30">
              <w:rPr>
                <w:rStyle w:val="CharAttribute19"/>
                <w:rFonts w:hAnsi="Calibri"/>
                <w:lang w:eastAsia="en-GB"/>
              </w:rPr>
              <w:t xml:space="preserve">DevOps </w:t>
            </w:r>
            <w:r w:rsidR="00E9313F">
              <w:rPr>
                <w:rStyle w:val="CharAttribute19"/>
                <w:rFonts w:hAnsi="Calibri"/>
                <w:lang w:eastAsia="en-GB"/>
              </w:rPr>
              <w:t>based Operation</w:t>
            </w:r>
            <w:r w:rsidR="005E3256">
              <w:rPr>
                <w:rStyle w:val="CharAttribute19"/>
                <w:rFonts w:hAnsi="Calibri"/>
                <w:lang w:eastAsia="en-GB"/>
              </w:rPr>
              <w:t xml:space="preserve"> using </w:t>
            </w:r>
            <w:r w:rsidR="005E3256" w:rsidRPr="008E05C2">
              <w:rPr>
                <w:rStyle w:val="CharAttribute19"/>
                <w:rFonts w:hAnsi="Calibri"/>
                <w:b/>
                <w:bCs/>
                <w:lang w:eastAsia="en-GB"/>
              </w:rPr>
              <w:t>Puppe</w:t>
            </w:r>
            <w:r w:rsidR="00724011" w:rsidRPr="008E05C2">
              <w:rPr>
                <w:rStyle w:val="CharAttribute19"/>
                <w:rFonts w:hAnsi="Calibri"/>
                <w:b/>
                <w:bCs/>
                <w:lang w:eastAsia="en-GB"/>
              </w:rPr>
              <w:t>t</w:t>
            </w:r>
            <w:r w:rsidR="005E3256" w:rsidRPr="008E05C2">
              <w:rPr>
                <w:rStyle w:val="CharAttribute19"/>
                <w:rFonts w:hAnsi="Calibri"/>
                <w:b/>
                <w:bCs/>
                <w:lang w:eastAsia="en-GB"/>
              </w:rPr>
              <w:t>, Git</w:t>
            </w:r>
            <w:r w:rsidRPr="001D1B30">
              <w:rPr>
                <w:rStyle w:val="CharAttribute19"/>
                <w:rFonts w:hAnsi="Calibri"/>
                <w:lang w:eastAsia="en-GB"/>
              </w:rPr>
              <w:t xml:space="preserve">, </w:t>
            </w:r>
          </w:p>
          <w:p w14:paraId="7AB666E9" w14:textId="29A24B9A" w:rsidR="00565819" w:rsidRPr="008E05C2" w:rsidRDefault="00565819" w:rsidP="008B2B1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Style w:val="CharAttribute19"/>
                <w:rFonts w:ascii="Arial" w:eastAsiaTheme="minorHAnsi" w:hAnsi="Arial" w:cs="Arial"/>
                <w:b/>
                <w:bCs/>
                <w:sz w:val="20"/>
                <w:szCs w:val="20"/>
                <w:lang w:val="en-US"/>
              </w:rPr>
            </w:pPr>
            <w:r w:rsidRPr="008E05C2">
              <w:rPr>
                <w:rStyle w:val="CharAttribute19"/>
                <w:rFonts w:hAnsi="Calibri"/>
                <w:b/>
                <w:bCs/>
                <w:lang w:eastAsia="en-GB"/>
              </w:rPr>
              <w:t>RedHat Satellite Administration</w:t>
            </w:r>
          </w:p>
          <w:p w14:paraId="417FE038" w14:textId="3CCB3A67" w:rsidR="00FE18D2" w:rsidRPr="008E05C2" w:rsidRDefault="00F2444B" w:rsidP="008B2B1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Style w:val="CharAttribute19"/>
                <w:rFonts w:ascii="Arial" w:eastAsiaTheme="minorHAnsi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CharAttribute19"/>
                <w:rFonts w:hAnsi="Calibri"/>
                <w:b/>
                <w:bCs/>
                <w:lang w:eastAsia="en-GB"/>
              </w:rPr>
              <w:t>Famili</w:t>
            </w:r>
            <w:r w:rsidR="00E45358">
              <w:rPr>
                <w:rStyle w:val="CharAttribute19"/>
                <w:rFonts w:hAnsi="Calibri"/>
                <w:b/>
                <w:bCs/>
                <w:lang w:eastAsia="en-GB"/>
              </w:rPr>
              <w:t xml:space="preserve">arity with </w:t>
            </w:r>
            <w:r w:rsidR="00FE18D2" w:rsidRPr="008E05C2">
              <w:rPr>
                <w:rStyle w:val="CharAttribute19"/>
                <w:rFonts w:hAnsi="Calibri"/>
                <w:b/>
                <w:bCs/>
                <w:lang w:eastAsia="en-GB"/>
              </w:rPr>
              <w:t xml:space="preserve">Google </w:t>
            </w:r>
            <w:r w:rsidR="0026126E" w:rsidRPr="008E05C2">
              <w:rPr>
                <w:rStyle w:val="CharAttribute19"/>
                <w:rFonts w:hAnsi="Calibri"/>
                <w:b/>
                <w:bCs/>
                <w:lang w:eastAsia="en-GB"/>
              </w:rPr>
              <w:t>Cloud Operation</w:t>
            </w:r>
          </w:p>
          <w:p w14:paraId="053BC175" w14:textId="7359DD56" w:rsidR="003B5197" w:rsidRPr="003B5197" w:rsidRDefault="00442459" w:rsidP="008B2B1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Style w:val="CharAttribute19"/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442459">
              <w:rPr>
                <w:rStyle w:val="CharAttribute19"/>
                <w:rFonts w:hAnsi="Calibri"/>
                <w:lang w:eastAsia="en-GB"/>
              </w:rPr>
              <w:t xml:space="preserve">Deep Analysis of Incident data, </w:t>
            </w:r>
            <w:r w:rsidR="009763FD" w:rsidRPr="008E05C2">
              <w:rPr>
                <w:rStyle w:val="CharAttribute19"/>
                <w:rFonts w:hAnsi="Calibri"/>
                <w:b/>
                <w:bCs/>
                <w:lang w:eastAsia="en-GB"/>
              </w:rPr>
              <w:t>3L5Y Root Cause Analysis</w:t>
            </w:r>
          </w:p>
          <w:p w14:paraId="4FF34F62" w14:textId="13896FBD" w:rsidR="00B67621" w:rsidRPr="008B2B1F" w:rsidRDefault="00442459" w:rsidP="008B2B1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Style w:val="CharAttribute19"/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E05C2">
              <w:rPr>
                <w:rStyle w:val="CharAttribute19"/>
                <w:rFonts w:hAnsi="Calibri"/>
                <w:b/>
                <w:bCs/>
                <w:lang w:eastAsia="en-GB"/>
              </w:rPr>
              <w:t>Intelligent Task Automation</w:t>
            </w:r>
            <w:r w:rsidRPr="00442459">
              <w:rPr>
                <w:rStyle w:val="CharAttribute19"/>
                <w:rFonts w:hAnsi="Calibri"/>
                <w:lang w:eastAsia="en-GB"/>
              </w:rPr>
              <w:t xml:space="preserve">, Script based Automation using tools like Ayehu, Service Now </w:t>
            </w:r>
            <w:r w:rsidR="001276FD">
              <w:rPr>
                <w:rStyle w:val="CharAttribute19"/>
                <w:rFonts w:hAnsi="Calibri"/>
                <w:lang w:eastAsia="en-GB"/>
              </w:rPr>
              <w:t>Flow Designer</w:t>
            </w:r>
            <w:r w:rsidR="001276FD" w:rsidRPr="00442459">
              <w:rPr>
                <w:rStyle w:val="CharAttribute19"/>
                <w:rFonts w:hAnsi="Calibri"/>
                <w:lang w:eastAsia="en-GB"/>
              </w:rPr>
              <w:t>,</w:t>
            </w:r>
          </w:p>
          <w:p w14:paraId="30F18BC8" w14:textId="39CB26F9" w:rsidR="008B2B1F" w:rsidRDefault="008B2B1F" w:rsidP="008B2B1F">
            <w:pPr>
              <w:numPr>
                <w:ilvl w:val="0"/>
                <w:numId w:val="10"/>
              </w:numPr>
              <w:spacing w:before="40" w:after="40" w:line="240" w:lineRule="auto"/>
              <w:jc w:val="both"/>
            </w:pPr>
            <w:r>
              <w:t>Set-up and manage the</w:t>
            </w:r>
            <w:r w:rsidR="00044FBD">
              <w:t xml:space="preserve"> </w:t>
            </w:r>
            <w:r w:rsidR="00044FBD" w:rsidRPr="00914BA5">
              <w:rPr>
                <w:b/>
                <w:bCs/>
              </w:rPr>
              <w:t>Unix</w:t>
            </w:r>
            <w:r w:rsidRPr="00914BA5">
              <w:rPr>
                <w:b/>
                <w:bCs/>
              </w:rPr>
              <w:t xml:space="preserve"> Engineering</w:t>
            </w:r>
            <w:r>
              <w:t xml:space="preserve"> and Research function for upskilling (training &amp; deployment), solution reviews, assessments, providing crit-sit management across the portfolio of DevOps</w:t>
            </w:r>
            <w:r w:rsidR="00044FBD">
              <w:t xml:space="preserve"> &amp;</w:t>
            </w:r>
            <w:r>
              <w:t xml:space="preserve"> </w:t>
            </w:r>
            <w:r w:rsidR="00044FBD">
              <w:t>Unix</w:t>
            </w:r>
            <w:r>
              <w:t xml:space="preserve"> teams</w:t>
            </w:r>
          </w:p>
          <w:p w14:paraId="5733B63C" w14:textId="7EE42FF9" w:rsidR="00B87548" w:rsidRPr="002D1EF2" w:rsidRDefault="00B87548" w:rsidP="008B2B1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Style w:val="CharAttribute19"/>
                <w:rFonts w:ascii="Arial" w:eastAsiaTheme="minorHAnsi" w:hAnsi="Arial" w:cs="Arial"/>
                <w:sz w:val="20"/>
                <w:szCs w:val="20"/>
                <w:lang w:val="en-US"/>
              </w:rPr>
            </w:pPr>
            <w:r>
              <w:rPr>
                <w:rStyle w:val="CharAttribute19"/>
                <w:rFonts w:hAnsi="Calibri"/>
                <w:b/>
                <w:bCs/>
                <w:lang w:eastAsia="en-GB"/>
              </w:rPr>
              <w:t>Risk Management</w:t>
            </w:r>
            <w:r w:rsidR="00095FEA">
              <w:rPr>
                <w:rStyle w:val="CharAttribute19"/>
                <w:rFonts w:hAnsi="Calibri"/>
                <w:b/>
                <w:bCs/>
                <w:lang w:eastAsia="en-GB"/>
              </w:rPr>
              <w:t>, Business Continuity Planning</w:t>
            </w:r>
            <w:r>
              <w:rPr>
                <w:rStyle w:val="CharAttribute19"/>
                <w:rFonts w:hAnsi="Calibri"/>
                <w:b/>
                <w:bCs/>
                <w:lang w:eastAsia="en-GB"/>
              </w:rPr>
              <w:t xml:space="preserve"> and External Audit handling</w:t>
            </w:r>
          </w:p>
          <w:p w14:paraId="75D0B34D" w14:textId="77777777" w:rsidR="002D1EF2" w:rsidRPr="00124B60" w:rsidRDefault="002D1EF2" w:rsidP="00BE7882">
            <w:pPr>
              <w:pStyle w:val="ListParagraph"/>
              <w:spacing w:after="0" w:line="240" w:lineRule="auto"/>
              <w:rPr>
                <w:rStyle w:val="CharAttribute19"/>
                <w:rFonts w:ascii="Arial" w:eastAsiaTheme="minorHAnsi" w:hAnsi="Arial" w:cs="Arial"/>
                <w:sz w:val="20"/>
                <w:szCs w:val="20"/>
                <w:lang w:val="en-US"/>
              </w:rPr>
            </w:pPr>
          </w:p>
          <w:p w14:paraId="11DE6508" w14:textId="4DAC9EB5" w:rsidR="00124B60" w:rsidRPr="00442459" w:rsidRDefault="00124B60" w:rsidP="00BE789F">
            <w:pPr>
              <w:pStyle w:val="ListParagraph"/>
              <w:spacing w:after="0" w:line="240" w:lineRule="auto"/>
              <w:rPr>
                <w:rStyle w:val="CharAttribute19"/>
                <w:rFonts w:ascii="Arial" w:eastAsiaTheme="minorHAnsi" w:hAnsi="Arial" w:cs="Arial"/>
                <w:sz w:val="20"/>
                <w:szCs w:val="20"/>
                <w:lang w:val="en-US"/>
              </w:rPr>
            </w:pPr>
          </w:p>
          <w:p w14:paraId="0DDB15DE" w14:textId="1CDFC773" w:rsidR="00442459" w:rsidRPr="00442459" w:rsidRDefault="00442459" w:rsidP="000254DB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67621" w:rsidRPr="00160329" w14:paraId="74F04354" w14:textId="77777777" w:rsidTr="000F5E08">
        <w:tblPrEx>
          <w:jc w:val="center"/>
          <w:tblLook w:val="0180" w:firstRow="0" w:lastRow="0" w:firstColumn="1" w:lastColumn="1" w:noHBand="0" w:noVBand="0"/>
        </w:tblPrEx>
        <w:trPr>
          <w:gridAfter w:val="1"/>
          <w:wAfter w:w="18" w:type="dxa"/>
          <w:cantSplit/>
          <w:trHeight w:val="401"/>
          <w:jc w:val="center"/>
        </w:trPr>
        <w:tc>
          <w:tcPr>
            <w:tcW w:w="2626" w:type="dxa"/>
            <w:gridSpan w:val="2"/>
            <w:tcBorders>
              <w:top w:val="single" w:sz="4" w:space="0" w:color="auto"/>
            </w:tcBorders>
            <w:vAlign w:val="center"/>
          </w:tcPr>
          <w:p w14:paraId="1824B1C8" w14:textId="77777777" w:rsidR="00B67621" w:rsidRPr="00160329" w:rsidRDefault="00B67621" w:rsidP="00BE4B95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 w:rsidRPr="00160329">
              <w:rPr>
                <w:rFonts w:ascii="Arial" w:eastAsia="Times New Roman" w:hAnsi="Arial" w:cs="Arial"/>
                <w:b/>
                <w:color w:val="000000" w:themeColor="text1"/>
                <w:szCs w:val="20"/>
              </w:rPr>
              <w:t xml:space="preserve">Primary </w:t>
            </w:r>
            <w:r w:rsidR="00081DF2" w:rsidRPr="00160329">
              <w:rPr>
                <w:rFonts w:ascii="Arial" w:eastAsia="Times New Roman" w:hAnsi="Arial" w:cs="Arial"/>
                <w:b/>
                <w:color w:val="000000" w:themeColor="text1"/>
                <w:szCs w:val="20"/>
              </w:rPr>
              <w:t>E</w:t>
            </w:r>
            <w:r w:rsidRPr="00160329">
              <w:rPr>
                <w:rFonts w:ascii="Arial" w:eastAsia="Times New Roman" w:hAnsi="Arial" w:cs="Arial"/>
                <w:b/>
                <w:color w:val="000000" w:themeColor="text1"/>
                <w:szCs w:val="20"/>
              </w:rPr>
              <w:t>xpertise</w:t>
            </w:r>
          </w:p>
        </w:tc>
        <w:tc>
          <w:tcPr>
            <w:tcW w:w="2622" w:type="dxa"/>
            <w:gridSpan w:val="2"/>
            <w:tcBorders>
              <w:top w:val="single" w:sz="4" w:space="0" w:color="auto"/>
            </w:tcBorders>
            <w:vAlign w:val="center"/>
          </w:tcPr>
          <w:p w14:paraId="52C50E90" w14:textId="73E6CE79" w:rsidR="00B67621" w:rsidRPr="00160329" w:rsidRDefault="00160329" w:rsidP="00BE4B95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 w:rsidRPr="00160329">
              <w:rPr>
                <w:rFonts w:ascii="Arial" w:eastAsia="Times New Roman" w:hAnsi="Arial" w:cs="Arial"/>
                <w:b/>
                <w:color w:val="000000" w:themeColor="text1"/>
                <w:szCs w:val="20"/>
              </w:rPr>
              <w:t>Technology &amp;</w:t>
            </w:r>
            <w:r w:rsidR="0006115A" w:rsidRPr="00160329">
              <w:rPr>
                <w:rFonts w:ascii="Arial" w:eastAsia="Times New Roman" w:hAnsi="Arial" w:cs="Arial"/>
                <w:b/>
                <w:color w:val="000000" w:themeColor="text1"/>
                <w:szCs w:val="20"/>
              </w:rPr>
              <w:t xml:space="preserve"> </w:t>
            </w:r>
            <w:r w:rsidR="00B67621" w:rsidRPr="00160329">
              <w:rPr>
                <w:rFonts w:ascii="Arial" w:eastAsia="Times New Roman" w:hAnsi="Arial" w:cs="Arial"/>
                <w:b/>
                <w:color w:val="000000" w:themeColor="text1"/>
                <w:szCs w:val="20"/>
              </w:rPr>
              <w:t>Tools</w:t>
            </w:r>
          </w:p>
        </w:tc>
        <w:tc>
          <w:tcPr>
            <w:tcW w:w="2621" w:type="dxa"/>
            <w:tcBorders>
              <w:top w:val="single" w:sz="4" w:space="0" w:color="auto"/>
            </w:tcBorders>
          </w:tcPr>
          <w:p w14:paraId="6CCC7A09" w14:textId="0F1D25A5" w:rsidR="00B67621" w:rsidRPr="00160329" w:rsidRDefault="00B67621" w:rsidP="00BE4B95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 w:rsidRPr="00160329">
              <w:rPr>
                <w:rFonts w:ascii="Arial" w:eastAsia="Times New Roman" w:hAnsi="Arial" w:cs="Arial"/>
                <w:b/>
                <w:color w:val="000000" w:themeColor="text1"/>
                <w:szCs w:val="20"/>
              </w:rPr>
              <w:t>Qualifications</w:t>
            </w:r>
          </w:p>
        </w:tc>
        <w:tc>
          <w:tcPr>
            <w:tcW w:w="2621" w:type="dxa"/>
            <w:tcBorders>
              <w:top w:val="single" w:sz="4" w:space="0" w:color="auto"/>
            </w:tcBorders>
          </w:tcPr>
          <w:p w14:paraId="7B728F4C" w14:textId="75FB7674" w:rsidR="00B67621" w:rsidRPr="00160329" w:rsidRDefault="00CA5E5E" w:rsidP="00CA5E5E">
            <w:pPr>
              <w:pStyle w:val="Heading1"/>
            </w:pPr>
            <w:r>
              <w:t xml:space="preserve">      </w:t>
            </w:r>
            <w:r w:rsidR="00B67621" w:rsidRPr="00160329">
              <w:t>Client List</w:t>
            </w:r>
          </w:p>
        </w:tc>
      </w:tr>
      <w:tr w:rsidR="00E576D3" w:rsidRPr="00160329" w14:paraId="3484AA72" w14:textId="77777777" w:rsidTr="000F5E08">
        <w:tblPrEx>
          <w:jc w:val="center"/>
          <w:tblLook w:val="0180" w:firstRow="0" w:lastRow="0" w:firstColumn="1" w:lastColumn="1" w:noHBand="0" w:noVBand="0"/>
        </w:tblPrEx>
        <w:trPr>
          <w:gridAfter w:val="1"/>
          <w:wAfter w:w="18" w:type="dxa"/>
          <w:cantSplit/>
          <w:trHeight w:val="421"/>
          <w:jc w:val="center"/>
        </w:trPr>
        <w:tc>
          <w:tcPr>
            <w:tcW w:w="2626" w:type="dxa"/>
            <w:gridSpan w:val="2"/>
          </w:tcPr>
          <w:p w14:paraId="0FEB0D25" w14:textId="0090CA23" w:rsidR="00160329" w:rsidRPr="00160329" w:rsidRDefault="00933892" w:rsidP="00956B8E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Linux Administration</w:t>
            </w:r>
          </w:p>
          <w:p w14:paraId="7ACFDD65" w14:textId="73583393" w:rsidR="00FB5EBB" w:rsidRPr="00D0150B" w:rsidRDefault="00933892" w:rsidP="00D0150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Shell Scripting</w:t>
            </w:r>
          </w:p>
          <w:p w14:paraId="73CE3EFF" w14:textId="2E2C2C60" w:rsidR="00FB5EBB" w:rsidRDefault="00D0150B" w:rsidP="00956B8E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Analy</w:t>
            </w:r>
            <w:r w:rsidR="00110C2E">
              <w:rPr>
                <w:rFonts w:ascii="Arial" w:hAnsi="Arial" w:cs="Arial"/>
                <w:color w:val="000000" w:themeColor="text1"/>
                <w:sz w:val="20"/>
                <w:szCs w:val="20"/>
              </w:rPr>
              <w:t>sis</w:t>
            </w:r>
          </w:p>
          <w:p w14:paraId="42B07433" w14:textId="77777777" w:rsidR="00110C2E" w:rsidRDefault="00110C2E" w:rsidP="00956B8E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Kubernetes Admin</w:t>
            </w:r>
            <w:r w:rsidR="00955085">
              <w:rPr>
                <w:rFonts w:ascii="Arial" w:hAnsi="Arial" w:cs="Arial"/>
                <w:color w:val="000000" w:themeColor="text1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stration</w:t>
            </w:r>
          </w:p>
          <w:p w14:paraId="62654874" w14:textId="48C4CD3B" w:rsidR="00955085" w:rsidRPr="00160329" w:rsidRDefault="00C934D4" w:rsidP="00956B8E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LAMP </w:t>
            </w:r>
          </w:p>
        </w:tc>
        <w:tc>
          <w:tcPr>
            <w:tcW w:w="2622" w:type="dxa"/>
            <w:gridSpan w:val="2"/>
          </w:tcPr>
          <w:p w14:paraId="0B89FCC1" w14:textId="097373F2" w:rsidR="006004DB" w:rsidRDefault="00110C2E" w:rsidP="00343C6A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RHEL, UBUNTU</w:t>
            </w:r>
          </w:p>
          <w:p w14:paraId="2B2BD1B1" w14:textId="49FE1114" w:rsidR="00343C6A" w:rsidRDefault="006A3636" w:rsidP="00343C6A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Puppet, Git</w:t>
            </w:r>
          </w:p>
          <w:p w14:paraId="32E204E8" w14:textId="2DE4F575" w:rsidR="008E78FD" w:rsidRPr="00160329" w:rsidRDefault="008E78FD" w:rsidP="00343C6A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RedHat Satellite </w:t>
            </w:r>
          </w:p>
          <w:p w14:paraId="7F0A0644" w14:textId="77777777" w:rsidR="00343C6A" w:rsidRDefault="007F7FD4" w:rsidP="00343C6A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Cloud Storage, Cloud Administration</w:t>
            </w:r>
          </w:p>
          <w:p w14:paraId="35D0757D" w14:textId="0835AB51" w:rsidR="004A05B8" w:rsidRPr="00160329" w:rsidRDefault="008E05C2" w:rsidP="00343C6A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Openstack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Private Cloud</w:t>
            </w:r>
          </w:p>
        </w:tc>
        <w:tc>
          <w:tcPr>
            <w:tcW w:w="2621" w:type="dxa"/>
          </w:tcPr>
          <w:p w14:paraId="3FC99763" w14:textId="5FD5CD57" w:rsidR="00956B8E" w:rsidRPr="00160329" w:rsidRDefault="00757136" w:rsidP="00956B8E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B. Sc. Physics (Hons)</w:t>
            </w:r>
          </w:p>
        </w:tc>
        <w:tc>
          <w:tcPr>
            <w:tcW w:w="2621" w:type="dxa"/>
          </w:tcPr>
          <w:p w14:paraId="05D93939" w14:textId="299D6E82" w:rsidR="00160329" w:rsidRDefault="00C12A4B" w:rsidP="00343C6A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NNIP Netherlands</w:t>
            </w:r>
          </w:p>
          <w:p w14:paraId="15BC6E5F" w14:textId="77777777" w:rsidR="00956B8E" w:rsidRDefault="00343C6A" w:rsidP="006004D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John Deere</w:t>
            </w:r>
          </w:p>
          <w:p w14:paraId="7EFE577E" w14:textId="77777777" w:rsidR="00CA5EBD" w:rsidRDefault="00CA5EBD" w:rsidP="006004D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Vodafone-Ziggo</w:t>
            </w:r>
          </w:p>
          <w:p w14:paraId="3E0A845D" w14:textId="79C4716C" w:rsidR="00FB5EBB" w:rsidRPr="00160329" w:rsidRDefault="00CA5EBD" w:rsidP="006004D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ING Investment </w:t>
            </w:r>
            <w:r w:rsidR="00B34E37">
              <w:rPr>
                <w:rFonts w:ascii="Arial" w:hAnsi="Arial" w:cs="Arial"/>
                <w:color w:val="000000" w:themeColor="text1"/>
                <w:sz w:val="20"/>
                <w:szCs w:val="20"/>
              </w:rPr>
              <w:t>Management</w:t>
            </w:r>
            <w:r w:rsidR="00FB5E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608B95E7" w14:textId="77777777" w:rsidR="00B67621" w:rsidRPr="00160329" w:rsidRDefault="00B67621" w:rsidP="00081DF2">
      <w:pPr>
        <w:spacing w:after="0" w:line="240" w:lineRule="auto"/>
        <w:rPr>
          <w:rFonts w:ascii="Arial" w:hAnsi="Arial" w:cs="Arial"/>
          <w:b/>
          <w:bCs/>
        </w:rPr>
      </w:pPr>
    </w:p>
    <w:p w14:paraId="6602AB7D" w14:textId="77777777" w:rsidR="005B0534" w:rsidRPr="00160329" w:rsidRDefault="00711986" w:rsidP="005B0534">
      <w:pPr>
        <w:pBdr>
          <w:bottom w:val="single" w:sz="6" w:space="1" w:color="auto"/>
        </w:pBdr>
        <w:spacing w:before="60" w:after="60" w:line="240" w:lineRule="auto"/>
        <w:rPr>
          <w:rFonts w:ascii="Arial" w:hAnsi="Arial" w:cs="Arial"/>
          <w:b/>
          <w:bCs/>
        </w:rPr>
      </w:pPr>
      <w:r w:rsidRPr="00160329">
        <w:rPr>
          <w:rFonts w:ascii="Arial" w:hAnsi="Arial" w:cs="Arial"/>
          <w:b/>
          <w:bCs/>
        </w:rPr>
        <w:t>Professional Experience</w:t>
      </w:r>
    </w:p>
    <w:p w14:paraId="7627B703" w14:textId="5287728E" w:rsidR="00960C2C" w:rsidRPr="00CE723B" w:rsidRDefault="00960C2C" w:rsidP="00960C2C">
      <w:pPr>
        <w:tabs>
          <w:tab w:val="left" w:pos="1470"/>
        </w:tabs>
        <w:spacing w:before="60" w:after="60" w:line="240" w:lineRule="auto"/>
        <w:rPr>
          <w:rFonts w:ascii="Arial" w:hAnsi="Arial" w:cs="Arial"/>
          <w:b/>
          <w:bCs/>
        </w:rPr>
      </w:pPr>
      <w:r w:rsidRPr="00CE723B">
        <w:rPr>
          <w:rFonts w:ascii="Arial" w:hAnsi="Arial" w:cs="Arial"/>
          <w:b/>
          <w:bCs/>
        </w:rPr>
        <w:t xml:space="preserve">Project Name: - </w:t>
      </w:r>
      <w:r>
        <w:rPr>
          <w:rFonts w:ascii="Arial" w:hAnsi="Arial" w:cs="Arial"/>
        </w:rPr>
        <w:t>John Deere Server &amp; Storage</w:t>
      </w:r>
    </w:p>
    <w:p w14:paraId="6CA4E0F4" w14:textId="40662B2B" w:rsidR="00960C2C" w:rsidRPr="00CE723B" w:rsidRDefault="00EC631D" w:rsidP="00960C2C">
      <w:pPr>
        <w:tabs>
          <w:tab w:val="left" w:pos="1470"/>
        </w:tabs>
        <w:spacing w:before="60" w:after="60" w:line="240" w:lineRule="auto"/>
        <w:rPr>
          <w:rFonts w:ascii="Arial" w:hAnsi="Arial" w:cs="Arial"/>
          <w:b/>
          <w:bCs/>
        </w:rPr>
      </w:pPr>
      <w:r w:rsidRPr="00CE723B">
        <w:rPr>
          <w:rFonts w:ascii="Arial" w:hAnsi="Arial" w:cs="Arial"/>
          <w:b/>
          <w:bCs/>
        </w:rPr>
        <w:t>Role:</w:t>
      </w:r>
      <w:r w:rsidR="00960C2C" w:rsidRPr="00CE723B">
        <w:rPr>
          <w:rFonts w:ascii="Arial" w:hAnsi="Arial" w:cs="Arial"/>
          <w:b/>
          <w:bCs/>
        </w:rPr>
        <w:t xml:space="preserve"> -               </w:t>
      </w:r>
      <w:r w:rsidR="00960C2C" w:rsidRPr="00C736F3">
        <w:rPr>
          <w:rFonts w:ascii="Arial" w:hAnsi="Arial" w:cs="Arial"/>
        </w:rPr>
        <w:t>Unix SME and Team Lead</w:t>
      </w:r>
    </w:p>
    <w:p w14:paraId="0C56DC04" w14:textId="3B4229F3" w:rsidR="00960C2C" w:rsidRPr="00CE723B" w:rsidRDefault="00EC631D" w:rsidP="00960C2C">
      <w:pPr>
        <w:tabs>
          <w:tab w:val="left" w:pos="1470"/>
        </w:tabs>
        <w:spacing w:before="60" w:after="60" w:line="240" w:lineRule="auto"/>
        <w:rPr>
          <w:rFonts w:ascii="Arial" w:hAnsi="Arial" w:cs="Arial"/>
          <w:b/>
          <w:bCs/>
        </w:rPr>
      </w:pPr>
      <w:r w:rsidRPr="00CE723B">
        <w:rPr>
          <w:rFonts w:ascii="Arial" w:hAnsi="Arial" w:cs="Arial"/>
          <w:b/>
          <w:bCs/>
        </w:rPr>
        <w:t>Period:</w:t>
      </w:r>
      <w:r w:rsidR="00960C2C" w:rsidRPr="00CE723B">
        <w:rPr>
          <w:rFonts w:ascii="Arial" w:hAnsi="Arial" w:cs="Arial"/>
          <w:b/>
          <w:bCs/>
        </w:rPr>
        <w:t xml:space="preserve"> -            </w:t>
      </w:r>
      <w:r w:rsidR="00960C2C">
        <w:rPr>
          <w:rFonts w:ascii="Arial" w:hAnsi="Arial" w:cs="Arial"/>
        </w:rPr>
        <w:t>May</w:t>
      </w:r>
      <w:r w:rsidR="00960C2C" w:rsidRPr="00EE2E1A">
        <w:rPr>
          <w:rFonts w:ascii="Arial" w:hAnsi="Arial" w:cs="Arial"/>
        </w:rPr>
        <w:t xml:space="preserve"> 201</w:t>
      </w:r>
      <w:r w:rsidR="00960C2C">
        <w:rPr>
          <w:rFonts w:ascii="Arial" w:hAnsi="Arial" w:cs="Arial"/>
        </w:rPr>
        <w:t>7</w:t>
      </w:r>
      <w:r w:rsidR="00960C2C" w:rsidRPr="00EE2E1A">
        <w:rPr>
          <w:rFonts w:ascii="Arial" w:hAnsi="Arial" w:cs="Arial"/>
        </w:rPr>
        <w:t xml:space="preserve"> to </w:t>
      </w:r>
      <w:r w:rsidR="00960C2C">
        <w:rPr>
          <w:rFonts w:ascii="Arial" w:hAnsi="Arial" w:cs="Arial"/>
        </w:rPr>
        <w:t>till date</w:t>
      </w:r>
    </w:p>
    <w:p w14:paraId="7B43442A" w14:textId="6EB62F80" w:rsidR="00960C2C" w:rsidRPr="004125DE" w:rsidRDefault="00EC631D" w:rsidP="00960C2C">
      <w:pPr>
        <w:tabs>
          <w:tab w:val="left" w:pos="1470"/>
        </w:tabs>
        <w:spacing w:before="60" w:after="6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E723B">
        <w:rPr>
          <w:rFonts w:ascii="Arial" w:hAnsi="Arial" w:cs="Arial"/>
          <w:b/>
          <w:bCs/>
        </w:rPr>
        <w:t>Location:</w:t>
      </w:r>
      <w:r w:rsidR="00960C2C" w:rsidRPr="00CE723B">
        <w:rPr>
          <w:rFonts w:ascii="Arial" w:hAnsi="Arial" w:cs="Arial"/>
          <w:b/>
          <w:bCs/>
        </w:rPr>
        <w:t xml:space="preserve"> -        </w:t>
      </w:r>
      <w:r w:rsidR="00960C2C">
        <w:rPr>
          <w:rFonts w:ascii="Arial" w:hAnsi="Arial" w:cs="Arial"/>
        </w:rPr>
        <w:t>India</w:t>
      </w:r>
    </w:p>
    <w:p w14:paraId="7FA753A9" w14:textId="77777777" w:rsidR="00F84E2E" w:rsidRDefault="00F84E2E" w:rsidP="00F84E2E">
      <w:pPr>
        <w:spacing w:after="0" w:line="240" w:lineRule="auto"/>
        <w:ind w:left="36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0121685F" w14:textId="7973BB00" w:rsidR="00E47A78" w:rsidRDefault="00F84E2E" w:rsidP="00E47A78">
      <w:pPr>
        <w:spacing w:after="0" w:line="240" w:lineRule="auto"/>
        <w:contextualSpacing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            #</w:t>
      </w:r>
      <w:r w:rsidR="0008550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85500" w:rsidRPr="00085500">
        <w:rPr>
          <w:rFonts w:ascii="Arial" w:hAnsi="Arial" w:cs="Arial"/>
          <w:b/>
          <w:color w:val="000000" w:themeColor="text1"/>
          <w:sz w:val="20"/>
          <w:szCs w:val="20"/>
        </w:rPr>
        <w:t>Transition and</w:t>
      </w:r>
      <w:r w:rsidR="0008550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7A78" w:rsidRPr="00F84E2E">
        <w:rPr>
          <w:rFonts w:ascii="Arial" w:hAnsi="Arial" w:cs="Arial"/>
          <w:b/>
          <w:color w:val="000000" w:themeColor="text1"/>
          <w:sz w:val="20"/>
          <w:szCs w:val="20"/>
        </w:rPr>
        <w:t xml:space="preserve">Migration of EOL </w:t>
      </w:r>
      <w:r w:rsidR="00AF34EC">
        <w:rPr>
          <w:rFonts w:ascii="Arial" w:hAnsi="Arial" w:cs="Arial"/>
          <w:b/>
          <w:color w:val="000000" w:themeColor="text1"/>
          <w:sz w:val="20"/>
          <w:szCs w:val="20"/>
        </w:rPr>
        <w:t xml:space="preserve">Linux </w:t>
      </w:r>
      <w:r w:rsidR="00096A82">
        <w:rPr>
          <w:rFonts w:ascii="Arial" w:hAnsi="Arial" w:cs="Arial"/>
          <w:b/>
          <w:color w:val="000000" w:themeColor="text1"/>
          <w:sz w:val="20"/>
          <w:szCs w:val="20"/>
        </w:rPr>
        <w:t>System.</w:t>
      </w:r>
      <w:r w:rsidR="00E47A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CE029A0" w14:textId="04DA7DAA" w:rsidR="00E47A78" w:rsidRDefault="00E47A78" w:rsidP="00E47A78">
      <w:pPr>
        <w:spacing w:after="0" w:line="240" w:lineRule="auto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2F75EBD0" w14:textId="413960DC" w:rsidR="00907349" w:rsidRDefault="00096A82" w:rsidP="00F84E2E">
      <w:pPr>
        <w:pStyle w:val="ListParagraph"/>
        <w:numPr>
          <w:ilvl w:val="0"/>
          <w:numId w:val="11"/>
        </w:numPr>
        <w:tabs>
          <w:tab w:val="left" w:pos="-360"/>
        </w:tabs>
        <w:spacing w:after="0" w:line="240" w:lineRule="auto"/>
        <w:contextualSpacing w:val="0"/>
        <w:rPr>
          <w:rStyle w:val="CharAttribute19"/>
        </w:rPr>
      </w:pPr>
      <w:r w:rsidRPr="00F84E2E">
        <w:rPr>
          <w:rStyle w:val="CharAttribute19"/>
        </w:rPr>
        <w:t xml:space="preserve">Migrated </w:t>
      </w:r>
      <w:r>
        <w:rPr>
          <w:rStyle w:val="CharAttribute19"/>
        </w:rPr>
        <w:t>1300</w:t>
      </w:r>
      <w:r w:rsidR="00E47A78" w:rsidRPr="00F84E2E">
        <w:rPr>
          <w:rStyle w:val="CharAttribute19"/>
        </w:rPr>
        <w:t xml:space="preserve"> of </w:t>
      </w:r>
      <w:r w:rsidR="00907349" w:rsidRPr="00F84E2E">
        <w:rPr>
          <w:rStyle w:val="CharAttribute19"/>
        </w:rPr>
        <w:t xml:space="preserve">EOL </w:t>
      </w:r>
      <w:r w:rsidR="0023269E">
        <w:rPr>
          <w:rStyle w:val="CharAttribute19"/>
        </w:rPr>
        <w:t>servers</w:t>
      </w:r>
      <w:r w:rsidR="00326DF0">
        <w:rPr>
          <w:rStyle w:val="CharAttribute19"/>
        </w:rPr>
        <w:t xml:space="preserve"> from RHEL 6 to 7 with build automation using Puppet and Satellite</w:t>
      </w:r>
    </w:p>
    <w:p w14:paraId="7496873C" w14:textId="2F708EDA" w:rsidR="00F84E2E" w:rsidRDefault="00F84E2E" w:rsidP="00F84E2E">
      <w:pPr>
        <w:pStyle w:val="ListParagraph"/>
        <w:numPr>
          <w:ilvl w:val="0"/>
          <w:numId w:val="11"/>
        </w:numPr>
        <w:tabs>
          <w:tab w:val="left" w:pos="-360"/>
        </w:tabs>
        <w:spacing w:after="0" w:line="240" w:lineRule="auto"/>
        <w:contextualSpacing w:val="0"/>
        <w:rPr>
          <w:rStyle w:val="CharAttribute19"/>
        </w:rPr>
      </w:pPr>
      <w:r>
        <w:rPr>
          <w:rStyle w:val="CharAttribute19"/>
        </w:rPr>
        <w:t xml:space="preserve">Implementation, configuration and troubleshooting </w:t>
      </w:r>
      <w:r w:rsidR="00B41FB9">
        <w:rPr>
          <w:rStyle w:val="CharAttribute19"/>
        </w:rPr>
        <w:t>of Linux Environment</w:t>
      </w:r>
    </w:p>
    <w:p w14:paraId="1FF80A81" w14:textId="1D6278E8" w:rsidR="00907349" w:rsidRPr="0095774B" w:rsidRDefault="00907349" w:rsidP="00907349">
      <w:pPr>
        <w:pStyle w:val="ListParagraph"/>
        <w:numPr>
          <w:ilvl w:val="0"/>
          <w:numId w:val="11"/>
        </w:numPr>
        <w:tabs>
          <w:tab w:val="left" w:pos="-360"/>
        </w:tabs>
        <w:spacing w:after="0" w:line="240" w:lineRule="auto"/>
        <w:contextualSpacing w:val="0"/>
        <w:rPr>
          <w:rStyle w:val="CharAttribute19"/>
        </w:rPr>
      </w:pPr>
      <w:r w:rsidRPr="0095774B">
        <w:rPr>
          <w:rStyle w:val="CharAttribute19"/>
        </w:rPr>
        <w:t xml:space="preserve">Automation of </w:t>
      </w:r>
      <w:r w:rsidR="00B41FB9">
        <w:rPr>
          <w:rStyle w:val="CharAttribute19"/>
        </w:rPr>
        <w:t xml:space="preserve">Task and Incident resolution using </w:t>
      </w:r>
      <w:r w:rsidR="00096A82">
        <w:rPr>
          <w:rStyle w:val="CharAttribute19"/>
        </w:rPr>
        <w:t>Ayehu and Service Now Orchestration</w:t>
      </w:r>
      <w:r w:rsidRPr="0095774B">
        <w:rPr>
          <w:rStyle w:val="CharAttribute19"/>
        </w:rPr>
        <w:t>.</w:t>
      </w:r>
    </w:p>
    <w:p w14:paraId="09B7BC07" w14:textId="77777777" w:rsidR="00907349" w:rsidRDefault="00907349" w:rsidP="00907349">
      <w:pPr>
        <w:pStyle w:val="ListParagraph"/>
        <w:numPr>
          <w:ilvl w:val="0"/>
          <w:numId w:val="11"/>
        </w:numPr>
        <w:tabs>
          <w:tab w:val="left" w:pos="-360"/>
        </w:tabs>
        <w:spacing w:after="0" w:line="240" w:lineRule="auto"/>
        <w:contextualSpacing w:val="0"/>
      </w:pPr>
      <w:r>
        <w:rPr>
          <w:rStyle w:val="CharAttribute19"/>
        </w:rPr>
        <w:t>Backup and Disaster Recovery / Business Continuity architectures and best practices for virtualized environments.</w:t>
      </w:r>
    </w:p>
    <w:p w14:paraId="68B4FEC1" w14:textId="2D3657B0" w:rsidR="00907349" w:rsidRPr="00730017" w:rsidRDefault="00907349" w:rsidP="00907349">
      <w:pPr>
        <w:pStyle w:val="ListParagraph"/>
        <w:numPr>
          <w:ilvl w:val="0"/>
          <w:numId w:val="11"/>
        </w:numPr>
        <w:tabs>
          <w:tab w:val="left" w:pos="-360"/>
        </w:tabs>
        <w:spacing w:after="0" w:line="240" w:lineRule="auto"/>
        <w:contextualSpacing w:val="0"/>
        <w:rPr>
          <w:rStyle w:val="CharAttribute19"/>
          <w:rFonts w:asciiTheme="minorHAnsi" w:eastAsiaTheme="minorHAnsi"/>
        </w:rPr>
      </w:pPr>
      <w:r>
        <w:rPr>
          <w:rStyle w:val="CharAttribute19"/>
        </w:rPr>
        <w:t>Provide design features &amp; components to business requirements (functional, on-functional, RTO, RPO)</w:t>
      </w:r>
    </w:p>
    <w:p w14:paraId="18CED441" w14:textId="4F4A5228" w:rsidR="00730017" w:rsidRDefault="00730017" w:rsidP="00907349">
      <w:pPr>
        <w:pStyle w:val="ListParagraph"/>
        <w:numPr>
          <w:ilvl w:val="0"/>
          <w:numId w:val="11"/>
        </w:numPr>
        <w:tabs>
          <w:tab w:val="left" w:pos="-360"/>
        </w:tabs>
        <w:spacing w:after="0" w:line="240" w:lineRule="auto"/>
        <w:contextualSpacing w:val="0"/>
        <w:rPr>
          <w:rStyle w:val="CharAttribute19"/>
          <w:rFonts w:asciiTheme="minorHAnsi" w:eastAsiaTheme="minorHAnsi"/>
        </w:rPr>
      </w:pPr>
      <w:r w:rsidRPr="00730017">
        <w:rPr>
          <w:rStyle w:val="CharAttribute19"/>
          <w:rFonts w:asciiTheme="minorHAnsi" w:eastAsiaTheme="minorHAnsi"/>
        </w:rPr>
        <w:t>Responsible for having Zero Non-Compliance in SSAE Type 2 external Audit</w:t>
      </w:r>
      <w:r>
        <w:rPr>
          <w:rStyle w:val="CharAttribute19"/>
          <w:rFonts w:asciiTheme="minorHAnsi" w:eastAsiaTheme="minorHAnsi"/>
        </w:rPr>
        <w:t xml:space="preserve"> and main</w:t>
      </w:r>
      <w:r w:rsidR="00EB5886">
        <w:rPr>
          <w:rStyle w:val="CharAttribute19"/>
          <w:rFonts w:asciiTheme="minorHAnsi" w:eastAsiaTheme="minorHAnsi"/>
        </w:rPr>
        <w:t>taining CIS Benchmark for server hardening</w:t>
      </w:r>
    </w:p>
    <w:p w14:paraId="713E9EB2" w14:textId="4D94D592" w:rsidR="00914BA5" w:rsidRPr="00085500" w:rsidRDefault="00914BA5" w:rsidP="00907349">
      <w:pPr>
        <w:pStyle w:val="ListParagraph"/>
        <w:numPr>
          <w:ilvl w:val="0"/>
          <w:numId w:val="11"/>
        </w:numPr>
        <w:tabs>
          <w:tab w:val="left" w:pos="-360"/>
        </w:tabs>
        <w:spacing w:after="0" w:line="240" w:lineRule="auto"/>
        <w:contextualSpacing w:val="0"/>
        <w:rPr>
          <w:rStyle w:val="CharAttribute19"/>
          <w:rFonts w:asciiTheme="minorHAnsi" w:eastAsiaTheme="minorHAnsi"/>
        </w:rPr>
      </w:pPr>
      <w:r>
        <w:rPr>
          <w:rStyle w:val="CharAttribute19"/>
          <w:rFonts w:asciiTheme="minorHAnsi" w:eastAsiaTheme="minorHAnsi"/>
        </w:rPr>
        <w:t>Manage RedHat Satellite Servers for Linux Life Cycle Management</w:t>
      </w:r>
    </w:p>
    <w:p w14:paraId="47F1C781" w14:textId="217F8ADD" w:rsidR="00440C9A" w:rsidRDefault="00440C9A" w:rsidP="00085500">
      <w:pPr>
        <w:pStyle w:val="ListParagraph"/>
        <w:tabs>
          <w:tab w:val="left" w:pos="-360"/>
        </w:tabs>
        <w:spacing w:after="0" w:line="240" w:lineRule="auto"/>
        <w:contextualSpacing w:val="0"/>
        <w:rPr>
          <w:rStyle w:val="CharAttribute19"/>
          <w:rFonts w:asciiTheme="minorHAnsi" w:eastAsiaTheme="minorHAnsi"/>
        </w:rPr>
      </w:pPr>
    </w:p>
    <w:p w14:paraId="34FF0273" w14:textId="77777777" w:rsidR="00440C9A" w:rsidRPr="00085500" w:rsidRDefault="00440C9A" w:rsidP="00085500">
      <w:pPr>
        <w:pStyle w:val="ListParagraph"/>
        <w:tabs>
          <w:tab w:val="left" w:pos="-360"/>
        </w:tabs>
        <w:spacing w:after="0" w:line="240" w:lineRule="auto"/>
        <w:contextualSpacing w:val="0"/>
        <w:rPr>
          <w:rStyle w:val="CharAttribute19"/>
          <w:rFonts w:asciiTheme="minorHAnsi" w:eastAsiaTheme="minorHAnsi"/>
        </w:rPr>
      </w:pPr>
    </w:p>
    <w:p w14:paraId="19686452" w14:textId="77EFD44C" w:rsidR="00CE723B" w:rsidRPr="00CE723B" w:rsidRDefault="00CE723B" w:rsidP="00CE723B">
      <w:pPr>
        <w:tabs>
          <w:tab w:val="left" w:pos="1470"/>
        </w:tabs>
        <w:spacing w:before="60" w:after="60" w:line="240" w:lineRule="auto"/>
        <w:rPr>
          <w:rFonts w:ascii="Arial" w:hAnsi="Arial" w:cs="Arial"/>
          <w:b/>
          <w:bCs/>
        </w:rPr>
      </w:pPr>
      <w:r w:rsidRPr="00CE723B">
        <w:rPr>
          <w:rFonts w:ascii="Arial" w:hAnsi="Arial" w:cs="Arial"/>
          <w:b/>
          <w:bCs/>
        </w:rPr>
        <w:lastRenderedPageBreak/>
        <w:t xml:space="preserve">Project Name: </w:t>
      </w:r>
      <w:r w:rsidR="00EE2E1A" w:rsidRPr="00CE723B">
        <w:rPr>
          <w:rFonts w:ascii="Arial" w:hAnsi="Arial" w:cs="Arial"/>
          <w:b/>
          <w:bCs/>
        </w:rPr>
        <w:t xml:space="preserve">- </w:t>
      </w:r>
      <w:r w:rsidR="00EE2E1A" w:rsidRPr="00EE2E1A">
        <w:rPr>
          <w:rFonts w:ascii="Arial" w:hAnsi="Arial" w:cs="Arial"/>
        </w:rPr>
        <w:t>Ziggo</w:t>
      </w:r>
      <w:r w:rsidRPr="00EE2E1A">
        <w:rPr>
          <w:rFonts w:ascii="Arial" w:hAnsi="Arial" w:cs="Arial"/>
        </w:rPr>
        <w:t xml:space="preserve"> DC Support</w:t>
      </w:r>
    </w:p>
    <w:p w14:paraId="54DD5CCE" w14:textId="22DDA3C8" w:rsidR="00CE723B" w:rsidRPr="00CE723B" w:rsidRDefault="00CE723B" w:rsidP="00CE723B">
      <w:pPr>
        <w:tabs>
          <w:tab w:val="left" w:pos="1470"/>
        </w:tabs>
        <w:spacing w:before="60" w:after="60" w:line="240" w:lineRule="auto"/>
        <w:rPr>
          <w:rFonts w:ascii="Arial" w:hAnsi="Arial" w:cs="Arial"/>
          <w:b/>
          <w:bCs/>
        </w:rPr>
      </w:pPr>
      <w:proofErr w:type="gramStart"/>
      <w:r w:rsidRPr="00CE723B">
        <w:rPr>
          <w:rFonts w:ascii="Arial" w:hAnsi="Arial" w:cs="Arial"/>
          <w:b/>
          <w:bCs/>
        </w:rPr>
        <w:t>Role :</w:t>
      </w:r>
      <w:proofErr w:type="gramEnd"/>
      <w:r w:rsidRPr="00CE723B">
        <w:rPr>
          <w:rFonts w:ascii="Arial" w:hAnsi="Arial" w:cs="Arial"/>
          <w:b/>
          <w:bCs/>
        </w:rPr>
        <w:t xml:space="preserve"> -               </w:t>
      </w:r>
      <w:r w:rsidR="00C736F3" w:rsidRPr="00C736F3">
        <w:rPr>
          <w:rFonts w:ascii="Arial" w:hAnsi="Arial" w:cs="Arial"/>
        </w:rPr>
        <w:t>Unix SME and Team Lead</w:t>
      </w:r>
    </w:p>
    <w:p w14:paraId="4B3E1B75" w14:textId="3E8B4CA7" w:rsidR="00CE723B" w:rsidRPr="00CE723B" w:rsidRDefault="00CE723B" w:rsidP="00CE723B">
      <w:pPr>
        <w:tabs>
          <w:tab w:val="left" w:pos="1470"/>
        </w:tabs>
        <w:spacing w:before="60" w:after="60" w:line="240" w:lineRule="auto"/>
        <w:rPr>
          <w:rFonts w:ascii="Arial" w:hAnsi="Arial" w:cs="Arial"/>
          <w:b/>
          <w:bCs/>
        </w:rPr>
      </w:pPr>
      <w:proofErr w:type="gramStart"/>
      <w:r w:rsidRPr="00CE723B">
        <w:rPr>
          <w:rFonts w:ascii="Arial" w:hAnsi="Arial" w:cs="Arial"/>
          <w:b/>
          <w:bCs/>
        </w:rPr>
        <w:t>Period :</w:t>
      </w:r>
      <w:proofErr w:type="gramEnd"/>
      <w:r w:rsidRPr="00CE723B">
        <w:rPr>
          <w:rFonts w:ascii="Arial" w:hAnsi="Arial" w:cs="Arial"/>
          <w:b/>
          <w:bCs/>
        </w:rPr>
        <w:t xml:space="preserve"> -            </w:t>
      </w:r>
      <w:r w:rsidR="00EE2E1A" w:rsidRPr="00EE2E1A">
        <w:rPr>
          <w:rFonts w:ascii="Arial" w:hAnsi="Arial" w:cs="Arial"/>
        </w:rPr>
        <w:t>Oct 2015 to Apr 2017</w:t>
      </w:r>
    </w:p>
    <w:p w14:paraId="28B0426E" w14:textId="46B0705A" w:rsidR="00CE723B" w:rsidRPr="004125DE" w:rsidRDefault="00CE723B" w:rsidP="00CE723B">
      <w:pPr>
        <w:tabs>
          <w:tab w:val="left" w:pos="1470"/>
        </w:tabs>
        <w:spacing w:before="60" w:after="6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CE723B">
        <w:rPr>
          <w:rFonts w:ascii="Arial" w:hAnsi="Arial" w:cs="Arial"/>
          <w:b/>
          <w:bCs/>
        </w:rPr>
        <w:t>Location :</w:t>
      </w:r>
      <w:proofErr w:type="gramEnd"/>
      <w:r w:rsidRPr="00CE723B">
        <w:rPr>
          <w:rFonts w:ascii="Arial" w:hAnsi="Arial" w:cs="Arial"/>
          <w:b/>
          <w:bCs/>
        </w:rPr>
        <w:t xml:space="preserve"> -        </w:t>
      </w:r>
      <w:r w:rsidRPr="00EE2E1A">
        <w:rPr>
          <w:rFonts w:ascii="Arial" w:hAnsi="Arial" w:cs="Arial"/>
        </w:rPr>
        <w:t>Den Haag, Netherlands</w:t>
      </w:r>
      <w:r>
        <w:rPr>
          <w:rFonts w:ascii="Arial" w:hAnsi="Arial" w:cs="Arial"/>
          <w:b/>
        </w:rPr>
        <w:t xml:space="preserve"> </w:t>
      </w:r>
    </w:p>
    <w:p w14:paraId="52DA5320" w14:textId="77777777" w:rsidR="00EA1FBD" w:rsidRDefault="00085500" w:rsidP="00EA1FBD">
      <w:pPr>
        <w:tabs>
          <w:tab w:val="right" w:pos="10348"/>
          <w:tab w:val="right" w:pos="10466"/>
        </w:tabs>
        <w:spacing w:before="60" w:after="6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               </w:t>
      </w:r>
    </w:p>
    <w:p w14:paraId="1D5B25C3" w14:textId="2FB65655" w:rsidR="003F0FF7" w:rsidRPr="003F0FF7" w:rsidRDefault="003F0FF7" w:rsidP="003F0FF7">
      <w:pPr>
        <w:pStyle w:val="ListParagraph"/>
        <w:numPr>
          <w:ilvl w:val="1"/>
          <w:numId w:val="19"/>
        </w:numPr>
        <w:tabs>
          <w:tab w:val="left" w:pos="-360"/>
        </w:tabs>
        <w:spacing w:after="0" w:line="240" w:lineRule="auto"/>
        <w:ind w:left="851" w:hanging="425"/>
        <w:rPr>
          <w:rStyle w:val="CharAttribute19"/>
        </w:rPr>
      </w:pPr>
      <w:r w:rsidRPr="003F0FF7">
        <w:rPr>
          <w:rStyle w:val="CharAttribute19"/>
        </w:rPr>
        <w:t>OS Management (RHEL, Solaris and Ubuntu) for 1200 Servers</w:t>
      </w:r>
    </w:p>
    <w:p w14:paraId="4CC4766B" w14:textId="2226C1B9" w:rsidR="003F0FF7" w:rsidRPr="003F0FF7" w:rsidRDefault="003F0FF7" w:rsidP="003F0FF7">
      <w:pPr>
        <w:pStyle w:val="ListParagraph"/>
        <w:numPr>
          <w:ilvl w:val="1"/>
          <w:numId w:val="19"/>
        </w:numPr>
        <w:tabs>
          <w:tab w:val="left" w:pos="-360"/>
        </w:tabs>
        <w:spacing w:after="0" w:line="240" w:lineRule="auto"/>
        <w:ind w:left="851" w:hanging="425"/>
        <w:rPr>
          <w:rStyle w:val="CharAttribute19"/>
        </w:rPr>
      </w:pPr>
      <w:r w:rsidRPr="003F0FF7">
        <w:rPr>
          <w:rStyle w:val="CharAttribute19"/>
        </w:rPr>
        <w:t>Creation of project specific new build for RHEL 6 environment via Satellite and Puppet on different Hardware Platform like HP/Dell</w:t>
      </w:r>
    </w:p>
    <w:p w14:paraId="27FFB2C6" w14:textId="66557E66" w:rsidR="003F0FF7" w:rsidRPr="003F0FF7" w:rsidRDefault="003F0FF7" w:rsidP="003F0FF7">
      <w:pPr>
        <w:pStyle w:val="ListParagraph"/>
        <w:numPr>
          <w:ilvl w:val="1"/>
          <w:numId w:val="19"/>
        </w:numPr>
        <w:tabs>
          <w:tab w:val="left" w:pos="-360"/>
        </w:tabs>
        <w:spacing w:after="0" w:line="240" w:lineRule="auto"/>
        <w:ind w:left="851" w:hanging="425"/>
        <w:rPr>
          <w:rStyle w:val="CharAttribute19"/>
        </w:rPr>
      </w:pPr>
      <w:r w:rsidRPr="003F0FF7">
        <w:rPr>
          <w:rStyle w:val="CharAttribute19"/>
        </w:rPr>
        <w:t>System Fault Tolerance Design, Business continuity and Disaster recovery planning.</w:t>
      </w:r>
    </w:p>
    <w:p w14:paraId="177A2FD9" w14:textId="1B8AE001" w:rsidR="003F0FF7" w:rsidRPr="003F0FF7" w:rsidRDefault="003F0FF7" w:rsidP="003F0FF7">
      <w:pPr>
        <w:pStyle w:val="ListParagraph"/>
        <w:numPr>
          <w:ilvl w:val="1"/>
          <w:numId w:val="19"/>
        </w:numPr>
        <w:tabs>
          <w:tab w:val="left" w:pos="-360"/>
        </w:tabs>
        <w:spacing w:after="0" w:line="240" w:lineRule="auto"/>
        <w:ind w:left="851" w:hanging="425"/>
        <w:rPr>
          <w:rStyle w:val="CharAttribute19"/>
        </w:rPr>
      </w:pPr>
      <w:r w:rsidRPr="003F0FF7">
        <w:rPr>
          <w:rStyle w:val="CharAttribute19"/>
        </w:rPr>
        <w:t xml:space="preserve">Performance tuning for </w:t>
      </w:r>
      <w:r w:rsidRPr="00155EBB">
        <w:rPr>
          <w:rStyle w:val="CharAttribute19"/>
          <w:b/>
          <w:bCs/>
        </w:rPr>
        <w:t>Oracle RAC</w:t>
      </w:r>
      <w:r w:rsidRPr="003F0FF7">
        <w:rPr>
          <w:rStyle w:val="CharAttribute19"/>
        </w:rPr>
        <w:t xml:space="preserve"> and Grid Servers</w:t>
      </w:r>
    </w:p>
    <w:p w14:paraId="542336F7" w14:textId="092BE0A9" w:rsidR="00085500" w:rsidRDefault="003F0FF7" w:rsidP="003F0FF7">
      <w:pPr>
        <w:pStyle w:val="ListParagraph"/>
        <w:numPr>
          <w:ilvl w:val="1"/>
          <w:numId w:val="19"/>
        </w:numPr>
        <w:tabs>
          <w:tab w:val="left" w:pos="-360"/>
        </w:tabs>
        <w:spacing w:after="0" w:line="240" w:lineRule="auto"/>
        <w:ind w:left="851" w:hanging="425"/>
        <w:contextualSpacing w:val="0"/>
        <w:rPr>
          <w:rStyle w:val="CharAttribute19"/>
        </w:rPr>
      </w:pPr>
      <w:r w:rsidRPr="003F0FF7">
        <w:rPr>
          <w:rStyle w:val="CharAttribute19"/>
        </w:rPr>
        <w:t>Incident Management, Problem Management, Change Management from OS perspective</w:t>
      </w:r>
    </w:p>
    <w:p w14:paraId="46504A05" w14:textId="77777777" w:rsidR="00EA300B" w:rsidRPr="006D251F" w:rsidRDefault="00EA300B" w:rsidP="006D251F">
      <w:pPr>
        <w:pStyle w:val="ListParagraph"/>
        <w:numPr>
          <w:ilvl w:val="1"/>
          <w:numId w:val="19"/>
        </w:numPr>
        <w:tabs>
          <w:tab w:val="right" w:pos="10348"/>
          <w:tab w:val="right" w:pos="10466"/>
        </w:tabs>
        <w:spacing w:before="60" w:after="60" w:line="240" w:lineRule="auto"/>
        <w:ind w:left="851" w:hanging="425"/>
        <w:rPr>
          <w:rFonts w:ascii="Arial" w:hAnsi="Arial" w:cs="Arial"/>
          <w:color w:val="000000" w:themeColor="text1"/>
          <w:sz w:val="20"/>
          <w:szCs w:val="20"/>
        </w:rPr>
      </w:pPr>
      <w:r w:rsidRPr="006D251F">
        <w:rPr>
          <w:rFonts w:ascii="Arial" w:hAnsi="Arial" w:cs="Arial"/>
          <w:color w:val="000000" w:themeColor="text1"/>
          <w:sz w:val="20"/>
          <w:szCs w:val="20"/>
        </w:rPr>
        <w:t xml:space="preserve">Preparation of Audit report for Unix tower for </w:t>
      </w:r>
      <w:r w:rsidRPr="00155EBB">
        <w:rPr>
          <w:rFonts w:ascii="Arial" w:hAnsi="Arial" w:cs="Arial"/>
          <w:b/>
          <w:bCs/>
          <w:color w:val="000000" w:themeColor="text1"/>
          <w:sz w:val="20"/>
          <w:szCs w:val="20"/>
        </w:rPr>
        <w:t>SOX compliancy</w:t>
      </w:r>
    </w:p>
    <w:p w14:paraId="73565C9A" w14:textId="5E9B583B" w:rsidR="00EA300B" w:rsidRDefault="00EA300B" w:rsidP="003F0FF7">
      <w:pPr>
        <w:pStyle w:val="ListParagraph"/>
        <w:numPr>
          <w:ilvl w:val="1"/>
          <w:numId w:val="19"/>
        </w:numPr>
        <w:tabs>
          <w:tab w:val="left" w:pos="-360"/>
        </w:tabs>
        <w:spacing w:after="0" w:line="240" w:lineRule="auto"/>
        <w:ind w:left="851" w:hanging="425"/>
        <w:contextualSpacing w:val="0"/>
        <w:rPr>
          <w:rStyle w:val="CharAttribute19"/>
        </w:rPr>
      </w:pPr>
      <w:r w:rsidRPr="00EA300B">
        <w:rPr>
          <w:rFonts w:ascii="Arial" w:hAnsi="Arial" w:cs="Arial"/>
          <w:color w:val="000000" w:themeColor="text1"/>
          <w:sz w:val="20"/>
          <w:szCs w:val="20"/>
        </w:rPr>
        <w:t>Co-ordinate replacement of faulty hardware</w:t>
      </w:r>
    </w:p>
    <w:p w14:paraId="7F89EE13" w14:textId="2F9D39D3" w:rsidR="004577FD" w:rsidRPr="00160329" w:rsidRDefault="00085500" w:rsidP="00085500">
      <w:pPr>
        <w:pBdr>
          <w:bottom w:val="single" w:sz="6" w:space="0" w:color="auto"/>
        </w:pBd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B38629F" w14:textId="7900A544" w:rsidR="00CE723B" w:rsidRPr="00CE723B" w:rsidRDefault="00CE723B" w:rsidP="00CE723B">
      <w:pPr>
        <w:tabs>
          <w:tab w:val="left" w:pos="1470"/>
        </w:tabs>
        <w:spacing w:before="60" w:after="60" w:line="240" w:lineRule="auto"/>
        <w:rPr>
          <w:rFonts w:ascii="Arial" w:hAnsi="Arial" w:cs="Arial"/>
          <w:b/>
          <w:bCs/>
        </w:rPr>
      </w:pPr>
      <w:r w:rsidRPr="00CE723B">
        <w:rPr>
          <w:rFonts w:ascii="Arial" w:hAnsi="Arial" w:cs="Arial"/>
          <w:b/>
          <w:bCs/>
        </w:rPr>
        <w:t xml:space="preserve">Project Name: </w:t>
      </w:r>
      <w:r w:rsidR="008701D7" w:rsidRPr="00CE723B">
        <w:rPr>
          <w:rFonts w:ascii="Arial" w:hAnsi="Arial" w:cs="Arial"/>
          <w:b/>
          <w:bCs/>
        </w:rPr>
        <w:t xml:space="preserve">- </w:t>
      </w:r>
      <w:r w:rsidR="008701D7" w:rsidRPr="008701D7">
        <w:rPr>
          <w:rFonts w:ascii="Arial" w:hAnsi="Arial" w:cs="Arial"/>
        </w:rPr>
        <w:t>NNIP</w:t>
      </w:r>
      <w:r w:rsidRPr="00C736F3">
        <w:rPr>
          <w:rFonts w:ascii="Arial" w:hAnsi="Arial" w:cs="Arial"/>
        </w:rPr>
        <w:t xml:space="preserve"> Infra Support</w:t>
      </w:r>
      <w:r w:rsidRPr="00CE723B">
        <w:rPr>
          <w:rFonts w:ascii="Arial" w:hAnsi="Arial" w:cs="Arial"/>
          <w:b/>
          <w:bCs/>
        </w:rPr>
        <w:t xml:space="preserve"> </w:t>
      </w:r>
    </w:p>
    <w:p w14:paraId="5D2C3AF0" w14:textId="77777777" w:rsidR="00CE723B" w:rsidRPr="00CE723B" w:rsidRDefault="00CE723B" w:rsidP="00CE723B">
      <w:pPr>
        <w:tabs>
          <w:tab w:val="left" w:pos="1470"/>
        </w:tabs>
        <w:spacing w:before="60" w:after="60" w:line="240" w:lineRule="auto"/>
        <w:rPr>
          <w:rFonts w:ascii="Arial" w:hAnsi="Arial" w:cs="Arial"/>
          <w:b/>
          <w:bCs/>
        </w:rPr>
      </w:pPr>
      <w:proofErr w:type="gramStart"/>
      <w:r w:rsidRPr="00CE723B">
        <w:rPr>
          <w:rFonts w:ascii="Arial" w:hAnsi="Arial" w:cs="Arial"/>
          <w:b/>
          <w:bCs/>
        </w:rPr>
        <w:t>Role :</w:t>
      </w:r>
      <w:proofErr w:type="gramEnd"/>
      <w:r w:rsidRPr="00CE723B">
        <w:rPr>
          <w:rFonts w:ascii="Arial" w:hAnsi="Arial" w:cs="Arial"/>
          <w:b/>
          <w:bCs/>
        </w:rPr>
        <w:t xml:space="preserve"> -               </w:t>
      </w:r>
      <w:r w:rsidRPr="00C736F3">
        <w:rPr>
          <w:rFonts w:ascii="Arial" w:hAnsi="Arial" w:cs="Arial"/>
        </w:rPr>
        <w:t>Team Lead and Onsite Engineer</w:t>
      </w:r>
    </w:p>
    <w:p w14:paraId="04DDE67A" w14:textId="4ECA1F62" w:rsidR="00CE723B" w:rsidRPr="00CE723B" w:rsidRDefault="00CE723B" w:rsidP="00CE723B">
      <w:pPr>
        <w:tabs>
          <w:tab w:val="left" w:pos="1470"/>
        </w:tabs>
        <w:spacing w:before="60" w:after="60" w:line="240" w:lineRule="auto"/>
        <w:rPr>
          <w:rFonts w:ascii="Arial" w:hAnsi="Arial" w:cs="Arial"/>
          <w:b/>
          <w:bCs/>
        </w:rPr>
      </w:pPr>
      <w:proofErr w:type="gramStart"/>
      <w:r w:rsidRPr="00CE723B">
        <w:rPr>
          <w:rFonts w:ascii="Arial" w:hAnsi="Arial" w:cs="Arial"/>
          <w:b/>
          <w:bCs/>
        </w:rPr>
        <w:t>Period :</w:t>
      </w:r>
      <w:proofErr w:type="gramEnd"/>
      <w:r w:rsidRPr="00CE723B">
        <w:rPr>
          <w:rFonts w:ascii="Arial" w:hAnsi="Arial" w:cs="Arial"/>
          <w:b/>
          <w:bCs/>
        </w:rPr>
        <w:t xml:space="preserve"> -            </w:t>
      </w:r>
      <w:r w:rsidR="00960C2C">
        <w:rPr>
          <w:rFonts w:ascii="Arial" w:hAnsi="Arial" w:cs="Arial"/>
        </w:rPr>
        <w:t>Nov</w:t>
      </w:r>
      <w:r w:rsidRPr="008701D7">
        <w:rPr>
          <w:rFonts w:ascii="Arial" w:hAnsi="Arial" w:cs="Arial"/>
        </w:rPr>
        <w:t xml:space="preserve"> 2010 – Sept 2015</w:t>
      </w:r>
    </w:p>
    <w:p w14:paraId="009561A9" w14:textId="1D80C698" w:rsidR="00747156" w:rsidRDefault="00CE723B" w:rsidP="00CE723B">
      <w:pPr>
        <w:tabs>
          <w:tab w:val="left" w:pos="1470"/>
        </w:tabs>
        <w:spacing w:before="60" w:after="60" w:line="240" w:lineRule="auto"/>
        <w:rPr>
          <w:rFonts w:ascii="Arial" w:hAnsi="Arial" w:cs="Arial"/>
          <w:b/>
        </w:rPr>
      </w:pPr>
      <w:proofErr w:type="gramStart"/>
      <w:r w:rsidRPr="00CE723B">
        <w:rPr>
          <w:rFonts w:ascii="Arial" w:hAnsi="Arial" w:cs="Arial"/>
          <w:b/>
          <w:bCs/>
        </w:rPr>
        <w:t>Location :</w:t>
      </w:r>
      <w:proofErr w:type="gramEnd"/>
      <w:r w:rsidRPr="00CE723B">
        <w:rPr>
          <w:rFonts w:ascii="Arial" w:hAnsi="Arial" w:cs="Arial"/>
          <w:b/>
          <w:bCs/>
        </w:rPr>
        <w:t xml:space="preserve"> -        </w:t>
      </w:r>
      <w:r w:rsidRPr="008701D7">
        <w:rPr>
          <w:rFonts w:ascii="Arial" w:hAnsi="Arial" w:cs="Arial"/>
        </w:rPr>
        <w:t>Den Haag, Netherlands</w:t>
      </w:r>
      <w:r w:rsidR="00FB23E9">
        <w:rPr>
          <w:rFonts w:ascii="Arial" w:hAnsi="Arial" w:cs="Arial"/>
          <w:b/>
        </w:rPr>
        <w:t xml:space="preserve"> </w:t>
      </w:r>
    </w:p>
    <w:p w14:paraId="704F7A3A" w14:textId="77777777" w:rsidR="00775E44" w:rsidRPr="004125DE" w:rsidRDefault="00775E44" w:rsidP="00CE723B">
      <w:pPr>
        <w:tabs>
          <w:tab w:val="left" w:pos="1470"/>
        </w:tabs>
        <w:spacing w:before="60" w:after="6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9A976ED" w14:textId="77777777" w:rsidR="00F471AF" w:rsidRPr="00F471AF" w:rsidRDefault="00F471AF" w:rsidP="00F471AF">
      <w:pPr>
        <w:pStyle w:val="ListParagraph"/>
        <w:numPr>
          <w:ilvl w:val="1"/>
          <w:numId w:val="19"/>
        </w:numPr>
        <w:tabs>
          <w:tab w:val="left" w:pos="-360"/>
        </w:tabs>
        <w:spacing w:after="0" w:line="240" w:lineRule="auto"/>
        <w:ind w:left="851" w:hanging="425"/>
        <w:contextualSpacing w:val="0"/>
        <w:rPr>
          <w:rStyle w:val="CharAttribute19"/>
        </w:rPr>
      </w:pPr>
      <w:r w:rsidRPr="00F471AF">
        <w:rPr>
          <w:rStyle w:val="CharAttribute19"/>
        </w:rPr>
        <w:t xml:space="preserve">End to end coordination for RHEL Server and Patch Management Process for 500 servers. This includes Pre-Patching activity like listing of latest </w:t>
      </w:r>
      <w:proofErr w:type="spellStart"/>
      <w:r w:rsidRPr="00F471AF">
        <w:rPr>
          <w:rStyle w:val="CharAttribute19"/>
        </w:rPr>
        <w:t>Erratas</w:t>
      </w:r>
      <w:proofErr w:type="spellEnd"/>
      <w:r w:rsidRPr="00F471AF">
        <w:rPr>
          <w:rStyle w:val="CharAttribute19"/>
        </w:rPr>
        <w:t xml:space="preserve"> applicable to the environment as available on RHN and Post-Patching validation via Spacewalk and </w:t>
      </w:r>
      <w:proofErr w:type="spellStart"/>
      <w:r w:rsidRPr="00155EBB">
        <w:rPr>
          <w:rStyle w:val="CharAttribute19"/>
          <w:b/>
          <w:bCs/>
        </w:rPr>
        <w:t>CFEngine</w:t>
      </w:r>
      <w:proofErr w:type="spellEnd"/>
      <w:r w:rsidRPr="00F471AF">
        <w:rPr>
          <w:rStyle w:val="CharAttribute19"/>
        </w:rPr>
        <w:t xml:space="preserve"> Server.</w:t>
      </w:r>
    </w:p>
    <w:p w14:paraId="15442ADB" w14:textId="77777777" w:rsidR="00F471AF" w:rsidRPr="00F471AF" w:rsidRDefault="00F471AF" w:rsidP="00F471AF">
      <w:pPr>
        <w:pStyle w:val="ListParagraph"/>
        <w:numPr>
          <w:ilvl w:val="1"/>
          <w:numId w:val="19"/>
        </w:numPr>
        <w:tabs>
          <w:tab w:val="left" w:pos="-360"/>
        </w:tabs>
        <w:spacing w:after="0" w:line="240" w:lineRule="auto"/>
        <w:ind w:left="851" w:hanging="425"/>
        <w:contextualSpacing w:val="0"/>
        <w:rPr>
          <w:rStyle w:val="CharAttribute19"/>
        </w:rPr>
      </w:pPr>
      <w:r w:rsidRPr="00F471AF">
        <w:rPr>
          <w:rStyle w:val="CharAttribute19"/>
        </w:rPr>
        <w:t>Listing CVE’s applicable for the environment and identification of patches/</w:t>
      </w:r>
      <w:proofErr w:type="spellStart"/>
      <w:r w:rsidRPr="00F471AF">
        <w:rPr>
          <w:rStyle w:val="CharAttribute19"/>
        </w:rPr>
        <w:t>Erratas</w:t>
      </w:r>
      <w:proofErr w:type="spellEnd"/>
      <w:r w:rsidRPr="00F471AF">
        <w:rPr>
          <w:rStyle w:val="CharAttribute19"/>
        </w:rPr>
        <w:t xml:space="preserve"> applicable for the CVE’s.</w:t>
      </w:r>
    </w:p>
    <w:p w14:paraId="732CD558" w14:textId="77777777" w:rsidR="00F471AF" w:rsidRPr="00F471AF" w:rsidRDefault="00F471AF" w:rsidP="00F471AF">
      <w:pPr>
        <w:pStyle w:val="ListParagraph"/>
        <w:numPr>
          <w:ilvl w:val="1"/>
          <w:numId w:val="19"/>
        </w:numPr>
        <w:tabs>
          <w:tab w:val="left" w:pos="-360"/>
        </w:tabs>
        <w:spacing w:after="0" w:line="240" w:lineRule="auto"/>
        <w:ind w:left="851" w:hanging="425"/>
        <w:contextualSpacing w:val="0"/>
        <w:rPr>
          <w:rStyle w:val="CharAttribute19"/>
        </w:rPr>
      </w:pPr>
      <w:r w:rsidRPr="00F471AF">
        <w:rPr>
          <w:rStyle w:val="CharAttribute19"/>
        </w:rPr>
        <w:t xml:space="preserve">Responsible of maintaining ITIL Processes including Patch management, Change Management, Incident management for </w:t>
      </w:r>
      <w:proofErr w:type="spellStart"/>
      <w:r w:rsidRPr="00F471AF">
        <w:rPr>
          <w:rStyle w:val="CharAttribute19"/>
        </w:rPr>
        <w:t>linux</w:t>
      </w:r>
      <w:proofErr w:type="spellEnd"/>
      <w:r w:rsidRPr="00F471AF">
        <w:rPr>
          <w:rStyle w:val="CharAttribute19"/>
        </w:rPr>
        <w:t xml:space="preserve"> Technology Tower. </w:t>
      </w:r>
    </w:p>
    <w:p w14:paraId="1A017D3E" w14:textId="623C4C92" w:rsidR="00F471AF" w:rsidRPr="00F471AF" w:rsidRDefault="00B34E37" w:rsidP="00F471AF">
      <w:pPr>
        <w:pStyle w:val="ListParagraph"/>
        <w:numPr>
          <w:ilvl w:val="1"/>
          <w:numId w:val="19"/>
        </w:numPr>
        <w:tabs>
          <w:tab w:val="left" w:pos="-360"/>
        </w:tabs>
        <w:spacing w:after="0" w:line="240" w:lineRule="auto"/>
        <w:ind w:left="851" w:hanging="425"/>
        <w:contextualSpacing w:val="0"/>
        <w:rPr>
          <w:rStyle w:val="CharAttribute19"/>
        </w:rPr>
      </w:pPr>
      <w:r w:rsidRPr="00F471AF">
        <w:rPr>
          <w:rStyle w:val="CharAttribute19"/>
        </w:rPr>
        <w:t>Updation</w:t>
      </w:r>
      <w:r w:rsidR="00F471AF" w:rsidRPr="00F471AF">
        <w:rPr>
          <w:rStyle w:val="CharAttribute19"/>
        </w:rPr>
        <w:t xml:space="preserve"> of RHEL Built to incorporate newly released patches in the image of Linux servers (Physical/VM), via automated script, to make new servers come as fully patched.</w:t>
      </w:r>
    </w:p>
    <w:p w14:paraId="462E7922" w14:textId="77777777" w:rsidR="00F471AF" w:rsidRPr="00F471AF" w:rsidRDefault="00F471AF" w:rsidP="00F471AF">
      <w:pPr>
        <w:pStyle w:val="ListParagraph"/>
        <w:numPr>
          <w:ilvl w:val="1"/>
          <w:numId w:val="19"/>
        </w:numPr>
        <w:tabs>
          <w:tab w:val="left" w:pos="-360"/>
        </w:tabs>
        <w:spacing w:after="0" w:line="240" w:lineRule="auto"/>
        <w:ind w:left="851" w:hanging="425"/>
        <w:contextualSpacing w:val="0"/>
        <w:rPr>
          <w:rStyle w:val="CharAttribute19"/>
        </w:rPr>
      </w:pPr>
      <w:r w:rsidRPr="00F471AF">
        <w:rPr>
          <w:rStyle w:val="CharAttribute19"/>
        </w:rPr>
        <w:t xml:space="preserve">Implementation </w:t>
      </w:r>
      <w:r w:rsidRPr="00155EBB">
        <w:rPr>
          <w:rStyle w:val="CharAttribute19"/>
          <w:b/>
          <w:bCs/>
        </w:rPr>
        <w:t>CSI Benchmark</w:t>
      </w:r>
      <w:r w:rsidRPr="00F471AF">
        <w:rPr>
          <w:rStyle w:val="CharAttribute19"/>
        </w:rPr>
        <w:t xml:space="preserve"> for Security (Operation and Security Guideline) of RHEL 5/6 Environment and creation of Built script in compliance with CSI Benchmark</w:t>
      </w:r>
    </w:p>
    <w:p w14:paraId="7FE9DD5F" w14:textId="77777777" w:rsidR="00F471AF" w:rsidRPr="00F471AF" w:rsidRDefault="00F471AF" w:rsidP="00F471AF">
      <w:pPr>
        <w:pStyle w:val="ListParagraph"/>
        <w:numPr>
          <w:ilvl w:val="1"/>
          <w:numId w:val="19"/>
        </w:numPr>
        <w:tabs>
          <w:tab w:val="left" w:pos="-360"/>
        </w:tabs>
        <w:spacing w:after="0" w:line="240" w:lineRule="auto"/>
        <w:ind w:left="851" w:hanging="425"/>
        <w:contextualSpacing w:val="0"/>
        <w:rPr>
          <w:rStyle w:val="CharAttribute19"/>
        </w:rPr>
      </w:pPr>
      <w:r w:rsidRPr="00F471AF">
        <w:rPr>
          <w:rStyle w:val="CharAttribute19"/>
        </w:rPr>
        <w:t>Backup / restoration of VMs (Snapshot)</w:t>
      </w:r>
    </w:p>
    <w:p w14:paraId="49DE856A" w14:textId="77777777" w:rsidR="00F471AF" w:rsidRPr="00F471AF" w:rsidRDefault="00F471AF" w:rsidP="00F471AF">
      <w:pPr>
        <w:pStyle w:val="ListParagraph"/>
        <w:numPr>
          <w:ilvl w:val="1"/>
          <w:numId w:val="19"/>
        </w:numPr>
        <w:tabs>
          <w:tab w:val="left" w:pos="-360"/>
        </w:tabs>
        <w:spacing w:after="0" w:line="240" w:lineRule="auto"/>
        <w:ind w:left="851" w:hanging="425"/>
        <w:contextualSpacing w:val="0"/>
        <w:rPr>
          <w:rStyle w:val="CharAttribute19"/>
        </w:rPr>
      </w:pPr>
      <w:r w:rsidRPr="00F471AF">
        <w:rPr>
          <w:rStyle w:val="CharAttribute19"/>
        </w:rPr>
        <w:t xml:space="preserve">Implementation of NFS share On </w:t>
      </w:r>
      <w:proofErr w:type="spellStart"/>
      <w:r w:rsidRPr="00F471AF">
        <w:rPr>
          <w:rStyle w:val="CharAttribute19"/>
        </w:rPr>
        <w:t>Netapp</w:t>
      </w:r>
      <w:proofErr w:type="spellEnd"/>
      <w:r w:rsidRPr="00F471AF">
        <w:rPr>
          <w:rStyle w:val="CharAttribute19"/>
        </w:rPr>
        <w:t xml:space="preserve"> and </w:t>
      </w:r>
      <w:proofErr w:type="spellStart"/>
      <w:r w:rsidRPr="00F471AF">
        <w:rPr>
          <w:rStyle w:val="CharAttribute19"/>
        </w:rPr>
        <w:t>linux</w:t>
      </w:r>
      <w:proofErr w:type="spellEnd"/>
      <w:r w:rsidRPr="00F471AF">
        <w:rPr>
          <w:rStyle w:val="CharAttribute19"/>
        </w:rPr>
        <w:t xml:space="preserve"> </w:t>
      </w:r>
      <w:proofErr w:type="spellStart"/>
      <w:r w:rsidRPr="00F471AF">
        <w:rPr>
          <w:rStyle w:val="CharAttribute19"/>
        </w:rPr>
        <w:t>nfs</w:t>
      </w:r>
      <w:proofErr w:type="spellEnd"/>
      <w:r w:rsidRPr="00F471AF">
        <w:rPr>
          <w:rStyle w:val="CharAttribute19"/>
        </w:rPr>
        <w:t xml:space="preserve"> client configuration</w:t>
      </w:r>
    </w:p>
    <w:p w14:paraId="78B10FBE" w14:textId="77777777" w:rsidR="00F471AF" w:rsidRPr="00F471AF" w:rsidRDefault="00F471AF" w:rsidP="00F471AF">
      <w:pPr>
        <w:pStyle w:val="ListParagraph"/>
        <w:numPr>
          <w:ilvl w:val="1"/>
          <w:numId w:val="19"/>
        </w:numPr>
        <w:tabs>
          <w:tab w:val="left" w:pos="-360"/>
        </w:tabs>
        <w:spacing w:after="0" w:line="240" w:lineRule="auto"/>
        <w:ind w:left="851" w:hanging="425"/>
        <w:contextualSpacing w:val="0"/>
        <w:rPr>
          <w:rStyle w:val="CharAttribute19"/>
        </w:rPr>
      </w:pPr>
      <w:r w:rsidRPr="00155EBB">
        <w:rPr>
          <w:rStyle w:val="CharAttribute19"/>
          <w:b/>
          <w:bCs/>
        </w:rPr>
        <w:t>Performance Tuning</w:t>
      </w:r>
      <w:r w:rsidRPr="00F471AF">
        <w:rPr>
          <w:rStyle w:val="CharAttribute19"/>
        </w:rPr>
        <w:t xml:space="preserve"> of Linux kernel for Oracle Database</w:t>
      </w:r>
    </w:p>
    <w:p w14:paraId="3BD0FCEE" w14:textId="6416F639" w:rsidR="00FB23E9" w:rsidRDefault="00FB23E9" w:rsidP="00FB23E9">
      <w:pPr>
        <w:tabs>
          <w:tab w:val="left" w:pos="-360"/>
        </w:tabs>
        <w:spacing w:after="0" w:line="240" w:lineRule="auto"/>
        <w:rPr>
          <w:rStyle w:val="CharAttribute19"/>
        </w:rPr>
      </w:pPr>
    </w:p>
    <w:p w14:paraId="5FF0C6E4" w14:textId="77777777" w:rsidR="00FB23E9" w:rsidRPr="00FB23E9" w:rsidRDefault="00FB23E9" w:rsidP="00FB23E9">
      <w:pPr>
        <w:tabs>
          <w:tab w:val="left" w:pos="-360"/>
        </w:tabs>
        <w:spacing w:after="0" w:line="240" w:lineRule="auto"/>
        <w:rPr>
          <w:rStyle w:val="CharAttribute19"/>
        </w:rPr>
      </w:pPr>
    </w:p>
    <w:p w14:paraId="421C5625" w14:textId="423D6F94" w:rsidR="00747156" w:rsidRDefault="006C7946" w:rsidP="00747156">
      <w:pPr>
        <w:tabs>
          <w:tab w:val="right" w:pos="10348"/>
          <w:tab w:val="right" w:pos="10466"/>
        </w:tabs>
        <w:spacing w:before="60" w:after="6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</w:t>
      </w:r>
      <w:r w:rsidR="00595572">
        <w:rPr>
          <w:rFonts w:ascii="Arial" w:hAnsi="Arial" w:cs="Arial"/>
          <w:b/>
          <w:bCs/>
        </w:rPr>
        <w:t>rch</w:t>
      </w:r>
      <w:r w:rsidR="004125DE">
        <w:rPr>
          <w:rFonts w:ascii="Arial" w:hAnsi="Arial" w:cs="Arial"/>
          <w:b/>
          <w:bCs/>
        </w:rPr>
        <w:t xml:space="preserve"> 20</w:t>
      </w:r>
      <w:r w:rsidR="00595572">
        <w:rPr>
          <w:rFonts w:ascii="Arial" w:hAnsi="Arial" w:cs="Arial"/>
          <w:b/>
          <w:bCs/>
        </w:rPr>
        <w:t>07</w:t>
      </w:r>
      <w:r w:rsidR="004125DE">
        <w:rPr>
          <w:rFonts w:ascii="Arial" w:hAnsi="Arial" w:cs="Arial"/>
          <w:b/>
          <w:bCs/>
        </w:rPr>
        <w:t xml:space="preserve"> – </w:t>
      </w:r>
      <w:r w:rsidR="00595572">
        <w:rPr>
          <w:rFonts w:ascii="Arial" w:hAnsi="Arial" w:cs="Arial"/>
          <w:b/>
          <w:bCs/>
        </w:rPr>
        <w:t>Oct</w:t>
      </w:r>
      <w:r w:rsidR="004125DE">
        <w:rPr>
          <w:rFonts w:ascii="Arial" w:hAnsi="Arial" w:cs="Arial"/>
          <w:b/>
          <w:bCs/>
        </w:rPr>
        <w:t xml:space="preserve"> 20</w:t>
      </w:r>
      <w:r w:rsidR="00595572">
        <w:rPr>
          <w:rFonts w:ascii="Arial" w:hAnsi="Arial" w:cs="Arial"/>
          <w:b/>
          <w:bCs/>
        </w:rPr>
        <w:t>10</w:t>
      </w:r>
      <w:r w:rsidR="00747156">
        <w:rPr>
          <w:rFonts w:ascii="Arial" w:hAnsi="Arial" w:cs="Arial"/>
          <w:b/>
          <w:bCs/>
        </w:rPr>
        <w:tab/>
      </w:r>
      <w:proofErr w:type="gramStart"/>
      <w:r w:rsidR="00005C95">
        <w:rPr>
          <w:rFonts w:ascii="Arial" w:hAnsi="Arial" w:cs="Arial"/>
          <w:b/>
          <w:bCs/>
        </w:rPr>
        <w:t>Open Source</w:t>
      </w:r>
      <w:proofErr w:type="gramEnd"/>
      <w:r w:rsidR="00005C95">
        <w:rPr>
          <w:rFonts w:ascii="Arial" w:hAnsi="Arial" w:cs="Arial"/>
          <w:b/>
          <w:bCs/>
        </w:rPr>
        <w:t xml:space="preserve"> Software Solutions</w:t>
      </w:r>
    </w:p>
    <w:p w14:paraId="542198CA" w14:textId="03734B58" w:rsidR="00747156" w:rsidRPr="00160329" w:rsidRDefault="004125DE" w:rsidP="00747156">
      <w:pPr>
        <w:spacing w:before="60" w:after="6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Role: </w:t>
      </w:r>
      <w:r w:rsidR="00595572">
        <w:rPr>
          <w:rFonts w:ascii="Arial" w:hAnsi="Arial" w:cs="Arial"/>
          <w:bCs/>
          <w:sz w:val="20"/>
          <w:szCs w:val="20"/>
        </w:rPr>
        <w:t>System Engineer</w:t>
      </w:r>
    </w:p>
    <w:p w14:paraId="27EF64EF" w14:textId="38B1EF40" w:rsidR="00747156" w:rsidRPr="004125DE" w:rsidRDefault="004125DE" w:rsidP="00747156">
      <w:pPr>
        <w:spacing w:before="60" w:after="6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</w:rPr>
        <w:t xml:space="preserve">Project: </w:t>
      </w:r>
      <w:r w:rsidR="003F79A6">
        <w:rPr>
          <w:rFonts w:ascii="Arial" w:hAnsi="Arial" w:cs="Arial"/>
          <w:bCs/>
          <w:sz w:val="20"/>
          <w:szCs w:val="20"/>
        </w:rPr>
        <w:t>Musicianlink.com</w:t>
      </w:r>
      <w:r w:rsidRPr="004125DE">
        <w:rPr>
          <w:rFonts w:ascii="Arial" w:hAnsi="Arial" w:cs="Arial"/>
          <w:bCs/>
          <w:sz w:val="20"/>
          <w:szCs w:val="20"/>
        </w:rPr>
        <w:t xml:space="preserve"> </w:t>
      </w:r>
    </w:p>
    <w:p w14:paraId="055EE204" w14:textId="77777777" w:rsidR="00F16215" w:rsidRPr="00F16215" w:rsidRDefault="00F16215" w:rsidP="00F16215">
      <w:pPr>
        <w:pStyle w:val="ListParagraph"/>
        <w:numPr>
          <w:ilvl w:val="0"/>
          <w:numId w:val="20"/>
        </w:numPr>
        <w:tabs>
          <w:tab w:val="left" w:pos="-360"/>
        </w:tabs>
        <w:spacing w:after="0" w:line="240" w:lineRule="auto"/>
        <w:rPr>
          <w:rStyle w:val="CharAttribute19"/>
        </w:rPr>
      </w:pPr>
      <w:r w:rsidRPr="00F16215">
        <w:rPr>
          <w:rStyle w:val="CharAttribute19"/>
        </w:rPr>
        <w:t xml:space="preserve">Implementation of </w:t>
      </w:r>
      <w:r w:rsidRPr="00155EBB">
        <w:rPr>
          <w:rStyle w:val="CharAttribute19"/>
          <w:b/>
          <w:bCs/>
        </w:rPr>
        <w:t>LAMP</w:t>
      </w:r>
      <w:r w:rsidRPr="00F16215">
        <w:rPr>
          <w:rStyle w:val="CharAttribute19"/>
        </w:rPr>
        <w:t xml:space="preserve"> Platform for </w:t>
      </w:r>
      <w:r w:rsidRPr="00155EBB">
        <w:rPr>
          <w:rStyle w:val="CharAttribute19"/>
          <w:b/>
          <w:bCs/>
        </w:rPr>
        <w:t>Drupal</w:t>
      </w:r>
      <w:r w:rsidRPr="00F16215">
        <w:rPr>
          <w:rStyle w:val="CharAttribute19"/>
        </w:rPr>
        <w:t xml:space="preserve"> 6.0</w:t>
      </w:r>
    </w:p>
    <w:p w14:paraId="24115792" w14:textId="77777777" w:rsidR="00F16215" w:rsidRPr="00F16215" w:rsidRDefault="00F16215" w:rsidP="00F16215">
      <w:pPr>
        <w:pStyle w:val="ListParagraph"/>
        <w:numPr>
          <w:ilvl w:val="0"/>
          <w:numId w:val="20"/>
        </w:numPr>
        <w:tabs>
          <w:tab w:val="left" w:pos="-360"/>
        </w:tabs>
        <w:spacing w:after="0" w:line="240" w:lineRule="auto"/>
        <w:rPr>
          <w:rStyle w:val="CharAttribute19"/>
        </w:rPr>
      </w:pPr>
      <w:r w:rsidRPr="00F16215">
        <w:rPr>
          <w:rStyle w:val="CharAttribute19"/>
        </w:rPr>
        <w:t xml:space="preserve">Troubleshooting technical issues as and when required along OS process monitoring </w:t>
      </w:r>
    </w:p>
    <w:p w14:paraId="485944A5" w14:textId="77777777" w:rsidR="00F16215" w:rsidRPr="00F16215" w:rsidRDefault="00F16215" w:rsidP="00F16215">
      <w:pPr>
        <w:pStyle w:val="ListParagraph"/>
        <w:numPr>
          <w:ilvl w:val="0"/>
          <w:numId w:val="20"/>
        </w:numPr>
        <w:tabs>
          <w:tab w:val="left" w:pos="-360"/>
        </w:tabs>
        <w:spacing w:after="0" w:line="240" w:lineRule="auto"/>
        <w:rPr>
          <w:rStyle w:val="CharAttribute19"/>
        </w:rPr>
      </w:pPr>
      <w:r w:rsidRPr="00F16215">
        <w:rPr>
          <w:rStyle w:val="CharAttribute19"/>
        </w:rPr>
        <w:t xml:space="preserve">Implementation Apache webserver integrated with </w:t>
      </w:r>
      <w:r w:rsidRPr="00155EBB">
        <w:rPr>
          <w:rStyle w:val="CharAttribute19"/>
          <w:b/>
          <w:bCs/>
        </w:rPr>
        <w:t>Debian</w:t>
      </w:r>
      <w:r w:rsidRPr="00F16215">
        <w:rPr>
          <w:rStyle w:val="CharAttribute19"/>
        </w:rPr>
        <w:t xml:space="preserve"> 5.0</w:t>
      </w:r>
    </w:p>
    <w:p w14:paraId="23AB4828" w14:textId="77777777" w:rsidR="00F16215" w:rsidRPr="00F16215" w:rsidRDefault="00F16215" w:rsidP="00F16215">
      <w:pPr>
        <w:pStyle w:val="ListParagraph"/>
        <w:numPr>
          <w:ilvl w:val="0"/>
          <w:numId w:val="20"/>
        </w:numPr>
        <w:tabs>
          <w:tab w:val="left" w:pos="-360"/>
        </w:tabs>
        <w:spacing w:after="0" w:line="240" w:lineRule="auto"/>
        <w:rPr>
          <w:rStyle w:val="CharAttribute19"/>
        </w:rPr>
      </w:pPr>
      <w:r w:rsidRPr="00F16215">
        <w:rPr>
          <w:rStyle w:val="CharAttribute19"/>
        </w:rPr>
        <w:t>Troubleshooting technical issues as and when required.</w:t>
      </w:r>
    </w:p>
    <w:p w14:paraId="7CFBF4AE" w14:textId="77777777" w:rsidR="00F16215" w:rsidRPr="00F16215" w:rsidRDefault="00F16215" w:rsidP="00F16215">
      <w:pPr>
        <w:pStyle w:val="ListParagraph"/>
        <w:numPr>
          <w:ilvl w:val="0"/>
          <w:numId w:val="20"/>
        </w:numPr>
        <w:tabs>
          <w:tab w:val="left" w:pos="-360"/>
        </w:tabs>
        <w:spacing w:after="0" w:line="240" w:lineRule="auto"/>
        <w:rPr>
          <w:rStyle w:val="CharAttribute19"/>
        </w:rPr>
      </w:pPr>
      <w:r w:rsidRPr="00F16215">
        <w:rPr>
          <w:rStyle w:val="CharAttribute19"/>
        </w:rPr>
        <w:t>Database management and replication implementation,</w:t>
      </w:r>
    </w:p>
    <w:p w14:paraId="0586CCD3" w14:textId="5A20F758" w:rsidR="00747156" w:rsidRPr="004125DE" w:rsidRDefault="00747156" w:rsidP="004125DE">
      <w:pPr>
        <w:tabs>
          <w:tab w:val="left" w:pos="-360"/>
        </w:tabs>
        <w:spacing w:after="0" w:line="240" w:lineRule="auto"/>
        <w:ind w:left="360"/>
        <w:rPr>
          <w:rStyle w:val="CharAttribute19"/>
        </w:rPr>
      </w:pPr>
    </w:p>
    <w:p w14:paraId="64B0CDA4" w14:textId="77777777" w:rsidR="00320501" w:rsidRPr="00160329" w:rsidRDefault="00320501" w:rsidP="00320501">
      <w:pPr>
        <w:pBdr>
          <w:bottom w:val="single" w:sz="6" w:space="1" w:color="auto"/>
        </w:pBdr>
        <w:spacing w:before="60" w:after="60" w:line="240" w:lineRule="auto"/>
        <w:rPr>
          <w:rFonts w:ascii="Arial" w:hAnsi="Arial" w:cs="Arial"/>
          <w:sz w:val="20"/>
          <w:szCs w:val="20"/>
        </w:rPr>
      </w:pPr>
    </w:p>
    <w:p w14:paraId="21DFD025" w14:textId="77777777" w:rsidR="004125DE" w:rsidRDefault="004125DE" w:rsidP="004577FD">
      <w:pPr>
        <w:spacing w:before="60" w:after="60" w:line="240" w:lineRule="auto"/>
        <w:rPr>
          <w:rFonts w:ascii="Arial" w:hAnsi="Arial" w:cs="Arial"/>
          <w:i/>
        </w:rPr>
      </w:pPr>
    </w:p>
    <w:sectPr w:rsidR="004125DE" w:rsidSect="00160329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72D8" w14:textId="77777777" w:rsidR="00225321" w:rsidRDefault="00225321" w:rsidP="00661A4F">
      <w:pPr>
        <w:spacing w:after="0" w:line="240" w:lineRule="auto"/>
      </w:pPr>
      <w:r>
        <w:separator/>
      </w:r>
    </w:p>
  </w:endnote>
  <w:endnote w:type="continuationSeparator" w:id="0">
    <w:p w14:paraId="6CE04631" w14:textId="77777777" w:rsidR="00225321" w:rsidRDefault="00225321" w:rsidP="00661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-Light">
    <w:altName w:val="Arial Narrow"/>
    <w:charset w:val="00"/>
    <w:family w:val="auto"/>
    <w:pitch w:val="variable"/>
    <w:sig w:usb0="80000027" w:usb1="0000004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D0FA" w14:textId="12F5B4DF" w:rsidR="00785387" w:rsidRDefault="007A4E09" w:rsidP="001A7B1F">
    <w:pPr>
      <w:spacing w:after="20" w:line="240" w:lineRule="auto"/>
      <w:jc w:val="righ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62B40" w14:textId="500A954C" w:rsidR="00785387" w:rsidRPr="00141177" w:rsidRDefault="00160329">
    <w:pPr>
      <w:pStyle w:val="Footer"/>
      <w:rPr>
        <w:rFonts w:ascii="Interstate-Light" w:hAnsi="Interstate-Light"/>
        <w:sz w:val="12"/>
      </w:rPr>
    </w:pPr>
    <w:r>
      <w:rPr>
        <w:rFonts w:ascii="Interstate-Light" w:hAnsi="Interstate-Light"/>
        <w:noProof/>
        <w:sz w:val="12"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85A7B27" wp14:editId="02C84E35">
              <wp:simplePos x="0" y="0"/>
              <wp:positionH relativeFrom="margin">
                <wp:align>right</wp:align>
              </wp:positionH>
              <wp:positionV relativeFrom="paragraph">
                <wp:posOffset>-384175</wp:posOffset>
              </wp:positionV>
              <wp:extent cx="6638925" cy="486410"/>
              <wp:effectExtent l="0" t="0" r="9525" b="889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38925" cy="486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34B3DA" w14:textId="5BEBE84B" w:rsidR="00BE4B95" w:rsidRPr="00160329" w:rsidRDefault="00BE4B95" w:rsidP="00E775C8">
                          <w:pPr>
                            <w:spacing w:after="20" w:line="240" w:lineRule="auto"/>
                            <w:jc w:val="right"/>
                            <w:rPr>
                              <w:rFonts w:ascii="Arial" w:hAnsi="Arial" w:cs="Arial"/>
                              <w:color w:val="333333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5A7B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71.55pt;margin-top:-30.25pt;width:522.75pt;height:38.3pt;z-index: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yLsIQIAAB0EAAAOAAAAZHJzL2Uyb0RvYy54bWysU9tuGyEQfa/Uf0C817t2bMdeeR2lTl1V&#10;Si9S0g9gWdaLCgwF7F336zOwjmMlb1F5QAwzczhzZljd9FqRg3BeginpeJRTIgyHWppdSX8/bj8t&#10;KPGBmZopMKKkR+Hpzfrjh1VnCzGBFlQtHEEQ44vOlrQNwRZZ5nkrNPMjsMKgswGnWUDT7bLasQ7R&#10;tcomeT7POnC1dcCF93h7NzjpOuE3jeDhZ9N4EYgqKXILaXdpr+KerVes2DlmW8lPNNg7WGgmDT56&#10;hrpjgZG9k2+gtOQOPDRhxEFn0DSSi1QDVjPOX1Xz0DIrUi0ojrdnmfz/g+U/Dr8ckXVJr/JrSgzT&#10;2KRH0QfyGXoyifp01hcY9mAxMPR4jX1OtXp7D/yPJwY2LTM7cescdK1gNfIbx8zsInXA8RGk6r5D&#10;jc+wfYAE1DdOR/FQDoLo2KfjuTeRCsfL+fxqsZzMKOHomy7m03FqXsaK52zrfPgqQJN4KKnD3id0&#10;drj3IbJhxXNIfMyDkvVWKpUMt6s2ypEDwznZppUKeBWmDOlKupwhj5hlIOanEdIy4BwrqUu6yOMa&#10;Jiuq8cXUKSQwqYYzMlHmJE9UZNAm9FWPgVGzCuojCuVgmFf8X3howf2jpMNZLan/u2dOUKK+GRR7&#10;OZ5O43AnYzq7nqDhLj3VpYcZjlAlDZQMx01IH2Ko6Bab0sik1wuTE1ecwSTj6b/EIb+0U9TLr14/&#10;AQAA//8DAFBLAwQUAAYACAAAACEAhS/s4NwAAAAIAQAADwAAAGRycy9kb3ducmV2LnhtbEyPwU7D&#10;MBBE70j8g7VIXFBrFzUphDgVIIG4tvQDNsk2iYjXUew26d+zPcFtVjOafZNvZ9erM42h82xhtTSg&#10;iCtfd9xYOHx/LJ5AhYhcY++ZLFwowLa4vckxq/3EOzrvY6OkhEOGFtoYh0zrULXkMCz9QCze0Y8O&#10;o5xjo+sRJyl3vX40JtUOO5YPLQ703lL1sz85C8ev6SF5nsrPeNjs1ukbdpvSX6y9v5tfX0BFmuNf&#10;GK74gg6FMJX+xHVQvQUZEi0sUpOAutpmnYgqRaUr0EWu/w8ofgEAAP//AwBQSwECLQAUAAYACAAA&#10;ACEAtoM4kv4AAADhAQAAEwAAAAAAAAAAAAAAAAAAAAAAW0NvbnRlbnRfVHlwZXNdLnhtbFBLAQIt&#10;ABQABgAIAAAAIQA4/SH/1gAAAJQBAAALAAAAAAAAAAAAAAAAAC8BAABfcmVscy8ucmVsc1BLAQIt&#10;ABQABgAIAAAAIQADMyLsIQIAAB0EAAAOAAAAAAAAAAAAAAAAAC4CAABkcnMvZTJvRG9jLnhtbFBL&#10;AQItABQABgAIAAAAIQCFL+zg3AAAAAgBAAAPAAAAAAAAAAAAAAAAAHsEAABkcnMvZG93bnJldi54&#10;bWxQSwUGAAAAAAQABADzAAAAhAUAAAAA&#10;" stroked="f">
              <v:textbox>
                <w:txbxContent>
                  <w:p w14:paraId="1234B3DA" w14:textId="5BEBE84B" w:rsidR="00BE4B95" w:rsidRPr="00160329" w:rsidRDefault="00BE4B95" w:rsidP="00E775C8">
                    <w:pPr>
                      <w:spacing w:after="20" w:line="240" w:lineRule="auto"/>
                      <w:jc w:val="right"/>
                      <w:rPr>
                        <w:rFonts w:ascii="Arial" w:hAnsi="Arial" w:cs="Arial"/>
                        <w:color w:val="333333"/>
                        <w:sz w:val="12"/>
                        <w:szCs w:val="1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1C5B9" w14:textId="77777777" w:rsidR="00225321" w:rsidRDefault="00225321" w:rsidP="00661A4F">
      <w:pPr>
        <w:spacing w:after="0" w:line="240" w:lineRule="auto"/>
      </w:pPr>
      <w:r>
        <w:separator/>
      </w:r>
    </w:p>
  </w:footnote>
  <w:footnote w:type="continuationSeparator" w:id="0">
    <w:p w14:paraId="725E0600" w14:textId="77777777" w:rsidR="00225321" w:rsidRDefault="00225321" w:rsidP="00661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71"/>
      <w:gridCol w:w="3195"/>
    </w:tblGrid>
    <w:tr w:rsidR="00785387" w14:paraId="5A9D3D75" w14:textId="77777777" w:rsidTr="00725A43">
      <w:tc>
        <w:tcPr>
          <w:tcW w:w="7317" w:type="dxa"/>
          <w:vAlign w:val="center"/>
        </w:tcPr>
        <w:p w14:paraId="2F9AEF40" w14:textId="551D5AED" w:rsidR="00785387" w:rsidRDefault="00785387" w:rsidP="00FB23E9">
          <w:pPr>
            <w:pStyle w:val="Header"/>
            <w:tabs>
              <w:tab w:val="clear" w:pos="9026"/>
              <w:tab w:val="left" w:pos="324"/>
              <w:tab w:val="right" w:pos="6946"/>
              <w:tab w:val="right" w:pos="10318"/>
            </w:tabs>
            <w:rPr>
              <w:rFonts w:cstheme="minorHAnsi"/>
              <w:color w:val="000000"/>
              <w:sz w:val="24"/>
              <w:szCs w:val="24"/>
              <w:highlight w:val="yellow"/>
            </w:rPr>
          </w:pPr>
          <w:r w:rsidRPr="00173C8B">
            <w:rPr>
              <w:rFonts w:cstheme="minorHAnsi"/>
              <w:b/>
              <w:color w:val="000000"/>
              <w:sz w:val="24"/>
              <w:szCs w:val="24"/>
            </w:rPr>
            <w:t>Personal Profile</w:t>
          </w:r>
          <w:r w:rsidRPr="00173C8B">
            <w:rPr>
              <w:rFonts w:cstheme="minorHAnsi"/>
              <w:color w:val="000000"/>
              <w:sz w:val="24"/>
              <w:szCs w:val="24"/>
            </w:rPr>
            <w:t>:</w:t>
          </w:r>
          <w:r>
            <w:rPr>
              <w:rFonts w:cstheme="minorHAnsi"/>
              <w:color w:val="000000"/>
              <w:sz w:val="32"/>
              <w:szCs w:val="32"/>
            </w:rPr>
            <w:t xml:space="preserve"> </w:t>
          </w:r>
          <w:r w:rsidR="00E62C4F">
            <w:rPr>
              <w:rFonts w:cstheme="minorHAnsi"/>
              <w:b/>
              <w:color w:val="000000"/>
              <w:sz w:val="24"/>
              <w:szCs w:val="24"/>
            </w:rPr>
            <w:t>Dipayan Mallick</w:t>
          </w:r>
        </w:p>
      </w:tc>
      <w:tc>
        <w:tcPr>
          <w:tcW w:w="3217" w:type="dxa"/>
        </w:tcPr>
        <w:p w14:paraId="65D940F1" w14:textId="53DF6780" w:rsidR="00785387" w:rsidRDefault="00785387" w:rsidP="00982669">
          <w:pPr>
            <w:pStyle w:val="Header"/>
            <w:tabs>
              <w:tab w:val="clear" w:pos="9026"/>
              <w:tab w:val="left" w:pos="324"/>
              <w:tab w:val="right" w:pos="6946"/>
              <w:tab w:val="right" w:pos="10318"/>
            </w:tabs>
            <w:rPr>
              <w:rFonts w:cstheme="minorHAnsi"/>
              <w:color w:val="000000"/>
              <w:sz w:val="24"/>
              <w:szCs w:val="24"/>
              <w:highlight w:val="yellow"/>
            </w:rPr>
          </w:pPr>
        </w:p>
      </w:tc>
    </w:tr>
  </w:tbl>
  <w:p w14:paraId="5D4B9E86" w14:textId="77777777" w:rsidR="00785387" w:rsidRDefault="00785387" w:rsidP="00081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8D802" w14:textId="5D16EF19" w:rsidR="00785387" w:rsidRPr="003642B2" w:rsidRDefault="00785387" w:rsidP="009B3C7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1" type="#_x0000_t75" style="width:9pt;height:9pt" o:bullet="t">
        <v:imagedata r:id="rId1" o:title="BD15061_"/>
      </v:shape>
    </w:pict>
  </w:numPicBullet>
  <w:abstractNum w:abstractNumId="0" w15:restartNumberingAfterBreak="0">
    <w:nsid w:val="05A82F4C"/>
    <w:multiLevelType w:val="hybridMultilevel"/>
    <w:tmpl w:val="85B01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A33EC"/>
    <w:multiLevelType w:val="hybridMultilevel"/>
    <w:tmpl w:val="36D6F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A3B"/>
    <w:multiLevelType w:val="hybridMultilevel"/>
    <w:tmpl w:val="FCC0F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606D5"/>
    <w:multiLevelType w:val="hybridMultilevel"/>
    <w:tmpl w:val="9BE2CB42"/>
    <w:lvl w:ilvl="0" w:tplc="657222F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2F7A2D"/>
    <w:multiLevelType w:val="multilevel"/>
    <w:tmpl w:val="D1BE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33AF3"/>
    <w:multiLevelType w:val="hybridMultilevel"/>
    <w:tmpl w:val="6AF00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B15B4"/>
    <w:multiLevelType w:val="hybridMultilevel"/>
    <w:tmpl w:val="8414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7383D"/>
    <w:multiLevelType w:val="hybridMultilevel"/>
    <w:tmpl w:val="86EC8424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26A94B6C"/>
    <w:multiLevelType w:val="hybridMultilevel"/>
    <w:tmpl w:val="5126A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6653B"/>
    <w:multiLevelType w:val="hybridMultilevel"/>
    <w:tmpl w:val="687CD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12FB"/>
    <w:multiLevelType w:val="hybridMultilevel"/>
    <w:tmpl w:val="A63E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A394F"/>
    <w:multiLevelType w:val="hybridMultilevel"/>
    <w:tmpl w:val="3A902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FA0136"/>
    <w:multiLevelType w:val="hybridMultilevel"/>
    <w:tmpl w:val="54C203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33624"/>
    <w:multiLevelType w:val="hybridMultilevel"/>
    <w:tmpl w:val="1778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60C9A"/>
    <w:multiLevelType w:val="hybridMultilevel"/>
    <w:tmpl w:val="3C0AA28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495F8C"/>
    <w:multiLevelType w:val="hybridMultilevel"/>
    <w:tmpl w:val="9C1A33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7117BE"/>
    <w:multiLevelType w:val="hybridMultilevel"/>
    <w:tmpl w:val="0B3C4D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C56843"/>
    <w:multiLevelType w:val="multilevel"/>
    <w:tmpl w:val="1DD8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42540"/>
    <w:multiLevelType w:val="hybridMultilevel"/>
    <w:tmpl w:val="6C7EA156"/>
    <w:lvl w:ilvl="0" w:tplc="09AA07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5624D3"/>
    <w:multiLevelType w:val="hybridMultilevel"/>
    <w:tmpl w:val="C2525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138F3"/>
    <w:multiLevelType w:val="multilevel"/>
    <w:tmpl w:val="F918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8"/>
  </w:num>
  <w:num w:numId="4">
    <w:abstractNumId w:val="19"/>
  </w:num>
  <w:num w:numId="5">
    <w:abstractNumId w:val="13"/>
  </w:num>
  <w:num w:numId="6">
    <w:abstractNumId w:val="11"/>
  </w:num>
  <w:num w:numId="7">
    <w:abstractNumId w:val="0"/>
  </w:num>
  <w:num w:numId="8">
    <w:abstractNumId w:val="10"/>
  </w:num>
  <w:num w:numId="9">
    <w:abstractNumId w:val="8"/>
  </w:num>
  <w:num w:numId="10">
    <w:abstractNumId w:val="4"/>
  </w:num>
  <w:num w:numId="11">
    <w:abstractNumId w:val="6"/>
  </w:num>
  <w:num w:numId="12">
    <w:abstractNumId w:val="7"/>
  </w:num>
  <w:num w:numId="13">
    <w:abstractNumId w:val="17"/>
  </w:num>
  <w:num w:numId="14">
    <w:abstractNumId w:val="20"/>
  </w:num>
  <w:num w:numId="15">
    <w:abstractNumId w:val="1"/>
  </w:num>
  <w:num w:numId="16">
    <w:abstractNumId w:val="5"/>
  </w:num>
  <w:num w:numId="17">
    <w:abstractNumId w:val="15"/>
  </w:num>
  <w:num w:numId="18">
    <w:abstractNumId w:val="2"/>
  </w:num>
  <w:num w:numId="19">
    <w:abstractNumId w:val="9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IN" w:vendorID="64" w:dllVersion="0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55b73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3E"/>
    <w:rsid w:val="00005C95"/>
    <w:rsid w:val="00023B68"/>
    <w:rsid w:val="000254DB"/>
    <w:rsid w:val="000321D3"/>
    <w:rsid w:val="0004010E"/>
    <w:rsid w:val="00044FBD"/>
    <w:rsid w:val="0006115A"/>
    <w:rsid w:val="00070A0B"/>
    <w:rsid w:val="00081DF2"/>
    <w:rsid w:val="00085500"/>
    <w:rsid w:val="000949FA"/>
    <w:rsid w:val="00095FEA"/>
    <w:rsid w:val="00096A82"/>
    <w:rsid w:val="000A2BBD"/>
    <w:rsid w:val="000B17C8"/>
    <w:rsid w:val="000B3978"/>
    <w:rsid w:val="000C111E"/>
    <w:rsid w:val="000C5E84"/>
    <w:rsid w:val="000E6EE9"/>
    <w:rsid w:val="000F5E08"/>
    <w:rsid w:val="000F6EAB"/>
    <w:rsid w:val="00100869"/>
    <w:rsid w:val="00100AA4"/>
    <w:rsid w:val="00100B0C"/>
    <w:rsid w:val="00102BFF"/>
    <w:rsid w:val="00110C2E"/>
    <w:rsid w:val="00122829"/>
    <w:rsid w:val="00124B60"/>
    <w:rsid w:val="001276FD"/>
    <w:rsid w:val="00131B67"/>
    <w:rsid w:val="00131F68"/>
    <w:rsid w:val="00135986"/>
    <w:rsid w:val="0013711C"/>
    <w:rsid w:val="001400F7"/>
    <w:rsid w:val="0014072B"/>
    <w:rsid w:val="00141177"/>
    <w:rsid w:val="00151E64"/>
    <w:rsid w:val="001550CA"/>
    <w:rsid w:val="00155EBB"/>
    <w:rsid w:val="00160329"/>
    <w:rsid w:val="001618C4"/>
    <w:rsid w:val="00170E23"/>
    <w:rsid w:val="00173C8B"/>
    <w:rsid w:val="001808DB"/>
    <w:rsid w:val="00191A75"/>
    <w:rsid w:val="001A4EA0"/>
    <w:rsid w:val="001A67AE"/>
    <w:rsid w:val="001A7B1F"/>
    <w:rsid w:val="001B57F2"/>
    <w:rsid w:val="001B5B8F"/>
    <w:rsid w:val="001D1B30"/>
    <w:rsid w:val="001D7F2B"/>
    <w:rsid w:val="001F5BD1"/>
    <w:rsid w:val="00225321"/>
    <w:rsid w:val="00230E42"/>
    <w:rsid w:val="0023269E"/>
    <w:rsid w:val="002478F2"/>
    <w:rsid w:val="00253C75"/>
    <w:rsid w:val="00255792"/>
    <w:rsid w:val="0026126E"/>
    <w:rsid w:val="0026274E"/>
    <w:rsid w:val="002732DF"/>
    <w:rsid w:val="002760AA"/>
    <w:rsid w:val="0029346D"/>
    <w:rsid w:val="00295315"/>
    <w:rsid w:val="002B1EF5"/>
    <w:rsid w:val="002B741C"/>
    <w:rsid w:val="002C7FBA"/>
    <w:rsid w:val="002D1EF2"/>
    <w:rsid w:val="002F1F87"/>
    <w:rsid w:val="00314EF7"/>
    <w:rsid w:val="00320501"/>
    <w:rsid w:val="00326DF0"/>
    <w:rsid w:val="00343C6A"/>
    <w:rsid w:val="00361CEB"/>
    <w:rsid w:val="003738F2"/>
    <w:rsid w:val="003870DF"/>
    <w:rsid w:val="00387186"/>
    <w:rsid w:val="00393480"/>
    <w:rsid w:val="003954E4"/>
    <w:rsid w:val="00397D41"/>
    <w:rsid w:val="003B1127"/>
    <w:rsid w:val="003B382E"/>
    <w:rsid w:val="003B5197"/>
    <w:rsid w:val="003D18DC"/>
    <w:rsid w:val="003D72A6"/>
    <w:rsid w:val="003E3075"/>
    <w:rsid w:val="003F0FF7"/>
    <w:rsid w:val="003F351E"/>
    <w:rsid w:val="003F79A6"/>
    <w:rsid w:val="00411BAC"/>
    <w:rsid w:val="004125DE"/>
    <w:rsid w:val="00413970"/>
    <w:rsid w:val="00431E53"/>
    <w:rsid w:val="00440C9A"/>
    <w:rsid w:val="00442459"/>
    <w:rsid w:val="004538C1"/>
    <w:rsid w:val="004577FD"/>
    <w:rsid w:val="00461D0E"/>
    <w:rsid w:val="0047317E"/>
    <w:rsid w:val="00473DAA"/>
    <w:rsid w:val="004927CB"/>
    <w:rsid w:val="004A05B8"/>
    <w:rsid w:val="004A2CC5"/>
    <w:rsid w:val="004D2750"/>
    <w:rsid w:val="004F6F40"/>
    <w:rsid w:val="00523D89"/>
    <w:rsid w:val="005433F4"/>
    <w:rsid w:val="00560966"/>
    <w:rsid w:val="00562C38"/>
    <w:rsid w:val="00565819"/>
    <w:rsid w:val="0057523F"/>
    <w:rsid w:val="00582FAC"/>
    <w:rsid w:val="00591BA4"/>
    <w:rsid w:val="00595572"/>
    <w:rsid w:val="005A0A21"/>
    <w:rsid w:val="005B0534"/>
    <w:rsid w:val="005C170E"/>
    <w:rsid w:val="005D0A58"/>
    <w:rsid w:val="005D1C7A"/>
    <w:rsid w:val="005E3256"/>
    <w:rsid w:val="005E72E8"/>
    <w:rsid w:val="005F0B39"/>
    <w:rsid w:val="005F46BA"/>
    <w:rsid w:val="005F46F5"/>
    <w:rsid w:val="005F51CB"/>
    <w:rsid w:val="005F5B20"/>
    <w:rsid w:val="006004DB"/>
    <w:rsid w:val="00601A85"/>
    <w:rsid w:val="006167EB"/>
    <w:rsid w:val="0063338C"/>
    <w:rsid w:val="006503A7"/>
    <w:rsid w:val="0065131F"/>
    <w:rsid w:val="00661A4F"/>
    <w:rsid w:val="006650F4"/>
    <w:rsid w:val="00671A1A"/>
    <w:rsid w:val="00671D90"/>
    <w:rsid w:val="006A3636"/>
    <w:rsid w:val="006A65B0"/>
    <w:rsid w:val="006B3DD4"/>
    <w:rsid w:val="006C4134"/>
    <w:rsid w:val="006C7946"/>
    <w:rsid w:val="006D251F"/>
    <w:rsid w:val="006F3C12"/>
    <w:rsid w:val="0070053A"/>
    <w:rsid w:val="00711986"/>
    <w:rsid w:val="00716DC2"/>
    <w:rsid w:val="00724011"/>
    <w:rsid w:val="0072575A"/>
    <w:rsid w:val="00725A43"/>
    <w:rsid w:val="00730017"/>
    <w:rsid w:val="00747156"/>
    <w:rsid w:val="00757136"/>
    <w:rsid w:val="0077000A"/>
    <w:rsid w:val="00775E44"/>
    <w:rsid w:val="0078400D"/>
    <w:rsid w:val="00785387"/>
    <w:rsid w:val="007937AC"/>
    <w:rsid w:val="007A0BEE"/>
    <w:rsid w:val="007A4E09"/>
    <w:rsid w:val="007B28D3"/>
    <w:rsid w:val="007B6622"/>
    <w:rsid w:val="007B66C2"/>
    <w:rsid w:val="007F3554"/>
    <w:rsid w:val="007F7FD4"/>
    <w:rsid w:val="00804C43"/>
    <w:rsid w:val="00833542"/>
    <w:rsid w:val="00837C6B"/>
    <w:rsid w:val="008448E8"/>
    <w:rsid w:val="00847FAB"/>
    <w:rsid w:val="008664C0"/>
    <w:rsid w:val="008701D7"/>
    <w:rsid w:val="008770B3"/>
    <w:rsid w:val="00896961"/>
    <w:rsid w:val="008A13E6"/>
    <w:rsid w:val="008B2B1F"/>
    <w:rsid w:val="008B3DA9"/>
    <w:rsid w:val="008B4AD0"/>
    <w:rsid w:val="008C107A"/>
    <w:rsid w:val="008C50D9"/>
    <w:rsid w:val="008D6E5D"/>
    <w:rsid w:val="008E05C2"/>
    <w:rsid w:val="008E5BD0"/>
    <w:rsid w:val="008E78FD"/>
    <w:rsid w:val="00907349"/>
    <w:rsid w:val="00911348"/>
    <w:rsid w:val="00914BA5"/>
    <w:rsid w:val="00916279"/>
    <w:rsid w:val="00920F6E"/>
    <w:rsid w:val="00921EEB"/>
    <w:rsid w:val="00933892"/>
    <w:rsid w:val="00937FC0"/>
    <w:rsid w:val="009516C0"/>
    <w:rsid w:val="00955085"/>
    <w:rsid w:val="00956B8E"/>
    <w:rsid w:val="00960C2C"/>
    <w:rsid w:val="009763FD"/>
    <w:rsid w:val="00982669"/>
    <w:rsid w:val="00982747"/>
    <w:rsid w:val="00985047"/>
    <w:rsid w:val="00997278"/>
    <w:rsid w:val="009A4AF4"/>
    <w:rsid w:val="009B3C7B"/>
    <w:rsid w:val="009E11EC"/>
    <w:rsid w:val="009E396F"/>
    <w:rsid w:val="00A30E23"/>
    <w:rsid w:val="00A55388"/>
    <w:rsid w:val="00A7215F"/>
    <w:rsid w:val="00A77B29"/>
    <w:rsid w:val="00A9100B"/>
    <w:rsid w:val="00AB19C1"/>
    <w:rsid w:val="00AB6A2A"/>
    <w:rsid w:val="00AC37B4"/>
    <w:rsid w:val="00AC5147"/>
    <w:rsid w:val="00AD2304"/>
    <w:rsid w:val="00AD542C"/>
    <w:rsid w:val="00AF34EC"/>
    <w:rsid w:val="00B02F98"/>
    <w:rsid w:val="00B148EF"/>
    <w:rsid w:val="00B16D0F"/>
    <w:rsid w:val="00B209CD"/>
    <w:rsid w:val="00B23CCE"/>
    <w:rsid w:val="00B34E37"/>
    <w:rsid w:val="00B41FB9"/>
    <w:rsid w:val="00B421C7"/>
    <w:rsid w:val="00B50BBA"/>
    <w:rsid w:val="00B6173C"/>
    <w:rsid w:val="00B65CBB"/>
    <w:rsid w:val="00B67621"/>
    <w:rsid w:val="00B87548"/>
    <w:rsid w:val="00BB0493"/>
    <w:rsid w:val="00BB44B6"/>
    <w:rsid w:val="00BC37A9"/>
    <w:rsid w:val="00BC4E9D"/>
    <w:rsid w:val="00BD651D"/>
    <w:rsid w:val="00BD6A76"/>
    <w:rsid w:val="00BE1BF3"/>
    <w:rsid w:val="00BE4B95"/>
    <w:rsid w:val="00BE7882"/>
    <w:rsid w:val="00BE789F"/>
    <w:rsid w:val="00C12A4B"/>
    <w:rsid w:val="00C173E8"/>
    <w:rsid w:val="00C176FD"/>
    <w:rsid w:val="00C251B1"/>
    <w:rsid w:val="00C32434"/>
    <w:rsid w:val="00C37E18"/>
    <w:rsid w:val="00C638B6"/>
    <w:rsid w:val="00C736F3"/>
    <w:rsid w:val="00C934D4"/>
    <w:rsid w:val="00CA1954"/>
    <w:rsid w:val="00CA4871"/>
    <w:rsid w:val="00CA5E5E"/>
    <w:rsid w:val="00CA5EBD"/>
    <w:rsid w:val="00CC40EA"/>
    <w:rsid w:val="00CD2FC6"/>
    <w:rsid w:val="00CE723B"/>
    <w:rsid w:val="00CF75F9"/>
    <w:rsid w:val="00D0150B"/>
    <w:rsid w:val="00D10F1D"/>
    <w:rsid w:val="00D237D3"/>
    <w:rsid w:val="00D74AB0"/>
    <w:rsid w:val="00D75EC2"/>
    <w:rsid w:val="00D82020"/>
    <w:rsid w:val="00D821E0"/>
    <w:rsid w:val="00D93A4D"/>
    <w:rsid w:val="00DC3DEA"/>
    <w:rsid w:val="00DC4C5B"/>
    <w:rsid w:val="00DD4D06"/>
    <w:rsid w:val="00E11E22"/>
    <w:rsid w:val="00E133B0"/>
    <w:rsid w:val="00E37E24"/>
    <w:rsid w:val="00E45358"/>
    <w:rsid w:val="00E47A78"/>
    <w:rsid w:val="00E52880"/>
    <w:rsid w:val="00E52C64"/>
    <w:rsid w:val="00E53D96"/>
    <w:rsid w:val="00E576D3"/>
    <w:rsid w:val="00E62C4F"/>
    <w:rsid w:val="00E62DE0"/>
    <w:rsid w:val="00E762A8"/>
    <w:rsid w:val="00E775C8"/>
    <w:rsid w:val="00E837F8"/>
    <w:rsid w:val="00E92D9B"/>
    <w:rsid w:val="00E9313F"/>
    <w:rsid w:val="00EA1FBD"/>
    <w:rsid w:val="00EA273E"/>
    <w:rsid w:val="00EA2D16"/>
    <w:rsid w:val="00EA300B"/>
    <w:rsid w:val="00EA51E4"/>
    <w:rsid w:val="00EB4EBB"/>
    <w:rsid w:val="00EB5886"/>
    <w:rsid w:val="00EC631D"/>
    <w:rsid w:val="00EE006E"/>
    <w:rsid w:val="00EE2E1A"/>
    <w:rsid w:val="00EF004B"/>
    <w:rsid w:val="00EF0A46"/>
    <w:rsid w:val="00F01CF7"/>
    <w:rsid w:val="00F064BD"/>
    <w:rsid w:val="00F1035F"/>
    <w:rsid w:val="00F16215"/>
    <w:rsid w:val="00F2444B"/>
    <w:rsid w:val="00F379F1"/>
    <w:rsid w:val="00F471AF"/>
    <w:rsid w:val="00F77616"/>
    <w:rsid w:val="00F82F96"/>
    <w:rsid w:val="00F84E2E"/>
    <w:rsid w:val="00F87DEF"/>
    <w:rsid w:val="00F92373"/>
    <w:rsid w:val="00FA1F03"/>
    <w:rsid w:val="00FB23E9"/>
    <w:rsid w:val="00FB5EBB"/>
    <w:rsid w:val="00FE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55b738"/>
    </o:shapedefaults>
    <o:shapelayout v:ext="edit">
      <o:idmap v:ext="edit" data="1"/>
    </o:shapelayout>
  </w:shapeDefaults>
  <w:decimalSymbol w:val="."/>
  <w:listSeparator w:val=","/>
  <w14:docId w14:val="660EF587"/>
  <w15:docId w15:val="{910A9649-D18A-4B1C-BD71-7AC144C4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C2C"/>
  </w:style>
  <w:style w:type="paragraph" w:styleId="Heading1">
    <w:name w:val="heading 1"/>
    <w:basedOn w:val="Normal"/>
    <w:next w:val="Normal"/>
    <w:link w:val="Heading1Char"/>
    <w:qFormat/>
    <w:rsid w:val="00711986"/>
    <w:pPr>
      <w:keepNext/>
      <w:spacing w:before="120" w:after="120" w:line="240" w:lineRule="auto"/>
      <w:outlineLvl w:val="0"/>
    </w:pPr>
    <w:rPr>
      <w:rFonts w:ascii="Arial" w:eastAsia="Times" w:hAnsi="Arial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A4F"/>
  </w:style>
  <w:style w:type="paragraph" w:styleId="Footer">
    <w:name w:val="footer"/>
    <w:basedOn w:val="Normal"/>
    <w:link w:val="FooterChar"/>
    <w:uiPriority w:val="99"/>
    <w:unhideWhenUsed/>
    <w:rsid w:val="00661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A4F"/>
  </w:style>
  <w:style w:type="paragraph" w:styleId="BalloonText">
    <w:name w:val="Balloon Text"/>
    <w:basedOn w:val="Normal"/>
    <w:link w:val="BalloonTextChar"/>
    <w:uiPriority w:val="99"/>
    <w:semiHidden/>
    <w:unhideWhenUsed/>
    <w:rsid w:val="00661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A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1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1A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6EE9"/>
    <w:pPr>
      <w:ind w:left="720"/>
      <w:contextualSpacing/>
    </w:pPr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rsid w:val="00711986"/>
    <w:rPr>
      <w:rFonts w:ascii="Arial" w:eastAsia="Times" w:hAnsi="Arial" w:cs="Times New Roman"/>
      <w:b/>
      <w:bCs/>
    </w:rPr>
  </w:style>
  <w:style w:type="character" w:customStyle="1" w:styleId="heading3">
    <w:name w:val="heading3"/>
    <w:basedOn w:val="DefaultParagraphFont"/>
    <w:rsid w:val="00F77616"/>
    <w:rPr>
      <w:rFonts w:ascii="Arial" w:hAnsi="Arial" w:cs="Arial" w:hint="default"/>
      <w:b/>
      <w:bCs/>
      <w:i w:val="0"/>
      <w:iCs w:val="0"/>
      <w:color w:val="99CC0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75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67621"/>
    <w:pPr>
      <w:spacing w:after="0" w:line="240" w:lineRule="auto"/>
    </w:pPr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4B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B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B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B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B95"/>
    <w:rPr>
      <w:b/>
      <w:bCs/>
      <w:sz w:val="20"/>
      <w:szCs w:val="20"/>
    </w:rPr>
  </w:style>
  <w:style w:type="character" w:customStyle="1" w:styleId="CharAttribute19">
    <w:name w:val="CharAttribute19"/>
    <w:rsid w:val="00E837F8"/>
    <w:rPr>
      <w:rFonts w:ascii="Calibri" w:eastAsia="Calibri"/>
      <w:sz w:val="22"/>
    </w:rPr>
  </w:style>
  <w:style w:type="character" w:customStyle="1" w:styleId="CharAttribute29">
    <w:name w:val="CharAttribute29"/>
    <w:rsid w:val="00F84E2E"/>
    <w:rPr>
      <w:rFonts w:ascii="Calibri" w:eastAsia="Calibri"/>
      <w:b/>
      <w:sz w:val="22"/>
    </w:rPr>
  </w:style>
  <w:style w:type="character" w:styleId="Strong">
    <w:name w:val="Strong"/>
    <w:basedOn w:val="DefaultParagraphFont"/>
    <w:uiPriority w:val="22"/>
    <w:qFormat/>
    <w:rsid w:val="00CA5E5E"/>
    <w:rPr>
      <w:b/>
      <w:bCs/>
    </w:rPr>
  </w:style>
  <w:style w:type="character" w:customStyle="1" w:styleId="grkhzd">
    <w:name w:val="grkhzd"/>
    <w:basedOn w:val="DefaultParagraphFont"/>
    <w:rsid w:val="00BB44B6"/>
  </w:style>
  <w:style w:type="character" w:customStyle="1" w:styleId="lrzxr">
    <w:name w:val="lrzxr"/>
    <w:basedOn w:val="DefaultParagraphFont"/>
    <w:rsid w:val="00BB4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54480\Documents\Internal%20Work\CV%20Standards\New%20Format\CV2%20-%20PMC%20UK%20CV%20Template%20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3FA3E4D2A9C4CBC68076C4229F943" ma:contentTypeVersion="13" ma:contentTypeDescription="Create a new document." ma:contentTypeScope="" ma:versionID="c7157b8bb708bf5776166eac4c5d4c7e">
  <xsd:schema xmlns:xsd="http://www.w3.org/2001/XMLSchema" xmlns:xs="http://www.w3.org/2001/XMLSchema" xmlns:p="http://schemas.microsoft.com/office/2006/metadata/properties" xmlns:ns3="ed96a1c4-e0e5-4a52-8648-0d1c70bf798d" xmlns:ns4="3b6aec07-c77f-47c7-94d7-c31d70ec5a15" targetNamespace="http://schemas.microsoft.com/office/2006/metadata/properties" ma:root="true" ma:fieldsID="79a43e6cdaac4e636bcf08b32b7c45fe" ns3:_="" ns4:_="">
    <xsd:import namespace="ed96a1c4-e0e5-4a52-8648-0d1c70bf798d"/>
    <xsd:import namespace="3b6aec07-c77f-47c7-94d7-c31d70ec5a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6a1c4-e0e5-4a52-8648-0d1c70bf79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aec07-c77f-47c7-94d7-c31d70ec5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A8ED8C-F7BD-426F-BDA9-72665E013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6a1c4-e0e5-4a52-8648-0d1c70bf798d"/>
    <ds:schemaRef ds:uri="3b6aec07-c77f-47c7-94d7-c31d70ec5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B41889-7BCD-4A77-9B8E-360487B103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62CF56-9E33-457E-AF82-F75B7DAAAF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0979A6-C3DB-4333-9A48-50A3F12AAE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CV2 - PMC UK CV Template v1</Template>
  <TotalTime>6410</TotalTime>
  <Pages>2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449251</dc:creator>
  <cp:lastModifiedBy>Mallick, Dipayan (Cognizant)</cp:lastModifiedBy>
  <cp:revision>100</cp:revision>
  <cp:lastPrinted>2012-03-16T11:37:00Z</cp:lastPrinted>
  <dcterms:created xsi:type="dcterms:W3CDTF">2021-08-05T17:35:00Z</dcterms:created>
  <dcterms:modified xsi:type="dcterms:W3CDTF">2021-08-23T05:21:00Z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0x0101009003FA3E4D2A9C4CBC68076C4229F943</vt:lpwstr>
  </property>
</Properties>
</file>