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14:paraId="2F3B4EC9" w14:textId="77777777">
        <w:trPr>
          <w:trHeight w:val="664"/>
        </w:trPr>
        <w:tc>
          <w:tcPr>
            <w:tcW w:w="5734" w:type="dxa"/>
            <w:gridSpan w:val="2"/>
            <w:vMerge w:val="restart"/>
            <w:tcBorders>
              <w:bottom w:val="single" w:sz="4" w:space="0" w:color="auto"/>
            </w:tcBorders>
            <w:noWrap/>
            <w:vAlign w:val="center"/>
          </w:tcPr>
          <w:p w14:paraId="2DE4E7F8" w14:textId="77777777"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14:anchorId="058F47C5" wp14:editId="64C0FB59">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41A3DDC6" w14:textId="77777777"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14:paraId="467FD61D" w14:textId="746229C9"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00153B22">
              <w:rPr>
                <w:rFonts w:ascii="Calibri" w:hAnsi="Calibri" w:cs="Calibri"/>
                <w:sz w:val="26"/>
                <w:szCs w:val="26"/>
                <w:lang w:eastAsia="en-US"/>
              </w:rPr>
              <w:t xml:space="preserve">, </w:t>
            </w:r>
            <w:r w:rsidR="00A30D3A" w:rsidRPr="00E05B75">
              <w:rPr>
                <w:rFonts w:ascii="Calibri" w:hAnsi="Calibri" w:cs="Calibri"/>
                <w:sz w:val="26"/>
                <w:szCs w:val="26"/>
                <w:lang w:eastAsia="en-US"/>
              </w:rPr>
              <w:t>ΘΡΗΣΚΕΥΜΑΤΩΝ</w:t>
            </w:r>
            <w:r w:rsidR="00153B22">
              <w:rPr>
                <w:rFonts w:ascii="Calibri" w:hAnsi="Calibri" w:cs="Calibri"/>
                <w:sz w:val="26"/>
                <w:szCs w:val="26"/>
                <w:lang w:eastAsia="en-US"/>
              </w:rPr>
              <w:t xml:space="preserve"> &amp; ΑΘΛΗΤΙΣΜΟΥ</w:t>
            </w:r>
          </w:p>
          <w:p w14:paraId="3145E09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14:paraId="60C4DFD5" w14:textId="77777777"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14:paraId="7BCBE15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14:paraId="578FD2B1" w14:textId="77777777"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14:paraId="4392AA4A" w14:textId="77777777"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14:paraId="6C9BB87D" w14:textId="77777777"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14:paraId="2D018AEC" w14:textId="77777777"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14:paraId="1468086E" w14:textId="77777777">
        <w:trPr>
          <w:trHeight w:val="1302"/>
        </w:trPr>
        <w:tc>
          <w:tcPr>
            <w:tcW w:w="5734" w:type="dxa"/>
            <w:gridSpan w:val="2"/>
            <w:vMerge/>
            <w:tcBorders>
              <w:bottom w:val="nil"/>
            </w:tcBorders>
            <w:noWrap/>
          </w:tcPr>
          <w:p w14:paraId="114A40B3" w14:textId="77777777"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14:paraId="68A0D809" w14:textId="77777777" w:rsidR="00A30D3A" w:rsidRDefault="00A30D3A" w:rsidP="00A30D3A">
            <w:pPr>
              <w:widowControl w:val="0"/>
              <w:spacing w:line="264" w:lineRule="auto"/>
              <w:ind w:left="816"/>
              <w:rPr>
                <w:rFonts w:ascii="Calibri" w:hAnsi="Calibri" w:cs="Calibri"/>
              </w:rPr>
            </w:pPr>
          </w:p>
          <w:p w14:paraId="7D8CB645" w14:textId="77777777"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r w:rsidR="00EC7C13">
              <w:rPr>
                <w:rFonts w:ascii="Calibri" w:hAnsi="Calibri" w:cs="Calibri"/>
                <w:lang w:val="en-US"/>
              </w:rPr>
              <w:t>hmprot</w:t>
            </w:r>
            <w:r w:rsidR="00EC7C13" w:rsidRPr="0002481D">
              <w:rPr>
                <w:rFonts w:ascii="Calibri" w:hAnsi="Calibri" w:cs="Calibri"/>
              </w:rPr>
              <w:t>}</w:t>
            </w:r>
          </w:p>
          <w:p w14:paraId="1A396F94" w14:textId="77777777"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Αρ. Πρωτ.</w:t>
            </w:r>
            <w:r w:rsidRPr="006D1A15">
              <w:rPr>
                <w:rFonts w:ascii="Calibri" w:hAnsi="Calibri" w:cs="Calibri"/>
              </w:rPr>
              <w:t>:</w:t>
            </w:r>
            <w:r>
              <w:rPr>
                <w:rFonts w:ascii="Calibri" w:hAnsi="Calibri" w:cs="Calibri"/>
              </w:rPr>
              <w:t xml:space="preserve"> </w:t>
            </w:r>
            <w:r w:rsidR="00EC7C13" w:rsidRPr="0002481D">
              <w:rPr>
                <w:rFonts w:ascii="Calibri" w:hAnsi="Calibri" w:cs="Calibri"/>
              </w:rPr>
              <w:t>${</w:t>
            </w:r>
            <w:r w:rsidR="00EC7C13">
              <w:rPr>
                <w:rFonts w:ascii="Calibri" w:hAnsi="Calibri" w:cs="Calibri"/>
                <w:lang w:val="en-US"/>
              </w:rPr>
              <w:t>prot</w:t>
            </w:r>
            <w:r w:rsidR="00EC7C13" w:rsidRPr="0002481D">
              <w:rPr>
                <w:rFonts w:ascii="Calibri" w:hAnsi="Calibri" w:cs="Calibri"/>
              </w:rPr>
              <w:t>}</w:t>
            </w:r>
          </w:p>
          <w:p w14:paraId="287A33A5" w14:textId="77777777"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14:paraId="731C013A" w14:textId="77777777"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14:anchorId="5A777AAB" wp14:editId="34A9DD32">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77AAB"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" strokeweight="1.5pt">
                      <v:textbo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14:paraId="6C7F0815" w14:textId="77777777">
        <w:trPr>
          <w:trHeight w:val="1050"/>
        </w:trPr>
        <w:tc>
          <w:tcPr>
            <w:tcW w:w="1785" w:type="dxa"/>
            <w:noWrap/>
          </w:tcPr>
          <w:p w14:paraId="76182F43" w14:textId="77777777" w:rsidR="00A30D3A" w:rsidRPr="00421E95" w:rsidRDefault="00A30D3A" w:rsidP="00A30D3A">
            <w:pPr>
              <w:rPr>
                <w:rFonts w:ascii="Calibri" w:hAnsi="Calibri" w:cs="Calibri"/>
              </w:rPr>
            </w:pPr>
            <w:r w:rsidRPr="00421E95">
              <w:rPr>
                <w:rFonts w:ascii="Calibri" w:hAnsi="Calibri" w:cs="Calibri"/>
                <w:sz w:val="22"/>
                <w:szCs w:val="22"/>
              </w:rPr>
              <w:t>Ταχ. Δ/νση</w:t>
            </w:r>
          </w:p>
          <w:p w14:paraId="18DA0C3D" w14:textId="77777777"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14:paraId="00142D0C" w14:textId="77777777"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14:paraId="2110D145"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14:paraId="1D39087B"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14:paraId="30071194" w14:textId="3C007721" w:rsidR="00A30D3A" w:rsidRPr="00421E95" w:rsidRDefault="00A30D3A" w:rsidP="00A30D3A">
            <w:pPr>
              <w:widowControl w:val="0"/>
              <w:rPr>
                <w:rFonts w:ascii="Calibri" w:hAnsi="Calibri" w:cs="Calibri"/>
                <w:snapToGrid w:val="0"/>
              </w:rPr>
            </w:pPr>
          </w:p>
        </w:tc>
        <w:tc>
          <w:tcPr>
            <w:tcW w:w="3949" w:type="dxa"/>
          </w:tcPr>
          <w:p w14:paraId="1A3A2BC4"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r w:rsidR="00BE5641" w:rsidRPr="00BE5641">
              <w:rPr>
                <w:rFonts w:ascii="Calibri" w:hAnsi="Calibri" w:cs="Calibri"/>
                <w:sz w:val="22"/>
                <w:szCs w:val="22"/>
              </w:rPr>
              <w:t>Πιτσουλάκη 73</w:t>
            </w:r>
            <w:r w:rsidRPr="00421E95">
              <w:rPr>
                <w:rFonts w:ascii="Calibri" w:hAnsi="Calibri" w:cs="Calibri"/>
                <w:sz w:val="22"/>
                <w:szCs w:val="22"/>
              </w:rPr>
              <w:t>, 7130</w:t>
            </w:r>
            <w:r w:rsidR="00BE5641">
              <w:rPr>
                <w:rFonts w:ascii="Calibri" w:hAnsi="Calibri" w:cs="Calibri"/>
                <w:sz w:val="22"/>
                <w:szCs w:val="22"/>
              </w:rPr>
              <w:t>7</w:t>
            </w:r>
          </w:p>
          <w:p w14:paraId="44ADBF3E" w14:textId="77777777" w:rsidR="00A30D3A" w:rsidRDefault="00A30D3A" w:rsidP="00A30D3A">
            <w:pPr>
              <w:widowControl w:val="0"/>
            </w:pPr>
            <w:r w:rsidRPr="00421E95">
              <w:rPr>
                <w:rFonts w:ascii="Calibri" w:hAnsi="Calibri" w:cs="Calibri"/>
                <w:snapToGrid w:val="0"/>
                <w:sz w:val="22"/>
                <w:szCs w:val="22"/>
              </w:rPr>
              <w:t xml:space="preserve">: </w:t>
            </w:r>
            <w:hyperlink r:id="rId8" w:history="1">
              <w:r w:rsidRPr="00421E95">
                <w:rPr>
                  <w:rStyle w:val="-"/>
                  <w:rFonts w:ascii="Calibri" w:hAnsi="Calibri" w:cs="Calibri"/>
                  <w:snapToGrid w:val="0"/>
                  <w:sz w:val="22"/>
                  <w:szCs w:val="22"/>
                  <w:lang w:val="en-US"/>
                </w:rPr>
                <w:t>mail</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dipe</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ira</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sch</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gr</w:t>
              </w:r>
            </w:hyperlink>
          </w:p>
          <w:p w14:paraId="588E7A79" w14:textId="77777777"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9" w:history="1">
              <w:r w:rsidRPr="00756E94">
                <w:rPr>
                  <w:rStyle w:val="-"/>
                  <w:rFonts w:ascii="Calibri" w:hAnsi="Calibri" w:cs="Calibri"/>
                  <w:snapToGrid w:val="0"/>
                  <w:sz w:val="22"/>
                  <w:szCs w:val="22"/>
                </w:rPr>
                <w:t>http://dipe.ira.sch.gr</w:t>
              </w:r>
            </w:hyperlink>
          </w:p>
          <w:p w14:paraId="6CFD62B3" w14:textId="03B33F24" w:rsidR="00A30D3A" w:rsidRDefault="00A30D3A" w:rsidP="00A30D3A">
            <w:pPr>
              <w:widowControl w:val="0"/>
              <w:rPr>
                <w:rFonts w:ascii="Calibri" w:hAnsi="Calibri" w:cs="Calibri"/>
                <w:snapToGrid w:val="0"/>
                <w:sz w:val="22"/>
                <w:szCs w:val="22"/>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r w:rsidR="00153B22">
              <w:rPr>
                <w:rFonts w:ascii="Calibri" w:hAnsi="Calibri" w:cs="Calibri"/>
                <w:snapToGrid w:val="0"/>
                <w:sz w:val="22"/>
                <w:szCs w:val="22"/>
              </w:rPr>
              <w:t>Χουρδάκης Νικόλαος</w:t>
            </w:r>
          </w:p>
          <w:p w14:paraId="4FC058B3" w14:textId="00C2A178"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52930</w:t>
            </w:r>
            <w:r w:rsidR="00F766D2">
              <w:rPr>
                <w:rFonts w:ascii="Calibri" w:hAnsi="Calibri" w:cs="Calibri"/>
                <w:snapToGrid w:val="0"/>
                <w:sz w:val="22"/>
                <w:szCs w:val="22"/>
              </w:rPr>
              <w:t>6</w:t>
            </w:r>
          </w:p>
          <w:p w14:paraId="2117A59E" w14:textId="69C169B0" w:rsidR="00A30D3A" w:rsidRPr="00A27CBB" w:rsidRDefault="00A30D3A" w:rsidP="00A30D3A">
            <w:pPr>
              <w:widowControl w:val="0"/>
              <w:rPr>
                <w:rFonts w:ascii="Calibri" w:hAnsi="Calibri" w:cs="Calibri"/>
                <w:snapToGrid w:val="0"/>
              </w:rPr>
            </w:pPr>
          </w:p>
        </w:tc>
        <w:tc>
          <w:tcPr>
            <w:tcW w:w="4166" w:type="dxa"/>
            <w:vAlign w:val="center"/>
          </w:tcPr>
          <w:p w14:paraId="23396907" w14:textId="77777777" w:rsidR="00A30D3A" w:rsidRPr="00CC2A3A" w:rsidRDefault="00A30D3A" w:rsidP="00A30D3A">
            <w:pPr>
              <w:widowControl w:val="0"/>
              <w:rPr>
                <w:rFonts w:ascii="Calibri" w:hAnsi="Calibri" w:cs="Calibri"/>
                <w:lang w:eastAsia="en-US"/>
              </w:rPr>
            </w:pPr>
          </w:p>
        </w:tc>
      </w:tr>
    </w:tbl>
    <w:p w14:paraId="606605F6" w14:textId="77777777" w:rsidR="00A22624" w:rsidRPr="00A30D3A" w:rsidRDefault="00A22624" w:rsidP="00A30D3A">
      <w:pPr>
        <w:tabs>
          <w:tab w:val="center" w:pos="4153"/>
          <w:tab w:val="right" w:pos="8306"/>
        </w:tabs>
        <w:rPr>
          <w:rFonts w:ascii="Calibri" w:eastAsia="Calibri" w:hAnsi="Calibri" w:cs="Arial"/>
          <w:lang w:eastAsia="en-US"/>
        </w:rPr>
      </w:pPr>
    </w:p>
    <w:p w14:paraId="44FFA3C8" w14:textId="77777777"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r w:rsidR="00EC7C13">
        <w:rPr>
          <w:rFonts w:ascii="Calibri" w:hAnsi="Calibri" w:cs="Arial"/>
          <w:b/>
          <w:lang w:val="en-US"/>
        </w:rPr>
        <w:t>klados</w:t>
      </w:r>
      <w:r w:rsidR="00EC7C13" w:rsidRPr="00EC7C13">
        <w:rPr>
          <w:rFonts w:ascii="Calibri" w:hAnsi="Calibri" w:cs="Arial"/>
          <w:b/>
        </w:rPr>
        <w:t>}</w:t>
      </w:r>
      <w:r w:rsidRPr="00310D1E">
        <w:rPr>
          <w:rFonts w:ascii="Calibri" w:hAnsi="Calibri" w:cs="Arial"/>
          <w:b/>
        </w:rPr>
        <w:t>»</w:t>
      </w:r>
    </w:p>
    <w:p w14:paraId="1E3AFB56" w14:textId="5787A6E6"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p>
    <w:p w14:paraId="57C8D740" w14:textId="77777777"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14:paraId="4EF6974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 xml:space="preserve">Α'/30-9-1985) «Δομή και Λειτουργία της Π/θμιας και Δ/θμιας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14:paraId="65156CC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14:paraId="01FA27A5" w14:textId="72B2DA05"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Τη με Αριθ. Πρωτ</w:t>
      </w:r>
      <w:r w:rsidR="00A22624" w:rsidRPr="0074776B">
        <w:rPr>
          <w:rFonts w:ascii="Calibri" w:hAnsi="Calibri" w:cs="Arial"/>
          <w:sz w:val="22"/>
          <w:szCs w:val="22"/>
        </w:rPr>
        <w:t>. Φ.353.1/324/105657/Δ1/16-10-02</w:t>
      </w:r>
      <w:r>
        <w:rPr>
          <w:rFonts w:ascii="Calibri" w:hAnsi="Calibri" w:cs="Arial"/>
          <w:sz w:val="22"/>
          <w:szCs w:val="22"/>
        </w:rPr>
        <w:t xml:space="preserve"> Υ.Α. του Υ</w:t>
      </w:r>
      <w:r w:rsidR="00523A00" w:rsidRPr="00523A00">
        <w:rPr>
          <w:rFonts w:ascii="Calibri" w:hAnsi="Calibri" w:cs="Arial"/>
          <w:sz w:val="22"/>
          <w:szCs w:val="22"/>
        </w:rPr>
        <w:t>.</w:t>
      </w:r>
      <w:r>
        <w:rPr>
          <w:rFonts w:ascii="Calibri" w:hAnsi="Calibri" w:cs="Arial"/>
          <w:sz w:val="22"/>
          <w:szCs w:val="22"/>
        </w:rPr>
        <w:t>Π</w:t>
      </w:r>
      <w:r w:rsidR="00523A00">
        <w:rPr>
          <w:rFonts w:ascii="Calibri" w:hAnsi="Calibri" w:cs="Arial"/>
          <w:sz w:val="22"/>
          <w:szCs w:val="22"/>
        </w:rPr>
        <w:t>ΑΙ</w:t>
      </w:r>
      <w:r>
        <w:rPr>
          <w:rFonts w:ascii="Calibri" w:hAnsi="Calibri" w:cs="Arial"/>
          <w:sz w:val="22"/>
          <w:szCs w:val="22"/>
        </w:rPr>
        <w:t>.Θ.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74CF9E42" w14:textId="31311C95"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0002481D" w:rsidRPr="0002481D">
        <w:rPr>
          <w:rFonts w:ascii="Calibri" w:hAnsi="Calibri" w:cs="Arial"/>
          <w:sz w:val="22"/>
          <w:szCs w:val="22"/>
        </w:rPr>
        <w:t>${</w:t>
      </w:r>
      <w:r w:rsidR="0002481D">
        <w:rPr>
          <w:rFonts w:ascii="Calibri" w:hAnsi="Calibri" w:cs="Arial"/>
          <w:sz w:val="22"/>
          <w:szCs w:val="22"/>
          <w:lang w:val="en-US"/>
        </w:rPr>
        <w:t>ya</w:t>
      </w:r>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r w:rsidR="0002481D">
        <w:rPr>
          <w:rFonts w:ascii="Calibri" w:hAnsi="Calibri" w:cs="Arial"/>
          <w:sz w:val="22"/>
          <w:szCs w:val="22"/>
          <w:lang w:val="en-US"/>
        </w:rPr>
        <w:t>ada</w:t>
      </w:r>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12084D">
        <w:rPr>
          <w:rFonts w:ascii="Calibri" w:hAnsi="Calibri" w:cs="Arial"/>
          <w:sz w:val="22"/>
          <w:szCs w:val="22"/>
        </w:rPr>
        <w:t>.</w:t>
      </w:r>
      <w:r w:rsidRPr="001B7794">
        <w:rPr>
          <w:rFonts w:ascii="Calibri" w:hAnsi="Calibri" w:cs="Arial"/>
          <w:sz w:val="22"/>
          <w:szCs w:val="22"/>
        </w:rPr>
        <w:t>Π</w:t>
      </w:r>
      <w:r w:rsidR="001A4756">
        <w:rPr>
          <w:rFonts w:ascii="Calibri" w:hAnsi="Calibri" w:cs="Arial"/>
          <w:sz w:val="22"/>
          <w:szCs w:val="22"/>
        </w:rPr>
        <w:t>ΑΙ</w:t>
      </w:r>
      <w:r w:rsidRPr="001B7794">
        <w:rPr>
          <w:rFonts w:ascii="Calibri" w:hAnsi="Calibri" w:cs="Arial"/>
          <w:sz w:val="22"/>
          <w:szCs w:val="22"/>
        </w:rPr>
        <w:t>.Θ.</w:t>
      </w:r>
      <w:r w:rsidR="002759FD">
        <w:rPr>
          <w:rFonts w:ascii="Calibri" w:hAnsi="Calibri" w:cs="Arial"/>
          <w:sz w:val="22"/>
          <w:szCs w:val="22"/>
        </w:rPr>
        <w:t>Α.</w:t>
      </w:r>
      <w:r w:rsidRPr="001B7794">
        <w:rPr>
          <w:rFonts w:ascii="Calibri" w:hAnsi="Calibri" w:cs="Arial"/>
          <w:sz w:val="22"/>
          <w:szCs w:val="22"/>
        </w:rPr>
        <w:t xml:space="preserve"> με θέμα: «</w:t>
      </w:r>
      <w:r w:rsidR="0002481D" w:rsidRPr="0002481D">
        <w:rPr>
          <w:rFonts w:ascii="Calibri" w:hAnsi="Calibri" w:cs="Arial"/>
          <w:sz w:val="22"/>
          <w:szCs w:val="22"/>
        </w:rPr>
        <w:t>${</w:t>
      </w:r>
      <w:r w:rsidR="0002481D">
        <w:rPr>
          <w:rFonts w:ascii="Calibri" w:hAnsi="Calibri" w:cs="Arial"/>
          <w:sz w:val="22"/>
          <w:szCs w:val="22"/>
          <w:lang w:val="en-US"/>
        </w:rPr>
        <w:t>thema</w:t>
      </w:r>
      <w:r w:rsidR="0002481D" w:rsidRPr="0002481D">
        <w:rPr>
          <w:rFonts w:ascii="Calibri" w:hAnsi="Calibri" w:cs="Arial"/>
          <w:sz w:val="22"/>
          <w:szCs w:val="22"/>
        </w:rPr>
        <w:t>}</w:t>
      </w:r>
      <w:r w:rsidRPr="001B7794">
        <w:rPr>
          <w:rFonts w:ascii="Calibri" w:hAnsi="Calibri" w:cs="Arial"/>
          <w:sz w:val="22"/>
          <w:szCs w:val="22"/>
        </w:rPr>
        <w:t>»</w:t>
      </w:r>
    </w:p>
    <w:p w14:paraId="0D60D520" w14:textId="77777777" w:rsidR="005E2F4F" w:rsidRPr="00685597" w:rsidRDefault="005E2F4F" w:rsidP="005E2F4F">
      <w:pPr>
        <w:numPr>
          <w:ilvl w:val="0"/>
          <w:numId w:val="4"/>
        </w:numPr>
        <w:tabs>
          <w:tab w:val="clear" w:pos="900"/>
          <w:tab w:val="left" w:pos="-180"/>
          <w:tab w:val="num" w:pos="540"/>
        </w:tabs>
        <w:spacing w:line="360" w:lineRule="auto"/>
        <w:ind w:left="540"/>
        <w:jc w:val="both"/>
        <w:rPr>
          <w:rFonts w:ascii="Calibri" w:hAnsi="Calibri" w:cs="Arial"/>
          <w:sz w:val="22"/>
          <w:szCs w:val="22"/>
        </w:rPr>
      </w:pPr>
      <w:r w:rsidRPr="00685597">
        <w:rPr>
          <w:rFonts w:ascii="Calibri" w:hAnsi="Calibri" w:cs="Arial"/>
          <w:sz w:val="22"/>
          <w:szCs w:val="22"/>
        </w:rPr>
        <w:t>Τη με αριθμ. Φ.30/2722/29-03-2021 Απόφαση του Περιφ/κού Δ/ντή Π. &amp; Δ. Εκπ/σης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38A39270" w14:textId="03319AC9" w:rsidR="00100B63" w:rsidRPr="00100B63" w:rsidRDefault="00021656" w:rsidP="00100B63">
      <w:pPr>
        <w:numPr>
          <w:ilvl w:val="0"/>
          <w:numId w:val="4"/>
        </w:numPr>
        <w:tabs>
          <w:tab w:val="clear" w:pos="900"/>
          <w:tab w:val="left" w:pos="-180"/>
          <w:tab w:val="num" w:pos="540"/>
        </w:tabs>
        <w:spacing w:line="360" w:lineRule="auto"/>
        <w:ind w:left="540"/>
        <w:jc w:val="both"/>
        <w:rPr>
          <w:rFonts w:ascii="Calibri" w:hAnsi="Calibri"/>
          <w:sz w:val="22"/>
          <w:szCs w:val="22"/>
        </w:rPr>
      </w:pPr>
      <w:r>
        <w:rPr>
          <w:rFonts w:ascii="Calibri" w:hAnsi="Calibri" w:cs="Arial"/>
          <w:sz w:val="22"/>
          <w:szCs w:val="22"/>
        </w:rPr>
        <w:lastRenderedPageBreak/>
        <w:t>Τη με αρ. πρωτ. Φ.353.1/120/88595/Ε3/18-7-2022 ΥΑ του Υ.ΠΑΙ.Θ.  με θέμα: «ΤΟΠΟΘΕΤΗΣΗ ΔΙΕΥΘΥΝΤΩΝ ΠΡΩΤΟΒΑΘΜΙΑΣ ΚΑΙ ΔΕΥΤΕΡΟΒΑΘΜΙΑΣ ΕΚΠΑΙΔΕΥΣΗΣ» (ΨΦΡ446ΜΤΛΗ-29Π)</w:t>
      </w:r>
    </w:p>
    <w:p w14:paraId="763595AC" w14:textId="77777777"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Πρωτ. </w:t>
      </w:r>
      <w:r w:rsidR="0002481D" w:rsidRPr="0002481D">
        <w:rPr>
          <w:rFonts w:ascii="Calibri" w:hAnsi="Calibri"/>
          <w:sz w:val="22"/>
          <w:szCs w:val="22"/>
        </w:rPr>
        <w:t>${</w:t>
      </w:r>
      <w:r w:rsidR="0002481D">
        <w:rPr>
          <w:rFonts w:ascii="Calibri" w:hAnsi="Calibri"/>
          <w:sz w:val="22"/>
          <w:szCs w:val="22"/>
          <w:lang w:val="en-US"/>
        </w:rPr>
        <w:t>apofasi</w:t>
      </w:r>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r w:rsidR="00C87E42">
        <w:rPr>
          <w:rFonts w:ascii="Calibri" w:hAnsi="Calibri"/>
          <w:sz w:val="22"/>
          <w:szCs w:val="22"/>
          <w:lang w:val="en-US"/>
        </w:rPr>
        <w:t>ada</w:t>
      </w:r>
      <w:r w:rsidR="00C87E42">
        <w:rPr>
          <w:rFonts w:ascii="Calibri" w:hAnsi="Calibri"/>
          <w:sz w:val="22"/>
          <w:szCs w:val="22"/>
        </w:rPr>
        <w:t>_</w:t>
      </w:r>
      <w:r w:rsidR="00C87E42">
        <w:rPr>
          <w:rFonts w:ascii="Calibri" w:hAnsi="Calibri"/>
          <w:sz w:val="22"/>
          <w:szCs w:val="22"/>
          <w:lang w:val="en-US"/>
        </w:rPr>
        <w:t>apof</w:t>
      </w:r>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r w:rsidR="00292C92">
        <w:rPr>
          <w:rFonts w:ascii="Calibri" w:hAnsi="Calibri"/>
          <w:sz w:val="22"/>
          <w:szCs w:val="22"/>
          <w:lang w:val="en-US"/>
        </w:rPr>
        <w:t>thema</w:t>
      </w:r>
      <w:r w:rsidR="00292C92" w:rsidRPr="00292C92">
        <w:rPr>
          <w:rFonts w:ascii="Calibri" w:hAnsi="Calibri"/>
          <w:sz w:val="22"/>
          <w:szCs w:val="22"/>
        </w:rPr>
        <w:t>_</w:t>
      </w:r>
      <w:r w:rsidR="00292C92">
        <w:rPr>
          <w:rFonts w:ascii="Calibri" w:hAnsi="Calibri"/>
          <w:sz w:val="22"/>
          <w:szCs w:val="22"/>
          <w:lang w:val="en-US"/>
        </w:rPr>
        <w:t>apof</w:t>
      </w:r>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14:paraId="00BBD02A" w14:textId="77777777"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14:paraId="402D854B" w14:textId="77777777" w:rsidR="000B1DAD" w:rsidRPr="007F11D1" w:rsidRDefault="000B1DAD" w:rsidP="007F11D1">
      <w:pPr>
        <w:ind w:right="-540"/>
        <w:jc w:val="both"/>
        <w:rPr>
          <w:rFonts w:ascii="Calibri" w:hAnsi="Calibri" w:cs="Arial"/>
        </w:rPr>
      </w:pPr>
    </w:p>
    <w:p w14:paraId="2D5F6444" w14:textId="77777777" w:rsidR="00A22624" w:rsidRPr="0074776B" w:rsidRDefault="00A22624" w:rsidP="007F11D1">
      <w:pPr>
        <w:pStyle w:val="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14:paraId="3F9657B9" w14:textId="77777777" w:rsidR="006436DE" w:rsidRPr="007F11D1" w:rsidRDefault="006436DE" w:rsidP="007F11D1">
      <w:pPr>
        <w:ind w:right="-540"/>
        <w:jc w:val="both"/>
        <w:rPr>
          <w:rFonts w:ascii="Calibri" w:hAnsi="Calibri" w:cs="Arial"/>
        </w:rPr>
      </w:pPr>
    </w:p>
    <w:p w14:paraId="05B037F1" w14:textId="7B00374E"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r w:rsidR="00002862">
        <w:rPr>
          <w:rFonts w:ascii="Calibri" w:hAnsi="Calibri" w:cs="Arial"/>
          <w:lang w:val="en-US"/>
        </w:rPr>
        <w:t>patrwnymo</w:t>
      </w:r>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r w:rsidR="00002862">
        <w:rPr>
          <w:rFonts w:ascii="Calibri" w:hAnsi="Calibri" w:cs="Arial"/>
          <w:lang w:val="en-US"/>
        </w:rPr>
        <w:t>klados</w:t>
      </w:r>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r w:rsidR="000D7522" w:rsidRPr="0074776B">
        <w:rPr>
          <w:rFonts w:ascii="Calibri" w:hAnsi="Calibri" w:cs="Arial"/>
        </w:rPr>
        <w:t>τρια</w:t>
      </w:r>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r w:rsidR="00002862">
        <w:rPr>
          <w:rFonts w:ascii="Calibri" w:hAnsi="Calibri" w:cs="Arial"/>
          <w:lang w:val="en-US"/>
        </w:rPr>
        <w:t>yphrethsh</w:t>
      </w:r>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r w:rsidR="00002862">
        <w:rPr>
          <w:rFonts w:ascii="Calibri" w:hAnsi="Calibri" w:cs="Arial"/>
          <w:b/>
          <w:lang w:val="en-US"/>
        </w:rPr>
        <w:t>metakinhsh</w:t>
      </w:r>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r w:rsidR="00002862">
        <w:rPr>
          <w:rFonts w:ascii="Calibri" w:hAnsi="Calibri" w:cs="Arial"/>
          <w:lang w:val="en-US"/>
        </w:rPr>
        <w:t>datefrom</w:t>
      </w:r>
      <w:r w:rsidR="00002862" w:rsidRPr="00002862">
        <w:rPr>
          <w:rFonts w:ascii="Calibri" w:hAnsi="Calibri" w:cs="Arial"/>
        </w:rPr>
        <w:t>}</w:t>
      </w:r>
      <w:r w:rsidR="00747205" w:rsidRPr="0074776B">
        <w:rPr>
          <w:rFonts w:ascii="Calibri" w:hAnsi="Calibri" w:cs="Arial"/>
        </w:rPr>
        <w:t xml:space="preserve"> μέχρι τη λήξη του </w:t>
      </w:r>
      <w:r w:rsidR="0087028A">
        <w:rPr>
          <w:rFonts w:ascii="Calibri" w:hAnsi="Calibri" w:cs="Arial"/>
        </w:rPr>
        <w:t>διδακτικού</w:t>
      </w:r>
      <w:r w:rsidR="006436DE" w:rsidRPr="0074776B">
        <w:rPr>
          <w:rFonts w:ascii="Calibri" w:hAnsi="Calibri" w:cs="Arial"/>
        </w:rPr>
        <w:t xml:space="preserve"> έτους, ήτοι </w:t>
      </w:r>
      <w:r w:rsidR="00C96CF9">
        <w:rPr>
          <w:rFonts w:ascii="Calibri" w:hAnsi="Calibri" w:cs="Arial"/>
        </w:rPr>
        <w:br/>
      </w:r>
      <w:r w:rsidR="00002862" w:rsidRPr="00002862">
        <w:rPr>
          <w:rFonts w:ascii="Calibri" w:hAnsi="Calibri" w:cs="Arial"/>
        </w:rPr>
        <w:t>${</w:t>
      </w:r>
      <w:r w:rsidR="00002862">
        <w:rPr>
          <w:rFonts w:ascii="Calibri" w:hAnsi="Calibri" w:cs="Arial"/>
          <w:lang w:val="en-US"/>
        </w:rPr>
        <w:t>endofyear</w:t>
      </w:r>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14:paraId="545EC2F6" w14:textId="77777777" w:rsidR="00002862" w:rsidRPr="0002481D" w:rsidRDefault="00002862" w:rsidP="00C96CF9">
      <w:pPr>
        <w:spacing w:line="360" w:lineRule="auto"/>
        <w:jc w:val="both"/>
        <w:rPr>
          <w:rFonts w:ascii="Calibri" w:hAnsi="Calibri" w:cs="Arial"/>
        </w:rPr>
      </w:pPr>
    </w:p>
    <w:p w14:paraId="526A29DD" w14:textId="77777777"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${head_title}</w:t>
      </w:r>
    </w:p>
    <w:p w14:paraId="4DD4DC99" w14:textId="77777777"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14:paraId="7A1FC733" w14:textId="77777777"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${head_name}</w:t>
      </w:r>
    </w:p>
    <w:p w14:paraId="3029E5C4" w14:textId="77777777"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14:paraId="52605BF4" w14:textId="77777777"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14:paraId="55B491FB" w14:textId="77777777"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14:paraId="0B512B12" w14:textId="77777777"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14:paraId="43EDFFB2" w14:textId="77777777"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14:paraId="1C77254F" w14:textId="77777777"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p>
    <w:p w14:paraId="21DF12C8" w14:textId="77777777"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14:paraId="05E03649" w14:textId="550D6A51" w:rsidR="00B96049" w:rsidRPr="0074776B" w:rsidRDefault="00425E5D" w:rsidP="000B1DAD">
      <w:pPr>
        <w:tabs>
          <w:tab w:val="left" w:pos="-180"/>
        </w:tabs>
        <w:ind w:left="-180" w:right="-540"/>
        <w:rPr>
          <w:sz w:val="22"/>
          <w:szCs w:val="22"/>
        </w:rPr>
      </w:pPr>
      <w:r w:rsidRPr="0074776B">
        <w:rPr>
          <w:rFonts w:ascii="Calibri" w:hAnsi="Calibri" w:cs="Arial"/>
          <w:sz w:val="22"/>
          <w:szCs w:val="22"/>
        </w:rPr>
        <w:t xml:space="preserve">1. Τμήμα </w:t>
      </w:r>
      <w:r w:rsidR="00082FD0">
        <w:rPr>
          <w:rFonts w:ascii="Calibri" w:hAnsi="Calibri" w:cs="Arial"/>
          <w:sz w:val="22"/>
          <w:szCs w:val="22"/>
        </w:rPr>
        <w:t>Γ’ Προσωπικού</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49777" w14:textId="77777777" w:rsidR="008D5513" w:rsidRDefault="008D5513">
      <w:r>
        <w:separator/>
      </w:r>
    </w:p>
  </w:endnote>
  <w:endnote w:type="continuationSeparator" w:id="0">
    <w:p w14:paraId="54A0B6F4" w14:textId="77777777" w:rsidR="008D5513" w:rsidRDefault="008D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0365" w14:textId="77777777" w:rsidR="008D5513" w:rsidRDefault="008D5513">
      <w:r>
        <w:separator/>
      </w:r>
    </w:p>
  </w:footnote>
  <w:footnote w:type="continuationSeparator" w:id="0">
    <w:p w14:paraId="4AA91B00" w14:textId="77777777" w:rsidR="008D5513" w:rsidRDefault="008D5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16cid:durableId="1647315968">
    <w:abstractNumId w:val="3"/>
  </w:num>
  <w:num w:numId="2" w16cid:durableId="584266021">
    <w:abstractNumId w:val="1"/>
  </w:num>
  <w:num w:numId="3" w16cid:durableId="1452672045">
    <w:abstractNumId w:val="2"/>
  </w:num>
  <w:num w:numId="4" w16cid:durableId="62091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02862"/>
    <w:rsid w:val="00021656"/>
    <w:rsid w:val="0002481D"/>
    <w:rsid w:val="00027F5D"/>
    <w:rsid w:val="000635C9"/>
    <w:rsid w:val="00082FD0"/>
    <w:rsid w:val="00092D7D"/>
    <w:rsid w:val="000A2FD9"/>
    <w:rsid w:val="000A4088"/>
    <w:rsid w:val="000B1DAD"/>
    <w:rsid w:val="000D1FE3"/>
    <w:rsid w:val="000D7522"/>
    <w:rsid w:val="001002BC"/>
    <w:rsid w:val="00100B63"/>
    <w:rsid w:val="0011459B"/>
    <w:rsid w:val="0012084D"/>
    <w:rsid w:val="00144579"/>
    <w:rsid w:val="00153B22"/>
    <w:rsid w:val="001541D6"/>
    <w:rsid w:val="001719B9"/>
    <w:rsid w:val="00176358"/>
    <w:rsid w:val="001A366F"/>
    <w:rsid w:val="001A4756"/>
    <w:rsid w:val="001A67FE"/>
    <w:rsid w:val="001B7794"/>
    <w:rsid w:val="001D6638"/>
    <w:rsid w:val="001E6FDA"/>
    <w:rsid w:val="001F50D4"/>
    <w:rsid w:val="00202308"/>
    <w:rsid w:val="002733E7"/>
    <w:rsid w:val="002759FD"/>
    <w:rsid w:val="00287641"/>
    <w:rsid w:val="00292C92"/>
    <w:rsid w:val="00295C88"/>
    <w:rsid w:val="002B7BB7"/>
    <w:rsid w:val="002C1691"/>
    <w:rsid w:val="002F728A"/>
    <w:rsid w:val="00310D1E"/>
    <w:rsid w:val="00351196"/>
    <w:rsid w:val="00383089"/>
    <w:rsid w:val="00425E5D"/>
    <w:rsid w:val="00485F49"/>
    <w:rsid w:val="00494E4C"/>
    <w:rsid w:val="004A0A62"/>
    <w:rsid w:val="004C1EF3"/>
    <w:rsid w:val="004C5E22"/>
    <w:rsid w:val="005168C4"/>
    <w:rsid w:val="00523A00"/>
    <w:rsid w:val="00547A4B"/>
    <w:rsid w:val="00552B61"/>
    <w:rsid w:val="00570303"/>
    <w:rsid w:val="0059361F"/>
    <w:rsid w:val="005A6124"/>
    <w:rsid w:val="005B6B6B"/>
    <w:rsid w:val="005E2F4F"/>
    <w:rsid w:val="005F08DC"/>
    <w:rsid w:val="006436DE"/>
    <w:rsid w:val="00662AD6"/>
    <w:rsid w:val="00673BBE"/>
    <w:rsid w:val="006C7FF9"/>
    <w:rsid w:val="006E65EE"/>
    <w:rsid w:val="00706160"/>
    <w:rsid w:val="0071638C"/>
    <w:rsid w:val="00733D7F"/>
    <w:rsid w:val="00747205"/>
    <w:rsid w:val="0074776B"/>
    <w:rsid w:val="007846CB"/>
    <w:rsid w:val="007A69AC"/>
    <w:rsid w:val="007C402B"/>
    <w:rsid w:val="007F11D1"/>
    <w:rsid w:val="007F7502"/>
    <w:rsid w:val="00812128"/>
    <w:rsid w:val="008158EA"/>
    <w:rsid w:val="00831C7C"/>
    <w:rsid w:val="0087028A"/>
    <w:rsid w:val="00886A0A"/>
    <w:rsid w:val="008A37D9"/>
    <w:rsid w:val="008D392B"/>
    <w:rsid w:val="008D5513"/>
    <w:rsid w:val="00940200"/>
    <w:rsid w:val="00950970"/>
    <w:rsid w:val="0096221B"/>
    <w:rsid w:val="009871C5"/>
    <w:rsid w:val="00990B07"/>
    <w:rsid w:val="009B5AEF"/>
    <w:rsid w:val="009B6BBD"/>
    <w:rsid w:val="009D5CF3"/>
    <w:rsid w:val="009E7A12"/>
    <w:rsid w:val="00A20612"/>
    <w:rsid w:val="00A22624"/>
    <w:rsid w:val="00A24E51"/>
    <w:rsid w:val="00A30D3A"/>
    <w:rsid w:val="00A85BE4"/>
    <w:rsid w:val="00A92962"/>
    <w:rsid w:val="00A929B8"/>
    <w:rsid w:val="00AB443F"/>
    <w:rsid w:val="00B12A46"/>
    <w:rsid w:val="00B27C7F"/>
    <w:rsid w:val="00B36061"/>
    <w:rsid w:val="00B5444F"/>
    <w:rsid w:val="00B63262"/>
    <w:rsid w:val="00B73154"/>
    <w:rsid w:val="00B84105"/>
    <w:rsid w:val="00B96049"/>
    <w:rsid w:val="00BC0C48"/>
    <w:rsid w:val="00BE5641"/>
    <w:rsid w:val="00BF69AD"/>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07161"/>
    <w:rsid w:val="00E714EE"/>
    <w:rsid w:val="00E854A1"/>
    <w:rsid w:val="00E93A29"/>
    <w:rsid w:val="00EC7C13"/>
    <w:rsid w:val="00EE35F7"/>
    <w:rsid w:val="00EE3841"/>
    <w:rsid w:val="00EF5168"/>
    <w:rsid w:val="00F10133"/>
    <w:rsid w:val="00F25BCF"/>
    <w:rsid w:val="00F766D2"/>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9BDF8"/>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basedOn w:val="a0"/>
    <w:rsid w:val="00494E4C"/>
    <w:rPr>
      <w:color w:val="800080"/>
      <w:u w:val="single"/>
    </w:rPr>
  </w:style>
  <w:style w:type="character" w:customStyle="1" w:styleId="fontstyle01">
    <w:name w:val="fontstyle01"/>
    <w:basedOn w:val="a0"/>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EC7C13"/>
    <w:rPr>
      <w:rFonts w:ascii="Tahoma" w:hAnsi="Tahoma" w:cs="Tahoma"/>
      <w:sz w:val="16"/>
      <w:szCs w:val="16"/>
    </w:rPr>
  </w:style>
  <w:style w:type="character" w:customStyle="1" w:styleId="Char">
    <w:name w:val="Κείμενο πλαισίου Char"/>
    <w:basedOn w:val="a0"/>
    <w:link w:val="a5"/>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pispe@dipe.ira.sch.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408</Words>
  <Characters>2207</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2610</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29</cp:revision>
  <cp:lastPrinted>2019-03-13T11:57:00Z</cp:lastPrinted>
  <dcterms:created xsi:type="dcterms:W3CDTF">2019-04-19T09:10:00Z</dcterms:created>
  <dcterms:modified xsi:type="dcterms:W3CDTF">2023-09-28T11:21:00Z</dcterms:modified>
</cp:coreProperties>
</file>