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 DO CÓDIGO: CIFRA DE HILL</w:t>
      </w:r>
    </w:p>
    <w:p w:rsidR="00000000" w:rsidDel="00000000" w:rsidP="00000000" w:rsidRDefault="00000000" w:rsidRPr="00000000" w14:paraId="00000002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DIEGO MAUAD PEIXOTO - RA: 23001127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5-6: Criação da função cifradeHill, que recebe 3 parâmetros (a mensagem que será criptografada, a matriz 2x2 usada como chave e um vetor que armazena o resultado da mensagem criptografada). strlen calcula o comprimento da mensagem.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8-13: O for percorre a mensagem processando dois caracteres por vez e converte os caracteres (A = 0, B = 1, etc). A variável resultado irá calcular caracteres criptografados aplicando a fórmula da Cifra de Hill: C=(K×P)mod 26. (Sendo C o vetor com os índices criptografados, K a matriz chave e P o vetor com os índices do par de caracteres).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16-18: Cria uma condição que verifica se o tamanho da mensagem é ímpar, convertendo o último caractere em índice alfabético e criptografa o último caractere    usando o elemento [0][0] da matriz chave.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8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22-28: Criação da função principal e vetores para armazenar a mensagem do usuário e o resultado encriptado, a declaração da matriz chave 2x2 invertível no módulo 26 e uma variável que controla a repetição do programa.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29-33: While que mantém o programa executando quando o usuário digita S e criação do input que o usuário digita a mensagem que deseja criptografar. strcspn remove o caractere de nova linha ao final da entrada.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35-46: Variável que controla se a mensagem possui números, isdigit faz a verificação, e uma mensagem de erro aparece caso tenha números.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40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48-55: Itera pela mensagem, ignorando caracteres inválidos e convertendo letras minúsculas para maiúsculas. toupper adiciona caracteres válidos em maiúsculas na nova string.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56-60: Chama a função de criptografia e armazena o resultado em encriptado, o programa exibe a mensagem ajustada e a mensagem criptografada.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Linhas 63-70: Input que permite o usuário a repetir o programa ao digitar S, se digitar </w:t>
      </w:r>
      <w:r w:rsidDel="00000000" w:rsidR="00000000" w:rsidRPr="00000000">
        <w:rPr>
          <w:sz w:val="24"/>
          <w:szCs w:val="24"/>
          <w:rtl w:val="0"/>
        </w:rPr>
        <w:t xml:space="preserve">N o</w:t>
      </w:r>
      <w:r w:rsidDel="00000000" w:rsidR="00000000" w:rsidRPr="00000000">
        <w:rPr>
          <w:sz w:val="24"/>
          <w:szCs w:val="24"/>
          <w:rtl w:val="0"/>
        </w:rPr>
        <w:t xml:space="preserve"> programa exibe uma mensagem de encerramento.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