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F5F" w:rsidRDefault="002778E0">
      <w:pPr>
        <w:rPr>
          <w:b/>
          <w:sz w:val="32"/>
        </w:rPr>
      </w:pPr>
      <w:proofErr w:type="gramStart"/>
      <w:r w:rsidRPr="002778E0">
        <w:rPr>
          <w:b/>
          <w:sz w:val="32"/>
        </w:rPr>
        <w:t>Normalization :</w:t>
      </w:r>
      <w:proofErr w:type="gramEnd"/>
      <w:r w:rsidRPr="002778E0">
        <w:rPr>
          <w:b/>
          <w:sz w:val="32"/>
        </w:rPr>
        <w:t xml:space="preserve"> </w:t>
      </w:r>
    </w:p>
    <w:p w:rsidR="002778E0" w:rsidRDefault="002778E0">
      <w:pPr>
        <w:rPr>
          <w:sz w:val="24"/>
        </w:rPr>
      </w:pPr>
      <w:r>
        <w:rPr>
          <w:sz w:val="24"/>
        </w:rPr>
        <w:t xml:space="preserve">The key process that translates that translates data models from flat files to </w:t>
      </w:r>
      <w:proofErr w:type="gramStart"/>
      <w:r>
        <w:rPr>
          <w:sz w:val="24"/>
        </w:rPr>
        <w:t>efficient ,</w:t>
      </w:r>
      <w:proofErr w:type="gramEnd"/>
      <w:r>
        <w:rPr>
          <w:sz w:val="24"/>
        </w:rPr>
        <w:t xml:space="preserve"> relational formats. </w:t>
      </w:r>
      <w:proofErr w:type="gramStart"/>
      <w:r>
        <w:rPr>
          <w:sz w:val="24"/>
        </w:rPr>
        <w:t>Lets</w:t>
      </w:r>
      <w:proofErr w:type="gramEnd"/>
      <w:r>
        <w:rPr>
          <w:sz w:val="24"/>
        </w:rPr>
        <w:t xml:space="preserve"> take example of purchases table.</w:t>
      </w:r>
    </w:p>
    <w:p w:rsidR="002778E0" w:rsidRDefault="002778E0">
      <w:r>
        <w:rPr>
          <w:b/>
          <w:sz w:val="24"/>
        </w:rPr>
        <w:t xml:space="preserve">First Normal </w:t>
      </w:r>
      <w:proofErr w:type="gramStart"/>
      <w:r>
        <w:rPr>
          <w:b/>
          <w:sz w:val="24"/>
        </w:rPr>
        <w:t xml:space="preserve">Form </w:t>
      </w:r>
      <w:r>
        <w:t>:</w:t>
      </w:r>
      <w:proofErr w:type="gramEnd"/>
      <w:r>
        <w:t xml:space="preserve"> Any columns that occur multiple times </w:t>
      </w:r>
      <w:proofErr w:type="spellStart"/>
      <w:r>
        <w:t>ina</w:t>
      </w:r>
      <w:proofErr w:type="spellEnd"/>
      <w:r>
        <w:t xml:space="preserve"> table should be removed and placed in a different table. There may be more than one items for purchase at once so split the purchase table into purchases and </w:t>
      </w:r>
      <w:proofErr w:type="spellStart"/>
      <w:r>
        <w:t>products_ordered</w:t>
      </w:r>
      <w:proofErr w:type="spellEnd"/>
      <w:r>
        <w:t>.</w:t>
      </w:r>
    </w:p>
    <w:p w:rsidR="0093166A" w:rsidRDefault="002778E0">
      <w:r>
        <w:rPr>
          <w:b/>
        </w:rPr>
        <w:t xml:space="preserve">Second Normal </w:t>
      </w:r>
      <w:proofErr w:type="gramStart"/>
      <w:r>
        <w:rPr>
          <w:b/>
        </w:rPr>
        <w:t>Form :</w:t>
      </w:r>
      <w:proofErr w:type="gramEnd"/>
      <w:r>
        <w:rPr>
          <w:b/>
        </w:rPr>
        <w:t xml:space="preserve"> </w:t>
      </w:r>
      <w:r>
        <w:t>In addition to the design complying with First Normal Form, all data not relying on a table key to uniquely identify it should be removed and placed in a different table.</w:t>
      </w:r>
      <w:r w:rsidR="0093166A">
        <w:t xml:space="preserve"> Many products belong to same category so make a different table for category.</w:t>
      </w:r>
    </w:p>
    <w:p w:rsidR="0093166A" w:rsidRDefault="0093166A">
      <w:r>
        <w:rPr>
          <w:b/>
        </w:rPr>
        <w:t xml:space="preserve">Third Normal </w:t>
      </w:r>
      <w:proofErr w:type="gramStart"/>
      <w:r>
        <w:rPr>
          <w:b/>
        </w:rPr>
        <w:t>Form :</w:t>
      </w:r>
      <w:proofErr w:type="gramEnd"/>
      <w:r>
        <w:rPr>
          <w:b/>
        </w:rPr>
        <w:t xml:space="preserve"> </w:t>
      </w:r>
      <w:r>
        <w:t xml:space="preserve">This eliminates dependencies within a table. It states </w:t>
      </w:r>
      <w:proofErr w:type="gramStart"/>
      <w:r>
        <w:t>that ,</w:t>
      </w:r>
      <w:proofErr w:type="gramEnd"/>
      <w:r>
        <w:t xml:space="preserve"> in addition to the design complying with second Normal  Form, all non-key data that is dependent on other non-key data in the same table should be placed in a different table. Imagine that the table customers includes every customer’s address, the name of the </w:t>
      </w:r>
      <w:proofErr w:type="gramStart"/>
      <w:r>
        <w:t>country  in</w:t>
      </w:r>
      <w:proofErr w:type="gramEnd"/>
      <w:r>
        <w:t xml:space="preserve"> which  the customer lives, and the ISO abbreviation for that country. The ISO code and country name are dependent as same country has same ISO code always. So you have to place only one of these , i.e., ISO code in the customer table and place the country name along with ISO in a third table.</w:t>
      </w:r>
    </w:p>
    <w:p w:rsidR="0093166A" w:rsidRDefault="0093166A"/>
    <w:p w:rsidR="0093166A" w:rsidRDefault="0093166A" w:rsidP="0093166A">
      <w:pPr>
        <w:rPr>
          <w:b/>
        </w:rPr>
      </w:pPr>
      <w:r w:rsidRPr="0093166A">
        <w:rPr>
          <w:b/>
        </w:rPr>
        <w:t xml:space="preserve">Disadvantages of </w:t>
      </w:r>
      <w:proofErr w:type="gramStart"/>
      <w:r w:rsidRPr="0093166A">
        <w:rPr>
          <w:b/>
        </w:rPr>
        <w:t>Normalization :</w:t>
      </w:r>
      <w:proofErr w:type="gramEnd"/>
    </w:p>
    <w:p w:rsidR="0093166A" w:rsidRPr="0093166A" w:rsidRDefault="0093166A" w:rsidP="0093166A">
      <w:pPr>
        <w:pStyle w:val="ListParagraph"/>
        <w:numPr>
          <w:ilvl w:val="0"/>
          <w:numId w:val="2"/>
        </w:numPr>
        <w:rPr>
          <w:b/>
        </w:rPr>
      </w:pPr>
      <w:r>
        <w:t xml:space="preserve">Increases </w:t>
      </w:r>
      <w:proofErr w:type="gramStart"/>
      <w:r>
        <w:t>complexity ,</w:t>
      </w:r>
      <w:proofErr w:type="gramEnd"/>
      <w:r>
        <w:t xml:space="preserve"> with keys having to be added as part of the normalization process, and is difficult to manage.</w:t>
      </w:r>
    </w:p>
    <w:p w:rsidR="0093166A" w:rsidRPr="0093166A" w:rsidRDefault="0093166A" w:rsidP="0093166A">
      <w:pPr>
        <w:pStyle w:val="ListParagraph"/>
        <w:numPr>
          <w:ilvl w:val="0"/>
          <w:numId w:val="2"/>
        </w:numPr>
        <w:rPr>
          <w:b/>
        </w:rPr>
      </w:pPr>
      <w:r>
        <w:t>Doing cross referencing between tables may slow down the live system.</w:t>
      </w:r>
    </w:p>
    <w:p w:rsidR="0093166A" w:rsidRPr="0093166A" w:rsidRDefault="0093166A"/>
    <w:p w:rsidR="002778E0" w:rsidRPr="002778E0" w:rsidRDefault="002778E0">
      <w:r>
        <w:t xml:space="preserve"> </w:t>
      </w:r>
    </w:p>
    <w:sectPr w:rsidR="002778E0" w:rsidRPr="002778E0" w:rsidSect="008E3F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8167C"/>
    <w:multiLevelType w:val="hybridMultilevel"/>
    <w:tmpl w:val="9A46E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567CDD"/>
    <w:multiLevelType w:val="hybridMultilevel"/>
    <w:tmpl w:val="E2E4C95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8E0"/>
    <w:rsid w:val="002778E0"/>
    <w:rsid w:val="008E3F5F"/>
    <w:rsid w:val="0093166A"/>
    <w:rsid w:val="00C96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F5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Dipendra</dc:creator>
  <cp:keywords/>
  <dc:description/>
  <cp:lastModifiedBy>Dipendra</cp:lastModifiedBy>
  <cp:revision>2</cp:revision>
  <dcterms:created xsi:type="dcterms:W3CDTF">2010-11-08T03:49:00Z</dcterms:created>
  <dcterms:modified xsi:type="dcterms:W3CDTF">2010-11-08T04:58:00Z</dcterms:modified>
</cp:coreProperties>
</file>