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465" w:rsidRPr="00FE7B30" w:rsidRDefault="00FE7B30" w:rsidP="00FE7B30">
      <w:pPr>
        <w:pStyle w:val="Default"/>
        <w:jc w:val="center"/>
        <w:rPr>
          <w:b/>
          <w:bCs/>
          <w:sz w:val="32"/>
          <w:szCs w:val="32"/>
        </w:rPr>
      </w:pPr>
      <w:r w:rsidRPr="00FE7B30">
        <w:rPr>
          <w:b/>
          <w:bCs/>
          <w:sz w:val="32"/>
          <w:szCs w:val="32"/>
        </w:rPr>
        <w:t>COMPUTER GRAPHICS AND MULTIMEDIA</w:t>
      </w:r>
    </w:p>
    <w:p w:rsidR="00E63465" w:rsidRDefault="00E63465" w:rsidP="00E63465">
      <w:pPr>
        <w:pStyle w:val="Default"/>
        <w:rPr>
          <w:sz w:val="36"/>
          <w:szCs w:val="36"/>
        </w:rPr>
      </w:pPr>
    </w:p>
    <w:p w:rsidR="00E63465" w:rsidRDefault="00FE7B30" w:rsidP="00E63465">
      <w:pPr>
        <w:pStyle w:val="Default"/>
        <w:rPr>
          <w:b/>
          <w:bCs/>
          <w:sz w:val="28"/>
          <w:szCs w:val="28"/>
        </w:rPr>
      </w:pPr>
      <w:r>
        <w:rPr>
          <w:b/>
          <w:bCs/>
          <w:sz w:val="32"/>
          <w:szCs w:val="32"/>
        </w:rPr>
        <w:t>UNIT – I INTRODUCTION</w:t>
      </w:r>
      <w:r w:rsidR="00E63465">
        <w:rPr>
          <w:b/>
          <w:bCs/>
          <w:sz w:val="28"/>
          <w:szCs w:val="28"/>
        </w:rPr>
        <w:t xml:space="preserve"> TO COMPUTER GRAPHICS </w:t>
      </w:r>
    </w:p>
    <w:p w:rsidR="003F7C20" w:rsidRDefault="003F7C20" w:rsidP="00E63465">
      <w:pPr>
        <w:pStyle w:val="Default"/>
        <w:rPr>
          <w:sz w:val="28"/>
          <w:szCs w:val="28"/>
        </w:rPr>
      </w:pPr>
    </w:p>
    <w:p w:rsidR="00E63465" w:rsidRPr="00FE7B30" w:rsidRDefault="00E63465" w:rsidP="00FE7B30">
      <w:pPr>
        <w:pStyle w:val="Default"/>
        <w:jc w:val="both"/>
        <w:rPr>
          <w:szCs w:val="23"/>
        </w:rPr>
      </w:pPr>
      <w:r w:rsidRPr="00FE7B30">
        <w:rPr>
          <w:szCs w:val="23"/>
        </w:rPr>
        <w:t xml:space="preserve">Computer Graphics involves creation, display, manipulation and storage of pictures and experimental data/models or images for proper visualization using a computer. Computers are becoming a powerful tool for the rapid and economic production of pictures. </w:t>
      </w:r>
    </w:p>
    <w:p w:rsidR="00FE7B30" w:rsidRDefault="00FE7B30" w:rsidP="00E63465">
      <w:pPr>
        <w:pStyle w:val="Default"/>
        <w:rPr>
          <w:sz w:val="23"/>
          <w:szCs w:val="23"/>
        </w:rPr>
      </w:pPr>
    </w:p>
    <w:p w:rsidR="00E63465" w:rsidRPr="0089067D" w:rsidRDefault="00E63465" w:rsidP="00E63465">
      <w:pPr>
        <w:pStyle w:val="Default"/>
        <w:rPr>
          <w:szCs w:val="23"/>
        </w:rPr>
      </w:pPr>
      <w:r w:rsidRPr="0089067D">
        <w:rPr>
          <w:szCs w:val="23"/>
        </w:rPr>
        <w:t xml:space="preserve">Computer graphics are used in diverse areas such </w:t>
      </w:r>
      <w:r w:rsidR="00FE7B30" w:rsidRPr="0089067D">
        <w:rPr>
          <w:szCs w:val="23"/>
        </w:rPr>
        <w:t>as:</w:t>
      </w:r>
      <w:r w:rsidRPr="0089067D">
        <w:rPr>
          <w:szCs w:val="23"/>
        </w:rPr>
        <w:t xml:space="preserve"> </w:t>
      </w:r>
    </w:p>
    <w:p w:rsidR="00FE7B30" w:rsidRPr="0089067D" w:rsidRDefault="00FE7B30" w:rsidP="00E63465">
      <w:pPr>
        <w:pStyle w:val="Default"/>
        <w:rPr>
          <w:szCs w:val="23"/>
        </w:rPr>
      </w:pPr>
    </w:p>
    <w:p w:rsidR="00E63465" w:rsidRPr="0089067D" w:rsidRDefault="00E63465" w:rsidP="00E63465">
      <w:pPr>
        <w:pStyle w:val="Default"/>
        <w:rPr>
          <w:szCs w:val="23"/>
        </w:rPr>
      </w:pPr>
      <w:r w:rsidRPr="0089067D">
        <w:rPr>
          <w:szCs w:val="23"/>
        </w:rPr>
        <w:t xml:space="preserve">Science </w:t>
      </w:r>
      <w:r w:rsidR="00FE7B30" w:rsidRPr="0089067D">
        <w:rPr>
          <w:szCs w:val="23"/>
        </w:rPr>
        <w:tab/>
      </w:r>
      <w:r w:rsidRPr="0089067D">
        <w:rPr>
          <w:szCs w:val="23"/>
        </w:rPr>
        <w:t>Engineering</w:t>
      </w:r>
      <w:r w:rsidR="00FE7B30" w:rsidRPr="0089067D">
        <w:rPr>
          <w:szCs w:val="23"/>
        </w:rPr>
        <w:tab/>
      </w:r>
      <w:r w:rsidRPr="0089067D">
        <w:rPr>
          <w:szCs w:val="23"/>
        </w:rPr>
        <w:t xml:space="preserve"> </w:t>
      </w:r>
      <w:r w:rsidR="00FE7B30" w:rsidRPr="0089067D">
        <w:rPr>
          <w:szCs w:val="23"/>
        </w:rPr>
        <w:tab/>
      </w:r>
      <w:r w:rsidRPr="0089067D">
        <w:rPr>
          <w:szCs w:val="23"/>
        </w:rPr>
        <w:t xml:space="preserve">Medicine </w:t>
      </w:r>
    </w:p>
    <w:p w:rsidR="00E63465" w:rsidRPr="0089067D" w:rsidRDefault="00E63465" w:rsidP="00E63465">
      <w:pPr>
        <w:pStyle w:val="Default"/>
        <w:rPr>
          <w:szCs w:val="23"/>
        </w:rPr>
      </w:pPr>
      <w:r w:rsidRPr="0089067D">
        <w:rPr>
          <w:szCs w:val="23"/>
        </w:rPr>
        <w:t xml:space="preserve">Business </w:t>
      </w:r>
      <w:r w:rsidR="00FE7B30" w:rsidRPr="0089067D">
        <w:rPr>
          <w:szCs w:val="23"/>
        </w:rPr>
        <w:tab/>
      </w:r>
      <w:r w:rsidRPr="0089067D">
        <w:rPr>
          <w:szCs w:val="23"/>
        </w:rPr>
        <w:t xml:space="preserve">Industry </w:t>
      </w:r>
      <w:r w:rsidR="00FE7B30" w:rsidRPr="0089067D">
        <w:rPr>
          <w:szCs w:val="23"/>
        </w:rPr>
        <w:tab/>
      </w:r>
      <w:r w:rsidR="00FE7B30" w:rsidRPr="0089067D">
        <w:rPr>
          <w:szCs w:val="23"/>
        </w:rPr>
        <w:tab/>
      </w:r>
      <w:r w:rsidRPr="0089067D">
        <w:rPr>
          <w:szCs w:val="23"/>
        </w:rPr>
        <w:t xml:space="preserve">Government </w:t>
      </w:r>
    </w:p>
    <w:p w:rsidR="00E63465" w:rsidRPr="0089067D" w:rsidRDefault="00E63465" w:rsidP="00E63465">
      <w:pPr>
        <w:pStyle w:val="Default"/>
        <w:rPr>
          <w:szCs w:val="23"/>
        </w:rPr>
      </w:pPr>
      <w:r w:rsidRPr="0089067D">
        <w:rPr>
          <w:szCs w:val="23"/>
        </w:rPr>
        <w:t xml:space="preserve">Art </w:t>
      </w:r>
      <w:r w:rsidR="00FE7B30" w:rsidRPr="0089067D">
        <w:rPr>
          <w:szCs w:val="23"/>
        </w:rPr>
        <w:tab/>
      </w:r>
      <w:r w:rsidR="00FE7B30" w:rsidRPr="0089067D">
        <w:rPr>
          <w:szCs w:val="23"/>
        </w:rPr>
        <w:tab/>
      </w:r>
      <w:r w:rsidRPr="0089067D">
        <w:rPr>
          <w:szCs w:val="23"/>
        </w:rPr>
        <w:t xml:space="preserve">Entertainment </w:t>
      </w:r>
      <w:r w:rsidR="00FE7B30" w:rsidRPr="0089067D">
        <w:rPr>
          <w:szCs w:val="23"/>
        </w:rPr>
        <w:tab/>
      </w:r>
      <w:r w:rsidR="00FE7B30" w:rsidRPr="0089067D">
        <w:rPr>
          <w:szCs w:val="23"/>
        </w:rPr>
        <w:tab/>
      </w:r>
      <w:r w:rsidRPr="0089067D">
        <w:rPr>
          <w:szCs w:val="23"/>
        </w:rPr>
        <w:t xml:space="preserve">Advertising </w:t>
      </w:r>
    </w:p>
    <w:p w:rsidR="00E63465" w:rsidRPr="0089067D" w:rsidRDefault="00E63465" w:rsidP="00E63465">
      <w:pPr>
        <w:pStyle w:val="Default"/>
        <w:rPr>
          <w:szCs w:val="23"/>
        </w:rPr>
      </w:pPr>
      <w:r w:rsidRPr="0089067D">
        <w:rPr>
          <w:szCs w:val="23"/>
        </w:rPr>
        <w:t xml:space="preserve">Education </w:t>
      </w:r>
      <w:r w:rsidR="00FE7B30" w:rsidRPr="0089067D">
        <w:rPr>
          <w:szCs w:val="23"/>
        </w:rPr>
        <w:tab/>
      </w:r>
      <w:r w:rsidRPr="0089067D">
        <w:rPr>
          <w:szCs w:val="23"/>
        </w:rPr>
        <w:t xml:space="preserve">Training </w:t>
      </w:r>
    </w:p>
    <w:p w:rsidR="0089067D" w:rsidRDefault="0089067D" w:rsidP="00E63465">
      <w:pPr>
        <w:pStyle w:val="Default"/>
        <w:rPr>
          <w:b/>
          <w:bCs/>
          <w:sz w:val="23"/>
          <w:szCs w:val="23"/>
        </w:rPr>
      </w:pPr>
    </w:p>
    <w:p w:rsidR="00E63465" w:rsidRPr="00DF20F6" w:rsidRDefault="00E63465" w:rsidP="00E63465">
      <w:pPr>
        <w:pStyle w:val="Default"/>
        <w:rPr>
          <w:b/>
          <w:bCs/>
          <w:szCs w:val="23"/>
        </w:rPr>
      </w:pPr>
      <w:r w:rsidRPr="00DF20F6">
        <w:rPr>
          <w:b/>
          <w:bCs/>
          <w:szCs w:val="23"/>
        </w:rPr>
        <w:t xml:space="preserve">APPLICATIONS OF COMPUTER GRAPHICS </w:t>
      </w:r>
    </w:p>
    <w:p w:rsidR="0089067D" w:rsidRPr="00DF20F6" w:rsidRDefault="0089067D" w:rsidP="00E63465">
      <w:pPr>
        <w:pStyle w:val="Default"/>
        <w:rPr>
          <w:szCs w:val="23"/>
        </w:rPr>
      </w:pPr>
    </w:p>
    <w:p w:rsidR="00E63465" w:rsidRPr="00DF20F6" w:rsidRDefault="00E63465" w:rsidP="00E63465">
      <w:pPr>
        <w:pStyle w:val="Default"/>
        <w:rPr>
          <w:b/>
          <w:bCs/>
          <w:szCs w:val="23"/>
        </w:rPr>
      </w:pPr>
      <w:r w:rsidRPr="00DF20F6">
        <w:rPr>
          <w:b/>
          <w:bCs/>
          <w:szCs w:val="23"/>
        </w:rPr>
        <w:t>1. Computer Aided Design (CAD</w:t>
      </w:r>
      <w:r w:rsidR="004456AC" w:rsidRPr="00DF20F6">
        <w:rPr>
          <w:b/>
          <w:bCs/>
          <w:szCs w:val="23"/>
        </w:rPr>
        <w:t>):</w:t>
      </w:r>
      <w:r w:rsidRPr="00DF20F6">
        <w:rPr>
          <w:b/>
          <w:bCs/>
          <w:szCs w:val="23"/>
        </w:rPr>
        <w:t xml:space="preserve"> </w:t>
      </w:r>
    </w:p>
    <w:p w:rsidR="004456AC" w:rsidRPr="00DF20F6" w:rsidRDefault="004456AC" w:rsidP="00E63465">
      <w:pPr>
        <w:pStyle w:val="Default"/>
        <w:rPr>
          <w:szCs w:val="23"/>
        </w:rPr>
      </w:pPr>
    </w:p>
    <w:p w:rsidR="00E63465" w:rsidRPr="00DF20F6" w:rsidRDefault="00E63465" w:rsidP="00E63465">
      <w:pPr>
        <w:pStyle w:val="Default"/>
        <w:spacing w:after="199"/>
        <w:rPr>
          <w:szCs w:val="23"/>
        </w:rPr>
      </w:pPr>
      <w:r w:rsidRPr="00DF20F6">
        <w:rPr>
          <w:szCs w:val="23"/>
        </w:rPr>
        <w:t xml:space="preserve">• It is used in the design of Buildings, Automobiles, Aircraft, Watercraft, Spacecraft, Computers, Textiles and many more products </w:t>
      </w:r>
    </w:p>
    <w:p w:rsidR="00E63465" w:rsidRPr="00DF20F6" w:rsidRDefault="00E63465" w:rsidP="00E63465">
      <w:pPr>
        <w:pStyle w:val="Default"/>
        <w:spacing w:after="199"/>
        <w:rPr>
          <w:szCs w:val="23"/>
        </w:rPr>
      </w:pPr>
      <w:r w:rsidRPr="00DF20F6">
        <w:rPr>
          <w:szCs w:val="23"/>
        </w:rPr>
        <w:t xml:space="preserve">• For some design applications, objects are first displayed in a wireframe outline which shows the overall shape and internal features of objects </w:t>
      </w:r>
    </w:p>
    <w:p w:rsidR="00E63465" w:rsidRPr="00DF20F6" w:rsidRDefault="00E63465" w:rsidP="00E63465">
      <w:pPr>
        <w:pStyle w:val="Default"/>
        <w:rPr>
          <w:szCs w:val="23"/>
        </w:rPr>
      </w:pPr>
      <w:r w:rsidRPr="00DF20F6">
        <w:rPr>
          <w:szCs w:val="23"/>
        </w:rPr>
        <w:t xml:space="preserve">• Circuits and Networks for communications, water supply or other utilities are constructed </w:t>
      </w:r>
    </w:p>
    <w:p w:rsidR="00E63465" w:rsidRPr="00DF20F6" w:rsidRDefault="00E63465" w:rsidP="004456AC">
      <w:pPr>
        <w:pStyle w:val="Default"/>
        <w:rPr>
          <w:color w:val="auto"/>
          <w:sz w:val="28"/>
        </w:rPr>
      </w:pPr>
    </w:p>
    <w:p w:rsidR="00E63465" w:rsidRPr="00DF20F6" w:rsidRDefault="00E63465" w:rsidP="00E63465">
      <w:pPr>
        <w:pStyle w:val="Default"/>
        <w:spacing w:after="194"/>
        <w:rPr>
          <w:color w:val="auto"/>
          <w:szCs w:val="23"/>
        </w:rPr>
      </w:pPr>
      <w:r w:rsidRPr="00DF20F6">
        <w:rPr>
          <w:color w:val="auto"/>
          <w:szCs w:val="23"/>
        </w:rPr>
        <w:t xml:space="preserve">• The shapes used in a design represent the different network or circuit components </w:t>
      </w:r>
    </w:p>
    <w:p w:rsidR="00E63465" w:rsidRPr="00DF20F6" w:rsidRDefault="00E63465" w:rsidP="00E63465">
      <w:pPr>
        <w:pStyle w:val="Default"/>
        <w:spacing w:after="194"/>
        <w:rPr>
          <w:color w:val="auto"/>
          <w:szCs w:val="23"/>
        </w:rPr>
      </w:pPr>
      <w:r w:rsidRPr="00DF20F6">
        <w:rPr>
          <w:color w:val="auto"/>
          <w:szCs w:val="23"/>
        </w:rPr>
        <w:t xml:space="preserve">• Real time animations using wireframe displays on a video monitor are useful for testing performance of a vehicle or system </w:t>
      </w:r>
    </w:p>
    <w:p w:rsidR="00E63465" w:rsidRPr="00DF20F6" w:rsidRDefault="00E63465" w:rsidP="00E63465">
      <w:pPr>
        <w:pStyle w:val="Default"/>
        <w:spacing w:after="194"/>
        <w:rPr>
          <w:color w:val="auto"/>
          <w:szCs w:val="23"/>
        </w:rPr>
      </w:pPr>
      <w:r w:rsidRPr="00DF20F6">
        <w:rPr>
          <w:color w:val="auto"/>
          <w:szCs w:val="23"/>
        </w:rPr>
        <w:t xml:space="preserve">• Realistic displays are generated for advertising of automobiles and other vehicles using special lighting effects and background scenes </w:t>
      </w:r>
    </w:p>
    <w:p w:rsidR="00E63465" w:rsidRPr="00DF20F6" w:rsidRDefault="00E63465" w:rsidP="00E63465">
      <w:pPr>
        <w:pStyle w:val="Default"/>
        <w:rPr>
          <w:color w:val="auto"/>
          <w:szCs w:val="23"/>
        </w:rPr>
      </w:pPr>
      <w:r w:rsidRPr="00DF20F6">
        <w:rPr>
          <w:color w:val="auto"/>
          <w:szCs w:val="23"/>
        </w:rPr>
        <w:t xml:space="preserve">• Architects use interactive graphics methods to layout floor plans such as positioning of rooms, windows, stairs, shelves and other building features </w:t>
      </w:r>
    </w:p>
    <w:p w:rsidR="00E63465" w:rsidRDefault="00E63465" w:rsidP="00E63465">
      <w:pPr>
        <w:pStyle w:val="Default"/>
        <w:rPr>
          <w:color w:val="auto"/>
          <w:sz w:val="23"/>
          <w:szCs w:val="23"/>
        </w:rPr>
      </w:pPr>
    </w:p>
    <w:p w:rsidR="009E62A3" w:rsidRDefault="009E62A3" w:rsidP="00370221">
      <w:pPr>
        <w:pStyle w:val="Default"/>
        <w:jc w:val="center"/>
        <w:rPr>
          <w:color w:val="auto"/>
          <w:sz w:val="23"/>
          <w:szCs w:val="23"/>
        </w:rPr>
      </w:pPr>
      <w:r>
        <w:rPr>
          <w:noProof/>
          <w:color w:val="auto"/>
          <w:sz w:val="23"/>
          <w:szCs w:val="23"/>
        </w:rPr>
        <w:drawing>
          <wp:inline distT="0" distB="0" distL="0" distR="0">
            <wp:extent cx="2800350" cy="11620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2800350" cy="1162050"/>
                    </a:xfrm>
                    <a:prstGeom prst="rect">
                      <a:avLst/>
                    </a:prstGeom>
                    <a:noFill/>
                    <a:ln w="9525">
                      <a:noFill/>
                      <a:miter lim="800000"/>
                      <a:headEnd/>
                      <a:tailEnd/>
                    </a:ln>
                  </pic:spPr>
                </pic:pic>
              </a:graphicData>
            </a:graphic>
          </wp:inline>
        </w:drawing>
      </w:r>
    </w:p>
    <w:p w:rsidR="00156978" w:rsidRDefault="00156978" w:rsidP="00370221">
      <w:pPr>
        <w:pStyle w:val="Default"/>
        <w:jc w:val="center"/>
        <w:rPr>
          <w:color w:val="auto"/>
          <w:sz w:val="23"/>
          <w:szCs w:val="23"/>
        </w:rPr>
      </w:pPr>
    </w:p>
    <w:p w:rsidR="00E63465" w:rsidRPr="00C8268A" w:rsidRDefault="00E63465" w:rsidP="00370221">
      <w:pPr>
        <w:pStyle w:val="Default"/>
        <w:jc w:val="center"/>
        <w:rPr>
          <w:color w:val="auto"/>
          <w:szCs w:val="23"/>
        </w:rPr>
      </w:pPr>
      <w:r w:rsidRPr="00C8268A">
        <w:rPr>
          <w:color w:val="auto"/>
          <w:szCs w:val="23"/>
        </w:rPr>
        <w:t>Fig</w:t>
      </w:r>
      <w:r w:rsidR="00156978">
        <w:rPr>
          <w:color w:val="auto"/>
          <w:szCs w:val="23"/>
        </w:rPr>
        <w:t>.</w:t>
      </w:r>
      <w:r w:rsidRPr="00C8268A">
        <w:rPr>
          <w:color w:val="auto"/>
          <w:szCs w:val="23"/>
        </w:rPr>
        <w:t xml:space="preserve"> Example for Wireframe drawing</w:t>
      </w:r>
    </w:p>
    <w:p w:rsidR="003F7C20" w:rsidRDefault="003F7C20" w:rsidP="003F7C20">
      <w:pPr>
        <w:pStyle w:val="Default"/>
        <w:rPr>
          <w:b/>
          <w:bCs/>
          <w:szCs w:val="23"/>
        </w:rPr>
      </w:pPr>
      <w:r w:rsidRPr="003F7C20">
        <w:rPr>
          <w:b/>
          <w:bCs/>
          <w:szCs w:val="23"/>
        </w:rPr>
        <w:lastRenderedPageBreak/>
        <w:t xml:space="preserve">2. Presentation Graphics </w:t>
      </w:r>
    </w:p>
    <w:p w:rsidR="003F7C20" w:rsidRPr="003F7C20" w:rsidRDefault="003F7C20" w:rsidP="003F7C20">
      <w:pPr>
        <w:pStyle w:val="Default"/>
        <w:rPr>
          <w:szCs w:val="23"/>
        </w:rPr>
      </w:pPr>
    </w:p>
    <w:p w:rsidR="002F402D" w:rsidRDefault="003F7C20" w:rsidP="00183ABB">
      <w:pPr>
        <w:pStyle w:val="Default"/>
        <w:jc w:val="both"/>
        <w:rPr>
          <w:szCs w:val="23"/>
        </w:rPr>
      </w:pPr>
      <w:r w:rsidRPr="003F7C20">
        <w:rPr>
          <w:szCs w:val="23"/>
        </w:rPr>
        <w:t>Presentation Graphics is used to produce illustrations for reports, Slides or transparencies for use with projectors. It is used to summarize Financial, Statistical, Mathematical, Scientific as well as Economic Data. For example,</w:t>
      </w:r>
      <w:r w:rsidR="007A3031">
        <w:rPr>
          <w:szCs w:val="23"/>
        </w:rPr>
        <w:t xml:space="preserve"> </w:t>
      </w:r>
      <w:r w:rsidRPr="003F7C20">
        <w:rPr>
          <w:szCs w:val="23"/>
        </w:rPr>
        <w:t xml:space="preserve">Bar </w:t>
      </w:r>
      <w:r w:rsidR="007A3031" w:rsidRPr="003F7C20">
        <w:rPr>
          <w:szCs w:val="23"/>
        </w:rPr>
        <w:t>chart, Line Graphs, Surface Graphs, Pie charts and other displays shows</w:t>
      </w:r>
      <w:r w:rsidRPr="003F7C20">
        <w:rPr>
          <w:szCs w:val="23"/>
        </w:rPr>
        <w:t xml:space="preserve"> relationships between multiple parameters.</w:t>
      </w:r>
    </w:p>
    <w:p w:rsidR="007A3031" w:rsidRDefault="007A3031" w:rsidP="007A3031">
      <w:pPr>
        <w:pStyle w:val="Default"/>
        <w:jc w:val="center"/>
        <w:rPr>
          <w:b/>
          <w:bCs/>
          <w:sz w:val="28"/>
          <w:szCs w:val="23"/>
        </w:rPr>
      </w:pPr>
      <w:r>
        <w:rPr>
          <w:b/>
          <w:bCs/>
          <w:noProof/>
          <w:sz w:val="28"/>
          <w:szCs w:val="23"/>
        </w:rPr>
        <w:drawing>
          <wp:inline distT="0" distB="0" distL="0" distR="0">
            <wp:extent cx="3343275" cy="13620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3343275" cy="1362075"/>
                    </a:xfrm>
                    <a:prstGeom prst="rect">
                      <a:avLst/>
                    </a:prstGeom>
                    <a:noFill/>
                    <a:ln w="9525">
                      <a:noFill/>
                      <a:miter lim="800000"/>
                      <a:headEnd/>
                      <a:tailEnd/>
                    </a:ln>
                  </pic:spPr>
                </pic:pic>
              </a:graphicData>
            </a:graphic>
          </wp:inline>
        </w:drawing>
      </w:r>
    </w:p>
    <w:p w:rsidR="00F10CC4" w:rsidRDefault="00F10CC4" w:rsidP="007A3031">
      <w:pPr>
        <w:pStyle w:val="Default"/>
        <w:jc w:val="center"/>
        <w:rPr>
          <w:b/>
          <w:bCs/>
          <w:sz w:val="28"/>
          <w:szCs w:val="23"/>
        </w:rPr>
      </w:pPr>
    </w:p>
    <w:p w:rsidR="007A3031" w:rsidRDefault="007A3031" w:rsidP="007A3031">
      <w:pPr>
        <w:pStyle w:val="Default"/>
        <w:jc w:val="center"/>
        <w:rPr>
          <w:szCs w:val="20"/>
        </w:rPr>
      </w:pPr>
      <w:r w:rsidRPr="007A3031">
        <w:rPr>
          <w:szCs w:val="20"/>
        </w:rPr>
        <w:t>Fig</w:t>
      </w:r>
      <w:r w:rsidR="00156978">
        <w:rPr>
          <w:szCs w:val="20"/>
        </w:rPr>
        <w:t>.</w:t>
      </w:r>
      <w:r w:rsidRPr="007A3031">
        <w:rPr>
          <w:szCs w:val="20"/>
        </w:rPr>
        <w:t xml:space="preserve"> </w:t>
      </w:r>
      <w:r w:rsidR="00F10CC4" w:rsidRPr="007A3031">
        <w:rPr>
          <w:szCs w:val="20"/>
        </w:rPr>
        <w:t>Examples</w:t>
      </w:r>
      <w:r w:rsidRPr="007A3031">
        <w:rPr>
          <w:szCs w:val="20"/>
        </w:rPr>
        <w:t xml:space="preserve"> for Presentation Graphics</w:t>
      </w:r>
    </w:p>
    <w:p w:rsidR="00E02554" w:rsidRDefault="00E02554" w:rsidP="00E02554">
      <w:pPr>
        <w:pStyle w:val="Default"/>
        <w:rPr>
          <w:szCs w:val="20"/>
        </w:rPr>
      </w:pPr>
    </w:p>
    <w:p w:rsidR="00E02554" w:rsidRDefault="00E02554" w:rsidP="00E02554">
      <w:pPr>
        <w:pStyle w:val="Default"/>
        <w:rPr>
          <w:b/>
          <w:bCs/>
          <w:szCs w:val="23"/>
        </w:rPr>
      </w:pPr>
      <w:r w:rsidRPr="00E02554">
        <w:rPr>
          <w:b/>
          <w:bCs/>
          <w:szCs w:val="23"/>
        </w:rPr>
        <w:t xml:space="preserve">3. Computer Art </w:t>
      </w:r>
    </w:p>
    <w:p w:rsidR="00A16E3D" w:rsidRPr="00E02554" w:rsidRDefault="00A16E3D" w:rsidP="00E02554">
      <w:pPr>
        <w:pStyle w:val="Default"/>
        <w:rPr>
          <w:szCs w:val="23"/>
        </w:rPr>
      </w:pPr>
    </w:p>
    <w:p w:rsidR="00E02554" w:rsidRDefault="00E02554" w:rsidP="004A23BE">
      <w:pPr>
        <w:pStyle w:val="Default"/>
        <w:jc w:val="both"/>
        <w:rPr>
          <w:szCs w:val="23"/>
        </w:rPr>
      </w:pPr>
      <w:r w:rsidRPr="00E02554">
        <w:rPr>
          <w:szCs w:val="23"/>
        </w:rPr>
        <w:t>Computer Graphics are used in both fine art and commercial art applications. Artists use a variety of computer methods including special purpose hardware, artists paint brush programs, specially developed software,symbolic mathematical packages, CAD software, Desktop publishing software and Animation packages that provide facilities for designing object shape</w:t>
      </w:r>
      <w:r w:rsidR="00541B1C">
        <w:rPr>
          <w:szCs w:val="23"/>
        </w:rPr>
        <w:t>s and specifying object motions.</w:t>
      </w:r>
    </w:p>
    <w:p w:rsidR="00541B1C" w:rsidRPr="00E02554" w:rsidRDefault="00541B1C" w:rsidP="004A23BE">
      <w:pPr>
        <w:pStyle w:val="Default"/>
        <w:jc w:val="both"/>
        <w:rPr>
          <w:szCs w:val="23"/>
        </w:rPr>
      </w:pPr>
    </w:p>
    <w:p w:rsidR="00E02554" w:rsidRDefault="008065D3" w:rsidP="004A23BE">
      <w:pPr>
        <w:pStyle w:val="Default"/>
        <w:jc w:val="both"/>
        <w:rPr>
          <w:szCs w:val="23"/>
        </w:rPr>
      </w:pPr>
      <w:r>
        <w:rPr>
          <w:szCs w:val="23"/>
        </w:rPr>
        <w:t xml:space="preserve">Exp. </w:t>
      </w:r>
      <w:r w:rsidR="00E02554" w:rsidRPr="00E02554">
        <w:rPr>
          <w:szCs w:val="23"/>
        </w:rPr>
        <w:t xml:space="preserve"> </w:t>
      </w:r>
      <w:r w:rsidR="008C31FB" w:rsidRPr="00E02554">
        <w:rPr>
          <w:szCs w:val="23"/>
        </w:rPr>
        <w:t>LOGOs,</w:t>
      </w:r>
      <w:r w:rsidR="00E02554" w:rsidRPr="00E02554">
        <w:rPr>
          <w:szCs w:val="23"/>
        </w:rPr>
        <w:t xml:space="preserve"> TV advertising, Combining Text and Graphics, Morphing, etc.</w:t>
      </w:r>
    </w:p>
    <w:p w:rsidR="00042E12" w:rsidRDefault="00042E12" w:rsidP="00042E12">
      <w:pPr>
        <w:pStyle w:val="Default"/>
        <w:jc w:val="center"/>
        <w:rPr>
          <w:b/>
          <w:bCs/>
          <w:sz w:val="40"/>
          <w:szCs w:val="23"/>
        </w:rPr>
      </w:pPr>
      <w:r>
        <w:rPr>
          <w:b/>
          <w:bCs/>
          <w:noProof/>
          <w:sz w:val="40"/>
          <w:szCs w:val="23"/>
        </w:rPr>
        <w:drawing>
          <wp:inline distT="0" distB="0" distL="0" distR="0">
            <wp:extent cx="1857375" cy="243840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1857375" cy="2438400"/>
                    </a:xfrm>
                    <a:prstGeom prst="rect">
                      <a:avLst/>
                    </a:prstGeom>
                    <a:noFill/>
                    <a:ln w="9525">
                      <a:noFill/>
                      <a:miter lim="800000"/>
                      <a:headEnd/>
                      <a:tailEnd/>
                    </a:ln>
                  </pic:spPr>
                </pic:pic>
              </a:graphicData>
            </a:graphic>
          </wp:inline>
        </w:drawing>
      </w:r>
    </w:p>
    <w:p w:rsidR="00042E12" w:rsidRDefault="00042E12" w:rsidP="00042E12">
      <w:pPr>
        <w:pStyle w:val="Default"/>
        <w:jc w:val="center"/>
      </w:pPr>
      <w:r>
        <w:t>Fig</w:t>
      </w:r>
      <w:r w:rsidR="00156978">
        <w:t>.</w:t>
      </w:r>
      <w:r>
        <w:t xml:space="preserve"> Example for Computer Art</w:t>
      </w:r>
    </w:p>
    <w:p w:rsidR="00964203" w:rsidRDefault="00964203" w:rsidP="00042E12">
      <w:pPr>
        <w:pStyle w:val="Default"/>
        <w:jc w:val="center"/>
      </w:pPr>
    </w:p>
    <w:p w:rsidR="00964203" w:rsidRDefault="00964203" w:rsidP="00964203">
      <w:pPr>
        <w:pStyle w:val="Default"/>
        <w:jc w:val="both"/>
        <w:rPr>
          <w:b/>
          <w:bCs/>
          <w:szCs w:val="23"/>
        </w:rPr>
      </w:pPr>
      <w:r w:rsidRPr="00964203">
        <w:rPr>
          <w:b/>
          <w:bCs/>
          <w:szCs w:val="23"/>
        </w:rPr>
        <w:t xml:space="preserve">4. Entertainment </w:t>
      </w:r>
    </w:p>
    <w:p w:rsidR="00A16E3D" w:rsidRPr="00964203" w:rsidRDefault="00A16E3D" w:rsidP="00964203">
      <w:pPr>
        <w:pStyle w:val="Default"/>
        <w:jc w:val="both"/>
        <w:rPr>
          <w:szCs w:val="23"/>
        </w:rPr>
      </w:pPr>
    </w:p>
    <w:p w:rsidR="00964203" w:rsidRDefault="00964203" w:rsidP="00964203">
      <w:pPr>
        <w:pStyle w:val="Default"/>
        <w:jc w:val="both"/>
        <w:rPr>
          <w:szCs w:val="23"/>
        </w:rPr>
      </w:pPr>
      <w:r w:rsidRPr="00964203">
        <w:rPr>
          <w:szCs w:val="23"/>
        </w:rPr>
        <w:t>Graphics objects are combined with actors and live scenes.Eg) Motion pictures, Music Videos, Television shows.</w:t>
      </w:r>
    </w:p>
    <w:p w:rsidR="002B4C33" w:rsidRDefault="002B4C33" w:rsidP="00964203">
      <w:pPr>
        <w:pStyle w:val="Default"/>
        <w:jc w:val="both"/>
        <w:rPr>
          <w:szCs w:val="23"/>
        </w:rPr>
      </w:pPr>
    </w:p>
    <w:p w:rsidR="002B4C33" w:rsidRPr="006C1FB6" w:rsidRDefault="002B4C33" w:rsidP="006C1FB6">
      <w:pPr>
        <w:pStyle w:val="Default"/>
        <w:jc w:val="both"/>
        <w:rPr>
          <w:b/>
          <w:bCs/>
        </w:rPr>
      </w:pPr>
      <w:r w:rsidRPr="006C1FB6">
        <w:rPr>
          <w:b/>
          <w:bCs/>
        </w:rPr>
        <w:lastRenderedPageBreak/>
        <w:t xml:space="preserve">5. Education and Training </w:t>
      </w:r>
    </w:p>
    <w:p w:rsidR="006346EC" w:rsidRPr="006C1FB6" w:rsidRDefault="006346EC" w:rsidP="006C1FB6">
      <w:pPr>
        <w:pStyle w:val="Default"/>
        <w:jc w:val="both"/>
      </w:pPr>
    </w:p>
    <w:p w:rsidR="002B4C33" w:rsidRPr="006C1FB6" w:rsidRDefault="002B4C33" w:rsidP="006C1FB6">
      <w:pPr>
        <w:pStyle w:val="Default"/>
        <w:jc w:val="both"/>
      </w:pPr>
      <w:r w:rsidRPr="006C1FB6">
        <w:t>Computer generated models of physical, financial and economic systems are often used as educational aids. Eg) Simulators for practice sessions, Training of ship captions, Training of pilots, Air traffic control personnel, etc.</w:t>
      </w:r>
    </w:p>
    <w:p w:rsidR="006C1FB6" w:rsidRPr="006C1FB6" w:rsidRDefault="006C1FB6" w:rsidP="006C1FB6">
      <w:pPr>
        <w:pStyle w:val="Default"/>
        <w:jc w:val="both"/>
      </w:pPr>
    </w:p>
    <w:p w:rsidR="006C1FB6" w:rsidRDefault="006C1FB6" w:rsidP="006C1FB6">
      <w:pPr>
        <w:pStyle w:val="Default"/>
        <w:jc w:val="both"/>
        <w:rPr>
          <w:b/>
          <w:bCs/>
        </w:rPr>
      </w:pPr>
      <w:r w:rsidRPr="006C1FB6">
        <w:rPr>
          <w:b/>
          <w:bCs/>
        </w:rPr>
        <w:t xml:space="preserve">6. Visualization </w:t>
      </w:r>
    </w:p>
    <w:p w:rsidR="00540FBF" w:rsidRPr="006C1FB6" w:rsidRDefault="00540FBF" w:rsidP="006C1FB6">
      <w:pPr>
        <w:pStyle w:val="Default"/>
        <w:jc w:val="both"/>
      </w:pPr>
    </w:p>
    <w:p w:rsidR="006B2E78" w:rsidRDefault="006C1FB6" w:rsidP="006C1FB6">
      <w:pPr>
        <w:pStyle w:val="Default"/>
        <w:jc w:val="both"/>
      </w:pPr>
      <w:r w:rsidRPr="006C1FB6">
        <w:t>Scientists, Engineers, Medical Personnel, Business Analysts need to analyze large amount of data. Numerical simulations carried out on super computers frequently produce data files containing thousands and millions of data values. Satellite cameras and other sources can process amassing large data files fast</w:t>
      </w:r>
      <w:r w:rsidR="006B2E78">
        <w:t>er than they can be interpreted</w:t>
      </w:r>
      <w:r w:rsidRPr="006C1FB6">
        <w:t>.</w:t>
      </w:r>
    </w:p>
    <w:p w:rsidR="006C1FB6" w:rsidRPr="006C1FB6" w:rsidRDefault="006C1FB6" w:rsidP="006C1FB6">
      <w:pPr>
        <w:pStyle w:val="Default"/>
        <w:jc w:val="both"/>
      </w:pPr>
      <w:r w:rsidRPr="006C1FB6">
        <w:t xml:space="preserve"> </w:t>
      </w:r>
    </w:p>
    <w:p w:rsidR="006C1FB6" w:rsidRDefault="006C1FB6" w:rsidP="006C1FB6">
      <w:pPr>
        <w:pStyle w:val="Default"/>
        <w:jc w:val="both"/>
      </w:pPr>
      <w:r w:rsidRPr="006C1FB6">
        <w:t xml:space="preserve">Visualization can be of two </w:t>
      </w:r>
      <w:r w:rsidR="00846097" w:rsidRPr="006C1FB6">
        <w:t>types:</w:t>
      </w:r>
      <w:r w:rsidRPr="006C1FB6">
        <w:t xml:space="preserve"> </w:t>
      </w:r>
    </w:p>
    <w:p w:rsidR="00846097" w:rsidRPr="006C1FB6" w:rsidRDefault="00846097" w:rsidP="006C1FB6">
      <w:pPr>
        <w:pStyle w:val="Default"/>
        <w:jc w:val="both"/>
      </w:pPr>
    </w:p>
    <w:p w:rsidR="006C1FB6" w:rsidRPr="006C1FB6" w:rsidRDefault="006C1FB6" w:rsidP="006C1FB6">
      <w:pPr>
        <w:pStyle w:val="Default"/>
        <w:spacing w:after="207"/>
        <w:jc w:val="both"/>
      </w:pPr>
      <w:r w:rsidRPr="006C1FB6">
        <w:t xml:space="preserve">1. Scientific: Graphical representation for scientific, engineering and Medical datasets </w:t>
      </w:r>
    </w:p>
    <w:p w:rsidR="006C1FB6" w:rsidRPr="006C1FB6" w:rsidRDefault="006C1FB6" w:rsidP="006C1FB6">
      <w:pPr>
        <w:pStyle w:val="Default"/>
        <w:jc w:val="both"/>
      </w:pPr>
      <w:r w:rsidRPr="006C1FB6">
        <w:t xml:space="preserve">2. Business: Datasets related to commerce, industry and other non-scientific areas </w:t>
      </w:r>
    </w:p>
    <w:p w:rsidR="006C1FB6" w:rsidRDefault="006C1FB6" w:rsidP="002B4C33">
      <w:pPr>
        <w:pStyle w:val="Default"/>
        <w:jc w:val="both"/>
        <w:rPr>
          <w:b/>
          <w:bCs/>
          <w:sz w:val="48"/>
          <w:szCs w:val="23"/>
        </w:rPr>
      </w:pPr>
    </w:p>
    <w:p w:rsidR="00AE269D" w:rsidRDefault="00AE269D" w:rsidP="00AE269D">
      <w:pPr>
        <w:pStyle w:val="Default"/>
        <w:rPr>
          <w:b/>
          <w:bCs/>
          <w:szCs w:val="23"/>
        </w:rPr>
      </w:pPr>
      <w:r w:rsidRPr="00AE269D">
        <w:rPr>
          <w:b/>
          <w:bCs/>
          <w:szCs w:val="23"/>
        </w:rPr>
        <w:t>7. Image Processing</w:t>
      </w:r>
      <w:r w:rsidR="00E854CA">
        <w:rPr>
          <w:b/>
          <w:bCs/>
          <w:szCs w:val="23"/>
        </w:rPr>
        <w:t>:</w:t>
      </w:r>
    </w:p>
    <w:p w:rsidR="00E854CA" w:rsidRPr="00AE269D" w:rsidRDefault="00E854CA" w:rsidP="00AE269D">
      <w:pPr>
        <w:pStyle w:val="Default"/>
        <w:rPr>
          <w:szCs w:val="23"/>
        </w:rPr>
      </w:pPr>
    </w:p>
    <w:p w:rsidR="00AE269D" w:rsidRPr="00AE269D" w:rsidRDefault="00AE269D" w:rsidP="00BD6F03">
      <w:pPr>
        <w:pStyle w:val="Default"/>
        <w:jc w:val="both"/>
        <w:rPr>
          <w:szCs w:val="23"/>
        </w:rPr>
      </w:pPr>
      <w:r w:rsidRPr="00AE269D">
        <w:rPr>
          <w:szCs w:val="23"/>
        </w:rPr>
        <w:t xml:space="preserve">Image processing is applied to modify / interpret existing pictures such as photographs and TV scans. </w:t>
      </w:r>
    </w:p>
    <w:p w:rsidR="00AE269D" w:rsidRPr="00AE269D" w:rsidRDefault="00AE269D" w:rsidP="00BD6F03">
      <w:pPr>
        <w:pStyle w:val="Default"/>
        <w:jc w:val="both"/>
        <w:rPr>
          <w:szCs w:val="23"/>
        </w:rPr>
      </w:pPr>
      <w:r w:rsidRPr="00AE269D">
        <w:rPr>
          <w:szCs w:val="23"/>
        </w:rPr>
        <w:t xml:space="preserve">Applications of Image Processing: </w:t>
      </w:r>
    </w:p>
    <w:p w:rsidR="002C04C5" w:rsidRDefault="002C04C5" w:rsidP="00BD6F03">
      <w:pPr>
        <w:pStyle w:val="Default"/>
        <w:spacing w:after="207"/>
        <w:jc w:val="both"/>
        <w:rPr>
          <w:szCs w:val="23"/>
        </w:rPr>
      </w:pPr>
    </w:p>
    <w:p w:rsidR="00AE269D" w:rsidRPr="00AE269D" w:rsidRDefault="00AE269D" w:rsidP="00BD6F03">
      <w:pPr>
        <w:pStyle w:val="Default"/>
        <w:spacing w:after="207"/>
        <w:jc w:val="both"/>
        <w:rPr>
          <w:szCs w:val="23"/>
        </w:rPr>
      </w:pPr>
      <w:r w:rsidRPr="00AE269D">
        <w:rPr>
          <w:szCs w:val="23"/>
        </w:rPr>
        <w:t xml:space="preserve">1. Improving picture quality </w:t>
      </w:r>
    </w:p>
    <w:p w:rsidR="00AE269D" w:rsidRPr="00AE269D" w:rsidRDefault="00AE269D" w:rsidP="00BD6F03">
      <w:pPr>
        <w:pStyle w:val="Default"/>
        <w:jc w:val="both"/>
        <w:rPr>
          <w:szCs w:val="23"/>
        </w:rPr>
      </w:pPr>
      <w:r w:rsidRPr="00AE269D">
        <w:rPr>
          <w:szCs w:val="23"/>
        </w:rPr>
        <w:t xml:space="preserve">2. M/C perception of visual information as used in robotics </w:t>
      </w:r>
    </w:p>
    <w:p w:rsidR="00AE269D" w:rsidRPr="00AE269D" w:rsidRDefault="00AE269D" w:rsidP="00BD6F03">
      <w:pPr>
        <w:pStyle w:val="Default"/>
        <w:jc w:val="both"/>
        <w:rPr>
          <w:szCs w:val="23"/>
        </w:rPr>
      </w:pPr>
    </w:p>
    <w:p w:rsidR="00AE269D" w:rsidRPr="00AE269D" w:rsidRDefault="00AE269D" w:rsidP="00BD6F03">
      <w:pPr>
        <w:pStyle w:val="Default"/>
        <w:jc w:val="both"/>
        <w:rPr>
          <w:szCs w:val="23"/>
        </w:rPr>
      </w:pPr>
      <w:r w:rsidRPr="00AE269D">
        <w:rPr>
          <w:szCs w:val="23"/>
        </w:rPr>
        <w:t xml:space="preserve">In order to apply image-processing methods: </w:t>
      </w:r>
    </w:p>
    <w:p w:rsidR="00AE269D" w:rsidRPr="00AE269D" w:rsidRDefault="00AE269D" w:rsidP="00BD6F03">
      <w:pPr>
        <w:pStyle w:val="Default"/>
        <w:jc w:val="both"/>
        <w:rPr>
          <w:szCs w:val="23"/>
        </w:rPr>
      </w:pPr>
      <w:r w:rsidRPr="00AE269D">
        <w:rPr>
          <w:szCs w:val="23"/>
        </w:rPr>
        <w:t xml:space="preserve">Digitize a photograph or picture into an image file </w:t>
      </w:r>
    </w:p>
    <w:p w:rsidR="00AE269D" w:rsidRPr="00AE269D" w:rsidRDefault="00AE269D" w:rsidP="00BD6F03">
      <w:pPr>
        <w:pStyle w:val="Default"/>
        <w:jc w:val="both"/>
        <w:rPr>
          <w:szCs w:val="23"/>
        </w:rPr>
      </w:pPr>
      <w:r w:rsidRPr="00AE269D">
        <w:rPr>
          <w:szCs w:val="23"/>
        </w:rPr>
        <w:t xml:space="preserve">Apply techniques to enhance color separation or improve the quality of shading </w:t>
      </w:r>
    </w:p>
    <w:p w:rsidR="00AE269D" w:rsidRPr="00AE269D" w:rsidRDefault="00AE269D" w:rsidP="00BD6F03">
      <w:pPr>
        <w:pStyle w:val="Default"/>
        <w:jc w:val="both"/>
        <w:rPr>
          <w:szCs w:val="23"/>
        </w:rPr>
      </w:pPr>
      <w:r w:rsidRPr="00AE269D">
        <w:rPr>
          <w:szCs w:val="23"/>
        </w:rPr>
        <w:t xml:space="preserve">e.g., </w:t>
      </w:r>
      <w:r w:rsidR="00263A16" w:rsidRPr="00AE269D">
        <w:rPr>
          <w:szCs w:val="23"/>
        </w:rPr>
        <w:t>analyze</w:t>
      </w:r>
      <w:r w:rsidRPr="00AE269D">
        <w:rPr>
          <w:szCs w:val="23"/>
        </w:rPr>
        <w:t xml:space="preserve"> satellite photos, Photos of earth, Galaxy, etc. </w:t>
      </w:r>
    </w:p>
    <w:p w:rsidR="00AE269D" w:rsidRDefault="00AE269D" w:rsidP="00BD6F03">
      <w:pPr>
        <w:pStyle w:val="Default"/>
        <w:jc w:val="both"/>
        <w:rPr>
          <w:szCs w:val="23"/>
        </w:rPr>
      </w:pPr>
      <w:r w:rsidRPr="00AE269D">
        <w:rPr>
          <w:szCs w:val="23"/>
        </w:rPr>
        <w:t xml:space="preserve">Medical Image processing uses </w:t>
      </w:r>
      <w:r w:rsidR="00B42049" w:rsidRPr="00AE269D">
        <w:rPr>
          <w:szCs w:val="23"/>
        </w:rPr>
        <w:t>Ultrasonic</w:t>
      </w:r>
      <w:r w:rsidRPr="00AE269D">
        <w:rPr>
          <w:szCs w:val="23"/>
        </w:rPr>
        <w:t xml:space="preserve"> which converts High frequency sound waves to process data and Medical scanners</w:t>
      </w:r>
      <w:r w:rsidR="00EB35F1">
        <w:rPr>
          <w:szCs w:val="23"/>
        </w:rPr>
        <w:t>.</w:t>
      </w:r>
    </w:p>
    <w:p w:rsidR="00EB35F1" w:rsidRDefault="00EB35F1" w:rsidP="00BD6F03">
      <w:pPr>
        <w:pStyle w:val="Default"/>
        <w:jc w:val="both"/>
        <w:rPr>
          <w:szCs w:val="23"/>
        </w:rPr>
      </w:pPr>
    </w:p>
    <w:p w:rsidR="00EB35F1" w:rsidRDefault="00EB35F1" w:rsidP="00BD6F03">
      <w:pPr>
        <w:pStyle w:val="Default"/>
        <w:jc w:val="both"/>
        <w:rPr>
          <w:b/>
          <w:bCs/>
          <w:sz w:val="52"/>
          <w:szCs w:val="23"/>
        </w:rPr>
      </w:pPr>
      <w:r>
        <w:rPr>
          <w:b/>
          <w:bCs/>
          <w:noProof/>
          <w:sz w:val="52"/>
          <w:szCs w:val="23"/>
        </w:rPr>
        <w:drawing>
          <wp:inline distT="0" distB="0" distL="0" distR="0">
            <wp:extent cx="5943600" cy="14859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1485900"/>
                    </a:xfrm>
                    <a:prstGeom prst="rect">
                      <a:avLst/>
                    </a:prstGeom>
                    <a:noFill/>
                    <a:ln w="9525">
                      <a:noFill/>
                      <a:miter lim="800000"/>
                      <a:headEnd/>
                      <a:tailEnd/>
                    </a:ln>
                  </pic:spPr>
                </pic:pic>
              </a:graphicData>
            </a:graphic>
          </wp:inline>
        </w:drawing>
      </w:r>
    </w:p>
    <w:p w:rsidR="00EB35F1" w:rsidRDefault="00EB35F1" w:rsidP="00EB35F1">
      <w:pPr>
        <w:pStyle w:val="Default"/>
        <w:jc w:val="center"/>
        <w:rPr>
          <w:szCs w:val="20"/>
        </w:rPr>
      </w:pPr>
      <w:r w:rsidRPr="00EB35F1">
        <w:rPr>
          <w:szCs w:val="20"/>
        </w:rPr>
        <w:t>Fig</w:t>
      </w:r>
      <w:r w:rsidR="00156978">
        <w:rPr>
          <w:szCs w:val="20"/>
        </w:rPr>
        <w:t xml:space="preserve">. </w:t>
      </w:r>
      <w:r w:rsidRPr="00EB35F1">
        <w:rPr>
          <w:szCs w:val="20"/>
        </w:rPr>
        <w:t>Example for Image Processing</w:t>
      </w:r>
    </w:p>
    <w:p w:rsidR="0079731D" w:rsidRPr="0079731D" w:rsidRDefault="0079731D" w:rsidP="0079731D">
      <w:pPr>
        <w:pStyle w:val="Default"/>
        <w:jc w:val="both"/>
      </w:pPr>
      <w:r w:rsidRPr="0079731D">
        <w:rPr>
          <w:b/>
          <w:bCs/>
        </w:rPr>
        <w:lastRenderedPageBreak/>
        <w:t xml:space="preserve">8. Graphical User Interface </w:t>
      </w:r>
    </w:p>
    <w:p w:rsidR="0079731D" w:rsidRDefault="0079731D" w:rsidP="0079731D">
      <w:pPr>
        <w:pStyle w:val="Default"/>
        <w:jc w:val="both"/>
      </w:pPr>
      <w:r w:rsidRPr="0079731D">
        <w:t xml:space="preserve">Uses Window manager which allows a user to display multiple window areas. It can be activated by an icon. </w:t>
      </w:r>
    </w:p>
    <w:p w:rsidR="0079731D" w:rsidRPr="0079731D" w:rsidRDefault="0079731D" w:rsidP="0079731D">
      <w:pPr>
        <w:pStyle w:val="Default"/>
        <w:jc w:val="center"/>
      </w:pPr>
      <w:r>
        <w:rPr>
          <w:noProof/>
        </w:rPr>
        <w:drawing>
          <wp:inline distT="0" distB="0" distL="0" distR="0">
            <wp:extent cx="2847975" cy="159067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2847975" cy="1590675"/>
                    </a:xfrm>
                    <a:prstGeom prst="rect">
                      <a:avLst/>
                    </a:prstGeom>
                    <a:noFill/>
                    <a:ln w="9525">
                      <a:noFill/>
                      <a:miter lim="800000"/>
                      <a:headEnd/>
                      <a:tailEnd/>
                    </a:ln>
                  </pic:spPr>
                </pic:pic>
              </a:graphicData>
            </a:graphic>
          </wp:inline>
        </w:drawing>
      </w:r>
    </w:p>
    <w:p w:rsidR="0079731D" w:rsidRDefault="0079731D" w:rsidP="0079731D">
      <w:pPr>
        <w:pStyle w:val="Default"/>
        <w:jc w:val="center"/>
      </w:pPr>
      <w:r w:rsidRPr="0079731D">
        <w:t>Fig</w:t>
      </w:r>
      <w:r w:rsidR="00156978">
        <w:t>.</w:t>
      </w:r>
      <w:r w:rsidRPr="0079731D">
        <w:t xml:space="preserve"> Example for Graphical User Interface</w:t>
      </w:r>
    </w:p>
    <w:p w:rsidR="00DF5CF4" w:rsidRDefault="00DF5CF4" w:rsidP="00DF5CF4">
      <w:pPr>
        <w:pStyle w:val="Default"/>
      </w:pPr>
    </w:p>
    <w:p w:rsidR="00DF5CF4" w:rsidRPr="00DF5CF4" w:rsidRDefault="00DF5CF4" w:rsidP="00DF5CF4">
      <w:pPr>
        <w:pStyle w:val="Default"/>
        <w:rPr>
          <w:sz w:val="28"/>
          <w:szCs w:val="23"/>
        </w:rPr>
      </w:pPr>
      <w:r w:rsidRPr="00DF5CF4">
        <w:rPr>
          <w:b/>
          <w:bCs/>
          <w:sz w:val="28"/>
          <w:szCs w:val="23"/>
        </w:rPr>
        <w:t xml:space="preserve">VISUAL DISPLAY DEVICES </w:t>
      </w:r>
    </w:p>
    <w:p w:rsidR="00DF5CF4" w:rsidRDefault="00DF5CF4" w:rsidP="00DF5CF4">
      <w:pPr>
        <w:pStyle w:val="Default"/>
        <w:rPr>
          <w:sz w:val="23"/>
          <w:szCs w:val="23"/>
        </w:rPr>
      </w:pPr>
    </w:p>
    <w:p w:rsidR="00DF5CF4" w:rsidRPr="004F7B54" w:rsidRDefault="00DF5CF4" w:rsidP="004F7B54">
      <w:pPr>
        <w:pStyle w:val="Default"/>
        <w:jc w:val="both"/>
      </w:pPr>
      <w:r w:rsidRPr="004F7B54">
        <w:t xml:space="preserve">The Primary output device is Video Monitor. The operation is based on the Standard </w:t>
      </w:r>
      <w:r w:rsidRPr="004F7B54">
        <w:rPr>
          <w:b/>
          <w:bCs/>
        </w:rPr>
        <w:t xml:space="preserve">Cathode Ray Tube. </w:t>
      </w:r>
    </w:p>
    <w:p w:rsidR="00DF5CF4" w:rsidRDefault="00DF5CF4" w:rsidP="004F7B54">
      <w:pPr>
        <w:pStyle w:val="Default"/>
        <w:jc w:val="both"/>
      </w:pPr>
      <w:r w:rsidRPr="004F7B54">
        <w:t xml:space="preserve">A beam of electrons (cathode rays) emitted by the electron gun passes through focusing and deflection systems that direct the beam towards specified positions on the phosphor-coated </w:t>
      </w:r>
      <w:r w:rsidR="004F7B54" w:rsidRPr="004F7B54">
        <w:t>screen. The</w:t>
      </w:r>
      <w:r w:rsidRPr="004F7B54">
        <w:t xml:space="preserve"> phosphor emits a small spot of light at each position contacted by the electron beam. Because the light emitted by the phosphor fades rapidly, some means is needed for maintaining the </w:t>
      </w:r>
      <w:r w:rsidR="004F7B54" w:rsidRPr="004F7B54">
        <w:t>picture. One</w:t>
      </w:r>
      <w:r w:rsidRPr="004F7B54">
        <w:t xml:space="preserve"> way to keep the phosphor glowing is to redraw the picture repeatedly and quickly by directing the electron beam back over the same points. This type of display is Refresh CRT. </w:t>
      </w:r>
    </w:p>
    <w:p w:rsidR="004F7B54" w:rsidRPr="004F7B54" w:rsidRDefault="004F7B54" w:rsidP="004F7B54">
      <w:pPr>
        <w:pStyle w:val="Default"/>
        <w:jc w:val="both"/>
      </w:pPr>
      <w:r>
        <w:rPr>
          <w:noProof/>
        </w:rPr>
        <w:drawing>
          <wp:inline distT="0" distB="0" distL="0" distR="0">
            <wp:extent cx="5934075" cy="2219325"/>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5934075" cy="2219325"/>
                    </a:xfrm>
                    <a:prstGeom prst="rect">
                      <a:avLst/>
                    </a:prstGeom>
                    <a:noFill/>
                    <a:ln w="9525">
                      <a:noFill/>
                      <a:miter lim="800000"/>
                      <a:headEnd/>
                      <a:tailEnd/>
                    </a:ln>
                  </pic:spPr>
                </pic:pic>
              </a:graphicData>
            </a:graphic>
          </wp:inline>
        </w:drawing>
      </w:r>
    </w:p>
    <w:p w:rsidR="00DF5CF4" w:rsidRPr="004F7B54" w:rsidRDefault="00DF5CF4" w:rsidP="004F7B54">
      <w:pPr>
        <w:pStyle w:val="Default"/>
        <w:jc w:val="center"/>
      </w:pPr>
      <w:r w:rsidRPr="004F7B54">
        <w:t>Fig</w:t>
      </w:r>
      <w:r w:rsidR="00156978">
        <w:t>.</w:t>
      </w:r>
      <w:r w:rsidRPr="004F7B54">
        <w:t xml:space="preserve"> Structure of CRT</w:t>
      </w:r>
    </w:p>
    <w:p w:rsidR="00BF6167" w:rsidRDefault="00BF6167" w:rsidP="004F7B54">
      <w:pPr>
        <w:pStyle w:val="Default"/>
        <w:jc w:val="both"/>
        <w:rPr>
          <w:b/>
          <w:bCs/>
        </w:rPr>
      </w:pPr>
    </w:p>
    <w:p w:rsidR="00DF5CF4" w:rsidRDefault="00DF5CF4" w:rsidP="004F7B54">
      <w:pPr>
        <w:pStyle w:val="Default"/>
        <w:jc w:val="both"/>
        <w:rPr>
          <w:b/>
          <w:bCs/>
        </w:rPr>
      </w:pPr>
      <w:r w:rsidRPr="004F7B54">
        <w:rPr>
          <w:b/>
          <w:bCs/>
        </w:rPr>
        <w:t xml:space="preserve">Main Components of CRT are: </w:t>
      </w:r>
    </w:p>
    <w:p w:rsidR="005C33D9" w:rsidRPr="004F7B54" w:rsidRDefault="005C33D9" w:rsidP="004F7B54">
      <w:pPr>
        <w:pStyle w:val="Default"/>
        <w:jc w:val="both"/>
      </w:pPr>
    </w:p>
    <w:p w:rsidR="00DF5CF4" w:rsidRPr="004F7B54" w:rsidRDefault="00DF5CF4" w:rsidP="004F7B54">
      <w:pPr>
        <w:pStyle w:val="Default"/>
        <w:jc w:val="both"/>
      </w:pPr>
      <w:r w:rsidRPr="004F7B54">
        <w:rPr>
          <w:b/>
          <w:bCs/>
        </w:rPr>
        <w:t xml:space="preserve">1. Electron Gun: </w:t>
      </w:r>
      <w:r w:rsidRPr="004F7B54">
        <w:t xml:space="preserve">Electron gun consisting of a series of elements, primarily a heating filament (heater) and a cathode. The electron gun creates a source of electrons which are focused into a narrow beam directed at the face of the CRT. </w:t>
      </w:r>
    </w:p>
    <w:p w:rsidR="005C33D9" w:rsidRDefault="005C33D9" w:rsidP="004F7B54">
      <w:pPr>
        <w:pStyle w:val="Default"/>
        <w:jc w:val="both"/>
        <w:rPr>
          <w:b/>
          <w:bCs/>
        </w:rPr>
      </w:pPr>
    </w:p>
    <w:p w:rsidR="00DF5CF4" w:rsidRPr="004F7B54" w:rsidRDefault="00DF5CF4" w:rsidP="004F7B54">
      <w:pPr>
        <w:pStyle w:val="Default"/>
        <w:jc w:val="both"/>
      </w:pPr>
      <w:r w:rsidRPr="004F7B54">
        <w:rPr>
          <w:b/>
          <w:bCs/>
        </w:rPr>
        <w:t xml:space="preserve">2. Control Electrode: </w:t>
      </w:r>
      <w:r w:rsidRPr="004F7B54">
        <w:t xml:space="preserve">It is used to turn the electron beam on and off. </w:t>
      </w:r>
    </w:p>
    <w:p w:rsidR="00DF5CF4" w:rsidRPr="004F7B54" w:rsidRDefault="00DF5CF4" w:rsidP="004F7B54">
      <w:pPr>
        <w:pStyle w:val="Default"/>
        <w:jc w:val="both"/>
      </w:pPr>
      <w:r w:rsidRPr="004F7B54">
        <w:rPr>
          <w:b/>
          <w:bCs/>
        </w:rPr>
        <w:lastRenderedPageBreak/>
        <w:t xml:space="preserve">3. Focusing system: </w:t>
      </w:r>
      <w:r w:rsidRPr="004F7B54">
        <w:t xml:space="preserve">It is used to create a clear picture by focusing the electrons into a narrow beam. </w:t>
      </w:r>
    </w:p>
    <w:p w:rsidR="005C33D9" w:rsidRDefault="005C33D9" w:rsidP="004F7B54">
      <w:pPr>
        <w:pStyle w:val="Default"/>
        <w:jc w:val="both"/>
        <w:rPr>
          <w:b/>
          <w:bCs/>
        </w:rPr>
      </w:pPr>
    </w:p>
    <w:p w:rsidR="00DF5CF4" w:rsidRPr="004F7B54" w:rsidRDefault="00DF5CF4" w:rsidP="004F7B54">
      <w:pPr>
        <w:pStyle w:val="Default"/>
        <w:jc w:val="both"/>
      </w:pPr>
      <w:r w:rsidRPr="004F7B54">
        <w:rPr>
          <w:b/>
          <w:bCs/>
        </w:rPr>
        <w:t xml:space="preserve">4. Deflection Yoke: </w:t>
      </w:r>
      <w:r w:rsidRPr="004F7B54">
        <w:t xml:space="preserve">It is used to control the direction of the electron beam. It creates an electric or magnetic field which will bend the electron beam as it passes through the area. In a conventional CRT, the yoke is linked to a sweep or scan generator. The deflection yoke which is connected to the sweep generator creates a fluctuating electric or magnetic potential. </w:t>
      </w:r>
    </w:p>
    <w:p w:rsidR="005C33D9" w:rsidRDefault="005C33D9" w:rsidP="004F7B54">
      <w:pPr>
        <w:pStyle w:val="Default"/>
        <w:jc w:val="both"/>
        <w:rPr>
          <w:b/>
          <w:bCs/>
        </w:rPr>
      </w:pPr>
    </w:p>
    <w:p w:rsidR="00DF5CF4" w:rsidRDefault="00DF5CF4" w:rsidP="004F7B54">
      <w:pPr>
        <w:pStyle w:val="Default"/>
        <w:jc w:val="both"/>
      </w:pPr>
      <w:r w:rsidRPr="004F7B54">
        <w:rPr>
          <w:b/>
          <w:bCs/>
        </w:rPr>
        <w:t xml:space="preserve">5. Phosphorus-coated screen: </w:t>
      </w:r>
      <w:r w:rsidRPr="004F7B54">
        <w:t xml:space="preserve">The inside front surface of every CRT is coated with phosphors. Phosphors glow when a high-energy electron beam hits them. Phosphorescence is the term used to characterize the light given off by a phosphor after it has been exposed to an electron beam. </w:t>
      </w:r>
    </w:p>
    <w:p w:rsidR="002337D6" w:rsidRDefault="002337D6" w:rsidP="004F7B54">
      <w:pPr>
        <w:pStyle w:val="Default"/>
        <w:jc w:val="both"/>
      </w:pPr>
    </w:p>
    <w:p w:rsidR="002337D6" w:rsidRDefault="002337D6" w:rsidP="002337D6">
      <w:pPr>
        <w:pStyle w:val="Default"/>
        <w:rPr>
          <w:b/>
          <w:bCs/>
          <w:szCs w:val="23"/>
        </w:rPr>
      </w:pPr>
      <w:r w:rsidRPr="002337D6">
        <w:rPr>
          <w:b/>
          <w:bCs/>
          <w:szCs w:val="23"/>
        </w:rPr>
        <w:t xml:space="preserve">RASTER SCAN DISPLAYS </w:t>
      </w:r>
    </w:p>
    <w:p w:rsidR="002337D6" w:rsidRPr="002337D6" w:rsidRDefault="002337D6" w:rsidP="002337D6">
      <w:pPr>
        <w:pStyle w:val="Default"/>
        <w:rPr>
          <w:szCs w:val="23"/>
        </w:rPr>
      </w:pPr>
    </w:p>
    <w:p w:rsidR="002337D6" w:rsidRDefault="002337D6" w:rsidP="002337D6">
      <w:pPr>
        <w:pStyle w:val="Default"/>
        <w:jc w:val="both"/>
        <w:rPr>
          <w:szCs w:val="23"/>
        </w:rPr>
      </w:pPr>
      <w:r w:rsidRPr="002337D6">
        <w:rPr>
          <w:szCs w:val="23"/>
        </w:rPr>
        <w:t>The most common type of CRT is the Raster Scan display, based on television technology. In a raster-scan system, the electron beam is swept across the screen, one row at a time from top to bottom. As the electron beam moves across each row, the beam intensity is turned on and off to create a pattern of illuminated spots. Picture definition is stored in a memory area called refresh buffer or frame buffer. The memory area holds the set of intensity values for all screen points. Stored intensity values are then retrieved from the refresh buffer and “painted” on the screen one row at a time.</w:t>
      </w:r>
    </w:p>
    <w:p w:rsidR="00C7121E" w:rsidRDefault="00C7121E" w:rsidP="002337D6">
      <w:pPr>
        <w:pStyle w:val="Default"/>
        <w:jc w:val="both"/>
        <w:rPr>
          <w:szCs w:val="23"/>
        </w:rPr>
      </w:pPr>
    </w:p>
    <w:p w:rsidR="00C7121E" w:rsidRDefault="00C7121E" w:rsidP="00C7121E">
      <w:pPr>
        <w:pStyle w:val="Default"/>
        <w:jc w:val="center"/>
        <w:rPr>
          <w:b/>
          <w:bCs/>
          <w:sz w:val="28"/>
        </w:rPr>
      </w:pPr>
      <w:r>
        <w:rPr>
          <w:b/>
          <w:bCs/>
          <w:noProof/>
          <w:sz w:val="28"/>
        </w:rPr>
        <w:drawing>
          <wp:inline distT="0" distB="0" distL="0" distR="0">
            <wp:extent cx="4638675" cy="166687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4638675" cy="1666875"/>
                    </a:xfrm>
                    <a:prstGeom prst="rect">
                      <a:avLst/>
                    </a:prstGeom>
                    <a:noFill/>
                    <a:ln w="9525">
                      <a:noFill/>
                      <a:miter lim="800000"/>
                      <a:headEnd/>
                      <a:tailEnd/>
                    </a:ln>
                  </pic:spPr>
                </pic:pic>
              </a:graphicData>
            </a:graphic>
          </wp:inline>
        </w:drawing>
      </w:r>
    </w:p>
    <w:p w:rsidR="00C61F82" w:rsidRDefault="00C61F82" w:rsidP="00C7121E">
      <w:pPr>
        <w:pStyle w:val="Default"/>
        <w:jc w:val="center"/>
        <w:rPr>
          <w:szCs w:val="20"/>
        </w:rPr>
      </w:pPr>
    </w:p>
    <w:p w:rsidR="00C7121E" w:rsidRDefault="00C7121E" w:rsidP="00C7121E">
      <w:pPr>
        <w:pStyle w:val="Default"/>
        <w:jc w:val="center"/>
        <w:rPr>
          <w:szCs w:val="20"/>
        </w:rPr>
      </w:pPr>
      <w:r w:rsidRPr="00C7121E">
        <w:rPr>
          <w:szCs w:val="20"/>
        </w:rPr>
        <w:t>Fig</w:t>
      </w:r>
      <w:r w:rsidR="00156978">
        <w:rPr>
          <w:szCs w:val="20"/>
        </w:rPr>
        <w:t xml:space="preserve">. </w:t>
      </w:r>
      <w:r w:rsidRPr="00C7121E">
        <w:rPr>
          <w:szCs w:val="20"/>
        </w:rPr>
        <w:t>Raster Scan display</w:t>
      </w:r>
    </w:p>
    <w:p w:rsidR="00C61F82" w:rsidRDefault="00C61F82" w:rsidP="00C7121E">
      <w:pPr>
        <w:pStyle w:val="Default"/>
        <w:jc w:val="center"/>
        <w:rPr>
          <w:szCs w:val="20"/>
        </w:rPr>
      </w:pPr>
    </w:p>
    <w:p w:rsidR="00C61F82" w:rsidRDefault="00C61F82" w:rsidP="00C61F82">
      <w:pPr>
        <w:pStyle w:val="Default"/>
        <w:jc w:val="both"/>
        <w:rPr>
          <w:szCs w:val="23"/>
        </w:rPr>
      </w:pPr>
      <w:r w:rsidRPr="00C61F82">
        <w:rPr>
          <w:szCs w:val="23"/>
        </w:rPr>
        <w:t>Each screen point is referred to as a Pixel or Pel (Picture element). Eg) Home television sets and printers are examples of systems using raster-scan methods. Intensity range for pixel positions depends on the capability of raster system. In a simple black and white system, each screen point is either on or off. (i.e.) only one pixel is needed to control th</w:t>
      </w:r>
      <w:r w:rsidR="0068202F">
        <w:rPr>
          <w:szCs w:val="23"/>
        </w:rPr>
        <w:t>e intensity of screen positions.</w:t>
      </w:r>
    </w:p>
    <w:p w:rsidR="0068202F" w:rsidRPr="00C61F82" w:rsidRDefault="0068202F" w:rsidP="00C61F82">
      <w:pPr>
        <w:pStyle w:val="Default"/>
        <w:jc w:val="both"/>
        <w:rPr>
          <w:szCs w:val="23"/>
        </w:rPr>
      </w:pPr>
    </w:p>
    <w:p w:rsidR="00C61F82" w:rsidRPr="00C61F82" w:rsidRDefault="00C61F82" w:rsidP="00C61F82">
      <w:pPr>
        <w:pStyle w:val="Default"/>
        <w:jc w:val="both"/>
        <w:rPr>
          <w:szCs w:val="23"/>
        </w:rPr>
      </w:pPr>
      <w:r w:rsidRPr="00C61F82">
        <w:rPr>
          <w:szCs w:val="23"/>
        </w:rPr>
        <w:t xml:space="preserve">In High Quality system up to 24 bits / pixel is required. 3MB of storage is required for Frame buffer. Black and White Frame buffer is called as Bitmap. Color monitor is called as Pixmap. Refreshing on a raster scan is carried out at a rate of 60-80 frames/second. </w:t>
      </w:r>
    </w:p>
    <w:p w:rsidR="00C61F82" w:rsidRDefault="00C61F82" w:rsidP="00C61F82">
      <w:pPr>
        <w:pStyle w:val="Default"/>
        <w:jc w:val="both"/>
        <w:rPr>
          <w:szCs w:val="23"/>
        </w:rPr>
      </w:pPr>
      <w:r w:rsidRPr="00C61F82">
        <w:rPr>
          <w:szCs w:val="23"/>
        </w:rPr>
        <w:t>Scanning left to right is called as Horizontal retrace. At the end of each frame, the electron beam returns to the top left corner of the screen (vertical retrace) to begin the next frame. The CRT has the electron beam directed only to the parts of the screen where a picture is to be redrawn.</w:t>
      </w:r>
    </w:p>
    <w:p w:rsidR="006D37FD" w:rsidRDefault="006D37FD" w:rsidP="00C61F82">
      <w:pPr>
        <w:pStyle w:val="Default"/>
        <w:jc w:val="both"/>
        <w:rPr>
          <w:szCs w:val="23"/>
        </w:rPr>
      </w:pPr>
    </w:p>
    <w:p w:rsidR="006D37FD" w:rsidRDefault="006D37FD" w:rsidP="006D37FD">
      <w:pPr>
        <w:pStyle w:val="Default"/>
        <w:rPr>
          <w:b/>
          <w:bCs/>
          <w:sz w:val="28"/>
          <w:szCs w:val="23"/>
        </w:rPr>
      </w:pPr>
      <w:r w:rsidRPr="006D37FD">
        <w:rPr>
          <w:b/>
          <w:bCs/>
          <w:sz w:val="28"/>
          <w:szCs w:val="23"/>
        </w:rPr>
        <w:lastRenderedPageBreak/>
        <w:t xml:space="preserve">Random Scan (Vector Scan) </w:t>
      </w:r>
    </w:p>
    <w:p w:rsidR="006D37FD" w:rsidRPr="006D37FD" w:rsidRDefault="006D37FD" w:rsidP="006D37FD">
      <w:pPr>
        <w:pStyle w:val="Default"/>
        <w:rPr>
          <w:sz w:val="28"/>
          <w:szCs w:val="23"/>
        </w:rPr>
      </w:pPr>
    </w:p>
    <w:p w:rsidR="006D37FD" w:rsidRDefault="006D37FD" w:rsidP="006D37FD">
      <w:pPr>
        <w:pStyle w:val="Default"/>
        <w:jc w:val="both"/>
        <w:rPr>
          <w:sz w:val="23"/>
          <w:szCs w:val="23"/>
        </w:rPr>
      </w:pPr>
      <w:r>
        <w:rPr>
          <w:sz w:val="23"/>
          <w:szCs w:val="23"/>
        </w:rPr>
        <w:t xml:space="preserve">In this technique, the electron beam is directed only to the part of the screen where the picture is to be drawn rather than scanning from left to right and top to bottom as in raster scan. It is also called </w:t>
      </w:r>
      <w:r>
        <w:rPr>
          <w:b/>
          <w:bCs/>
          <w:sz w:val="23"/>
          <w:szCs w:val="23"/>
        </w:rPr>
        <w:t xml:space="preserve">vector display, stroke-writing display, </w:t>
      </w:r>
      <w:r>
        <w:rPr>
          <w:sz w:val="23"/>
          <w:szCs w:val="23"/>
        </w:rPr>
        <w:t xml:space="preserve">or </w:t>
      </w:r>
      <w:r>
        <w:rPr>
          <w:b/>
          <w:bCs/>
          <w:sz w:val="23"/>
          <w:szCs w:val="23"/>
        </w:rPr>
        <w:t>calligraphic display</w:t>
      </w:r>
      <w:r>
        <w:rPr>
          <w:sz w:val="23"/>
          <w:szCs w:val="23"/>
        </w:rPr>
        <w:t>.</w:t>
      </w:r>
    </w:p>
    <w:p w:rsidR="006D37FD" w:rsidRDefault="006D37FD" w:rsidP="006D37FD">
      <w:pPr>
        <w:pStyle w:val="Default"/>
        <w:jc w:val="both"/>
        <w:rPr>
          <w:sz w:val="23"/>
          <w:szCs w:val="23"/>
        </w:rPr>
      </w:pPr>
    </w:p>
    <w:p w:rsidR="006D37FD" w:rsidRDefault="006D37FD" w:rsidP="006D37FD">
      <w:pPr>
        <w:pStyle w:val="Default"/>
        <w:jc w:val="both"/>
        <w:rPr>
          <w:color w:val="auto"/>
          <w:sz w:val="23"/>
          <w:szCs w:val="23"/>
        </w:rPr>
      </w:pPr>
      <w:r>
        <w:rPr>
          <w:color w:val="auto"/>
          <w:sz w:val="23"/>
          <w:szCs w:val="23"/>
        </w:rPr>
        <w:t xml:space="preserve">Picture definition is stored as a set of line-drawing commands in an area of memory referred to as the </w:t>
      </w:r>
      <w:r>
        <w:rPr>
          <w:b/>
          <w:bCs/>
          <w:color w:val="auto"/>
          <w:sz w:val="23"/>
          <w:szCs w:val="23"/>
        </w:rPr>
        <w:t>refresh display file</w:t>
      </w:r>
      <w:r>
        <w:rPr>
          <w:color w:val="auto"/>
          <w:sz w:val="23"/>
          <w:szCs w:val="23"/>
        </w:rPr>
        <w:t xml:space="preserve">. To display a specified picture, the system cycles through the set of commands in the display file, drawing each component line in turn. After all the line-drawing commands are processed, the system cycles back to the first line command in the list. Random-scan displays are designed to draw all the component lines of a picture 30 to 60 times each second. </w:t>
      </w:r>
    </w:p>
    <w:p w:rsidR="006D37FD" w:rsidRDefault="006D37FD" w:rsidP="006D37FD">
      <w:pPr>
        <w:pStyle w:val="Default"/>
        <w:jc w:val="both"/>
        <w:rPr>
          <w:color w:val="auto"/>
          <w:sz w:val="23"/>
          <w:szCs w:val="23"/>
        </w:rPr>
      </w:pPr>
    </w:p>
    <w:p w:rsidR="006D37FD" w:rsidRDefault="006D37FD" w:rsidP="006D37FD">
      <w:pPr>
        <w:pStyle w:val="Default"/>
        <w:jc w:val="both"/>
        <w:rPr>
          <w:color w:val="auto"/>
          <w:sz w:val="23"/>
          <w:szCs w:val="23"/>
        </w:rPr>
      </w:pPr>
      <w:r>
        <w:rPr>
          <w:color w:val="auto"/>
          <w:sz w:val="23"/>
          <w:szCs w:val="23"/>
        </w:rPr>
        <w:t xml:space="preserve">Refresh rates depends on the no. of lines to be </w:t>
      </w:r>
      <w:r w:rsidR="005D6800">
        <w:rPr>
          <w:color w:val="auto"/>
          <w:sz w:val="23"/>
          <w:szCs w:val="23"/>
        </w:rPr>
        <w:t>drawn. Picture</w:t>
      </w:r>
      <w:r>
        <w:rPr>
          <w:color w:val="auto"/>
          <w:sz w:val="23"/>
          <w:szCs w:val="23"/>
        </w:rPr>
        <w:t xml:space="preserve"> definition is stored as a set of line-drawing commands in an area of memory called refresh display file (refresh buffer).</w:t>
      </w:r>
    </w:p>
    <w:p w:rsidR="00815E3A" w:rsidRDefault="00815E3A" w:rsidP="006D37FD">
      <w:pPr>
        <w:pStyle w:val="Default"/>
        <w:jc w:val="both"/>
        <w:rPr>
          <w:color w:val="auto"/>
          <w:sz w:val="23"/>
          <w:szCs w:val="23"/>
        </w:rPr>
      </w:pPr>
    </w:p>
    <w:p w:rsidR="005D6800" w:rsidRDefault="005D6800" w:rsidP="005D6800">
      <w:pPr>
        <w:pStyle w:val="Default"/>
        <w:jc w:val="center"/>
        <w:rPr>
          <w:b/>
          <w:bCs/>
          <w:sz w:val="40"/>
        </w:rPr>
      </w:pPr>
      <w:r>
        <w:rPr>
          <w:b/>
          <w:bCs/>
          <w:noProof/>
          <w:sz w:val="40"/>
        </w:rPr>
        <w:drawing>
          <wp:inline distT="0" distB="0" distL="0" distR="0">
            <wp:extent cx="3676650" cy="152400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3676650" cy="1524000"/>
                    </a:xfrm>
                    <a:prstGeom prst="rect">
                      <a:avLst/>
                    </a:prstGeom>
                    <a:noFill/>
                    <a:ln w="9525">
                      <a:noFill/>
                      <a:miter lim="800000"/>
                      <a:headEnd/>
                      <a:tailEnd/>
                    </a:ln>
                  </pic:spPr>
                </pic:pic>
              </a:graphicData>
            </a:graphic>
          </wp:inline>
        </w:drawing>
      </w:r>
    </w:p>
    <w:p w:rsidR="005D6800" w:rsidRDefault="005D6800" w:rsidP="005D6800">
      <w:pPr>
        <w:pStyle w:val="Default"/>
        <w:jc w:val="center"/>
        <w:rPr>
          <w:b/>
          <w:bCs/>
          <w:sz w:val="40"/>
        </w:rPr>
      </w:pPr>
    </w:p>
    <w:p w:rsidR="005D6800" w:rsidRDefault="00156978" w:rsidP="005D6800">
      <w:pPr>
        <w:pStyle w:val="Default"/>
        <w:jc w:val="center"/>
        <w:rPr>
          <w:szCs w:val="20"/>
        </w:rPr>
      </w:pPr>
      <w:r>
        <w:rPr>
          <w:szCs w:val="20"/>
        </w:rPr>
        <w:t xml:space="preserve">Fig. </w:t>
      </w:r>
      <w:r w:rsidR="005D6800" w:rsidRPr="00EE3170">
        <w:rPr>
          <w:szCs w:val="20"/>
        </w:rPr>
        <w:t xml:space="preserve"> Structure of Random Scan display</w:t>
      </w:r>
    </w:p>
    <w:p w:rsidR="008F306F" w:rsidRDefault="008F306F" w:rsidP="005D6800">
      <w:pPr>
        <w:pStyle w:val="Default"/>
        <w:jc w:val="center"/>
        <w:rPr>
          <w:szCs w:val="20"/>
        </w:rPr>
      </w:pPr>
    </w:p>
    <w:p w:rsidR="008F306F" w:rsidRDefault="008F306F" w:rsidP="008F306F">
      <w:pPr>
        <w:pStyle w:val="Default"/>
        <w:rPr>
          <w:szCs w:val="23"/>
        </w:rPr>
      </w:pPr>
      <w:r w:rsidRPr="008F306F">
        <w:rPr>
          <w:szCs w:val="23"/>
        </w:rPr>
        <w:t xml:space="preserve">Suppose we want to display a square ABCD on the screen. The commands will be: </w:t>
      </w:r>
    </w:p>
    <w:p w:rsidR="008F306F" w:rsidRPr="008F306F" w:rsidRDefault="008F306F" w:rsidP="008F306F">
      <w:pPr>
        <w:pStyle w:val="Default"/>
        <w:rPr>
          <w:szCs w:val="23"/>
        </w:rPr>
      </w:pPr>
    </w:p>
    <w:p w:rsidR="008F306F" w:rsidRPr="008F306F" w:rsidRDefault="008F306F" w:rsidP="008F306F">
      <w:pPr>
        <w:pStyle w:val="Default"/>
        <w:spacing w:after="204"/>
        <w:rPr>
          <w:szCs w:val="23"/>
        </w:rPr>
      </w:pPr>
      <w:r w:rsidRPr="008F306F">
        <w:rPr>
          <w:szCs w:val="23"/>
        </w:rPr>
        <w:t xml:space="preserve">• Draw a line from A to B </w:t>
      </w:r>
    </w:p>
    <w:p w:rsidR="008F306F" w:rsidRPr="008F306F" w:rsidRDefault="008F306F" w:rsidP="008F306F">
      <w:pPr>
        <w:pStyle w:val="Default"/>
        <w:spacing w:after="204"/>
        <w:rPr>
          <w:szCs w:val="23"/>
        </w:rPr>
      </w:pPr>
      <w:r w:rsidRPr="008F306F">
        <w:rPr>
          <w:szCs w:val="23"/>
        </w:rPr>
        <w:t xml:space="preserve">• Draw a line from B to C </w:t>
      </w:r>
    </w:p>
    <w:p w:rsidR="008F306F" w:rsidRPr="008F306F" w:rsidRDefault="008F306F" w:rsidP="008F306F">
      <w:pPr>
        <w:pStyle w:val="Default"/>
        <w:spacing w:after="204"/>
        <w:rPr>
          <w:szCs w:val="23"/>
        </w:rPr>
      </w:pPr>
      <w:r w:rsidRPr="008F306F">
        <w:rPr>
          <w:szCs w:val="23"/>
        </w:rPr>
        <w:t xml:space="preserve">• Draw a line from C to D </w:t>
      </w:r>
    </w:p>
    <w:p w:rsidR="008F306F" w:rsidRDefault="008F306F" w:rsidP="008F306F">
      <w:pPr>
        <w:pStyle w:val="Default"/>
        <w:rPr>
          <w:szCs w:val="23"/>
        </w:rPr>
      </w:pPr>
      <w:r w:rsidRPr="008F306F">
        <w:rPr>
          <w:szCs w:val="23"/>
        </w:rPr>
        <w:t xml:space="preserve">• Draw a line from D to A </w:t>
      </w:r>
    </w:p>
    <w:p w:rsidR="000C2752" w:rsidRPr="008F306F" w:rsidRDefault="000C2752" w:rsidP="008F306F">
      <w:pPr>
        <w:pStyle w:val="Default"/>
        <w:rPr>
          <w:szCs w:val="23"/>
        </w:rPr>
      </w:pPr>
    </w:p>
    <w:p w:rsidR="008F306F" w:rsidRDefault="008F306F" w:rsidP="008F306F">
      <w:pPr>
        <w:pStyle w:val="Default"/>
        <w:jc w:val="center"/>
        <w:rPr>
          <w:b/>
          <w:bCs/>
          <w:sz w:val="48"/>
        </w:rPr>
      </w:pPr>
      <w:r>
        <w:rPr>
          <w:b/>
          <w:bCs/>
          <w:noProof/>
          <w:sz w:val="48"/>
        </w:rPr>
        <w:drawing>
          <wp:inline distT="0" distB="0" distL="0" distR="0">
            <wp:extent cx="1895475" cy="1381125"/>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1895475" cy="1381125"/>
                    </a:xfrm>
                    <a:prstGeom prst="rect">
                      <a:avLst/>
                    </a:prstGeom>
                    <a:noFill/>
                    <a:ln w="9525">
                      <a:noFill/>
                      <a:miter lim="800000"/>
                      <a:headEnd/>
                      <a:tailEnd/>
                    </a:ln>
                  </pic:spPr>
                </pic:pic>
              </a:graphicData>
            </a:graphic>
          </wp:inline>
        </w:drawing>
      </w:r>
    </w:p>
    <w:p w:rsidR="008F306F" w:rsidRDefault="008F306F" w:rsidP="008F306F">
      <w:pPr>
        <w:pStyle w:val="Default"/>
        <w:jc w:val="center"/>
        <w:rPr>
          <w:szCs w:val="20"/>
        </w:rPr>
      </w:pPr>
      <w:r>
        <w:rPr>
          <w:szCs w:val="20"/>
        </w:rPr>
        <w:t xml:space="preserve">Fig. </w:t>
      </w:r>
      <w:r w:rsidRPr="008F306F">
        <w:rPr>
          <w:szCs w:val="20"/>
        </w:rPr>
        <w:t>Example for construction of square with Random scans display</w:t>
      </w:r>
    </w:p>
    <w:p w:rsidR="001A03F7" w:rsidRDefault="001A03F7" w:rsidP="001A03F7">
      <w:pPr>
        <w:pStyle w:val="Default"/>
        <w:rPr>
          <w:b/>
          <w:bCs/>
          <w:sz w:val="28"/>
          <w:szCs w:val="23"/>
        </w:rPr>
      </w:pPr>
    </w:p>
    <w:p w:rsidR="003B205C" w:rsidRDefault="003B205C" w:rsidP="003B205C">
      <w:pPr>
        <w:pStyle w:val="Default"/>
        <w:rPr>
          <w:b/>
          <w:bCs/>
          <w:szCs w:val="23"/>
        </w:rPr>
      </w:pPr>
      <w:r w:rsidRPr="003B205C">
        <w:rPr>
          <w:b/>
          <w:bCs/>
          <w:szCs w:val="23"/>
        </w:rPr>
        <w:lastRenderedPageBreak/>
        <w:t xml:space="preserve">COLOR CRT MONITOR </w:t>
      </w:r>
    </w:p>
    <w:p w:rsidR="002C3F03" w:rsidRPr="003B205C" w:rsidRDefault="002C3F03" w:rsidP="003B205C">
      <w:pPr>
        <w:pStyle w:val="Default"/>
        <w:rPr>
          <w:szCs w:val="23"/>
        </w:rPr>
      </w:pPr>
    </w:p>
    <w:p w:rsidR="003B205C" w:rsidRPr="003B205C" w:rsidRDefault="003B205C" w:rsidP="003B205C">
      <w:pPr>
        <w:pStyle w:val="Default"/>
        <w:jc w:val="both"/>
        <w:rPr>
          <w:szCs w:val="23"/>
        </w:rPr>
      </w:pPr>
      <w:r w:rsidRPr="003B205C">
        <w:rPr>
          <w:szCs w:val="23"/>
        </w:rPr>
        <w:t xml:space="preserve">A CRT monitor displays color pictures by using a combination of phosphors that emit different colored light. Techniques for color displays: </w:t>
      </w:r>
    </w:p>
    <w:p w:rsidR="003B205C" w:rsidRDefault="003B205C" w:rsidP="003B205C">
      <w:pPr>
        <w:pStyle w:val="Default"/>
        <w:rPr>
          <w:sz w:val="23"/>
          <w:szCs w:val="23"/>
        </w:rPr>
      </w:pPr>
    </w:p>
    <w:p w:rsidR="003B205C" w:rsidRPr="00CC7310" w:rsidRDefault="003B205C" w:rsidP="003B205C">
      <w:pPr>
        <w:pStyle w:val="Default"/>
        <w:rPr>
          <w:b/>
          <w:bCs/>
          <w:szCs w:val="23"/>
        </w:rPr>
      </w:pPr>
      <w:r w:rsidRPr="00CC7310">
        <w:rPr>
          <w:b/>
          <w:bCs/>
          <w:szCs w:val="23"/>
        </w:rPr>
        <w:t xml:space="preserve">i) Beam penetration method </w:t>
      </w:r>
    </w:p>
    <w:p w:rsidR="003B205C" w:rsidRDefault="003B205C" w:rsidP="003B205C">
      <w:pPr>
        <w:pStyle w:val="Default"/>
        <w:rPr>
          <w:sz w:val="23"/>
          <w:szCs w:val="23"/>
        </w:rPr>
      </w:pPr>
    </w:p>
    <w:p w:rsidR="003B205C" w:rsidRPr="003B205C" w:rsidRDefault="003B205C" w:rsidP="003B205C">
      <w:pPr>
        <w:pStyle w:val="Default"/>
        <w:jc w:val="both"/>
      </w:pPr>
      <w:r w:rsidRPr="003B205C">
        <w:t xml:space="preserve">Color pictures can be displayed with random scan monitors. Two layers of phosphors (Red and Green) are coated on the inside of CRT screen.A beam of slow electrons excites only the outer red color. A beam of very fast electrons penetrates through the red layer and excites the inner green color. </w:t>
      </w:r>
    </w:p>
    <w:p w:rsidR="003B205C" w:rsidRPr="003B205C" w:rsidRDefault="003B205C" w:rsidP="003B205C">
      <w:pPr>
        <w:pStyle w:val="Default"/>
        <w:jc w:val="both"/>
      </w:pPr>
      <w:r w:rsidRPr="003B205C">
        <w:t>At intermediate beam speeds, combinations of red and green are emitted which gives additional two colors orange and yellow. Beam penetration is inexpensive way to produce color in random-scan monitors but only few colors are possible. Quality of picture is not as good as with other methods</w:t>
      </w:r>
      <w:r w:rsidR="00ED34A4">
        <w:t>.</w:t>
      </w:r>
      <w:r w:rsidRPr="003B205C">
        <w:t xml:space="preserve"> </w:t>
      </w:r>
    </w:p>
    <w:p w:rsidR="00ED34A4" w:rsidRDefault="00ED34A4" w:rsidP="00B06E99">
      <w:pPr>
        <w:pStyle w:val="Default"/>
        <w:jc w:val="center"/>
      </w:pPr>
      <w:r>
        <w:rPr>
          <w:noProof/>
        </w:rPr>
        <w:drawing>
          <wp:inline distT="0" distB="0" distL="0" distR="0">
            <wp:extent cx="4333875" cy="1762125"/>
            <wp:effectExtent l="19050" t="0" r="9525"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4333875" cy="1762125"/>
                    </a:xfrm>
                    <a:prstGeom prst="rect">
                      <a:avLst/>
                    </a:prstGeom>
                    <a:noFill/>
                    <a:ln w="9525">
                      <a:noFill/>
                      <a:miter lim="800000"/>
                      <a:headEnd/>
                      <a:tailEnd/>
                    </a:ln>
                  </pic:spPr>
                </pic:pic>
              </a:graphicData>
            </a:graphic>
          </wp:inline>
        </w:drawing>
      </w:r>
    </w:p>
    <w:p w:rsidR="003B205C" w:rsidRPr="003B205C" w:rsidRDefault="003B205C" w:rsidP="00B06E99">
      <w:pPr>
        <w:pStyle w:val="Default"/>
        <w:jc w:val="center"/>
      </w:pPr>
      <w:r w:rsidRPr="003B205C">
        <w:t>Fig 1.11 Working of CRT with Beam penetration method</w:t>
      </w:r>
    </w:p>
    <w:p w:rsidR="00ED34A4" w:rsidRDefault="00ED34A4" w:rsidP="003B205C">
      <w:pPr>
        <w:pStyle w:val="Default"/>
        <w:rPr>
          <w:b/>
          <w:bCs/>
          <w:sz w:val="23"/>
          <w:szCs w:val="23"/>
        </w:rPr>
      </w:pPr>
    </w:p>
    <w:p w:rsidR="003B205C" w:rsidRPr="00CC7310" w:rsidRDefault="003B205C" w:rsidP="003B205C">
      <w:pPr>
        <w:pStyle w:val="Default"/>
        <w:rPr>
          <w:szCs w:val="23"/>
        </w:rPr>
      </w:pPr>
      <w:r w:rsidRPr="00CC7310">
        <w:rPr>
          <w:b/>
          <w:bCs/>
          <w:szCs w:val="23"/>
        </w:rPr>
        <w:t xml:space="preserve">ii) Shadow Mask method </w:t>
      </w:r>
    </w:p>
    <w:p w:rsidR="003B205C" w:rsidRDefault="003B205C" w:rsidP="003B205C">
      <w:pPr>
        <w:pStyle w:val="Default"/>
        <w:rPr>
          <w:sz w:val="23"/>
          <w:szCs w:val="23"/>
        </w:rPr>
      </w:pPr>
    </w:p>
    <w:p w:rsidR="00ED34A4" w:rsidRDefault="003B205C" w:rsidP="00ED34A4">
      <w:pPr>
        <w:pStyle w:val="Default"/>
        <w:jc w:val="both"/>
      </w:pPr>
      <w:r w:rsidRPr="00ED34A4">
        <w:t>They are used in Raster scan systems because they produce a wide range of colors than the beam penetration method. It contains three phosphor color dots at each pixel position. One phosphor dot emits a red light and another emits green light and the third emits a blue light</w:t>
      </w:r>
      <w:r w:rsidR="00ED34A4">
        <w:t>.</w:t>
      </w:r>
    </w:p>
    <w:p w:rsidR="003B205C" w:rsidRPr="00ED34A4" w:rsidRDefault="003B205C" w:rsidP="00ED34A4">
      <w:pPr>
        <w:pStyle w:val="Default"/>
        <w:jc w:val="both"/>
      </w:pPr>
      <w:r w:rsidRPr="00ED34A4">
        <w:t xml:space="preserve"> </w:t>
      </w:r>
    </w:p>
    <w:p w:rsidR="00ED34A4" w:rsidRDefault="003B205C" w:rsidP="00ED34A4">
      <w:pPr>
        <w:pStyle w:val="Default"/>
        <w:jc w:val="both"/>
      </w:pPr>
      <w:r w:rsidRPr="00ED34A4">
        <w:t xml:space="preserve">This type of CRT has three electron guns, one for each color dot and a shadow-mask grid just behind the phosphor coated screen. The three electron beams are deflected and focused as a group onto the shadow mask, which contains a series of holes aligned with the phosphor-dot patterns. When the three beams pass through a hole in the shadow mask, they activate a dot triangle which appears as a small color spot on the </w:t>
      </w:r>
      <w:r w:rsidR="00ED34A4" w:rsidRPr="00ED34A4">
        <w:t>screen. The</w:t>
      </w:r>
      <w:r w:rsidRPr="00ED34A4">
        <w:t xml:space="preserve"> phosphor dots are arranged so that each electron beam can activate only its corresponding color dot when it passes through the </w:t>
      </w:r>
      <w:r w:rsidR="00ED34A4" w:rsidRPr="00ED34A4">
        <w:t xml:space="preserve">shadow mask. We obtain color variations in a shadow-mask CRT by varying the intensity levels of the three electron beams. </w:t>
      </w:r>
    </w:p>
    <w:p w:rsidR="002C3F03" w:rsidRDefault="002C3F03" w:rsidP="00ED34A4">
      <w:pPr>
        <w:pStyle w:val="Default"/>
        <w:jc w:val="both"/>
      </w:pPr>
    </w:p>
    <w:p w:rsidR="00ED34A4" w:rsidRPr="00CC7310" w:rsidRDefault="00ED34A4" w:rsidP="00ED34A4">
      <w:pPr>
        <w:pStyle w:val="Default"/>
        <w:rPr>
          <w:szCs w:val="23"/>
        </w:rPr>
      </w:pPr>
      <w:r w:rsidRPr="00CC7310">
        <w:rPr>
          <w:szCs w:val="23"/>
        </w:rPr>
        <w:t>R + G + B</w:t>
      </w:r>
      <w:r w:rsidR="004440A2" w:rsidRPr="004440A2">
        <w:rPr>
          <w:szCs w:val="23"/>
        </w:rPr>
        <w:sym w:font="Wingdings" w:char="F0E0"/>
      </w:r>
      <w:r w:rsidRPr="00CC7310">
        <w:rPr>
          <w:szCs w:val="23"/>
        </w:rPr>
        <w:t>Equal intensity</w:t>
      </w:r>
      <w:r w:rsidR="004440A2">
        <w:rPr>
          <w:szCs w:val="23"/>
        </w:rPr>
        <w:t xml:space="preserve"> </w:t>
      </w:r>
      <w:r w:rsidR="004440A2" w:rsidRPr="004440A2">
        <w:rPr>
          <w:szCs w:val="23"/>
        </w:rPr>
        <w:sym w:font="Wingdings" w:char="F0E0"/>
      </w:r>
      <w:r w:rsidRPr="00CC7310">
        <w:rPr>
          <w:szCs w:val="23"/>
        </w:rPr>
        <w:t xml:space="preserve">  White </w:t>
      </w:r>
    </w:p>
    <w:p w:rsidR="00ED34A4" w:rsidRPr="00CC7310" w:rsidRDefault="00ED34A4" w:rsidP="00ED34A4">
      <w:pPr>
        <w:pStyle w:val="Default"/>
        <w:rPr>
          <w:szCs w:val="23"/>
        </w:rPr>
      </w:pPr>
      <w:r w:rsidRPr="00CC7310">
        <w:rPr>
          <w:szCs w:val="23"/>
        </w:rPr>
        <w:t>G + R</w:t>
      </w:r>
      <w:r w:rsidR="004440A2" w:rsidRPr="004440A2">
        <w:rPr>
          <w:szCs w:val="23"/>
        </w:rPr>
        <w:sym w:font="Wingdings" w:char="F0E0"/>
      </w:r>
      <w:r w:rsidRPr="00CC7310">
        <w:rPr>
          <w:szCs w:val="23"/>
        </w:rPr>
        <w:t xml:space="preserve"> Yellow </w:t>
      </w:r>
    </w:p>
    <w:p w:rsidR="00ED34A4" w:rsidRPr="00CC7310" w:rsidRDefault="00ED34A4" w:rsidP="00ED34A4">
      <w:pPr>
        <w:pStyle w:val="Default"/>
        <w:rPr>
          <w:szCs w:val="23"/>
        </w:rPr>
      </w:pPr>
      <w:r w:rsidRPr="00CC7310">
        <w:rPr>
          <w:szCs w:val="23"/>
        </w:rPr>
        <w:t>B + R</w:t>
      </w:r>
      <w:r w:rsidR="004440A2" w:rsidRPr="004440A2">
        <w:rPr>
          <w:szCs w:val="23"/>
        </w:rPr>
        <w:sym w:font="Wingdings" w:char="F0E0"/>
      </w:r>
      <w:r w:rsidRPr="00CC7310">
        <w:rPr>
          <w:szCs w:val="23"/>
        </w:rPr>
        <w:t xml:space="preserve"> Magenta </w:t>
      </w:r>
    </w:p>
    <w:p w:rsidR="00ED34A4" w:rsidRPr="00CC7310" w:rsidRDefault="00ED34A4" w:rsidP="00ED34A4">
      <w:pPr>
        <w:pStyle w:val="Default"/>
        <w:rPr>
          <w:szCs w:val="23"/>
        </w:rPr>
      </w:pPr>
      <w:r w:rsidRPr="00CC7310">
        <w:rPr>
          <w:szCs w:val="23"/>
        </w:rPr>
        <w:t>B + G</w:t>
      </w:r>
      <w:r w:rsidR="004440A2" w:rsidRPr="004440A2">
        <w:rPr>
          <w:szCs w:val="23"/>
        </w:rPr>
        <w:sym w:font="Wingdings" w:char="F0E0"/>
      </w:r>
      <w:r w:rsidRPr="00CC7310">
        <w:rPr>
          <w:szCs w:val="23"/>
        </w:rPr>
        <w:t xml:space="preserve">Cyan </w:t>
      </w:r>
    </w:p>
    <w:p w:rsidR="00ED34A4" w:rsidRDefault="00ED34A4" w:rsidP="00595728">
      <w:pPr>
        <w:pStyle w:val="Default"/>
        <w:jc w:val="both"/>
        <w:rPr>
          <w:szCs w:val="23"/>
        </w:rPr>
      </w:pPr>
      <w:r w:rsidRPr="00CC7310">
        <w:rPr>
          <w:szCs w:val="23"/>
        </w:rPr>
        <w:lastRenderedPageBreak/>
        <w:t xml:space="preserve">Color displays in Graphic systems are designed as RGB </w:t>
      </w:r>
      <w:r w:rsidR="006A1846" w:rsidRPr="00CC7310">
        <w:rPr>
          <w:szCs w:val="23"/>
        </w:rPr>
        <w:t>monitors. They</w:t>
      </w:r>
      <w:r w:rsidRPr="00CC7310">
        <w:rPr>
          <w:szCs w:val="23"/>
        </w:rPr>
        <w:t xml:space="preserve"> use shadow-mask method and take the intensity level for each electron gun (</w:t>
      </w:r>
      <w:r w:rsidR="006A1846" w:rsidRPr="00CC7310">
        <w:rPr>
          <w:szCs w:val="23"/>
        </w:rPr>
        <w:t>Red, Green</w:t>
      </w:r>
      <w:r w:rsidRPr="00CC7310">
        <w:rPr>
          <w:szCs w:val="23"/>
        </w:rPr>
        <w:t xml:space="preserve"> and Blue). </w:t>
      </w:r>
    </w:p>
    <w:p w:rsidR="004C7327" w:rsidRPr="00CC7310" w:rsidRDefault="004C7327" w:rsidP="00595728">
      <w:pPr>
        <w:pStyle w:val="Default"/>
        <w:jc w:val="both"/>
        <w:rPr>
          <w:szCs w:val="23"/>
        </w:rPr>
      </w:pPr>
    </w:p>
    <w:p w:rsidR="003B205C" w:rsidRPr="00CC7310" w:rsidRDefault="00ED34A4" w:rsidP="00595728">
      <w:pPr>
        <w:pStyle w:val="Default"/>
        <w:jc w:val="both"/>
        <w:rPr>
          <w:szCs w:val="22"/>
        </w:rPr>
      </w:pPr>
      <w:r w:rsidRPr="00CC7310">
        <w:rPr>
          <w:szCs w:val="23"/>
        </w:rPr>
        <w:t xml:space="preserve">High Quality raster systems have 24 bits / pixel in the frame buffer. An RGB color system with 24 bits of storage/pixel is referred to as full-color system / true-color system. </w:t>
      </w:r>
      <w:r w:rsidR="003B205C" w:rsidRPr="00CC7310">
        <w:rPr>
          <w:szCs w:val="22"/>
        </w:rPr>
        <w:t xml:space="preserve"> </w:t>
      </w:r>
    </w:p>
    <w:p w:rsidR="003B205C" w:rsidRDefault="00552475" w:rsidP="00B06E99">
      <w:pPr>
        <w:pStyle w:val="Default"/>
        <w:jc w:val="center"/>
        <w:rPr>
          <w:color w:val="auto"/>
        </w:rPr>
      </w:pPr>
      <w:r>
        <w:rPr>
          <w:noProof/>
          <w:color w:val="auto"/>
        </w:rPr>
        <w:drawing>
          <wp:inline distT="0" distB="0" distL="0" distR="0">
            <wp:extent cx="2847975" cy="1162050"/>
            <wp:effectExtent l="19050" t="0" r="9525"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847975" cy="1162050"/>
                    </a:xfrm>
                    <a:prstGeom prst="rect">
                      <a:avLst/>
                    </a:prstGeom>
                    <a:noFill/>
                    <a:ln w="9525">
                      <a:noFill/>
                      <a:miter lim="800000"/>
                      <a:headEnd/>
                      <a:tailEnd/>
                    </a:ln>
                  </pic:spPr>
                </pic:pic>
              </a:graphicData>
            </a:graphic>
          </wp:inline>
        </w:drawing>
      </w:r>
    </w:p>
    <w:p w:rsidR="00552475" w:rsidRDefault="00552475" w:rsidP="00B06E99">
      <w:pPr>
        <w:pStyle w:val="Default"/>
        <w:jc w:val="center"/>
        <w:rPr>
          <w:b/>
          <w:szCs w:val="20"/>
        </w:rPr>
      </w:pPr>
      <w:r w:rsidRPr="00552475">
        <w:rPr>
          <w:b/>
          <w:szCs w:val="20"/>
        </w:rPr>
        <w:t>Fig.: Working of CRT with Beam penetration method</w:t>
      </w:r>
    </w:p>
    <w:p w:rsidR="00250F2D" w:rsidRDefault="00250F2D" w:rsidP="003B205C">
      <w:pPr>
        <w:pStyle w:val="Default"/>
        <w:rPr>
          <w:b/>
          <w:szCs w:val="20"/>
        </w:rPr>
      </w:pPr>
    </w:p>
    <w:p w:rsidR="00250F2D" w:rsidRPr="004C2353" w:rsidRDefault="00250F2D" w:rsidP="00250F2D">
      <w:pPr>
        <w:pStyle w:val="Default"/>
        <w:rPr>
          <w:b/>
          <w:bCs/>
          <w:sz w:val="28"/>
          <w:szCs w:val="23"/>
        </w:rPr>
      </w:pPr>
      <w:r w:rsidRPr="004C2353">
        <w:rPr>
          <w:b/>
          <w:bCs/>
          <w:sz w:val="28"/>
          <w:szCs w:val="23"/>
        </w:rPr>
        <w:t xml:space="preserve">Direct View Storage Tube </w:t>
      </w:r>
    </w:p>
    <w:p w:rsidR="00250F2D" w:rsidRPr="00250F2D" w:rsidRDefault="00250F2D" w:rsidP="00250F2D">
      <w:pPr>
        <w:pStyle w:val="Default"/>
        <w:rPr>
          <w:szCs w:val="23"/>
        </w:rPr>
      </w:pPr>
    </w:p>
    <w:p w:rsidR="00250F2D" w:rsidRPr="00250F2D" w:rsidRDefault="00250F2D" w:rsidP="00250F2D">
      <w:pPr>
        <w:pStyle w:val="Default"/>
        <w:rPr>
          <w:szCs w:val="23"/>
        </w:rPr>
      </w:pPr>
      <w:r w:rsidRPr="00250F2D">
        <w:rPr>
          <w:szCs w:val="23"/>
        </w:rPr>
        <w:t xml:space="preserve">DVST terminals use random scan approach to generate the image on the CRT screen. The term "storage tube" refers to the ability of the screen to retain the image once it is projected. </w:t>
      </w:r>
    </w:p>
    <w:p w:rsidR="00250F2D" w:rsidRDefault="00250F2D" w:rsidP="00250F2D">
      <w:pPr>
        <w:pStyle w:val="Default"/>
        <w:rPr>
          <w:szCs w:val="23"/>
        </w:rPr>
      </w:pPr>
      <w:r w:rsidRPr="00250F2D">
        <w:rPr>
          <w:szCs w:val="23"/>
        </w:rPr>
        <w:t xml:space="preserve">Function of guns: Two guns are used in DVST </w:t>
      </w:r>
    </w:p>
    <w:p w:rsidR="009A7724" w:rsidRPr="00250F2D" w:rsidRDefault="009A7724" w:rsidP="00250F2D">
      <w:pPr>
        <w:pStyle w:val="Default"/>
        <w:rPr>
          <w:szCs w:val="23"/>
        </w:rPr>
      </w:pPr>
    </w:p>
    <w:p w:rsidR="00250F2D" w:rsidRPr="00250F2D" w:rsidRDefault="00250F2D" w:rsidP="00250F2D">
      <w:pPr>
        <w:pStyle w:val="Default"/>
        <w:spacing w:after="30"/>
        <w:rPr>
          <w:szCs w:val="23"/>
        </w:rPr>
      </w:pPr>
      <w:r w:rsidRPr="00250F2D">
        <w:rPr>
          <w:szCs w:val="23"/>
        </w:rPr>
        <w:t xml:space="preserve">1. Primary guns: It is used to store the picture pattern. </w:t>
      </w:r>
    </w:p>
    <w:p w:rsidR="00250F2D" w:rsidRDefault="00250F2D" w:rsidP="00250F2D">
      <w:pPr>
        <w:pStyle w:val="Default"/>
        <w:rPr>
          <w:szCs w:val="23"/>
        </w:rPr>
      </w:pPr>
      <w:r w:rsidRPr="00250F2D">
        <w:rPr>
          <w:szCs w:val="23"/>
        </w:rPr>
        <w:t xml:space="preserve">2. Flood gun or Secondary gun: It is used to maintain picture display. </w:t>
      </w:r>
    </w:p>
    <w:p w:rsidR="00972FE4" w:rsidRPr="00250F2D" w:rsidRDefault="00972FE4" w:rsidP="00250F2D">
      <w:pPr>
        <w:pStyle w:val="Default"/>
        <w:rPr>
          <w:szCs w:val="23"/>
        </w:rPr>
      </w:pPr>
    </w:p>
    <w:p w:rsidR="00250F2D" w:rsidRDefault="00250F2D" w:rsidP="00E87414">
      <w:pPr>
        <w:pStyle w:val="Default"/>
        <w:jc w:val="center"/>
        <w:rPr>
          <w:b/>
          <w:color w:val="auto"/>
          <w:sz w:val="36"/>
        </w:rPr>
      </w:pPr>
      <w:r>
        <w:rPr>
          <w:b/>
          <w:noProof/>
          <w:color w:val="auto"/>
          <w:sz w:val="36"/>
        </w:rPr>
        <w:drawing>
          <wp:inline distT="0" distB="0" distL="0" distR="0">
            <wp:extent cx="5438775" cy="2000250"/>
            <wp:effectExtent l="19050" t="0" r="9525"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5438775" cy="2000250"/>
                    </a:xfrm>
                    <a:prstGeom prst="rect">
                      <a:avLst/>
                    </a:prstGeom>
                    <a:noFill/>
                    <a:ln w="9525">
                      <a:noFill/>
                      <a:miter lim="800000"/>
                      <a:headEnd/>
                      <a:tailEnd/>
                    </a:ln>
                  </pic:spPr>
                </pic:pic>
              </a:graphicData>
            </a:graphic>
          </wp:inline>
        </w:drawing>
      </w:r>
    </w:p>
    <w:p w:rsidR="00525AA3" w:rsidRDefault="00525AA3" w:rsidP="00B06E99">
      <w:pPr>
        <w:pStyle w:val="Default"/>
        <w:jc w:val="center"/>
        <w:rPr>
          <w:szCs w:val="20"/>
        </w:rPr>
      </w:pPr>
    </w:p>
    <w:p w:rsidR="00250F2D" w:rsidRDefault="00250F2D" w:rsidP="00B06E99">
      <w:pPr>
        <w:pStyle w:val="Default"/>
        <w:jc w:val="center"/>
        <w:rPr>
          <w:szCs w:val="20"/>
        </w:rPr>
      </w:pPr>
      <w:r>
        <w:rPr>
          <w:szCs w:val="20"/>
        </w:rPr>
        <w:t>Fig:</w:t>
      </w:r>
      <w:r w:rsidRPr="00250F2D">
        <w:rPr>
          <w:szCs w:val="20"/>
        </w:rPr>
        <w:t xml:space="preserve"> Structure of CRT with Direct View Storage Tube</w:t>
      </w:r>
    </w:p>
    <w:p w:rsidR="00972FE4" w:rsidRPr="00972FE4" w:rsidRDefault="00972FE4" w:rsidP="00972FE4">
      <w:pPr>
        <w:pStyle w:val="Default"/>
        <w:rPr>
          <w:b/>
          <w:szCs w:val="23"/>
        </w:rPr>
      </w:pPr>
      <w:r w:rsidRPr="00972FE4">
        <w:rPr>
          <w:b/>
          <w:szCs w:val="23"/>
        </w:rPr>
        <w:t xml:space="preserve">Advantage: </w:t>
      </w:r>
    </w:p>
    <w:p w:rsidR="00972FE4" w:rsidRPr="00972FE4" w:rsidRDefault="00972FE4" w:rsidP="00972FE4">
      <w:pPr>
        <w:pStyle w:val="Default"/>
        <w:spacing w:after="21"/>
        <w:rPr>
          <w:szCs w:val="23"/>
        </w:rPr>
      </w:pPr>
      <w:r w:rsidRPr="00972FE4">
        <w:rPr>
          <w:szCs w:val="23"/>
        </w:rPr>
        <w:t xml:space="preserve">• No refreshing is needed. </w:t>
      </w:r>
    </w:p>
    <w:p w:rsidR="00972FE4" w:rsidRPr="00972FE4" w:rsidRDefault="00972FE4" w:rsidP="00972FE4">
      <w:pPr>
        <w:pStyle w:val="Default"/>
        <w:spacing w:after="21"/>
        <w:rPr>
          <w:szCs w:val="23"/>
        </w:rPr>
      </w:pPr>
      <w:r w:rsidRPr="00972FE4">
        <w:rPr>
          <w:szCs w:val="23"/>
        </w:rPr>
        <w:t xml:space="preserve">• High Resolution </w:t>
      </w:r>
    </w:p>
    <w:p w:rsidR="00972FE4" w:rsidRPr="00972FE4" w:rsidRDefault="00972FE4" w:rsidP="00972FE4">
      <w:pPr>
        <w:pStyle w:val="Default"/>
        <w:rPr>
          <w:szCs w:val="23"/>
        </w:rPr>
      </w:pPr>
      <w:r w:rsidRPr="00972FE4">
        <w:rPr>
          <w:szCs w:val="23"/>
        </w:rPr>
        <w:t xml:space="preserve">• Cost is very less </w:t>
      </w:r>
    </w:p>
    <w:p w:rsidR="00972FE4" w:rsidRPr="00972FE4" w:rsidRDefault="00972FE4" w:rsidP="00972FE4">
      <w:pPr>
        <w:pStyle w:val="Default"/>
        <w:rPr>
          <w:szCs w:val="23"/>
        </w:rPr>
      </w:pPr>
    </w:p>
    <w:p w:rsidR="00972FE4" w:rsidRPr="00972FE4" w:rsidRDefault="00972FE4" w:rsidP="00972FE4">
      <w:pPr>
        <w:pStyle w:val="Default"/>
        <w:rPr>
          <w:b/>
          <w:szCs w:val="23"/>
        </w:rPr>
      </w:pPr>
      <w:r w:rsidRPr="00972FE4">
        <w:rPr>
          <w:b/>
          <w:szCs w:val="23"/>
        </w:rPr>
        <w:t xml:space="preserve">Disadvantage: </w:t>
      </w:r>
    </w:p>
    <w:p w:rsidR="00972FE4" w:rsidRPr="00972FE4" w:rsidRDefault="00972FE4" w:rsidP="00972FE4">
      <w:pPr>
        <w:pStyle w:val="Default"/>
        <w:spacing w:after="21"/>
        <w:rPr>
          <w:szCs w:val="23"/>
        </w:rPr>
      </w:pPr>
      <w:r w:rsidRPr="00972FE4">
        <w:rPr>
          <w:szCs w:val="23"/>
        </w:rPr>
        <w:t xml:space="preserve">• It is not possible to erase the selected part of a picture. </w:t>
      </w:r>
    </w:p>
    <w:p w:rsidR="00972FE4" w:rsidRPr="00972FE4" w:rsidRDefault="00972FE4" w:rsidP="00972FE4">
      <w:pPr>
        <w:pStyle w:val="Default"/>
        <w:spacing w:after="21"/>
        <w:rPr>
          <w:szCs w:val="23"/>
        </w:rPr>
      </w:pPr>
      <w:r w:rsidRPr="00972FE4">
        <w:rPr>
          <w:szCs w:val="23"/>
        </w:rPr>
        <w:t xml:space="preserve">• It is not suitable for dynamic graphics applications. </w:t>
      </w:r>
    </w:p>
    <w:p w:rsidR="00972FE4" w:rsidRPr="00972FE4" w:rsidRDefault="00972FE4" w:rsidP="00972FE4">
      <w:pPr>
        <w:pStyle w:val="Default"/>
        <w:spacing w:after="21"/>
        <w:rPr>
          <w:szCs w:val="23"/>
        </w:rPr>
      </w:pPr>
      <w:r w:rsidRPr="00972FE4">
        <w:rPr>
          <w:szCs w:val="23"/>
        </w:rPr>
        <w:t>• They do not display colors and are available with single level of line intensity</w:t>
      </w:r>
      <w:r w:rsidR="001177DA">
        <w:rPr>
          <w:szCs w:val="23"/>
        </w:rPr>
        <w:t>.</w:t>
      </w:r>
      <w:r w:rsidRPr="00972FE4">
        <w:rPr>
          <w:szCs w:val="23"/>
        </w:rPr>
        <w:t xml:space="preserve"> </w:t>
      </w:r>
    </w:p>
    <w:p w:rsidR="00972FE4" w:rsidRPr="00972FE4" w:rsidRDefault="00972FE4" w:rsidP="00972FE4">
      <w:pPr>
        <w:pStyle w:val="Default"/>
        <w:spacing w:after="21"/>
        <w:rPr>
          <w:szCs w:val="23"/>
        </w:rPr>
      </w:pPr>
      <w:r w:rsidRPr="00972FE4">
        <w:rPr>
          <w:szCs w:val="23"/>
        </w:rPr>
        <w:t xml:space="preserve">• If a part of picture is to modify, then time is consumed. </w:t>
      </w:r>
    </w:p>
    <w:p w:rsidR="004266A6" w:rsidRPr="0011492C" w:rsidRDefault="004266A6" w:rsidP="004266A6">
      <w:pPr>
        <w:pStyle w:val="Default"/>
        <w:rPr>
          <w:b/>
          <w:color w:val="auto"/>
          <w:sz w:val="28"/>
        </w:rPr>
      </w:pPr>
      <w:r w:rsidRPr="0011492C">
        <w:rPr>
          <w:b/>
          <w:color w:val="auto"/>
          <w:sz w:val="28"/>
        </w:rPr>
        <w:lastRenderedPageBreak/>
        <w:t>FLAT PANEL DISPLAYS</w:t>
      </w:r>
    </w:p>
    <w:p w:rsidR="004266A6" w:rsidRPr="004266A6" w:rsidRDefault="004266A6" w:rsidP="004266A6">
      <w:pPr>
        <w:pStyle w:val="Default"/>
        <w:jc w:val="both"/>
        <w:rPr>
          <w:color w:val="auto"/>
        </w:rPr>
      </w:pPr>
      <w:r w:rsidRPr="004266A6">
        <w:rPr>
          <w:color w:val="auto"/>
        </w:rPr>
        <w:t>Flat panel displays refer to a class of video devices that have reduced volume, weight and power requirements in comparison with CRT</w:t>
      </w:r>
    </w:p>
    <w:p w:rsidR="004266A6" w:rsidRPr="004266A6" w:rsidRDefault="004266A6" w:rsidP="004266A6">
      <w:pPr>
        <w:pStyle w:val="Default"/>
        <w:jc w:val="both"/>
        <w:rPr>
          <w:color w:val="auto"/>
        </w:rPr>
      </w:pPr>
      <w:r w:rsidRPr="004266A6">
        <w:rPr>
          <w:color w:val="auto"/>
        </w:rPr>
        <w:t>e.g) TV monitors, Calculators, Laptop,</w:t>
      </w:r>
      <w:r w:rsidR="0042019A">
        <w:rPr>
          <w:color w:val="auto"/>
        </w:rPr>
        <w:t xml:space="preserve"> </w:t>
      </w:r>
      <w:r w:rsidRPr="004266A6">
        <w:rPr>
          <w:color w:val="auto"/>
        </w:rPr>
        <w:t>Pocket video games, armrest viewing of movies on airlines, advertisement boards in elevators, etc.</w:t>
      </w:r>
    </w:p>
    <w:p w:rsidR="004266A6" w:rsidRPr="004266A6" w:rsidRDefault="004266A6" w:rsidP="004266A6">
      <w:pPr>
        <w:pStyle w:val="Default"/>
        <w:rPr>
          <w:b/>
          <w:color w:val="auto"/>
        </w:rPr>
      </w:pPr>
      <w:r w:rsidRPr="004266A6">
        <w:rPr>
          <w:b/>
          <w:color w:val="auto"/>
        </w:rPr>
        <w:t>Flat panel displays are divided into two categories:</w:t>
      </w:r>
    </w:p>
    <w:p w:rsidR="004266A6" w:rsidRPr="004266A6" w:rsidRDefault="004266A6" w:rsidP="004266A6">
      <w:pPr>
        <w:pStyle w:val="Default"/>
        <w:rPr>
          <w:color w:val="auto"/>
        </w:rPr>
      </w:pPr>
      <w:r w:rsidRPr="004266A6">
        <w:rPr>
          <w:color w:val="auto"/>
        </w:rPr>
        <w:t>1. Emissive display</w:t>
      </w:r>
    </w:p>
    <w:p w:rsidR="004266A6" w:rsidRPr="004266A6" w:rsidRDefault="004266A6" w:rsidP="004266A6">
      <w:pPr>
        <w:pStyle w:val="Default"/>
        <w:rPr>
          <w:color w:val="auto"/>
        </w:rPr>
      </w:pPr>
      <w:r w:rsidRPr="004266A6">
        <w:rPr>
          <w:color w:val="auto"/>
        </w:rPr>
        <w:t>2. Non-Emissive display</w:t>
      </w:r>
    </w:p>
    <w:p w:rsidR="004266A6" w:rsidRDefault="004266A6" w:rsidP="004266A6">
      <w:pPr>
        <w:pStyle w:val="Default"/>
        <w:rPr>
          <w:b/>
          <w:color w:val="auto"/>
          <w:sz w:val="48"/>
        </w:rPr>
      </w:pPr>
    </w:p>
    <w:p w:rsidR="004266A6" w:rsidRDefault="004266A6" w:rsidP="004266A6">
      <w:pPr>
        <w:pStyle w:val="Default"/>
        <w:rPr>
          <w:b/>
          <w:color w:val="auto"/>
          <w:sz w:val="48"/>
        </w:rPr>
      </w:pPr>
      <w:r>
        <w:rPr>
          <w:b/>
          <w:noProof/>
          <w:color w:val="auto"/>
          <w:sz w:val="48"/>
        </w:rPr>
        <w:drawing>
          <wp:inline distT="0" distB="0" distL="0" distR="0">
            <wp:extent cx="5895975" cy="1247775"/>
            <wp:effectExtent l="1905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895975" cy="1247775"/>
                    </a:xfrm>
                    <a:prstGeom prst="rect">
                      <a:avLst/>
                    </a:prstGeom>
                    <a:noFill/>
                    <a:ln w="9525">
                      <a:noFill/>
                      <a:miter lim="800000"/>
                      <a:headEnd/>
                      <a:tailEnd/>
                    </a:ln>
                  </pic:spPr>
                </pic:pic>
              </a:graphicData>
            </a:graphic>
          </wp:inline>
        </w:drawing>
      </w:r>
    </w:p>
    <w:p w:rsidR="0052363B" w:rsidRDefault="0052363B" w:rsidP="0052363B">
      <w:pPr>
        <w:pStyle w:val="Default"/>
        <w:jc w:val="center"/>
        <w:rPr>
          <w:b/>
          <w:color w:val="auto"/>
        </w:rPr>
      </w:pPr>
    </w:p>
    <w:p w:rsidR="004266A6" w:rsidRDefault="004266A6" w:rsidP="0052363B">
      <w:pPr>
        <w:pStyle w:val="Default"/>
        <w:jc w:val="center"/>
        <w:rPr>
          <w:b/>
          <w:color w:val="auto"/>
        </w:rPr>
      </w:pPr>
      <w:r w:rsidRPr="004266A6">
        <w:rPr>
          <w:b/>
          <w:color w:val="auto"/>
        </w:rPr>
        <w:t>Fig 1.14 Classification of Flat Panel Display</w:t>
      </w:r>
    </w:p>
    <w:p w:rsidR="005C7B79" w:rsidRDefault="005C7B79" w:rsidP="0052363B">
      <w:pPr>
        <w:pStyle w:val="Default"/>
        <w:jc w:val="center"/>
        <w:rPr>
          <w:b/>
          <w:color w:val="auto"/>
        </w:rPr>
      </w:pPr>
    </w:p>
    <w:p w:rsidR="005C7B79" w:rsidRPr="005C7B79" w:rsidRDefault="005C7B79" w:rsidP="005C7B79">
      <w:pPr>
        <w:pStyle w:val="Default"/>
        <w:rPr>
          <w:b/>
          <w:color w:val="auto"/>
        </w:rPr>
      </w:pPr>
      <w:r w:rsidRPr="005C7B79">
        <w:rPr>
          <w:b/>
          <w:color w:val="auto"/>
        </w:rPr>
        <w:t>1. EMISSIVE DISPLAYS (E.G., PLASMA PANEL AND LED)</w:t>
      </w:r>
    </w:p>
    <w:p w:rsidR="005C7B79" w:rsidRPr="005C7B79" w:rsidRDefault="005C7B79" w:rsidP="005C7B79">
      <w:pPr>
        <w:pStyle w:val="Default"/>
        <w:rPr>
          <w:color w:val="auto"/>
        </w:rPr>
      </w:pPr>
      <w:r w:rsidRPr="005C7B79">
        <w:rPr>
          <w:color w:val="auto"/>
        </w:rPr>
        <w:t>These displays convert electric energy into light</w:t>
      </w:r>
    </w:p>
    <w:p w:rsidR="005C7B79" w:rsidRDefault="005C7B79" w:rsidP="005C7B79">
      <w:pPr>
        <w:pStyle w:val="Default"/>
        <w:rPr>
          <w:b/>
          <w:color w:val="auto"/>
        </w:rPr>
      </w:pPr>
    </w:p>
    <w:p w:rsidR="005C7B79" w:rsidRPr="0046706C" w:rsidRDefault="005C7B79" w:rsidP="0046706C">
      <w:pPr>
        <w:pStyle w:val="Default"/>
        <w:jc w:val="both"/>
        <w:rPr>
          <w:b/>
          <w:color w:val="auto"/>
          <w:sz w:val="28"/>
        </w:rPr>
      </w:pPr>
      <w:r w:rsidRPr="0046706C">
        <w:rPr>
          <w:b/>
          <w:color w:val="auto"/>
          <w:sz w:val="28"/>
        </w:rPr>
        <w:t>i) Plasma Panel</w:t>
      </w:r>
    </w:p>
    <w:p w:rsidR="005C7B79" w:rsidRDefault="005C7B79" w:rsidP="005C7B79">
      <w:pPr>
        <w:pStyle w:val="Default"/>
        <w:jc w:val="center"/>
        <w:rPr>
          <w:b/>
          <w:color w:val="auto"/>
        </w:rPr>
      </w:pPr>
      <w:r>
        <w:rPr>
          <w:b/>
          <w:noProof/>
          <w:color w:val="auto"/>
        </w:rPr>
        <w:drawing>
          <wp:inline distT="0" distB="0" distL="0" distR="0">
            <wp:extent cx="5934075" cy="3333750"/>
            <wp:effectExtent l="19050" t="0" r="9525"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a:stretch>
                      <a:fillRect/>
                    </a:stretch>
                  </pic:blipFill>
                  <pic:spPr bwMode="auto">
                    <a:xfrm>
                      <a:off x="0" y="0"/>
                      <a:ext cx="5934075" cy="3333750"/>
                    </a:xfrm>
                    <a:prstGeom prst="rect">
                      <a:avLst/>
                    </a:prstGeom>
                    <a:noFill/>
                    <a:ln w="9525">
                      <a:noFill/>
                      <a:miter lim="800000"/>
                      <a:headEnd/>
                      <a:tailEnd/>
                    </a:ln>
                  </pic:spPr>
                </pic:pic>
              </a:graphicData>
            </a:graphic>
          </wp:inline>
        </w:drawing>
      </w:r>
    </w:p>
    <w:p w:rsidR="00475590" w:rsidRDefault="00475590" w:rsidP="005C7B79">
      <w:pPr>
        <w:pStyle w:val="Default"/>
        <w:jc w:val="center"/>
        <w:rPr>
          <w:b/>
          <w:color w:val="auto"/>
        </w:rPr>
      </w:pPr>
    </w:p>
    <w:p w:rsidR="005C7B79" w:rsidRPr="005C7B79" w:rsidRDefault="005C7B79" w:rsidP="005C7B79">
      <w:pPr>
        <w:pStyle w:val="Default"/>
        <w:jc w:val="center"/>
        <w:rPr>
          <w:b/>
          <w:color w:val="auto"/>
        </w:rPr>
      </w:pPr>
      <w:r w:rsidRPr="005C7B79">
        <w:rPr>
          <w:b/>
          <w:color w:val="auto"/>
        </w:rPr>
        <w:t>Fig 1.15 Structure of Plasma Panel</w:t>
      </w:r>
    </w:p>
    <w:p w:rsidR="005C7B79" w:rsidRDefault="005C7B79" w:rsidP="005E1CAB">
      <w:pPr>
        <w:pStyle w:val="Default"/>
        <w:jc w:val="both"/>
        <w:rPr>
          <w:color w:val="auto"/>
        </w:rPr>
      </w:pPr>
      <w:r w:rsidRPr="005E1CAB">
        <w:rPr>
          <w:color w:val="auto"/>
        </w:rPr>
        <w:lastRenderedPageBreak/>
        <w:t>They are constructed by filling the region between two glass plates with a mixture of gases that usually includes neon. A series of vertical conducting ribbon is placed on one glass panel and a series of horizontal ribbon is built into the other glass panel.</w:t>
      </w:r>
    </w:p>
    <w:p w:rsidR="005E1CAB" w:rsidRPr="005E1CAB" w:rsidRDefault="005E1CAB" w:rsidP="005E1CAB">
      <w:pPr>
        <w:pStyle w:val="Default"/>
        <w:jc w:val="both"/>
        <w:rPr>
          <w:color w:val="auto"/>
        </w:rPr>
      </w:pPr>
    </w:p>
    <w:p w:rsidR="005C7B79" w:rsidRDefault="005C7B79" w:rsidP="005E1CAB">
      <w:pPr>
        <w:pStyle w:val="Default"/>
        <w:jc w:val="both"/>
        <w:rPr>
          <w:color w:val="auto"/>
        </w:rPr>
      </w:pPr>
      <w:r w:rsidRPr="005E1CAB">
        <w:rPr>
          <w:color w:val="auto"/>
        </w:rPr>
        <w:t>Voltages applied to a pair of horizontal and vertical conductors cause the gas at the intersection of the two conductors to break down into glowing plasma of electrons and icons.</w:t>
      </w:r>
      <w:r w:rsidR="007750FD">
        <w:rPr>
          <w:color w:val="auto"/>
        </w:rPr>
        <w:t xml:space="preserve"> </w:t>
      </w:r>
      <w:r w:rsidRPr="005E1CAB">
        <w:rPr>
          <w:color w:val="auto"/>
        </w:rPr>
        <w:t>Picture definition is stored in the refresh buffer and voltages are applied to refresh the pixel positions 60 times / sec.</w:t>
      </w:r>
    </w:p>
    <w:p w:rsidR="00C27222" w:rsidRDefault="00C27222" w:rsidP="00C27222">
      <w:pPr>
        <w:pStyle w:val="Default"/>
        <w:jc w:val="both"/>
        <w:rPr>
          <w:color w:val="auto"/>
        </w:rPr>
      </w:pPr>
    </w:p>
    <w:p w:rsidR="00C27222" w:rsidRPr="00C27222" w:rsidRDefault="00C27222" w:rsidP="00C27222">
      <w:pPr>
        <w:pStyle w:val="Default"/>
        <w:jc w:val="both"/>
        <w:rPr>
          <w:b/>
          <w:color w:val="auto"/>
        </w:rPr>
      </w:pPr>
      <w:r w:rsidRPr="00C27222">
        <w:rPr>
          <w:b/>
          <w:color w:val="auto"/>
        </w:rPr>
        <w:t>Advantages:</w:t>
      </w:r>
    </w:p>
    <w:p w:rsidR="00C27222" w:rsidRPr="00C27222" w:rsidRDefault="00C27222" w:rsidP="00C27222">
      <w:pPr>
        <w:pStyle w:val="Default"/>
        <w:jc w:val="both"/>
        <w:rPr>
          <w:color w:val="auto"/>
        </w:rPr>
      </w:pPr>
      <w:r w:rsidRPr="00C27222">
        <w:rPr>
          <w:color w:val="auto"/>
        </w:rPr>
        <w:t>1. High Resolution</w:t>
      </w:r>
    </w:p>
    <w:p w:rsidR="00C27222" w:rsidRPr="00C27222" w:rsidRDefault="00C27222" w:rsidP="00C27222">
      <w:pPr>
        <w:pStyle w:val="Default"/>
        <w:jc w:val="both"/>
        <w:rPr>
          <w:color w:val="auto"/>
        </w:rPr>
      </w:pPr>
      <w:r w:rsidRPr="00C27222">
        <w:rPr>
          <w:color w:val="auto"/>
        </w:rPr>
        <w:t>2. Large screen size is also possible.</w:t>
      </w:r>
    </w:p>
    <w:p w:rsidR="00C27222" w:rsidRPr="00C27222" w:rsidRDefault="00C27222" w:rsidP="00C27222">
      <w:pPr>
        <w:pStyle w:val="Default"/>
        <w:jc w:val="both"/>
        <w:rPr>
          <w:color w:val="auto"/>
        </w:rPr>
      </w:pPr>
      <w:r w:rsidRPr="00C27222">
        <w:rPr>
          <w:color w:val="auto"/>
        </w:rPr>
        <w:t>3. Less Volume</w:t>
      </w:r>
    </w:p>
    <w:p w:rsidR="00C27222" w:rsidRPr="00C27222" w:rsidRDefault="00C27222" w:rsidP="00C27222">
      <w:pPr>
        <w:pStyle w:val="Default"/>
        <w:jc w:val="both"/>
        <w:rPr>
          <w:color w:val="auto"/>
        </w:rPr>
      </w:pPr>
      <w:r w:rsidRPr="00C27222">
        <w:rPr>
          <w:color w:val="auto"/>
        </w:rPr>
        <w:t>4. Less weight</w:t>
      </w:r>
    </w:p>
    <w:p w:rsidR="00C27222" w:rsidRDefault="00C27222" w:rsidP="00C27222">
      <w:pPr>
        <w:pStyle w:val="Default"/>
        <w:jc w:val="both"/>
        <w:rPr>
          <w:color w:val="auto"/>
        </w:rPr>
      </w:pPr>
    </w:p>
    <w:p w:rsidR="00C27222" w:rsidRPr="00997FDC" w:rsidRDefault="00C27222" w:rsidP="00C27222">
      <w:pPr>
        <w:pStyle w:val="Default"/>
        <w:jc w:val="both"/>
        <w:rPr>
          <w:b/>
          <w:color w:val="auto"/>
        </w:rPr>
      </w:pPr>
      <w:r w:rsidRPr="00997FDC">
        <w:rPr>
          <w:b/>
          <w:color w:val="auto"/>
        </w:rPr>
        <w:t>Disadvantage:</w:t>
      </w:r>
    </w:p>
    <w:p w:rsidR="00C27222" w:rsidRPr="00C27222" w:rsidRDefault="00C27222" w:rsidP="00C27222">
      <w:pPr>
        <w:pStyle w:val="Default"/>
        <w:jc w:val="both"/>
        <w:rPr>
          <w:color w:val="auto"/>
        </w:rPr>
      </w:pPr>
      <w:r w:rsidRPr="00C27222">
        <w:rPr>
          <w:color w:val="auto"/>
        </w:rPr>
        <w:t>1. Its addressing is also complex.</w:t>
      </w:r>
    </w:p>
    <w:p w:rsidR="0046706C" w:rsidRDefault="0046706C" w:rsidP="00C27222">
      <w:pPr>
        <w:pStyle w:val="Default"/>
        <w:jc w:val="both"/>
        <w:rPr>
          <w:color w:val="auto"/>
        </w:rPr>
      </w:pPr>
    </w:p>
    <w:p w:rsidR="00C27222" w:rsidRDefault="00C27222" w:rsidP="00C27222">
      <w:pPr>
        <w:pStyle w:val="Default"/>
        <w:jc w:val="both"/>
        <w:rPr>
          <w:b/>
          <w:color w:val="auto"/>
          <w:sz w:val="28"/>
        </w:rPr>
      </w:pPr>
      <w:r w:rsidRPr="0046706C">
        <w:rPr>
          <w:b/>
          <w:color w:val="auto"/>
          <w:sz w:val="28"/>
        </w:rPr>
        <w:t>ii) LED (Light Emitting Diode):</w:t>
      </w:r>
    </w:p>
    <w:p w:rsidR="00396551" w:rsidRPr="0046706C" w:rsidRDefault="00396551" w:rsidP="00C27222">
      <w:pPr>
        <w:pStyle w:val="Default"/>
        <w:jc w:val="both"/>
        <w:rPr>
          <w:b/>
          <w:color w:val="auto"/>
          <w:sz w:val="28"/>
        </w:rPr>
      </w:pPr>
    </w:p>
    <w:p w:rsidR="00C27222" w:rsidRDefault="00C27222" w:rsidP="00C27222">
      <w:pPr>
        <w:pStyle w:val="Default"/>
        <w:jc w:val="both"/>
        <w:rPr>
          <w:color w:val="auto"/>
        </w:rPr>
      </w:pPr>
      <w:r w:rsidRPr="00C27222">
        <w:rPr>
          <w:color w:val="auto"/>
        </w:rPr>
        <w:t>In an LED, a matrix of diodes is organized to form the pixel positions in the display and picture definition is stored in a refresh buffer. Data is read from the refresh buffer and converted to voltage levels that are applied to the diodes to produce the light pattern in the display.</w:t>
      </w:r>
    </w:p>
    <w:p w:rsidR="00396551" w:rsidRDefault="00396551" w:rsidP="00C27222">
      <w:pPr>
        <w:pStyle w:val="Default"/>
        <w:jc w:val="both"/>
        <w:rPr>
          <w:color w:val="auto"/>
        </w:rPr>
      </w:pPr>
    </w:p>
    <w:p w:rsidR="00396551" w:rsidRDefault="00396551" w:rsidP="00C27222">
      <w:pPr>
        <w:pStyle w:val="Default"/>
        <w:jc w:val="both"/>
        <w:rPr>
          <w:color w:val="auto"/>
        </w:rPr>
      </w:pPr>
    </w:p>
    <w:p w:rsidR="00396551" w:rsidRPr="00396551" w:rsidRDefault="00396551" w:rsidP="00396551">
      <w:pPr>
        <w:pStyle w:val="Default"/>
        <w:jc w:val="both"/>
        <w:rPr>
          <w:b/>
          <w:color w:val="auto"/>
          <w:sz w:val="28"/>
        </w:rPr>
      </w:pPr>
      <w:r w:rsidRPr="00396551">
        <w:rPr>
          <w:b/>
          <w:color w:val="auto"/>
          <w:sz w:val="28"/>
        </w:rPr>
        <w:t>2. NON-EMISSIVE DISPLAY (E.G., LCD)</w:t>
      </w:r>
    </w:p>
    <w:p w:rsidR="00396551" w:rsidRPr="00396551" w:rsidRDefault="00396551" w:rsidP="00396551">
      <w:pPr>
        <w:pStyle w:val="Default"/>
        <w:jc w:val="both"/>
        <w:rPr>
          <w:color w:val="auto"/>
        </w:rPr>
      </w:pPr>
      <w:r w:rsidRPr="00396551">
        <w:rPr>
          <w:color w:val="auto"/>
        </w:rPr>
        <w:t>Liquid Crystal Displays are the devices that produce a picture by passing polarized light through a liquid-crystal material that transmits the light.LCD uses the liquid-crystal material between two glass plates; each plate is the right angle to each other between plates liquid is filled. One glass plate consists of rows of conductors arranged in vertical direction. Another glass plate is consisting of a row of conductors arranged in horizontal direction. The pixel position is determined by the intersection of the vertical &amp; horizontal conductor. This position is an active part of the screen.</w:t>
      </w:r>
    </w:p>
    <w:p w:rsidR="001222EE" w:rsidRDefault="001222EE" w:rsidP="00396551">
      <w:pPr>
        <w:pStyle w:val="Default"/>
        <w:jc w:val="both"/>
        <w:rPr>
          <w:color w:val="auto"/>
        </w:rPr>
      </w:pPr>
    </w:p>
    <w:p w:rsidR="00396551" w:rsidRPr="001222EE" w:rsidRDefault="00396551" w:rsidP="00396551">
      <w:pPr>
        <w:pStyle w:val="Default"/>
        <w:jc w:val="both"/>
        <w:rPr>
          <w:b/>
          <w:color w:val="auto"/>
        </w:rPr>
      </w:pPr>
      <w:r w:rsidRPr="001222EE">
        <w:rPr>
          <w:b/>
          <w:color w:val="auto"/>
        </w:rPr>
        <w:t>Advantage:</w:t>
      </w:r>
    </w:p>
    <w:p w:rsidR="00396551" w:rsidRPr="00396551" w:rsidRDefault="00396551" w:rsidP="00396551">
      <w:pPr>
        <w:pStyle w:val="Default"/>
        <w:jc w:val="both"/>
        <w:rPr>
          <w:color w:val="auto"/>
        </w:rPr>
      </w:pPr>
      <w:r w:rsidRPr="00396551">
        <w:rPr>
          <w:color w:val="auto"/>
        </w:rPr>
        <w:t>1. Low power consumption.</w:t>
      </w:r>
    </w:p>
    <w:p w:rsidR="00396551" w:rsidRPr="00396551" w:rsidRDefault="00396551" w:rsidP="00396551">
      <w:pPr>
        <w:pStyle w:val="Default"/>
        <w:jc w:val="both"/>
        <w:rPr>
          <w:color w:val="auto"/>
        </w:rPr>
      </w:pPr>
      <w:r w:rsidRPr="00396551">
        <w:rPr>
          <w:color w:val="auto"/>
        </w:rPr>
        <w:t>2. Small Size</w:t>
      </w:r>
    </w:p>
    <w:p w:rsidR="00396551" w:rsidRPr="00396551" w:rsidRDefault="00396551" w:rsidP="00396551">
      <w:pPr>
        <w:pStyle w:val="Default"/>
        <w:jc w:val="both"/>
        <w:rPr>
          <w:color w:val="auto"/>
        </w:rPr>
      </w:pPr>
      <w:r w:rsidRPr="00396551">
        <w:rPr>
          <w:color w:val="auto"/>
        </w:rPr>
        <w:t>3. Low Cost</w:t>
      </w:r>
    </w:p>
    <w:p w:rsidR="0022310A" w:rsidRDefault="0022310A" w:rsidP="00396551">
      <w:pPr>
        <w:pStyle w:val="Default"/>
        <w:jc w:val="both"/>
        <w:rPr>
          <w:b/>
          <w:color w:val="auto"/>
        </w:rPr>
      </w:pPr>
    </w:p>
    <w:p w:rsidR="00396551" w:rsidRPr="00FF2E37" w:rsidRDefault="00396551" w:rsidP="00396551">
      <w:pPr>
        <w:pStyle w:val="Default"/>
        <w:jc w:val="both"/>
        <w:rPr>
          <w:b/>
          <w:color w:val="auto"/>
        </w:rPr>
      </w:pPr>
      <w:r w:rsidRPr="00FF2E37">
        <w:rPr>
          <w:b/>
          <w:color w:val="auto"/>
        </w:rPr>
        <w:t>Disadvantage:</w:t>
      </w:r>
    </w:p>
    <w:p w:rsidR="00396551" w:rsidRPr="00396551" w:rsidRDefault="00396551" w:rsidP="00396551">
      <w:pPr>
        <w:pStyle w:val="Default"/>
        <w:jc w:val="both"/>
        <w:rPr>
          <w:color w:val="auto"/>
        </w:rPr>
      </w:pPr>
      <w:r w:rsidRPr="00396551">
        <w:rPr>
          <w:color w:val="auto"/>
        </w:rPr>
        <w:t>1. LCDs are temperature-dependent (0-70°C)</w:t>
      </w:r>
    </w:p>
    <w:p w:rsidR="00396551" w:rsidRPr="005E1CAB" w:rsidRDefault="00396551" w:rsidP="00396551">
      <w:pPr>
        <w:pStyle w:val="Default"/>
        <w:jc w:val="both"/>
        <w:rPr>
          <w:color w:val="auto"/>
        </w:rPr>
      </w:pPr>
      <w:r w:rsidRPr="00396551">
        <w:rPr>
          <w:color w:val="auto"/>
        </w:rPr>
        <w:t>2. The resolution is not as good as that of a CRT.</w:t>
      </w:r>
    </w:p>
    <w:sectPr w:rsidR="00396551" w:rsidRPr="005E1CAB" w:rsidSect="002F402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63465"/>
    <w:rsid w:val="00042E12"/>
    <w:rsid w:val="0009611D"/>
    <w:rsid w:val="000C2752"/>
    <w:rsid w:val="0011492C"/>
    <w:rsid w:val="001177DA"/>
    <w:rsid w:val="001222EE"/>
    <w:rsid w:val="00156978"/>
    <w:rsid w:val="00183ABB"/>
    <w:rsid w:val="001A03F7"/>
    <w:rsid w:val="0022310A"/>
    <w:rsid w:val="002337D6"/>
    <w:rsid w:val="0023684F"/>
    <w:rsid w:val="00250F2D"/>
    <w:rsid w:val="00263A16"/>
    <w:rsid w:val="002B4C33"/>
    <w:rsid w:val="002C04C5"/>
    <w:rsid w:val="002C3F03"/>
    <w:rsid w:val="002F402D"/>
    <w:rsid w:val="0032592A"/>
    <w:rsid w:val="00370221"/>
    <w:rsid w:val="00396551"/>
    <w:rsid w:val="003B205C"/>
    <w:rsid w:val="003B3E27"/>
    <w:rsid w:val="003D4D61"/>
    <w:rsid w:val="003F7C20"/>
    <w:rsid w:val="0042019A"/>
    <w:rsid w:val="004266A6"/>
    <w:rsid w:val="004440A2"/>
    <w:rsid w:val="004456AC"/>
    <w:rsid w:val="0046706C"/>
    <w:rsid w:val="00475590"/>
    <w:rsid w:val="004A1EA7"/>
    <w:rsid w:val="004A23BE"/>
    <w:rsid w:val="004C2353"/>
    <w:rsid w:val="004C7327"/>
    <w:rsid w:val="004F7B54"/>
    <w:rsid w:val="0052363B"/>
    <w:rsid w:val="00525AA3"/>
    <w:rsid w:val="00540FBF"/>
    <w:rsid w:val="00541B1C"/>
    <w:rsid w:val="00552475"/>
    <w:rsid w:val="005735AA"/>
    <w:rsid w:val="00595728"/>
    <w:rsid w:val="005B7527"/>
    <w:rsid w:val="005C33D9"/>
    <w:rsid w:val="005C7B79"/>
    <w:rsid w:val="005D6800"/>
    <w:rsid w:val="005E1CAB"/>
    <w:rsid w:val="006346EC"/>
    <w:rsid w:val="0068202F"/>
    <w:rsid w:val="006A1846"/>
    <w:rsid w:val="006B2E78"/>
    <w:rsid w:val="006B5A37"/>
    <w:rsid w:val="006C1FB6"/>
    <w:rsid w:val="006D37FD"/>
    <w:rsid w:val="007750FD"/>
    <w:rsid w:val="0079731D"/>
    <w:rsid w:val="007A3031"/>
    <w:rsid w:val="007A3BE3"/>
    <w:rsid w:val="00804512"/>
    <w:rsid w:val="008065D3"/>
    <w:rsid w:val="00815E3A"/>
    <w:rsid w:val="00833206"/>
    <w:rsid w:val="00846097"/>
    <w:rsid w:val="0089067D"/>
    <w:rsid w:val="008C31FB"/>
    <w:rsid w:val="008F306F"/>
    <w:rsid w:val="00964203"/>
    <w:rsid w:val="00972FE4"/>
    <w:rsid w:val="00997FDC"/>
    <w:rsid w:val="009A7724"/>
    <w:rsid w:val="009C20F3"/>
    <w:rsid w:val="009E62A3"/>
    <w:rsid w:val="00A16E3D"/>
    <w:rsid w:val="00A937AC"/>
    <w:rsid w:val="00AE269D"/>
    <w:rsid w:val="00B06E99"/>
    <w:rsid w:val="00B42049"/>
    <w:rsid w:val="00BD6F03"/>
    <w:rsid w:val="00BF6167"/>
    <w:rsid w:val="00C27222"/>
    <w:rsid w:val="00C61F82"/>
    <w:rsid w:val="00C7121E"/>
    <w:rsid w:val="00C8268A"/>
    <w:rsid w:val="00C97742"/>
    <w:rsid w:val="00CC7310"/>
    <w:rsid w:val="00DA2DF5"/>
    <w:rsid w:val="00DC3141"/>
    <w:rsid w:val="00DE0BD5"/>
    <w:rsid w:val="00DF20F6"/>
    <w:rsid w:val="00DF5CF4"/>
    <w:rsid w:val="00E02554"/>
    <w:rsid w:val="00E13C42"/>
    <w:rsid w:val="00E63465"/>
    <w:rsid w:val="00E64260"/>
    <w:rsid w:val="00E728B5"/>
    <w:rsid w:val="00E854CA"/>
    <w:rsid w:val="00E87414"/>
    <w:rsid w:val="00EB06CC"/>
    <w:rsid w:val="00EB35F1"/>
    <w:rsid w:val="00ED34A4"/>
    <w:rsid w:val="00EE3170"/>
    <w:rsid w:val="00F10CC4"/>
    <w:rsid w:val="00FE5569"/>
    <w:rsid w:val="00FE7B30"/>
    <w:rsid w:val="00FF2E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02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6346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E62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2A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emf"/><Relationship Id="rId17" Type="http://schemas.openxmlformats.org/officeDocument/2006/relationships/image" Target="media/image14.emf"/><Relationship Id="rId2" Type="http://schemas.openxmlformats.org/officeDocument/2006/relationships/settings" Target="settings.xml"/><Relationship Id="rId16" Type="http://schemas.openxmlformats.org/officeDocument/2006/relationships/image" Target="media/image13.emf"/><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image" Target="media/image12.emf"/><Relationship Id="rId10" Type="http://schemas.openxmlformats.org/officeDocument/2006/relationships/image" Target="media/image7.emf"/><Relationship Id="rId19"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10</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Nirmal</dc:creator>
  <cp:lastModifiedBy>Nirmal</cp:lastModifiedBy>
  <cp:revision>251</cp:revision>
  <dcterms:created xsi:type="dcterms:W3CDTF">2026-02-05T04:30:00Z</dcterms:created>
  <dcterms:modified xsi:type="dcterms:W3CDTF">2026-02-16T04:08:00Z</dcterms:modified>
</cp:coreProperties>
</file>