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C71B4" w14:textId="4E6FBFAE" w:rsidR="004959E3" w:rsidRDefault="00000000">
      <w:pPr>
        <w:pStyle w:val="Heading1"/>
      </w:pPr>
      <w:r>
        <w:t xml:space="preserve">React 19 Hooks </w:t>
      </w:r>
    </w:p>
    <w:p w14:paraId="7732C840" w14:textId="77777777" w:rsidR="004959E3" w:rsidRDefault="00000000">
      <w:pPr>
        <w:pStyle w:val="Heading2"/>
      </w:pPr>
      <w:proofErr w:type="spellStart"/>
      <w:r>
        <w:t>useActionState</w:t>
      </w:r>
      <w:proofErr w:type="spellEnd"/>
    </w:p>
    <w:p w14:paraId="7239327D" w14:textId="0C6F0811" w:rsidR="004959E3" w:rsidRDefault="00000000">
      <w:r>
        <w:t>Manage an async action’s state + submit + pending in one hook—great with forms and server actions.</w:t>
      </w:r>
      <w:r>
        <w:br/>
        <w:t>Syntax:</w:t>
      </w:r>
    </w:p>
    <w:p w14:paraId="1752CD30" w14:textId="77777777" w:rsidR="004959E3" w:rsidRDefault="00000000">
      <w:r>
        <w:rPr>
          <w:rFonts w:ascii="Courier New" w:hAnsi="Courier New"/>
          <w:sz w:val="20"/>
        </w:rPr>
        <w:t xml:space="preserve">const initial = </w:t>
      </w:r>
      <w:proofErr w:type="gramStart"/>
      <w:r>
        <w:rPr>
          <w:rFonts w:ascii="Courier New" w:hAnsi="Courier New"/>
          <w:sz w:val="20"/>
        </w:rPr>
        <w:t xml:space="preserve">{ </w:t>
      </w:r>
      <w:proofErr w:type="spellStart"/>
      <w:r>
        <w:rPr>
          <w:rFonts w:ascii="Courier New" w:hAnsi="Courier New"/>
          <w:sz w:val="20"/>
        </w:rPr>
        <w:t>error</w:t>
      </w:r>
      <w:proofErr w:type="gramEnd"/>
      <w:r>
        <w:rPr>
          <w:rFonts w:ascii="Courier New" w:hAnsi="Courier New"/>
          <w:sz w:val="20"/>
        </w:rPr>
        <w:t>:null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data:null</w:t>
      </w:r>
      <w:proofErr w:type="spellEnd"/>
      <w:r>
        <w:rPr>
          <w:rFonts w:ascii="Courier New" w:hAnsi="Courier New"/>
          <w:sz w:val="20"/>
        </w:rPr>
        <w:t xml:space="preserve"> };</w:t>
      </w:r>
      <w:r>
        <w:rPr>
          <w:rFonts w:ascii="Courier New" w:hAnsi="Courier New"/>
          <w:sz w:val="20"/>
        </w:rPr>
        <w:br/>
        <w:t xml:space="preserve">const [state, submit, </w:t>
      </w:r>
      <w:proofErr w:type="spellStart"/>
      <w:r>
        <w:rPr>
          <w:rFonts w:ascii="Courier New" w:hAnsi="Courier New"/>
          <w:sz w:val="20"/>
        </w:rPr>
        <w:t>isPending</w:t>
      </w:r>
      <w:proofErr w:type="spellEnd"/>
      <w:r>
        <w:rPr>
          <w:rFonts w:ascii="Courier New" w:hAnsi="Courier New"/>
          <w:sz w:val="20"/>
        </w:rPr>
        <w:t xml:space="preserve">] = </w:t>
      </w:r>
      <w:proofErr w:type="spellStart"/>
      <w:r>
        <w:rPr>
          <w:rFonts w:ascii="Courier New" w:hAnsi="Courier New"/>
          <w:sz w:val="20"/>
        </w:rPr>
        <w:t>useActionState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loginAction</w:t>
      </w:r>
      <w:proofErr w:type="spellEnd"/>
      <w:r>
        <w:rPr>
          <w:rFonts w:ascii="Courier New" w:hAnsi="Courier New"/>
          <w:sz w:val="20"/>
        </w:rPr>
        <w:t>, initial);</w:t>
      </w:r>
      <w:r>
        <w:rPr>
          <w:rFonts w:ascii="Courier New" w:hAnsi="Courier New"/>
          <w:sz w:val="20"/>
        </w:rPr>
        <w:br/>
        <w:t>&lt;form action={submit}&gt;…&lt;/form&gt;</w:t>
      </w:r>
    </w:p>
    <w:p w14:paraId="5E9673F1" w14:textId="77777777" w:rsidR="004959E3" w:rsidRDefault="00000000">
      <w:pPr>
        <w:pStyle w:val="Heading2"/>
      </w:pPr>
      <w:proofErr w:type="spellStart"/>
      <w:r>
        <w:t>useFormStatus</w:t>
      </w:r>
      <w:proofErr w:type="spellEnd"/>
    </w:p>
    <w:p w14:paraId="4CEAC5A8" w14:textId="69FC025C" w:rsidR="004959E3" w:rsidRDefault="00000000">
      <w:r>
        <w:t>Read the nearest form’s pending status to disable buttons / show spinners without prop-drilling.</w:t>
      </w:r>
      <w:r>
        <w:br/>
        <w:t>Syntax:</w:t>
      </w:r>
    </w:p>
    <w:p w14:paraId="65ADA774" w14:textId="2DBA5D92" w:rsidR="004959E3" w:rsidRDefault="00000000">
      <w:r>
        <w:rPr>
          <w:rFonts w:ascii="Courier New" w:hAnsi="Courier New"/>
          <w:sz w:val="20"/>
        </w:rPr>
        <w:t xml:space="preserve">const </w:t>
      </w:r>
      <w:proofErr w:type="gramStart"/>
      <w:r>
        <w:rPr>
          <w:rFonts w:ascii="Courier New" w:hAnsi="Courier New"/>
          <w:sz w:val="20"/>
        </w:rPr>
        <w:t>{ pending</w:t>
      </w:r>
      <w:proofErr w:type="gramEnd"/>
      <w:r>
        <w:rPr>
          <w:rFonts w:ascii="Courier New" w:hAnsi="Courier New"/>
          <w:sz w:val="20"/>
        </w:rPr>
        <w:t xml:space="preserve"> } = </w:t>
      </w:r>
      <w:proofErr w:type="spellStart"/>
      <w:r>
        <w:rPr>
          <w:rFonts w:ascii="Courier New" w:hAnsi="Courier New"/>
          <w:sz w:val="20"/>
        </w:rPr>
        <w:t>useFormStatus</w:t>
      </w:r>
      <w:proofErr w:type="spellEnd"/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br/>
        <w:t>&lt;button disabled={pending}&gt;{pending ? "Submitting…</w:t>
      </w:r>
      <w:proofErr w:type="gramStart"/>
      <w:r>
        <w:rPr>
          <w:rFonts w:ascii="Courier New" w:hAnsi="Courier New"/>
          <w:sz w:val="20"/>
        </w:rPr>
        <w:t>" :</w:t>
      </w:r>
      <w:proofErr w:type="gramEnd"/>
      <w:r>
        <w:rPr>
          <w:rFonts w:ascii="Courier New" w:hAnsi="Courier New"/>
          <w:sz w:val="20"/>
        </w:rPr>
        <w:t xml:space="preserve"> "Submit"}&lt;/button&gt;</w:t>
      </w:r>
    </w:p>
    <w:p w14:paraId="51FDFCC8" w14:textId="77777777" w:rsidR="004959E3" w:rsidRDefault="00000000">
      <w:pPr>
        <w:pStyle w:val="Heading2"/>
      </w:pPr>
      <w:proofErr w:type="spellStart"/>
      <w:r>
        <w:t>useOptimistic</w:t>
      </w:r>
      <w:proofErr w:type="spellEnd"/>
    </w:p>
    <w:p w14:paraId="17D77739" w14:textId="7AEEF3C0" w:rsidR="004959E3" w:rsidRDefault="00000000">
      <w:r>
        <w:t>Do optimistic UI updates instantly; React reconciles when the real result returns.</w:t>
      </w:r>
      <w:r>
        <w:br/>
        <w:t>Syntax:</w:t>
      </w:r>
    </w:p>
    <w:p w14:paraId="40059522" w14:textId="77777777" w:rsidR="004959E3" w:rsidRDefault="00000000">
      <w:r>
        <w:rPr>
          <w:rFonts w:ascii="Courier New" w:hAnsi="Courier New"/>
          <w:sz w:val="20"/>
        </w:rPr>
        <w:t>const [</w:t>
      </w:r>
      <w:proofErr w:type="spellStart"/>
      <w:r>
        <w:rPr>
          <w:rFonts w:ascii="Courier New" w:hAnsi="Courier New"/>
          <w:sz w:val="20"/>
        </w:rPr>
        <w:t>optimisticTodos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addOptimistic</w:t>
      </w:r>
      <w:proofErr w:type="spellEnd"/>
      <w:r>
        <w:rPr>
          <w:rFonts w:ascii="Courier New" w:hAnsi="Courier New"/>
          <w:sz w:val="20"/>
        </w:rPr>
        <w:t xml:space="preserve">] = </w:t>
      </w:r>
      <w:proofErr w:type="spellStart"/>
      <w:proofErr w:type="gramStart"/>
      <w:r>
        <w:rPr>
          <w:rFonts w:ascii="Courier New" w:hAnsi="Courier New"/>
          <w:sz w:val="20"/>
        </w:rPr>
        <w:t>useOptimistic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todos</w:t>
      </w:r>
      <w:proofErr w:type="spellEnd"/>
      <w:r>
        <w:rPr>
          <w:rFonts w:ascii="Courier New" w:hAnsi="Courier New"/>
          <w:sz w:val="20"/>
        </w:rPr>
        <w:t>, (s, t) =&gt; [...s, t]);</w:t>
      </w:r>
      <w:r>
        <w:rPr>
          <w:rFonts w:ascii="Courier New" w:hAnsi="Courier New"/>
          <w:sz w:val="20"/>
        </w:rPr>
        <w:br/>
        <w:t xml:space="preserve">async function </w:t>
      </w:r>
      <w:proofErr w:type="spellStart"/>
      <w:r>
        <w:rPr>
          <w:rFonts w:ascii="Courier New" w:hAnsi="Courier New"/>
          <w:sz w:val="20"/>
        </w:rPr>
        <w:t>onAdd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fd</w:t>
      </w:r>
      <w:proofErr w:type="spellEnd"/>
      <w:r>
        <w:rPr>
          <w:rFonts w:ascii="Courier New" w:hAnsi="Courier New"/>
          <w:sz w:val="20"/>
        </w:rPr>
        <w:t>){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addOptimistic</w:t>
      </w:r>
      <w:proofErr w:type="spellEnd"/>
      <w:r>
        <w:rPr>
          <w:rFonts w:ascii="Courier New" w:hAnsi="Courier New"/>
          <w:sz w:val="20"/>
        </w:rPr>
        <w:t>({id:"</w:t>
      </w:r>
      <w:proofErr w:type="spellStart"/>
      <w:r>
        <w:rPr>
          <w:rFonts w:ascii="Courier New" w:hAnsi="Courier New"/>
          <w:sz w:val="20"/>
        </w:rPr>
        <w:t>tmp</w:t>
      </w:r>
      <w:proofErr w:type="spellEnd"/>
      <w:r>
        <w:rPr>
          <w:rFonts w:ascii="Courier New" w:hAnsi="Courier New"/>
          <w:sz w:val="20"/>
        </w:rPr>
        <w:t xml:space="preserve">", </w:t>
      </w:r>
      <w:proofErr w:type="spellStart"/>
      <w:r>
        <w:rPr>
          <w:rFonts w:ascii="Courier New" w:hAnsi="Courier New"/>
          <w:sz w:val="20"/>
        </w:rPr>
        <w:t>title:fd.get</w:t>
      </w:r>
      <w:proofErr w:type="spellEnd"/>
      <w:r>
        <w:rPr>
          <w:rFonts w:ascii="Courier New" w:hAnsi="Courier New"/>
          <w:sz w:val="20"/>
        </w:rPr>
        <w:t>("title")});</w:t>
      </w:r>
      <w:r>
        <w:rPr>
          <w:rFonts w:ascii="Courier New" w:hAnsi="Courier New"/>
          <w:sz w:val="20"/>
        </w:rPr>
        <w:br/>
        <w:t xml:space="preserve">  await </w:t>
      </w:r>
      <w:proofErr w:type="spellStart"/>
      <w:r>
        <w:rPr>
          <w:rFonts w:ascii="Courier New" w:hAnsi="Courier New"/>
          <w:sz w:val="20"/>
        </w:rPr>
        <w:t>addTodo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fd</w:t>
      </w:r>
      <w:proofErr w:type="spellEnd"/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>}</w:t>
      </w:r>
    </w:p>
    <w:p w14:paraId="31370182" w14:textId="77777777" w:rsidR="004959E3" w:rsidRDefault="00000000">
      <w:pPr>
        <w:pStyle w:val="Heading2"/>
      </w:pPr>
      <w:r>
        <w:t xml:space="preserve">Passing refs (React 19 – No </w:t>
      </w:r>
      <w:proofErr w:type="spellStart"/>
      <w:r>
        <w:t>forwardRef</w:t>
      </w:r>
      <w:proofErr w:type="spellEnd"/>
      <w:r>
        <w:t xml:space="preserve"> needed)</w:t>
      </w:r>
    </w:p>
    <w:p w14:paraId="2641AEFF" w14:textId="6686367F" w:rsidR="004959E3" w:rsidRDefault="00000000">
      <w:r>
        <w:t xml:space="preserve">In React 19, function components can accept `ref` directly as a prop; </w:t>
      </w:r>
      <w:proofErr w:type="spellStart"/>
      <w:r>
        <w:t>forwardRef</w:t>
      </w:r>
      <w:proofErr w:type="spellEnd"/>
      <w:r>
        <w:t xml:space="preserve"> is no longer needed and will be deprecated.</w:t>
      </w:r>
      <w:r>
        <w:br/>
        <w:t>New way (React 19):</w:t>
      </w:r>
    </w:p>
    <w:p w14:paraId="40E32D26" w14:textId="77777777" w:rsidR="004959E3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function </w:t>
      </w:r>
      <w:proofErr w:type="spellStart"/>
      <w:proofErr w:type="gramStart"/>
      <w:r>
        <w:rPr>
          <w:rFonts w:ascii="Courier New" w:hAnsi="Courier New"/>
          <w:sz w:val="20"/>
        </w:rPr>
        <w:t>FancyInput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{ ref, ...props }) {</w:t>
      </w:r>
      <w:r>
        <w:rPr>
          <w:rFonts w:ascii="Courier New" w:hAnsi="Courier New"/>
          <w:sz w:val="20"/>
        </w:rPr>
        <w:br/>
        <w:t xml:space="preserve">  return &lt;input ref={ref} {...props} /&gt;;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  <w:t xml:space="preserve">const </w:t>
      </w:r>
      <w:proofErr w:type="spellStart"/>
      <w:r>
        <w:rPr>
          <w:rFonts w:ascii="Courier New" w:hAnsi="Courier New"/>
          <w:sz w:val="20"/>
        </w:rPr>
        <w:t>inputRef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r>
        <w:rPr>
          <w:rFonts w:ascii="Courier New" w:hAnsi="Courier New"/>
          <w:sz w:val="20"/>
        </w:rPr>
        <w:t>useRef</w:t>
      </w:r>
      <w:proofErr w:type="spellEnd"/>
      <w:r>
        <w:rPr>
          <w:rFonts w:ascii="Courier New" w:hAnsi="Courier New"/>
          <w:sz w:val="20"/>
        </w:rPr>
        <w:t>(null);</w:t>
      </w:r>
      <w:r>
        <w:rPr>
          <w:rFonts w:ascii="Courier New" w:hAnsi="Courier New"/>
          <w:sz w:val="20"/>
        </w:rPr>
        <w:br/>
        <w:t>&lt;</w:t>
      </w:r>
      <w:proofErr w:type="spellStart"/>
      <w:r>
        <w:rPr>
          <w:rFonts w:ascii="Courier New" w:hAnsi="Courier New"/>
          <w:sz w:val="20"/>
        </w:rPr>
        <w:t>FancyInput</w:t>
      </w:r>
      <w:proofErr w:type="spellEnd"/>
      <w:r>
        <w:rPr>
          <w:rFonts w:ascii="Courier New" w:hAnsi="Courier New"/>
          <w:sz w:val="20"/>
        </w:rPr>
        <w:t xml:space="preserve"> ref={</w:t>
      </w:r>
      <w:proofErr w:type="spellStart"/>
      <w:r>
        <w:rPr>
          <w:rFonts w:ascii="Courier New" w:hAnsi="Courier New"/>
          <w:sz w:val="20"/>
        </w:rPr>
        <w:t>inputRef</w:t>
      </w:r>
      <w:proofErr w:type="spellEnd"/>
      <w:r>
        <w:rPr>
          <w:rFonts w:ascii="Courier New" w:hAnsi="Courier New"/>
          <w:sz w:val="20"/>
        </w:rPr>
        <w:t>} /&gt;</w:t>
      </w:r>
    </w:p>
    <w:p w14:paraId="10DB8674" w14:textId="77777777" w:rsidR="00DF77BA" w:rsidRDefault="00DF77BA"/>
    <w:p w14:paraId="6647F3B4" w14:textId="77777777" w:rsidR="004959E3" w:rsidRDefault="00000000">
      <w:pPr>
        <w:pStyle w:val="Heading2"/>
      </w:pPr>
      <w:r>
        <w:lastRenderedPageBreak/>
        <w:t>Legacy (pre-19) for reference</w:t>
      </w:r>
    </w:p>
    <w:p w14:paraId="715D259E" w14:textId="77777777" w:rsidR="004959E3" w:rsidRDefault="004959E3"/>
    <w:p w14:paraId="1D790773" w14:textId="77777777" w:rsidR="004959E3" w:rsidRDefault="00000000">
      <w:r>
        <w:rPr>
          <w:rFonts w:ascii="Courier New" w:hAnsi="Courier New"/>
          <w:sz w:val="20"/>
        </w:rPr>
        <w:t xml:space="preserve">const </w:t>
      </w:r>
      <w:proofErr w:type="spellStart"/>
      <w:r>
        <w:rPr>
          <w:rFonts w:ascii="Courier New" w:hAnsi="Courier New"/>
          <w:sz w:val="20"/>
        </w:rPr>
        <w:t>FancyInput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/>
          <w:sz w:val="20"/>
        </w:rPr>
        <w:t>forwardRef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(props, ref) =&gt; &lt;input ref={ref} {...props} /&gt;);</w:t>
      </w:r>
    </w:p>
    <w:p w14:paraId="471F9394" w14:textId="77777777" w:rsidR="004959E3" w:rsidRDefault="00000000">
      <w:pPr>
        <w:pStyle w:val="Heading2"/>
      </w:pPr>
      <w:proofErr w:type="spellStart"/>
      <w:r>
        <w:t>useAPI</w:t>
      </w:r>
      <w:proofErr w:type="spellEnd"/>
      <w:r>
        <w:t xml:space="preserve"> (custom pattern)</w:t>
      </w:r>
    </w:p>
    <w:p w14:paraId="216D7593" w14:textId="200125D1" w:rsidR="004959E3" w:rsidRDefault="00000000">
      <w:r>
        <w:t>A small custom hook to standardize data / error / loading</w:t>
      </w:r>
      <w:r w:rsidR="00BB6E35">
        <w:t>.</w:t>
      </w:r>
      <w:r>
        <w:br/>
        <w:t>Syntax:</w:t>
      </w:r>
    </w:p>
    <w:p w14:paraId="7F4455F3" w14:textId="019FEFE1" w:rsidR="004959E3" w:rsidRDefault="00000000">
      <w:r>
        <w:rPr>
          <w:rFonts w:ascii="Courier New" w:hAnsi="Courier New"/>
          <w:sz w:val="20"/>
        </w:rPr>
        <w:t xml:space="preserve">const </w:t>
      </w:r>
      <w:proofErr w:type="gramStart"/>
      <w:r>
        <w:rPr>
          <w:rFonts w:ascii="Courier New" w:hAnsi="Courier New"/>
          <w:sz w:val="20"/>
        </w:rPr>
        <w:t>{ data</w:t>
      </w:r>
      <w:proofErr w:type="gramEnd"/>
      <w:r>
        <w:rPr>
          <w:rFonts w:ascii="Courier New" w:hAnsi="Courier New"/>
          <w:sz w:val="20"/>
        </w:rPr>
        <w:t xml:space="preserve">, error, loading, run } = </w:t>
      </w:r>
      <w:proofErr w:type="spellStart"/>
      <w:r>
        <w:rPr>
          <w:rFonts w:ascii="Courier New" w:hAnsi="Courier New"/>
          <w:sz w:val="20"/>
        </w:rPr>
        <w:t>useAPI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fetchUser</w:t>
      </w:r>
      <w:proofErr w:type="spellEnd"/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</w:r>
    </w:p>
    <w:sectPr w:rsidR="00495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476949">
    <w:abstractNumId w:val="8"/>
  </w:num>
  <w:num w:numId="2" w16cid:durableId="1408989350">
    <w:abstractNumId w:val="6"/>
  </w:num>
  <w:num w:numId="3" w16cid:durableId="1419251196">
    <w:abstractNumId w:val="5"/>
  </w:num>
  <w:num w:numId="4" w16cid:durableId="791486056">
    <w:abstractNumId w:val="4"/>
  </w:num>
  <w:num w:numId="5" w16cid:durableId="2027361903">
    <w:abstractNumId w:val="7"/>
  </w:num>
  <w:num w:numId="6" w16cid:durableId="67731212">
    <w:abstractNumId w:val="3"/>
  </w:num>
  <w:num w:numId="7" w16cid:durableId="882133480">
    <w:abstractNumId w:val="2"/>
  </w:num>
  <w:num w:numId="8" w16cid:durableId="58984198">
    <w:abstractNumId w:val="1"/>
  </w:num>
  <w:num w:numId="9" w16cid:durableId="77008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08C4"/>
    <w:rsid w:val="0029639D"/>
    <w:rsid w:val="002E5856"/>
    <w:rsid w:val="00326F90"/>
    <w:rsid w:val="004959E3"/>
    <w:rsid w:val="00AA1D8D"/>
    <w:rsid w:val="00B17AE4"/>
    <w:rsid w:val="00B47730"/>
    <w:rsid w:val="00BA71BF"/>
    <w:rsid w:val="00BB6E35"/>
    <w:rsid w:val="00C4624E"/>
    <w:rsid w:val="00CB0664"/>
    <w:rsid w:val="00DF77BA"/>
    <w:rsid w:val="00E11FAF"/>
    <w:rsid w:val="00E878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A35A3"/>
  <w14:defaultImageDpi w14:val="300"/>
  <w15:docId w15:val="{3B3A97D5-1C21-694B-8C66-53805D5F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Suneja</cp:lastModifiedBy>
  <cp:revision>2</cp:revision>
  <dcterms:created xsi:type="dcterms:W3CDTF">2025-09-01T11:27:00Z</dcterms:created>
  <dcterms:modified xsi:type="dcterms:W3CDTF">2025-09-01T11:27:00Z</dcterms:modified>
  <cp:category/>
</cp:coreProperties>
</file>