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3B6" w:rsidRPr="005943B6" w:rsidRDefault="00E54A07" w:rsidP="005943B6">
      <w:pPr>
        <w:spacing w:before="240"/>
        <w:jc w:val="center"/>
        <w:rPr>
          <w:rFonts w:ascii="Tahoma" w:hAnsi="Tahoma" w:cs="Tahoma"/>
          <w:b/>
          <w:sz w:val="32"/>
          <w:szCs w:val="24"/>
        </w:rPr>
      </w:pPr>
      <w:bookmarkStart w:id="0" w:name="_Toc399503951"/>
      <w:bookmarkStart w:id="1" w:name="_Toc399850638"/>
      <w:bookmarkStart w:id="2" w:name="_Toc400616575"/>
      <w:r>
        <w:rPr>
          <w:rFonts w:ascii="Tahoma" w:hAnsi="Tahoma" w:cs="Tahoma"/>
          <w:b/>
          <w:sz w:val="32"/>
          <w:szCs w:val="24"/>
        </w:rPr>
        <w:t xml:space="preserve">Data </w:t>
      </w:r>
      <w:r w:rsidR="005943B6" w:rsidRPr="005943B6">
        <w:rPr>
          <w:rFonts w:ascii="Tahoma" w:hAnsi="Tahoma" w:cs="Tahoma"/>
          <w:b/>
          <w:sz w:val="32"/>
          <w:szCs w:val="24"/>
        </w:rPr>
        <w:t>Enrichment and Validation Step</w:t>
      </w:r>
    </w:p>
    <w:bookmarkEnd w:id="0"/>
    <w:bookmarkEnd w:id="1"/>
    <w:bookmarkEnd w:id="2"/>
    <w:p w:rsidR="00214C6C" w:rsidRDefault="00E54A07" w:rsidP="00143A35">
      <w:pPr>
        <w:pStyle w:val="EFSAHeading1"/>
      </w:pPr>
      <w:r>
        <w:t>Data enrichment and validation – input and output</w:t>
      </w:r>
    </w:p>
    <w:p w:rsidR="00143A35" w:rsidRDefault="00143A35" w:rsidP="00143A35">
      <w:pPr>
        <w:pStyle w:val="EFSABodytext"/>
      </w:pPr>
      <w:r>
        <w:t xml:space="preserve">The </w:t>
      </w:r>
      <w:r w:rsidR="00E54A07">
        <w:t xml:space="preserve">data </w:t>
      </w:r>
      <w:r>
        <w:t xml:space="preserve">enrichment </w:t>
      </w:r>
      <w:r w:rsidR="00E54A07">
        <w:t xml:space="preserve">and validation </w:t>
      </w:r>
      <w:r>
        <w:t xml:space="preserve">procedure </w:t>
      </w:r>
      <w:r w:rsidR="00E54A07">
        <w:t xml:space="preserve">(DEAV) </w:t>
      </w:r>
      <w:r w:rsidR="00095132">
        <w:t xml:space="preserve">logically </w:t>
      </w:r>
      <w:r>
        <w:t>requires as input the following information:</w:t>
      </w:r>
    </w:p>
    <w:p w:rsidR="00143A35" w:rsidRDefault="00D94891" w:rsidP="00FA33A9">
      <w:pPr>
        <w:pStyle w:val="EFSABodytext"/>
        <w:numPr>
          <w:ilvl w:val="0"/>
          <w:numId w:val="35"/>
        </w:numPr>
      </w:pPr>
      <w:proofErr w:type="spellStart"/>
      <w:r w:rsidRPr="00D94891">
        <w:rPr>
          <w:b/>
        </w:rPr>
        <w:t>InputTable</w:t>
      </w:r>
      <w:proofErr w:type="spellEnd"/>
      <w:r w:rsidRPr="00D94891">
        <w:rPr>
          <w:b/>
        </w:rPr>
        <w:t>:</w:t>
      </w:r>
      <w:r>
        <w:t xml:space="preserve"> </w:t>
      </w:r>
      <w:r w:rsidR="00143A35">
        <w:t xml:space="preserve">A </w:t>
      </w:r>
      <w:r w:rsidR="00FA33A9">
        <w:t xml:space="preserve">reference to a </w:t>
      </w:r>
      <w:r w:rsidR="00143A35">
        <w:t xml:space="preserve">table </w:t>
      </w:r>
      <w:r w:rsidR="002D5394">
        <w:t>containing</w:t>
      </w:r>
      <w:r w:rsidR="00143A35">
        <w:t xml:space="preserve"> the input data which will be enriched</w:t>
      </w:r>
      <w:r w:rsidR="002D5394">
        <w:t>/validated</w:t>
      </w:r>
      <w:r w:rsidR="00143A35">
        <w:t xml:space="preserve"> by the procedure</w:t>
      </w:r>
      <w:r w:rsidR="00FA33A9">
        <w:t>.</w:t>
      </w:r>
      <w:r w:rsidR="00E559DA">
        <w:t xml:space="preserve"> </w:t>
      </w:r>
      <w:r w:rsidR="00095132">
        <w:t>This</w:t>
      </w:r>
      <w:r w:rsidR="002D5394">
        <w:t xml:space="preserve"> means that the</w:t>
      </w:r>
      <w:r w:rsidR="00E559DA">
        <w:t xml:space="preserve"> table will be </w:t>
      </w:r>
      <w:r w:rsidR="00095132">
        <w:t xml:space="preserve">also </w:t>
      </w:r>
      <w:r w:rsidR="00E559DA">
        <w:t xml:space="preserve">used as output for the enrichment, that is, the input table will be </w:t>
      </w:r>
      <w:r w:rsidR="00E559DA" w:rsidRPr="002D5394">
        <w:rPr>
          <w:i/>
        </w:rPr>
        <w:t>updated</w:t>
      </w:r>
      <w:r w:rsidR="00E559DA">
        <w:t xml:space="preserve"> b</w:t>
      </w:r>
      <w:r w:rsidR="002D5394">
        <w:t>y adding the additional columns</w:t>
      </w:r>
      <w:r w:rsidR="00E559DA">
        <w:t>.</w:t>
      </w:r>
    </w:p>
    <w:p w:rsidR="00143A35" w:rsidRDefault="00D94891" w:rsidP="00095132">
      <w:pPr>
        <w:pStyle w:val="EFSABodytext"/>
        <w:numPr>
          <w:ilvl w:val="0"/>
          <w:numId w:val="35"/>
        </w:numPr>
      </w:pPr>
      <w:proofErr w:type="spellStart"/>
      <w:r w:rsidRPr="00D94891">
        <w:rPr>
          <w:b/>
        </w:rPr>
        <w:t>ErrorTable</w:t>
      </w:r>
      <w:proofErr w:type="spellEnd"/>
      <w:r w:rsidRPr="00D94891">
        <w:rPr>
          <w:b/>
        </w:rPr>
        <w:t>:</w:t>
      </w:r>
      <w:r>
        <w:t xml:space="preserve"> </w:t>
      </w:r>
      <w:r w:rsidR="006D140D">
        <w:t>A reference</w:t>
      </w:r>
      <w:r w:rsidR="00C24AB9">
        <w:t xml:space="preserve"> to a table which will contain the</w:t>
      </w:r>
      <w:r w:rsidR="006D140D">
        <w:t xml:space="preserve"> list of errors </w:t>
      </w:r>
      <w:r w:rsidR="002D5394">
        <w:t xml:space="preserve">and warnings occurred </w:t>
      </w:r>
      <w:r w:rsidR="006D140D">
        <w:t>during the enrichment</w:t>
      </w:r>
      <w:r w:rsidR="002D5394">
        <w:t>/validation</w:t>
      </w:r>
      <w:r w:rsidR="006D140D">
        <w:t xml:space="preserve"> step.</w:t>
      </w:r>
      <w:r w:rsidR="002D5394">
        <w:t xml:space="preserve"> This table has the following structure:</w:t>
      </w:r>
    </w:p>
    <w:tbl>
      <w:tblPr>
        <w:tblStyle w:val="LightList-Accent1"/>
        <w:tblW w:w="0" w:type="auto"/>
        <w:jc w:val="center"/>
        <w:tblInd w:w="13" w:type="dxa"/>
        <w:tblLook w:val="04A0" w:firstRow="1" w:lastRow="0" w:firstColumn="1" w:lastColumn="0" w:noHBand="0" w:noVBand="1"/>
      </w:tblPr>
      <w:tblGrid>
        <w:gridCol w:w="1934"/>
        <w:gridCol w:w="7090"/>
      </w:tblGrid>
      <w:tr w:rsidR="002D5394" w:rsidTr="005462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1" w:type="dxa"/>
          </w:tcPr>
          <w:p w:rsidR="002D5394" w:rsidRDefault="002D5394" w:rsidP="009B11CB">
            <w:pPr>
              <w:pStyle w:val="EFSABodytext"/>
            </w:pPr>
            <w:r>
              <w:t>Column</w:t>
            </w:r>
          </w:p>
        </w:tc>
        <w:tc>
          <w:tcPr>
            <w:tcW w:w="7090" w:type="dxa"/>
          </w:tcPr>
          <w:p w:rsidR="002D5394" w:rsidRDefault="002D5394" w:rsidP="009B11CB">
            <w:pPr>
              <w:pStyle w:val="EFSABodytext"/>
              <w:cnfStyle w:val="100000000000" w:firstRow="1" w:lastRow="0" w:firstColumn="0" w:lastColumn="0" w:oddVBand="0" w:evenVBand="0" w:oddHBand="0" w:evenHBand="0" w:firstRowFirstColumn="0" w:firstRowLastColumn="0" w:lastRowFirstColumn="0" w:lastRowLastColumn="0"/>
            </w:pPr>
            <w:r>
              <w:t>Description</w:t>
            </w:r>
          </w:p>
        </w:tc>
      </w:tr>
      <w:tr w:rsidR="002D5394" w:rsidTr="005462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1" w:type="dxa"/>
          </w:tcPr>
          <w:p w:rsidR="002D5394" w:rsidRDefault="006B1E83" w:rsidP="009B11CB">
            <w:pPr>
              <w:pStyle w:val="EFSABodytext"/>
            </w:pPr>
            <w:r>
              <w:t>[ROW_ID_COLS]</w:t>
            </w:r>
          </w:p>
        </w:tc>
        <w:tc>
          <w:tcPr>
            <w:tcW w:w="7090" w:type="dxa"/>
          </w:tcPr>
          <w:p w:rsidR="002D5394" w:rsidRPr="002D5394" w:rsidRDefault="006B1E83" w:rsidP="006B1E83">
            <w:pPr>
              <w:pStyle w:val="EFSABodytext"/>
              <w:cnfStyle w:val="000000100000" w:firstRow="0" w:lastRow="0" w:firstColumn="0" w:lastColumn="0" w:oddVBand="0" w:evenVBand="0" w:oddHBand="1" w:evenHBand="0" w:firstRowFirstColumn="0" w:firstRowLastColumn="0" w:lastRowFirstColumn="0" w:lastRowLastColumn="0"/>
            </w:pPr>
            <w:r>
              <w:t>Set of columns identifying a row in the</w:t>
            </w:r>
            <w:r w:rsidR="002D5394">
              <w:t xml:space="preserve"> </w:t>
            </w:r>
            <w:proofErr w:type="spellStart"/>
            <w:r w:rsidR="002D5394">
              <w:rPr>
                <w:i/>
              </w:rPr>
              <w:t>inputTable</w:t>
            </w:r>
            <w:proofErr w:type="spellEnd"/>
            <w:r w:rsidR="002D5394">
              <w:t xml:space="preserve"> (not in this table)</w:t>
            </w:r>
            <w:r>
              <w:t xml:space="preserve">. </w:t>
            </w:r>
            <w:r w:rsidR="002D5394">
              <w:t>This is used to identify the whole set of errors related to a single row.</w:t>
            </w:r>
            <w:r>
              <w:t xml:space="preserve"> The set of columns is specified by the </w:t>
            </w:r>
            <w:proofErr w:type="spellStart"/>
            <w:r>
              <w:t>IdColumns</w:t>
            </w:r>
            <w:proofErr w:type="spellEnd"/>
            <w:r>
              <w:t xml:space="preserve"> parameter of the procedure.</w:t>
            </w:r>
            <w:bookmarkStart w:id="3" w:name="_GoBack"/>
            <w:bookmarkEnd w:id="3"/>
          </w:p>
        </w:tc>
      </w:tr>
      <w:tr w:rsidR="002D5394" w:rsidTr="00546269">
        <w:trPr>
          <w:jc w:val="center"/>
        </w:trPr>
        <w:tc>
          <w:tcPr>
            <w:cnfStyle w:val="001000000000" w:firstRow="0" w:lastRow="0" w:firstColumn="1" w:lastColumn="0" w:oddVBand="0" w:evenVBand="0" w:oddHBand="0" w:evenHBand="0" w:firstRowFirstColumn="0" w:firstRowLastColumn="0" w:lastRowFirstColumn="0" w:lastRowLastColumn="0"/>
            <w:tcW w:w="1721" w:type="dxa"/>
          </w:tcPr>
          <w:p w:rsidR="002D5394" w:rsidRDefault="002D5394" w:rsidP="009B11CB">
            <w:pPr>
              <w:pStyle w:val="EFSABodytext"/>
            </w:pPr>
            <w:r>
              <w:t>ERR_CODE</w:t>
            </w:r>
          </w:p>
        </w:tc>
        <w:tc>
          <w:tcPr>
            <w:tcW w:w="7090" w:type="dxa"/>
          </w:tcPr>
          <w:p w:rsidR="002D5394" w:rsidRDefault="002D5394" w:rsidP="002D5394">
            <w:pPr>
              <w:pStyle w:val="EFSABodytext"/>
              <w:cnfStyle w:val="000000000000" w:firstRow="0" w:lastRow="0" w:firstColumn="0" w:lastColumn="0" w:oddVBand="0" w:evenVBand="0" w:oddHBand="0" w:evenHBand="0" w:firstRowFirstColumn="0" w:firstRowLastColumn="0" w:lastRowFirstColumn="0" w:lastRowLastColumn="0"/>
            </w:pPr>
            <w:r>
              <w:t>A code identifying the current error</w:t>
            </w:r>
          </w:p>
        </w:tc>
      </w:tr>
      <w:tr w:rsidR="002D5394" w:rsidTr="005462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1" w:type="dxa"/>
          </w:tcPr>
          <w:p w:rsidR="002D5394" w:rsidRDefault="002D5394" w:rsidP="009B11CB">
            <w:pPr>
              <w:pStyle w:val="EFSABodytext"/>
            </w:pPr>
            <w:r>
              <w:t>ERR_TYPE</w:t>
            </w:r>
          </w:p>
        </w:tc>
        <w:tc>
          <w:tcPr>
            <w:tcW w:w="7090" w:type="dxa"/>
          </w:tcPr>
          <w:p w:rsidR="002D5394" w:rsidRDefault="002D5394" w:rsidP="009B11CB">
            <w:pPr>
              <w:pStyle w:val="EFSABodytext"/>
              <w:cnfStyle w:val="000000100000" w:firstRow="0" w:lastRow="0" w:firstColumn="0" w:lastColumn="0" w:oddVBand="0" w:evenVBand="0" w:oddHBand="1" w:evenHBand="0" w:firstRowFirstColumn="0" w:firstRowLastColumn="0" w:lastRowFirstColumn="0" w:lastRowLastColumn="0"/>
            </w:pPr>
            <w:r>
              <w:t>Type of error, as “warning” or “error”.</w:t>
            </w:r>
          </w:p>
        </w:tc>
      </w:tr>
      <w:tr w:rsidR="002D5394" w:rsidTr="00546269">
        <w:trPr>
          <w:jc w:val="center"/>
        </w:trPr>
        <w:tc>
          <w:tcPr>
            <w:cnfStyle w:val="001000000000" w:firstRow="0" w:lastRow="0" w:firstColumn="1" w:lastColumn="0" w:oddVBand="0" w:evenVBand="0" w:oddHBand="0" w:evenHBand="0" w:firstRowFirstColumn="0" w:firstRowLastColumn="0" w:lastRowFirstColumn="0" w:lastRowLastColumn="0"/>
            <w:tcW w:w="1721" w:type="dxa"/>
          </w:tcPr>
          <w:p w:rsidR="002D5394" w:rsidRDefault="002D5394" w:rsidP="009B11CB">
            <w:pPr>
              <w:pStyle w:val="EFSABodytext"/>
            </w:pPr>
            <w:r>
              <w:t>ERR_MESSAGE</w:t>
            </w:r>
          </w:p>
        </w:tc>
        <w:tc>
          <w:tcPr>
            <w:tcW w:w="7090" w:type="dxa"/>
          </w:tcPr>
          <w:p w:rsidR="002D5394" w:rsidRDefault="002D5394" w:rsidP="009B11CB">
            <w:pPr>
              <w:pStyle w:val="EFSABodytext"/>
              <w:cnfStyle w:val="000000000000" w:firstRow="0" w:lastRow="0" w:firstColumn="0" w:lastColumn="0" w:oddVBand="0" w:evenVBand="0" w:oddHBand="0" w:evenHBand="0" w:firstRowFirstColumn="0" w:firstRowLastColumn="0" w:lastRowFirstColumn="0" w:lastRowLastColumn="0"/>
            </w:pPr>
            <w:r>
              <w:t>The error message explaining the issue</w:t>
            </w:r>
          </w:p>
        </w:tc>
      </w:tr>
      <w:tr w:rsidR="002D5394" w:rsidTr="005462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1" w:type="dxa"/>
          </w:tcPr>
          <w:p w:rsidR="002D5394" w:rsidRDefault="002D5394" w:rsidP="009B11CB">
            <w:pPr>
              <w:pStyle w:val="EFSABodytext"/>
            </w:pPr>
            <w:r>
              <w:t>ERR_COLUMN</w:t>
            </w:r>
          </w:p>
        </w:tc>
        <w:tc>
          <w:tcPr>
            <w:tcW w:w="7090" w:type="dxa"/>
          </w:tcPr>
          <w:p w:rsidR="002D5394" w:rsidRPr="002D5394" w:rsidRDefault="002D5394" w:rsidP="00546269">
            <w:pPr>
              <w:pStyle w:val="EFSABodytext"/>
              <w:cnfStyle w:val="000000100000" w:firstRow="0" w:lastRow="0" w:firstColumn="0" w:lastColumn="0" w:oddVBand="0" w:evenVBand="0" w:oddHBand="1" w:evenHBand="0" w:firstRowFirstColumn="0" w:firstRowLastColumn="0" w:lastRowFirstColumn="0" w:lastRowLastColumn="0"/>
            </w:pPr>
            <w:r>
              <w:t xml:space="preserve">The name of the column of the </w:t>
            </w:r>
            <w:proofErr w:type="spellStart"/>
            <w:r>
              <w:rPr>
                <w:i/>
              </w:rPr>
              <w:t>inputTable</w:t>
            </w:r>
            <w:proofErr w:type="spellEnd"/>
            <w:r w:rsidR="00546269">
              <w:t xml:space="preserve"> involved in the error. I</w:t>
            </w:r>
            <w:r>
              <w:t>f multiple</w:t>
            </w:r>
            <w:r w:rsidR="00546269">
              <w:t xml:space="preserve"> columns are involved in the same error, then one row per column is added to this table. In particular, each row will have the same ROW_ID, ERR_CODE, ERR_TYPE, ERR_MESSAGE but different ERR_COLUMN and ERR_VALUE.</w:t>
            </w:r>
          </w:p>
        </w:tc>
      </w:tr>
      <w:tr w:rsidR="002D5394" w:rsidTr="00546269">
        <w:trPr>
          <w:jc w:val="center"/>
        </w:trPr>
        <w:tc>
          <w:tcPr>
            <w:cnfStyle w:val="001000000000" w:firstRow="0" w:lastRow="0" w:firstColumn="1" w:lastColumn="0" w:oddVBand="0" w:evenVBand="0" w:oddHBand="0" w:evenHBand="0" w:firstRowFirstColumn="0" w:firstRowLastColumn="0" w:lastRowFirstColumn="0" w:lastRowLastColumn="0"/>
            <w:tcW w:w="1721" w:type="dxa"/>
          </w:tcPr>
          <w:p w:rsidR="002D5394" w:rsidRDefault="00546269" w:rsidP="009B11CB">
            <w:pPr>
              <w:pStyle w:val="EFSABodytext"/>
            </w:pPr>
            <w:r>
              <w:t>ERR_VALUE</w:t>
            </w:r>
          </w:p>
        </w:tc>
        <w:tc>
          <w:tcPr>
            <w:tcW w:w="7090" w:type="dxa"/>
          </w:tcPr>
          <w:p w:rsidR="002D5394" w:rsidRDefault="00546269" w:rsidP="009B11CB">
            <w:pPr>
              <w:pStyle w:val="EFSABodytext"/>
              <w:cnfStyle w:val="000000000000" w:firstRow="0" w:lastRow="0" w:firstColumn="0" w:lastColumn="0" w:oddVBand="0" w:evenVBand="0" w:oddHBand="0" w:evenHBand="0" w:firstRowFirstColumn="0" w:firstRowLastColumn="0" w:lastRowFirstColumn="0" w:lastRowLastColumn="0"/>
            </w:pPr>
            <w:r>
              <w:t>The value of the column specified in ERR_COLUMN</w:t>
            </w:r>
          </w:p>
        </w:tc>
      </w:tr>
    </w:tbl>
    <w:p w:rsidR="002D5394" w:rsidRDefault="002D5394" w:rsidP="002D5394">
      <w:pPr>
        <w:pStyle w:val="EFSABodytext"/>
      </w:pPr>
    </w:p>
    <w:p w:rsidR="00383953" w:rsidRPr="00383953" w:rsidRDefault="00383953" w:rsidP="00E54A07">
      <w:pPr>
        <w:pStyle w:val="EFSABodytext"/>
        <w:numPr>
          <w:ilvl w:val="0"/>
          <w:numId w:val="35"/>
        </w:numPr>
      </w:pPr>
      <w:proofErr w:type="spellStart"/>
      <w:r w:rsidRPr="00383953">
        <w:rPr>
          <w:b/>
        </w:rPr>
        <w:t>IdColumns</w:t>
      </w:r>
      <w:proofErr w:type="spellEnd"/>
      <w:r w:rsidRPr="00383953">
        <w:rPr>
          <w:b/>
        </w:rPr>
        <w:t>:</w:t>
      </w:r>
      <w:r>
        <w:t xml:space="preserve"> A list of columns which identify a row in the </w:t>
      </w:r>
      <w:proofErr w:type="spellStart"/>
      <w:r>
        <w:t>InputTable</w:t>
      </w:r>
      <w:proofErr w:type="spellEnd"/>
      <w:r>
        <w:t xml:space="preserve">. This is needed to </w:t>
      </w:r>
      <w:r w:rsidR="00B70E1B">
        <w:t xml:space="preserve">univocally </w:t>
      </w:r>
      <w:r>
        <w:t>identify in</w:t>
      </w:r>
      <w:r w:rsidR="00B70E1B">
        <w:t>side</w:t>
      </w:r>
      <w:r>
        <w:t xml:space="preserve"> the error table the row</w:t>
      </w:r>
      <w:r w:rsidR="00B70E1B">
        <w:t>s</w:t>
      </w:r>
      <w:r>
        <w:t xml:space="preserve"> </w:t>
      </w:r>
      <w:r w:rsidR="00B70E1B">
        <w:t>affected</w:t>
      </w:r>
      <w:r>
        <w:t xml:space="preserve"> </w:t>
      </w:r>
      <w:r w:rsidR="00B70E1B">
        <w:t>by</w:t>
      </w:r>
      <w:r>
        <w:t xml:space="preserve"> the issues.</w:t>
      </w:r>
    </w:p>
    <w:p w:rsidR="00FA33A9" w:rsidRDefault="003264ED" w:rsidP="00E54A07">
      <w:pPr>
        <w:pStyle w:val="EFSABodytext"/>
        <w:numPr>
          <w:ilvl w:val="0"/>
          <w:numId w:val="35"/>
        </w:numPr>
      </w:pPr>
      <w:r>
        <w:rPr>
          <w:b/>
        </w:rPr>
        <w:t xml:space="preserve">[Additional parameters depending on the requested actions]: </w:t>
      </w:r>
      <w:r w:rsidR="00095132">
        <w:t>The</w:t>
      </w:r>
      <w:r>
        <w:rPr>
          <w:b/>
        </w:rPr>
        <w:t xml:space="preserve"> </w:t>
      </w:r>
      <w:r w:rsidR="00095132">
        <w:t>DEAV-specific set of parameters required to make the procedure work properly.</w:t>
      </w:r>
    </w:p>
    <w:p w:rsidR="00FA33A9" w:rsidRDefault="00FA33A9" w:rsidP="00FA33A9">
      <w:pPr>
        <w:pStyle w:val="EFSABodytext"/>
      </w:pPr>
      <w:r>
        <w:t xml:space="preserve">At the end of the process, the </w:t>
      </w:r>
      <w:r w:rsidR="00E559DA">
        <w:t>required additional columns</w:t>
      </w:r>
      <w:r w:rsidR="00170BD4">
        <w:t xml:space="preserve"> </w:t>
      </w:r>
      <w:r w:rsidR="00E559DA">
        <w:t>will be added to the input table</w:t>
      </w:r>
      <w:r w:rsidR="002208EB">
        <w:t xml:space="preserve">. If </w:t>
      </w:r>
      <w:r w:rsidR="00D94891">
        <w:t>errors/warnings were detected (either by the enrichment step or by the validation)</w:t>
      </w:r>
      <w:r w:rsidR="002208EB">
        <w:t xml:space="preserve">, then </w:t>
      </w:r>
      <w:r w:rsidR="00D94891">
        <w:t>they</w:t>
      </w:r>
      <w:r w:rsidR="00C24AB9">
        <w:t xml:space="preserve"> will be inserted into the table specified in the </w:t>
      </w:r>
      <w:r w:rsidR="00E559DA">
        <w:t>second</w:t>
      </w:r>
      <w:r w:rsidR="002208EB">
        <w:t xml:space="preserve"> </w:t>
      </w:r>
      <w:r w:rsidR="00C24AB9">
        <w:t xml:space="preserve">input </w:t>
      </w:r>
      <w:r w:rsidR="002208EB">
        <w:t>parameter</w:t>
      </w:r>
      <w:r w:rsidR="00C24AB9">
        <w:t>.</w:t>
      </w:r>
    </w:p>
    <w:p w:rsidR="00AF0597" w:rsidRDefault="00AF0597" w:rsidP="00AF0597">
      <w:pPr>
        <w:pStyle w:val="EFSABodytext"/>
      </w:pPr>
      <w:r>
        <w:t xml:space="preserve">For example, </w:t>
      </w:r>
      <w:r w:rsidR="0075364D">
        <w:t>the FoodEx2 validation procedure needs as specific parameter the name of the column of the input dataset which contains the FoodEx2 codes to validate. Therefore an example of its use would be:</w:t>
      </w:r>
    </w:p>
    <w:p w:rsidR="0075364D" w:rsidRDefault="0075364D" w:rsidP="0075364D">
      <w:pPr>
        <w:pStyle w:val="EFSABodytext"/>
        <w:jc w:val="center"/>
      </w:pPr>
      <w:r>
        <w:t>%</w:t>
      </w:r>
      <w:proofErr w:type="gramStart"/>
      <w:r>
        <w:t>validateFoodex2(</w:t>
      </w:r>
      <w:proofErr w:type="spellStart"/>
      <w:proofErr w:type="gramEnd"/>
      <w:r>
        <w:t>inputTable</w:t>
      </w:r>
      <w:proofErr w:type="spellEnd"/>
      <w:r>
        <w:t xml:space="preserve">, </w:t>
      </w:r>
      <w:proofErr w:type="spellStart"/>
      <w:r>
        <w:t>errorTable</w:t>
      </w:r>
      <w:proofErr w:type="spellEnd"/>
      <w:r>
        <w:t xml:space="preserve">, </w:t>
      </w:r>
      <w:proofErr w:type="spellStart"/>
      <w:r w:rsidR="00300523">
        <w:t>idColumns</w:t>
      </w:r>
      <w:proofErr w:type="spellEnd"/>
      <w:r w:rsidR="00300523">
        <w:t xml:space="preserve">, </w:t>
      </w:r>
      <w:r>
        <w:t>foodex2Column);</w:t>
      </w:r>
    </w:p>
    <w:p w:rsidR="0075364D" w:rsidRPr="00AF0597" w:rsidRDefault="0075364D" w:rsidP="0075364D">
      <w:pPr>
        <w:pStyle w:val="EFSABodytext"/>
      </w:pPr>
      <w:r>
        <w:t>For the complete list of available DEAV, check the documentation.</w:t>
      </w:r>
    </w:p>
    <w:p w:rsidR="00143A35" w:rsidRDefault="00E54A07" w:rsidP="00E54A07">
      <w:pPr>
        <w:pStyle w:val="EFSAHeading1"/>
      </w:pPr>
      <w:r>
        <w:t>Enrichment/validation for Business Rules</w:t>
      </w:r>
    </w:p>
    <w:p w:rsidR="00E54A07" w:rsidRDefault="00E54A07" w:rsidP="00E54A07">
      <w:pPr>
        <w:pStyle w:val="EFSABodytext"/>
      </w:pPr>
      <w:r>
        <w:t xml:space="preserve">The Business Rules Engine </w:t>
      </w:r>
      <w:r w:rsidR="00FC7212">
        <w:t xml:space="preserve">(BRE) </w:t>
      </w:r>
      <w:r>
        <w:t xml:space="preserve">needs more and more sophisticated checks, in order to perform a suitable and useful validation of the reported data. This leads to extend the engine in order to accommodate new validations which have a complex structure. In particular, </w:t>
      </w:r>
      <w:r w:rsidR="00D77A78">
        <w:t>some</w:t>
      </w:r>
      <w:r>
        <w:t xml:space="preserve"> validations steps of the engine require having:</w:t>
      </w:r>
    </w:p>
    <w:p w:rsidR="00E54A07" w:rsidRDefault="00E54A07" w:rsidP="00E54A07">
      <w:pPr>
        <w:pStyle w:val="EFSABodytext"/>
        <w:numPr>
          <w:ilvl w:val="0"/>
          <w:numId w:val="40"/>
        </w:numPr>
      </w:pPr>
      <w:r>
        <w:t>External/computed additional information, in order to assess the correctness of the data more precisely.</w:t>
      </w:r>
    </w:p>
    <w:p w:rsidR="00E54A07" w:rsidRDefault="00E54A07" w:rsidP="00E54A07">
      <w:pPr>
        <w:pStyle w:val="EFSABodytext"/>
        <w:numPr>
          <w:ilvl w:val="0"/>
          <w:numId w:val="40"/>
        </w:numPr>
      </w:pPr>
      <w:r>
        <w:lastRenderedPageBreak/>
        <w:t>The possibility to delegate the validation to a less structured system if the validation is too complex to be managed by the engine (e.g. a check which cannot be expressed by the engine syntax).</w:t>
      </w:r>
    </w:p>
    <w:p w:rsidR="00095132" w:rsidRDefault="00E54A07" w:rsidP="00095132">
      <w:pPr>
        <w:pStyle w:val="EFSABodytext"/>
      </w:pPr>
      <w:r>
        <w:t>The enrichment and validation step achieves these two points in a single procedure callable directly within the Business Rules Engine.</w:t>
      </w:r>
      <w:r w:rsidR="00FC7212">
        <w:t xml:space="preserve"> More precisely, the DEAV procedure is wrapped inside another process whose implementation is Business Rules</w:t>
      </w:r>
      <w:r w:rsidR="00D77A78">
        <w:t xml:space="preserve"> specific</w:t>
      </w:r>
      <w:r w:rsidR="00FC7212">
        <w:t xml:space="preserve">. </w:t>
      </w:r>
      <w:r w:rsidR="00095132">
        <w:t>In particular, the process flow is the following:</w:t>
      </w:r>
    </w:p>
    <w:p w:rsidR="00ED5BA2" w:rsidRDefault="00095132" w:rsidP="00095132">
      <w:pPr>
        <w:pStyle w:val="EFSABodytext"/>
        <w:numPr>
          <w:ilvl w:val="0"/>
          <w:numId w:val="43"/>
        </w:numPr>
      </w:pPr>
      <w:r>
        <w:t>The BRE calls the DEAV_ENRICH_AND_VALIDATE macro specifying</w:t>
      </w:r>
      <w:r w:rsidR="00ED5BA2">
        <w:t>:</w:t>
      </w:r>
    </w:p>
    <w:p w:rsidR="00095132" w:rsidRDefault="00ED5BA2" w:rsidP="00ED5BA2">
      <w:pPr>
        <w:pStyle w:val="EFSABodytext"/>
        <w:numPr>
          <w:ilvl w:val="1"/>
          <w:numId w:val="43"/>
        </w:numPr>
      </w:pPr>
      <w:r>
        <w:t>The required</w:t>
      </w:r>
      <w:r w:rsidR="00095132">
        <w:t xml:space="preserve"> </w:t>
      </w:r>
      <w:r>
        <w:t>enrichment/validation procedure;</w:t>
      </w:r>
    </w:p>
    <w:p w:rsidR="00ED5BA2" w:rsidRDefault="00ED5BA2" w:rsidP="00ED5BA2">
      <w:pPr>
        <w:pStyle w:val="EFSABodytext"/>
        <w:numPr>
          <w:ilvl w:val="1"/>
          <w:numId w:val="43"/>
        </w:numPr>
      </w:pPr>
      <w:r>
        <w:t>The input dataset (name of the dataset which contains the data to process);</w:t>
      </w:r>
    </w:p>
    <w:p w:rsidR="00ED5BA2" w:rsidRDefault="00ED5BA2" w:rsidP="00ED5BA2">
      <w:pPr>
        <w:pStyle w:val="EFSABodytext"/>
        <w:numPr>
          <w:ilvl w:val="1"/>
          <w:numId w:val="43"/>
        </w:numPr>
      </w:pPr>
      <w:r>
        <w:t>The error dataset (name of the dataset which will contain the errors);</w:t>
      </w:r>
    </w:p>
    <w:p w:rsidR="00ED5BA2" w:rsidRDefault="00ED5BA2" w:rsidP="00ED5BA2">
      <w:pPr>
        <w:pStyle w:val="EFSABodytext"/>
        <w:numPr>
          <w:ilvl w:val="1"/>
          <w:numId w:val="43"/>
        </w:numPr>
      </w:pPr>
      <w:r>
        <w:t>The additional DEAV-specific parameters;</w:t>
      </w:r>
    </w:p>
    <w:p w:rsidR="00ED5BA2" w:rsidRDefault="00ED5BA2" w:rsidP="00ED5BA2">
      <w:pPr>
        <w:pStyle w:val="EFSABodytext"/>
        <w:numPr>
          <w:ilvl w:val="1"/>
          <w:numId w:val="43"/>
        </w:numPr>
      </w:pPr>
      <w:r>
        <w:t>The name of the column inside the input dataset which contains the DCF id;</w:t>
      </w:r>
    </w:p>
    <w:p w:rsidR="00ED5BA2" w:rsidRDefault="00ED5BA2" w:rsidP="00ED5BA2">
      <w:pPr>
        <w:pStyle w:val="EFSABodytext"/>
        <w:numPr>
          <w:ilvl w:val="1"/>
          <w:numId w:val="43"/>
        </w:numPr>
      </w:pPr>
      <w:r>
        <w:t>The name of the column inside the input datase</w:t>
      </w:r>
      <w:r w:rsidR="006B1E83">
        <w:t>t which contains the dataset id;</w:t>
      </w:r>
    </w:p>
    <w:p w:rsidR="006B1E83" w:rsidRDefault="006B1E83" w:rsidP="00ED5BA2">
      <w:pPr>
        <w:pStyle w:val="EFSABodytext"/>
        <w:numPr>
          <w:ilvl w:val="1"/>
          <w:numId w:val="43"/>
        </w:numPr>
      </w:pPr>
      <w:r>
        <w:t>The name of the column inside the input dataset which contains the unique record identifier.</w:t>
      </w:r>
    </w:p>
    <w:p w:rsidR="00ED5BA2" w:rsidRDefault="00ED5BA2" w:rsidP="00ED5BA2">
      <w:pPr>
        <w:pStyle w:val="EFSABodytext"/>
        <w:numPr>
          <w:ilvl w:val="0"/>
          <w:numId w:val="43"/>
        </w:numPr>
      </w:pPr>
      <w:r>
        <w:t xml:space="preserve">The specific DEAV procedure is </w:t>
      </w:r>
      <w:r w:rsidR="00FE2CEB">
        <w:t xml:space="preserve">then </w:t>
      </w:r>
      <w:r>
        <w:t>called by the DEAV_ENRICH_AND_VALIDATE macro</w:t>
      </w:r>
      <w:r w:rsidR="00300523">
        <w:t xml:space="preserve"> passing as </w:t>
      </w:r>
      <w:proofErr w:type="spellStart"/>
      <w:r w:rsidR="00300523">
        <w:t>idColumns</w:t>
      </w:r>
      <w:proofErr w:type="spellEnd"/>
      <w:r w:rsidR="00300523">
        <w:t xml:space="preserve"> the DCF id and the dataset id</w:t>
      </w:r>
      <w:r w:rsidR="0075364D">
        <w:t>.</w:t>
      </w:r>
    </w:p>
    <w:p w:rsidR="00ED5BA2" w:rsidRDefault="00ED5BA2" w:rsidP="00ED5BA2">
      <w:pPr>
        <w:pStyle w:val="EFSABodytext"/>
        <w:numPr>
          <w:ilvl w:val="0"/>
          <w:numId w:val="43"/>
        </w:numPr>
      </w:pPr>
      <w:r>
        <w:t>If errors/warnings occurred</w:t>
      </w:r>
      <w:r w:rsidR="00FE2CEB">
        <w:t xml:space="preserve"> in the DEAV process/validation</w:t>
      </w:r>
      <w:r>
        <w:t>, then the error dataset</w:t>
      </w:r>
      <w:r w:rsidR="00FE2CEB">
        <w:t xml:space="preserve"> </w:t>
      </w:r>
      <w:r>
        <w:t xml:space="preserve">is converted </w:t>
      </w:r>
      <w:r w:rsidR="00FE2CEB">
        <w:t>to</w:t>
      </w:r>
      <w:r>
        <w:t xml:space="preserve"> a format which is suitable for the business rules</w:t>
      </w:r>
      <w:r w:rsidR="0075364D">
        <w:t xml:space="preserve">. </w:t>
      </w:r>
      <w:r w:rsidR="00FE2CEB">
        <w:t xml:space="preserve">More precisely, the </w:t>
      </w:r>
      <w:r w:rsidR="0075364D">
        <w:t xml:space="preserve">FAILED_RECORDS table </w:t>
      </w:r>
      <w:r w:rsidR="00FE2CEB">
        <w:t>will be created</w:t>
      </w:r>
      <w:r w:rsidR="0075364D">
        <w:t>.</w:t>
      </w:r>
    </w:p>
    <w:p w:rsidR="00ED5BA2" w:rsidRDefault="00ED5BA2" w:rsidP="00ED5BA2">
      <w:pPr>
        <w:pStyle w:val="EFSABodytext"/>
        <w:numPr>
          <w:ilvl w:val="0"/>
          <w:numId w:val="43"/>
        </w:numPr>
      </w:pPr>
      <w:r>
        <w:t xml:space="preserve">If the DEAV step added new columns to the input dataset, then </w:t>
      </w:r>
      <w:r w:rsidR="00FE2CEB">
        <w:t>the columns are</w:t>
      </w:r>
      <w:r>
        <w:t xml:space="preserve"> </w:t>
      </w:r>
      <w:r w:rsidR="00054540">
        <w:t xml:space="preserve">transposed and </w:t>
      </w:r>
      <w:r>
        <w:t>inserted into an Oracle table (ODS.</w:t>
      </w:r>
      <w:r w:rsidRPr="00ED5BA2">
        <w:t>DEAV_ENRICHMENT_TABLE</w:t>
      </w:r>
      <w:r>
        <w:t xml:space="preserve">) in order to be usable </w:t>
      </w:r>
      <w:r w:rsidR="00054540">
        <w:t>inside</w:t>
      </w:r>
      <w:r>
        <w:t xml:space="preserve"> the ETL processes.</w:t>
      </w:r>
      <w:r w:rsidR="000C196C">
        <w:t xml:space="preserve"> The structure of the table is</w:t>
      </w:r>
      <w:r w:rsidR="00FE2CEB">
        <w:t xml:space="preserve"> the</w:t>
      </w:r>
      <w:r w:rsidR="000C196C">
        <w:t xml:space="preserve"> same as the structure of the tables with suffix _A contained in the DCFDATA library. In particular, the structure</w:t>
      </w:r>
      <w:r w:rsidR="00054540">
        <w:t xml:space="preserve"> of the </w:t>
      </w:r>
      <w:r w:rsidR="00300523">
        <w:t xml:space="preserve">Oracle </w:t>
      </w:r>
      <w:r w:rsidR="00054540">
        <w:t>table</w:t>
      </w:r>
      <w:r w:rsidR="000C196C">
        <w:t xml:space="preserve"> is the following:</w:t>
      </w:r>
    </w:p>
    <w:tbl>
      <w:tblPr>
        <w:tblStyle w:val="LightList-Accent1"/>
        <w:tblW w:w="8602" w:type="dxa"/>
        <w:jc w:val="center"/>
        <w:tblInd w:w="242" w:type="dxa"/>
        <w:tblLook w:val="04A0" w:firstRow="1" w:lastRow="0" w:firstColumn="1" w:lastColumn="0" w:noHBand="0" w:noVBand="1"/>
      </w:tblPr>
      <w:tblGrid>
        <w:gridCol w:w="3373"/>
        <w:gridCol w:w="5229"/>
      </w:tblGrid>
      <w:tr w:rsidR="002D5394" w:rsidRPr="002D5394" w:rsidTr="002D53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2" w:type="dxa"/>
          </w:tcPr>
          <w:p w:rsidR="002D5394" w:rsidRPr="002D5394" w:rsidRDefault="002D5394" w:rsidP="009B11CB">
            <w:pPr>
              <w:pStyle w:val="EFSABodytext"/>
              <w:rPr>
                <w:sz w:val="18"/>
              </w:rPr>
            </w:pPr>
            <w:r w:rsidRPr="002D5394">
              <w:rPr>
                <w:sz w:val="18"/>
              </w:rPr>
              <w:t>Column</w:t>
            </w:r>
          </w:p>
        </w:tc>
        <w:tc>
          <w:tcPr>
            <w:tcW w:w="7090" w:type="dxa"/>
          </w:tcPr>
          <w:p w:rsidR="002D5394" w:rsidRPr="002D5394" w:rsidRDefault="002D5394" w:rsidP="009B11CB">
            <w:pPr>
              <w:pStyle w:val="EFSABodytext"/>
              <w:cnfStyle w:val="100000000000" w:firstRow="1" w:lastRow="0" w:firstColumn="0" w:lastColumn="0" w:oddVBand="0" w:evenVBand="0" w:oddHBand="0" w:evenHBand="0" w:firstRowFirstColumn="0" w:firstRowLastColumn="0" w:lastRowFirstColumn="0" w:lastRowLastColumn="0"/>
              <w:rPr>
                <w:sz w:val="18"/>
              </w:rPr>
            </w:pPr>
            <w:r w:rsidRPr="002D5394">
              <w:rPr>
                <w:sz w:val="18"/>
              </w:rPr>
              <w:t>Description</w:t>
            </w:r>
          </w:p>
        </w:tc>
      </w:tr>
      <w:tr w:rsidR="002D5394" w:rsidTr="002D53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2" w:type="dxa"/>
          </w:tcPr>
          <w:p w:rsidR="002D5394" w:rsidRDefault="002D5394" w:rsidP="009B11CB">
            <w:pPr>
              <w:pStyle w:val="EFSABodytext"/>
            </w:pPr>
            <w:r>
              <w:t>ID</w:t>
            </w:r>
          </w:p>
        </w:tc>
        <w:tc>
          <w:tcPr>
            <w:tcW w:w="7090" w:type="dxa"/>
          </w:tcPr>
          <w:p w:rsidR="002D5394" w:rsidRDefault="002D5394" w:rsidP="009B11CB">
            <w:pPr>
              <w:pStyle w:val="EFSABodytext"/>
              <w:cnfStyle w:val="000000100000" w:firstRow="0" w:lastRow="0" w:firstColumn="0" w:lastColumn="0" w:oddVBand="0" w:evenVBand="0" w:oddHBand="1" w:evenHBand="0" w:firstRowFirstColumn="0" w:firstRowLastColumn="0" w:lastRowFirstColumn="0" w:lastRowLastColumn="0"/>
            </w:pPr>
            <w:r>
              <w:t>Row Id (primary key)</w:t>
            </w:r>
          </w:p>
        </w:tc>
      </w:tr>
      <w:tr w:rsidR="002D5394" w:rsidTr="002D5394">
        <w:trPr>
          <w:jc w:val="center"/>
        </w:trPr>
        <w:tc>
          <w:tcPr>
            <w:cnfStyle w:val="001000000000" w:firstRow="0" w:lastRow="0" w:firstColumn="1" w:lastColumn="0" w:oddVBand="0" w:evenVBand="0" w:oddHBand="0" w:evenHBand="0" w:firstRowFirstColumn="0" w:firstRowLastColumn="0" w:lastRowFirstColumn="0" w:lastRowLastColumn="0"/>
            <w:tcW w:w="1512" w:type="dxa"/>
          </w:tcPr>
          <w:p w:rsidR="002D5394" w:rsidRDefault="002D5394" w:rsidP="009B11CB">
            <w:pPr>
              <w:pStyle w:val="EFSABodytext"/>
            </w:pPr>
            <w:r>
              <w:t>F_ID</w:t>
            </w:r>
          </w:p>
        </w:tc>
        <w:tc>
          <w:tcPr>
            <w:tcW w:w="7090" w:type="dxa"/>
          </w:tcPr>
          <w:p w:rsidR="002D5394" w:rsidRDefault="002D5394" w:rsidP="009B11CB">
            <w:pPr>
              <w:pStyle w:val="EFSABodytext"/>
              <w:cnfStyle w:val="000000000000" w:firstRow="0" w:lastRow="0" w:firstColumn="0" w:lastColumn="0" w:oddVBand="0" w:evenVBand="0" w:oddHBand="0" w:evenHBand="0" w:firstRowFirstColumn="0" w:firstRowLastColumn="0" w:lastRowFirstColumn="0" w:lastRowLastColumn="0"/>
            </w:pPr>
            <w:proofErr w:type="spellStart"/>
            <w:r>
              <w:t>Dcf</w:t>
            </w:r>
            <w:proofErr w:type="spellEnd"/>
            <w:r>
              <w:t xml:space="preserve"> id</w:t>
            </w:r>
          </w:p>
        </w:tc>
      </w:tr>
      <w:tr w:rsidR="002D5394" w:rsidTr="002D53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2" w:type="dxa"/>
          </w:tcPr>
          <w:p w:rsidR="002D5394" w:rsidRDefault="002D5394" w:rsidP="009B11CB">
            <w:pPr>
              <w:pStyle w:val="EFSABodytext"/>
            </w:pPr>
            <w:r>
              <w:t>F_C_NAME</w:t>
            </w:r>
          </w:p>
        </w:tc>
        <w:tc>
          <w:tcPr>
            <w:tcW w:w="7090" w:type="dxa"/>
          </w:tcPr>
          <w:p w:rsidR="002D5394" w:rsidRDefault="002D5394" w:rsidP="009B11CB">
            <w:pPr>
              <w:pStyle w:val="EFSABodytext"/>
              <w:cnfStyle w:val="000000100000" w:firstRow="0" w:lastRow="0" w:firstColumn="0" w:lastColumn="0" w:oddVBand="0" w:evenVBand="0" w:oddHBand="1" w:evenHBand="0" w:firstRowFirstColumn="0" w:firstRowLastColumn="0" w:lastRowFirstColumn="0" w:lastRowLastColumn="0"/>
            </w:pPr>
            <w:r>
              <w:t>Name of the enriched column</w:t>
            </w:r>
          </w:p>
        </w:tc>
      </w:tr>
      <w:tr w:rsidR="002D5394" w:rsidTr="002D5394">
        <w:trPr>
          <w:jc w:val="center"/>
        </w:trPr>
        <w:tc>
          <w:tcPr>
            <w:cnfStyle w:val="001000000000" w:firstRow="0" w:lastRow="0" w:firstColumn="1" w:lastColumn="0" w:oddVBand="0" w:evenVBand="0" w:oddHBand="0" w:evenHBand="0" w:firstRowFirstColumn="0" w:firstRowLastColumn="0" w:lastRowFirstColumn="0" w:lastRowLastColumn="0"/>
            <w:tcW w:w="1512" w:type="dxa"/>
          </w:tcPr>
          <w:p w:rsidR="002D5394" w:rsidRDefault="002D5394" w:rsidP="009B11CB">
            <w:pPr>
              <w:pStyle w:val="EFSABodytext"/>
            </w:pPr>
            <w:r>
              <w:t>ATTR_NAME</w:t>
            </w:r>
          </w:p>
        </w:tc>
        <w:tc>
          <w:tcPr>
            <w:tcW w:w="7090" w:type="dxa"/>
          </w:tcPr>
          <w:p w:rsidR="002D5394" w:rsidRDefault="002D5394" w:rsidP="009B11CB">
            <w:pPr>
              <w:pStyle w:val="EFSABodytext"/>
              <w:cnfStyle w:val="000000000000" w:firstRow="0" w:lastRow="0" w:firstColumn="0" w:lastColumn="0" w:oddVBand="0" w:evenVBand="0" w:oddHBand="0" w:evenHBand="0" w:firstRowFirstColumn="0" w:firstRowLastColumn="0" w:lastRowFirstColumn="0" w:lastRowLastColumn="0"/>
            </w:pPr>
            <w:r>
              <w:t>Attribute name (for compound values, otherwise empty)</w:t>
            </w:r>
          </w:p>
        </w:tc>
      </w:tr>
      <w:tr w:rsidR="002D5394" w:rsidTr="002D53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2" w:type="dxa"/>
          </w:tcPr>
          <w:p w:rsidR="002D5394" w:rsidRDefault="002D5394" w:rsidP="009B11CB">
            <w:pPr>
              <w:pStyle w:val="EFSABodytext"/>
            </w:pPr>
            <w:r>
              <w:t>VALUE</w:t>
            </w:r>
          </w:p>
        </w:tc>
        <w:tc>
          <w:tcPr>
            <w:tcW w:w="7090" w:type="dxa"/>
          </w:tcPr>
          <w:p w:rsidR="002D5394" w:rsidRDefault="002D5394" w:rsidP="009B11CB">
            <w:pPr>
              <w:pStyle w:val="EFSABodytext"/>
              <w:cnfStyle w:val="000000100000" w:firstRow="0" w:lastRow="0" w:firstColumn="0" w:lastColumn="0" w:oddVBand="0" w:evenVBand="0" w:oddHBand="1" w:evenHBand="0" w:firstRowFirstColumn="0" w:firstRowLastColumn="0" w:lastRowFirstColumn="0" w:lastRowLastColumn="0"/>
            </w:pPr>
            <w:r>
              <w:t>Value of the column for single cardinality columns, otherwise value of the attribute</w:t>
            </w:r>
          </w:p>
        </w:tc>
      </w:tr>
      <w:tr w:rsidR="002D5394" w:rsidTr="002D5394">
        <w:trPr>
          <w:jc w:val="center"/>
        </w:trPr>
        <w:tc>
          <w:tcPr>
            <w:cnfStyle w:val="001000000000" w:firstRow="0" w:lastRow="0" w:firstColumn="1" w:lastColumn="0" w:oddVBand="0" w:evenVBand="0" w:oddHBand="0" w:evenHBand="0" w:firstRowFirstColumn="0" w:firstRowLastColumn="0" w:lastRowFirstColumn="0" w:lastRowLastColumn="0"/>
            <w:tcW w:w="1512" w:type="dxa"/>
          </w:tcPr>
          <w:p w:rsidR="002D5394" w:rsidRDefault="002D5394" w:rsidP="009B11CB">
            <w:pPr>
              <w:pStyle w:val="EFSABodytext"/>
            </w:pPr>
            <w:r>
              <w:t>SORTING</w:t>
            </w:r>
          </w:p>
        </w:tc>
        <w:tc>
          <w:tcPr>
            <w:tcW w:w="7090" w:type="dxa"/>
          </w:tcPr>
          <w:p w:rsidR="002D5394" w:rsidRDefault="002D5394" w:rsidP="009B11CB">
            <w:pPr>
              <w:pStyle w:val="EFSABodytext"/>
              <w:cnfStyle w:val="000000000000" w:firstRow="0" w:lastRow="0" w:firstColumn="0" w:lastColumn="0" w:oddVBand="0" w:evenVBand="0" w:oddHBand="0" w:evenHBand="0" w:firstRowFirstColumn="0" w:firstRowLastColumn="0" w:lastRowFirstColumn="0" w:lastRowLastColumn="0"/>
            </w:pPr>
            <w:r>
              <w:t>Order of application of the attributes</w:t>
            </w:r>
          </w:p>
        </w:tc>
      </w:tr>
      <w:tr w:rsidR="002D5394" w:rsidTr="002D53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2" w:type="dxa"/>
          </w:tcPr>
          <w:p w:rsidR="002D5394" w:rsidRDefault="002D5394" w:rsidP="009B11CB">
            <w:pPr>
              <w:pStyle w:val="EFSABodytext"/>
            </w:pPr>
            <w:r>
              <w:t>DATASET_ID</w:t>
            </w:r>
          </w:p>
        </w:tc>
        <w:tc>
          <w:tcPr>
            <w:tcW w:w="7090" w:type="dxa"/>
          </w:tcPr>
          <w:p w:rsidR="002D5394" w:rsidRDefault="002D5394" w:rsidP="009B11CB">
            <w:pPr>
              <w:pStyle w:val="EFSABodytext"/>
              <w:cnfStyle w:val="000000100000" w:firstRow="0" w:lastRow="0" w:firstColumn="0" w:lastColumn="0" w:oddVBand="0" w:evenVBand="0" w:oddHBand="1" w:evenHBand="0" w:firstRowFirstColumn="0" w:firstRowLastColumn="0" w:lastRowFirstColumn="0" w:lastRowLastColumn="0"/>
            </w:pPr>
            <w:r>
              <w:t>The id of the dataset</w:t>
            </w:r>
          </w:p>
        </w:tc>
      </w:tr>
      <w:tr w:rsidR="006B1E83" w:rsidTr="002D5394">
        <w:trPr>
          <w:jc w:val="center"/>
        </w:trPr>
        <w:tc>
          <w:tcPr>
            <w:cnfStyle w:val="001000000000" w:firstRow="0" w:lastRow="0" w:firstColumn="1" w:lastColumn="0" w:oddVBand="0" w:evenVBand="0" w:oddHBand="0" w:evenHBand="0" w:firstRowFirstColumn="0" w:firstRowLastColumn="0" w:lastRowFirstColumn="0" w:lastRowLastColumn="0"/>
            <w:tcW w:w="1512" w:type="dxa"/>
          </w:tcPr>
          <w:p w:rsidR="006B1E83" w:rsidRDefault="006B1E83" w:rsidP="009B11CB">
            <w:pPr>
              <w:pStyle w:val="EFSABodytext"/>
            </w:pPr>
            <w:r>
              <w:t>UNIQUE_RECORD_IDENTIFIER</w:t>
            </w:r>
          </w:p>
        </w:tc>
        <w:tc>
          <w:tcPr>
            <w:tcW w:w="7090" w:type="dxa"/>
          </w:tcPr>
          <w:p w:rsidR="006B1E83" w:rsidRDefault="006B1E83" w:rsidP="009B11CB">
            <w:pPr>
              <w:pStyle w:val="EFSABodytext"/>
              <w:cnfStyle w:val="000000000000" w:firstRow="0" w:lastRow="0" w:firstColumn="0" w:lastColumn="0" w:oddVBand="0" w:evenVBand="0" w:oddHBand="0" w:evenHBand="0" w:firstRowFirstColumn="0" w:firstRowLastColumn="0" w:lastRowFirstColumn="0" w:lastRowLastColumn="0"/>
            </w:pPr>
            <w:r>
              <w:t>The id identifying a single dataset row</w:t>
            </w:r>
          </w:p>
        </w:tc>
      </w:tr>
    </w:tbl>
    <w:p w:rsidR="000C196C" w:rsidRDefault="000C196C" w:rsidP="000C196C">
      <w:pPr>
        <w:pStyle w:val="EFSABodytext"/>
        <w:ind w:left="720"/>
      </w:pPr>
    </w:p>
    <w:p w:rsidR="00940613" w:rsidRDefault="0031527E" w:rsidP="00E54A07">
      <w:pPr>
        <w:pStyle w:val="EFSABodytext"/>
      </w:pPr>
      <w:r w:rsidRPr="0031527E">
        <w:rPr>
          <w:b/>
        </w:rPr>
        <w:t>Important note:</w:t>
      </w:r>
      <w:r>
        <w:t xml:space="preserve"> The procedure does not support yet enrichment procedure</w:t>
      </w:r>
      <w:r w:rsidR="00054540">
        <w:t>s</w:t>
      </w:r>
      <w:r>
        <w:t xml:space="preserve"> to create compound fields</w:t>
      </w:r>
      <w:r w:rsidR="00117DEC">
        <w:t xml:space="preserve"> in Oracle, because it would be needed to split the repeated values into multiple rows (it is a transposed table)</w:t>
      </w:r>
      <w:r>
        <w:t>.</w:t>
      </w:r>
      <w:r w:rsidR="00054540">
        <w:t xml:space="preserve"> In case of need</w:t>
      </w:r>
      <w:r>
        <w:t xml:space="preserve">, it </w:t>
      </w:r>
      <w:r w:rsidR="00054540">
        <w:t>will be</w:t>
      </w:r>
      <w:r>
        <w:t xml:space="preserve"> necessary to edit the source code</w:t>
      </w:r>
      <w:r w:rsidR="00940613">
        <w:t xml:space="preserve"> of the </w:t>
      </w:r>
      <w:r w:rsidR="00940613" w:rsidRPr="00940613">
        <w:t>DEAV_ENRICH_AND_VALIDATE</w:t>
      </w:r>
      <w:r w:rsidR="00940613">
        <w:t xml:space="preserve"> macro </w:t>
      </w:r>
      <w:r w:rsidR="00054540">
        <w:t>stored in MSTORE. The</w:t>
      </w:r>
      <w:r w:rsidR="00940613">
        <w:t xml:space="preserve"> source code </w:t>
      </w:r>
      <w:r w:rsidR="00054540">
        <w:t>is available on</w:t>
      </w:r>
      <w:r w:rsidR="00940613">
        <w:t xml:space="preserve"> GitHub at the following link:</w:t>
      </w:r>
    </w:p>
    <w:p w:rsidR="00940613" w:rsidRDefault="004D237B" w:rsidP="00E54A07">
      <w:pPr>
        <w:pStyle w:val="EFSABodytext"/>
      </w:pPr>
      <w:hyperlink r:id="rId9" w:history="1">
        <w:r w:rsidR="00940613" w:rsidRPr="00481489">
          <w:rPr>
            <w:rStyle w:val="Hyperlink"/>
          </w:rPr>
          <w:t>https://github.com/openefsa/SAS-stored-functions-and-macros/blob/master/data-enrichment-and-validation/src/storedDeavInterface.sas</w:t>
        </w:r>
      </w:hyperlink>
    </w:p>
    <w:p w:rsidR="00786F58" w:rsidRPr="00366EF0" w:rsidRDefault="000C196C" w:rsidP="00697A57">
      <w:pPr>
        <w:pStyle w:val="EFSABodytext"/>
      </w:pPr>
      <w:r>
        <w:lastRenderedPageBreak/>
        <w:t xml:space="preserve">This means that </w:t>
      </w:r>
      <w:r w:rsidR="009B7787">
        <w:t>the current version of the algorithm will always put an empty value for</w:t>
      </w:r>
      <w:r>
        <w:t xml:space="preserve"> the ATTR_NAME column </w:t>
      </w:r>
      <w:r w:rsidR="009B7787">
        <w:t>and a value of 1 for the</w:t>
      </w:r>
      <w:r>
        <w:t xml:space="preserve"> SORTING colu</w:t>
      </w:r>
      <w:r w:rsidR="009B7787">
        <w:t>mn</w:t>
      </w:r>
      <w:r>
        <w:t>.</w:t>
      </w:r>
    </w:p>
    <w:sectPr w:rsidR="00786F58" w:rsidRPr="00366EF0" w:rsidSect="00633AFB">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418" w:header="709" w:footer="709" w:gutter="0"/>
      <w:cols w:space="72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37B" w:rsidRDefault="004D237B" w:rsidP="00214C6C">
      <w:pPr>
        <w:spacing w:after="0" w:line="240" w:lineRule="auto"/>
      </w:pPr>
      <w:r>
        <w:separator/>
      </w:r>
    </w:p>
  </w:endnote>
  <w:endnote w:type="continuationSeparator" w:id="0">
    <w:p w:rsidR="004D237B" w:rsidRDefault="004D237B" w:rsidP="00214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3F4" w:rsidRDefault="009903F4">
    <w:pPr>
      <w:pStyle w:val="EFSAFooter"/>
    </w:pPr>
    <w:r>
      <w:t>www.efsa.europa.eu/efsajournal</w:t>
    </w:r>
    <w:r>
      <w:tab/>
    </w:r>
    <w:r>
      <w:fldChar w:fldCharType="begin"/>
    </w:r>
    <w:r>
      <w:instrText xml:space="preserve"> PAGE </w:instrText>
    </w:r>
    <w:r>
      <w:fldChar w:fldCharType="separate"/>
    </w:r>
    <w:r>
      <w:rPr>
        <w:noProof/>
      </w:rPr>
      <w:t>10</w:t>
    </w:r>
    <w:r>
      <w:fldChar w:fldCharType="end"/>
    </w:r>
    <w:r>
      <w:tab/>
      <w:t xml:space="preserve">EFSA Journal </w:t>
    </w:r>
    <w:r>
      <w:rPr>
        <w:shd w:val="clear" w:color="auto" w:fill="FFFF00"/>
      </w:rPr>
      <w:t xml:space="preserve">20XX: </w:t>
    </w:r>
    <w:proofErr w:type="gramStart"/>
    <w:r>
      <w:rPr>
        <w:shd w:val="clear" w:color="auto" w:fill="FFFF00"/>
      </w:rPr>
      <w:t>volume(</w:t>
    </w:r>
    <w:proofErr w:type="gramEnd"/>
    <w:r>
      <w:rPr>
        <w:shd w:val="clear" w:color="auto" w:fill="FFFF00"/>
      </w:rPr>
      <w:t>issue):</w:t>
    </w:r>
    <w:proofErr w:type="spellStart"/>
    <w:r>
      <w:rPr>
        <w:shd w:val="clear" w:color="auto" w:fill="FFFF00"/>
      </w:rPr>
      <w:t>xxxx</w:t>
    </w:r>
    <w:proofErr w:type="spellEnd"/>
    <w:r>
      <w:rPr>
        <w:noProof/>
        <w:lang w:eastAsia="en-GB"/>
      </w:rPr>
      <w:drawing>
        <wp:inline distT="0" distB="0" distL="0" distR="0" wp14:anchorId="1B0F227C" wp14:editId="2EAAC0DF">
          <wp:extent cx="8277225" cy="38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67B5EBF9" wp14:editId="492A9BCE">
          <wp:extent cx="8277225" cy="381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02A7FA57" wp14:editId="013BA08B">
          <wp:extent cx="8277225" cy="381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678AAC2B" wp14:editId="4DFBDCE2">
          <wp:extent cx="8277225" cy="381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5255AD15" wp14:editId="3BDDD672">
          <wp:extent cx="8277225" cy="381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4878A8C2" wp14:editId="57EEF00B">
          <wp:extent cx="8277225" cy="381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047BC079" wp14:editId="1A9399B5">
          <wp:extent cx="8277225" cy="381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2B7C6DA0" wp14:editId="5F8667CB">
          <wp:extent cx="8277225" cy="3810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4248BA53" wp14:editId="7B20EB59">
          <wp:extent cx="8277225" cy="381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38F1B66F" wp14:editId="2BF098F7">
          <wp:extent cx="8277225" cy="3810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48291100" wp14:editId="6A7DFB99">
          <wp:extent cx="8277225" cy="381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7E2A0B2C" wp14:editId="2DFB9B16">
          <wp:extent cx="8277225" cy="381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28795776" wp14:editId="521D13BF">
          <wp:extent cx="8277225" cy="3810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408B63F9" wp14:editId="3E871C47">
          <wp:extent cx="8277225" cy="3810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60549AF2" wp14:editId="28C916DF">
          <wp:extent cx="8277225" cy="381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457F4480" wp14:editId="3E73B406">
          <wp:extent cx="8277225" cy="381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anchor distT="0" distB="0" distL="114300" distR="114300" simplePos="0" relativeHeight="251649024" behindDoc="0" locked="0" layoutInCell="1" allowOverlap="1" wp14:anchorId="77CE15A1" wp14:editId="3820BE52">
          <wp:simplePos x="0" y="0"/>
          <wp:positionH relativeFrom="column">
            <wp:posOffset>-722630</wp:posOffset>
          </wp:positionH>
          <wp:positionV relativeFrom="paragraph">
            <wp:posOffset>-44450</wp:posOffset>
          </wp:positionV>
          <wp:extent cx="7559675" cy="35560"/>
          <wp:effectExtent l="0" t="0" r="3175" b="2540"/>
          <wp:wrapNone/>
          <wp:docPr id="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355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903F4" w:rsidRDefault="009903F4"/>
  <w:p w:rsidR="009903F4" w:rsidRDefault="009903F4"/>
  <w:p w:rsidR="009903F4" w:rsidRDefault="009903F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4"/>
      <w:gridCol w:w="3097"/>
    </w:tblGrid>
    <w:tr w:rsidR="009903F4" w:rsidRPr="00EA0C60" w:rsidTr="00CB13F3">
      <w:trPr>
        <w:trHeight w:val="98"/>
      </w:trPr>
      <w:tc>
        <w:tcPr>
          <w:tcW w:w="5000" w:type="pct"/>
          <w:gridSpan w:val="3"/>
        </w:tcPr>
        <w:p w:rsidR="009903F4" w:rsidRPr="002623C1" w:rsidRDefault="009903F4" w:rsidP="00CB13F3">
          <w:pPr>
            <w:pStyle w:val="EFSAFooter"/>
            <w:rPr>
              <w:rFonts w:asciiTheme="minorHAnsi" w:hAnsiTheme="minorHAnsi"/>
            </w:rPr>
          </w:pPr>
          <w:r w:rsidRPr="002623C1">
            <w:rPr>
              <w:noProof/>
            </w:rPr>
            <w:drawing>
              <wp:inline distT="0" distB="0" distL="0" distR="0" wp14:anchorId="5B321ACA" wp14:editId="2C3AB0C5">
                <wp:extent cx="5760000" cy="32400"/>
                <wp:effectExtent l="0" t="0" r="0" b="5715"/>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footer-landscape-02.jpg"/>
                        <pic:cNvPicPr/>
                      </pic:nvPicPr>
                      <pic:blipFill>
                        <a:blip r:embed="rId1">
                          <a:extLst>
                            <a:ext uri="{28A0092B-C50C-407E-A947-70E740481C1C}">
                              <a14:useLocalDpi xmlns:a14="http://schemas.microsoft.com/office/drawing/2010/main" val="0"/>
                            </a:ext>
                          </a:extLst>
                        </a:blip>
                        <a:stretch>
                          <a:fillRect/>
                        </a:stretch>
                      </pic:blipFill>
                      <pic:spPr>
                        <a:xfrm>
                          <a:off x="0" y="0"/>
                          <a:ext cx="5760000" cy="32400"/>
                        </a:xfrm>
                        <a:prstGeom prst="rect">
                          <a:avLst/>
                        </a:prstGeom>
                      </pic:spPr>
                    </pic:pic>
                  </a:graphicData>
                </a:graphic>
              </wp:inline>
            </w:drawing>
          </w:r>
        </w:p>
      </w:tc>
    </w:tr>
    <w:tr w:rsidR="009903F4" w:rsidRPr="00CA330F" w:rsidTr="00CB13F3">
      <w:trPr>
        <w:trHeight w:val="97"/>
      </w:trPr>
      <w:tc>
        <w:tcPr>
          <w:tcW w:w="1666" w:type="pct"/>
        </w:tcPr>
        <w:p w:rsidR="009903F4" w:rsidRPr="002623C1" w:rsidRDefault="009903F4" w:rsidP="00CB13F3">
          <w:pPr>
            <w:pStyle w:val="EFSAFooter"/>
          </w:pPr>
          <w:r w:rsidRPr="002623C1">
            <w:rPr>
              <w:rFonts w:asciiTheme="minorHAnsi" w:hAnsiTheme="minorHAnsi"/>
            </w:rPr>
            <w:t>www.efsa.europa.eu/</w:t>
          </w:r>
          <w:r>
            <w:rPr>
              <w:rFonts w:asciiTheme="minorHAnsi" w:hAnsiTheme="minorHAnsi"/>
            </w:rPr>
            <w:t>publications</w:t>
          </w:r>
        </w:p>
      </w:tc>
      <w:tc>
        <w:tcPr>
          <w:tcW w:w="1666" w:type="pct"/>
        </w:tcPr>
        <w:p w:rsidR="009903F4" w:rsidRPr="00EA0C60" w:rsidRDefault="009903F4" w:rsidP="00CB13F3">
          <w:pPr>
            <w:pStyle w:val="EFSAFooter"/>
            <w:jc w:val="center"/>
            <w:rPr>
              <w:rFonts w:asciiTheme="minorHAnsi" w:hAnsiTheme="minorHAnsi"/>
            </w:rPr>
          </w:pPr>
          <w:r w:rsidRPr="00EA0C60">
            <w:fldChar w:fldCharType="begin"/>
          </w:r>
          <w:r w:rsidRPr="00EA0C60">
            <w:rPr>
              <w:rFonts w:asciiTheme="minorHAnsi" w:hAnsiTheme="minorHAnsi"/>
            </w:rPr>
            <w:instrText xml:space="preserve"> PAGE   \* MERGEFORMAT </w:instrText>
          </w:r>
          <w:r w:rsidRPr="00EA0C60">
            <w:fldChar w:fldCharType="separate"/>
          </w:r>
          <w:r w:rsidR="006B1E83">
            <w:rPr>
              <w:rFonts w:asciiTheme="minorHAnsi" w:hAnsiTheme="minorHAnsi"/>
              <w:noProof/>
            </w:rPr>
            <w:t>3</w:t>
          </w:r>
          <w:r w:rsidRPr="00EA0C60">
            <w:rPr>
              <w:noProof/>
            </w:rPr>
            <w:fldChar w:fldCharType="end"/>
          </w:r>
        </w:p>
      </w:tc>
      <w:tc>
        <w:tcPr>
          <w:tcW w:w="1668" w:type="pct"/>
        </w:tcPr>
        <w:p w:rsidR="009903F4" w:rsidRPr="00CA330F" w:rsidRDefault="009903F4" w:rsidP="00F3500B">
          <w:pPr>
            <w:pStyle w:val="EFSAFooter"/>
            <w:jc w:val="right"/>
            <w:rPr>
              <w:lang w:val="fr-BE"/>
            </w:rPr>
          </w:pPr>
          <w:r w:rsidRPr="00CA330F">
            <w:rPr>
              <w:rFonts w:asciiTheme="minorHAnsi" w:hAnsiTheme="minorHAnsi"/>
              <w:lang w:val="fr-BE"/>
            </w:rPr>
            <w:t xml:space="preserve">EFSA </w:t>
          </w:r>
          <w:proofErr w:type="spellStart"/>
          <w:r w:rsidRPr="00CA330F">
            <w:rPr>
              <w:rFonts w:asciiTheme="minorHAnsi" w:hAnsiTheme="minorHAnsi"/>
              <w:lang w:val="fr-BE"/>
            </w:rPr>
            <w:t>Supporting</w:t>
          </w:r>
          <w:proofErr w:type="spellEnd"/>
          <w:r w:rsidRPr="00CA330F">
            <w:rPr>
              <w:rFonts w:asciiTheme="minorHAnsi" w:hAnsiTheme="minorHAnsi"/>
              <w:lang w:val="fr-BE"/>
            </w:rPr>
            <w:t xml:space="preserve"> publication 20</w:t>
          </w:r>
          <w:r w:rsidRPr="00CA330F">
            <w:rPr>
              <w:rFonts w:asciiTheme="minorHAnsi" w:hAnsiTheme="minorHAnsi"/>
              <w:highlight w:val="yellow"/>
              <w:lang w:val="fr-BE"/>
            </w:rPr>
            <w:t>YY</w:t>
          </w:r>
          <w:r w:rsidRPr="00CA330F">
            <w:rPr>
              <w:rFonts w:asciiTheme="minorHAnsi" w:hAnsiTheme="minorHAnsi"/>
              <w:lang w:val="fr-BE"/>
            </w:rPr>
            <w:t>:EN-</w:t>
          </w:r>
          <w:r w:rsidRPr="00CA330F">
            <w:rPr>
              <w:rFonts w:asciiTheme="minorHAnsi" w:hAnsiTheme="minorHAnsi"/>
              <w:highlight w:val="yellow"/>
              <w:lang w:val="fr-BE"/>
            </w:rPr>
            <w:t>NNNN</w:t>
          </w:r>
        </w:p>
      </w:tc>
    </w:tr>
  </w:tbl>
  <w:p w:rsidR="009903F4" w:rsidRPr="00CA330F" w:rsidRDefault="009903F4" w:rsidP="00633AFB">
    <w:pPr>
      <w:pStyle w:val="Footer"/>
      <w:rPr>
        <w:sz w:val="2"/>
        <w:szCs w:val="2"/>
        <w:lang w:val="fr-B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3F4" w:rsidRDefault="009903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37B" w:rsidRDefault="004D237B" w:rsidP="00214C6C">
      <w:pPr>
        <w:spacing w:after="0" w:line="240" w:lineRule="auto"/>
      </w:pPr>
      <w:r>
        <w:separator/>
      </w:r>
    </w:p>
  </w:footnote>
  <w:footnote w:type="continuationSeparator" w:id="0">
    <w:p w:rsidR="004D237B" w:rsidRDefault="004D237B" w:rsidP="00214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3F4" w:rsidRDefault="009903F4">
    <w:pPr>
      <w:pStyle w:val="EFSAShorttitle"/>
    </w:pPr>
    <w:r>
      <w:rPr>
        <w:shd w:val="clear" w:color="auto" w:fill="FFFF00"/>
      </w:rPr>
      <w:t>Short title</w:t>
    </w:r>
    <w:r>
      <w:t xml:space="preserve"> </w:t>
    </w:r>
    <w:r>
      <w:rPr>
        <w:noProof/>
        <w:lang w:eastAsia="en-GB"/>
      </w:rPr>
      <w:drawing>
        <wp:anchor distT="0" distB="0" distL="114300" distR="114300" simplePos="0" relativeHeight="251651072" behindDoc="1" locked="0" layoutInCell="1" allowOverlap="1" wp14:anchorId="228EB8AF" wp14:editId="584FE531">
          <wp:simplePos x="0" y="0"/>
          <wp:positionH relativeFrom="column">
            <wp:posOffset>5688965</wp:posOffset>
          </wp:positionH>
          <wp:positionV relativeFrom="paragraph">
            <wp:posOffset>-323850</wp:posOffset>
          </wp:positionV>
          <wp:extent cx="805815" cy="417195"/>
          <wp:effectExtent l="0" t="0" r="0" b="1905"/>
          <wp:wrapTight wrapText="bothSides">
            <wp:wrapPolygon edited="0">
              <wp:start x="0" y="0"/>
              <wp:lineTo x="0" y="20712"/>
              <wp:lineTo x="20936" y="20712"/>
              <wp:lineTo x="20936" y="0"/>
              <wp:lineTo x="0" y="0"/>
            </wp:wrapPolygon>
          </wp:wrapTight>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4171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3120" behindDoc="1" locked="0" layoutInCell="1" allowOverlap="1" wp14:anchorId="0C187DEB" wp14:editId="22A3502D">
          <wp:simplePos x="0" y="0"/>
          <wp:positionH relativeFrom="column">
            <wp:posOffset>-360045</wp:posOffset>
          </wp:positionH>
          <wp:positionV relativeFrom="paragraph">
            <wp:posOffset>144145</wp:posOffset>
          </wp:positionV>
          <wp:extent cx="7559675" cy="35560"/>
          <wp:effectExtent l="0" t="0" r="3175" b="2540"/>
          <wp:wrapSquare wrapText="bothSides"/>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9675" cy="355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903F4" w:rsidRDefault="009903F4"/>
  <w:p w:rsidR="009903F4" w:rsidRDefault="009903F4"/>
  <w:p w:rsidR="009903F4" w:rsidRDefault="009903F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1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1"/>
    </w:tblGrid>
    <w:tr w:rsidR="009903F4" w:rsidRPr="00EA0C60" w:rsidTr="00476213">
      <w:trPr>
        <w:trHeight w:val="109"/>
      </w:trPr>
      <w:tc>
        <w:tcPr>
          <w:tcW w:w="5000" w:type="pct"/>
        </w:tcPr>
        <w:p w:rsidR="009903F4" w:rsidRDefault="009903F4" w:rsidP="00476213">
          <w:pPr>
            <w:pStyle w:val="EFSAShorttitle"/>
            <w:rPr>
              <w:highlight w:val="yellow"/>
            </w:rPr>
          </w:pPr>
          <w:r>
            <w:rPr>
              <w:noProof/>
              <w:sz w:val="2"/>
              <w:szCs w:val="2"/>
            </w:rPr>
            <w:drawing>
              <wp:anchor distT="0" distB="0" distL="114300" distR="114300" simplePos="0" relativeHeight="251703296" behindDoc="0" locked="0" layoutInCell="1" allowOverlap="1" wp14:anchorId="6E47A3D7" wp14:editId="4D65529C">
                <wp:simplePos x="0" y="0"/>
                <wp:positionH relativeFrom="column">
                  <wp:posOffset>5125449</wp:posOffset>
                </wp:positionH>
                <wp:positionV relativeFrom="paragraph">
                  <wp:posOffset>-194310</wp:posOffset>
                </wp:positionV>
                <wp:extent cx="608088" cy="340348"/>
                <wp:effectExtent l="0" t="0" r="1905" b="317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SA supportingPublications logo.png"/>
                        <pic:cNvPicPr/>
                      </pic:nvPicPr>
                      <pic:blipFill rotWithShape="1">
                        <a:blip r:embed="rId1" cstate="print">
                          <a:extLst>
                            <a:ext uri="{28A0092B-C50C-407E-A947-70E740481C1C}">
                              <a14:useLocalDpi xmlns:a14="http://schemas.microsoft.com/office/drawing/2010/main" val="0"/>
                            </a:ext>
                          </a:extLst>
                        </a:blip>
                        <a:srcRect t="-1" b="5528"/>
                        <a:stretch/>
                      </pic:blipFill>
                      <pic:spPr bwMode="auto">
                        <a:xfrm>
                          <a:off x="0" y="0"/>
                          <a:ext cx="608088" cy="3403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33D3A">
            <w:rPr>
              <w:highlight w:val="yellow"/>
            </w:rPr>
            <w:t>Short title</w:t>
          </w:r>
        </w:p>
      </w:tc>
    </w:tr>
    <w:tr w:rsidR="009903F4" w:rsidRPr="00EA0C60" w:rsidTr="00476213">
      <w:trPr>
        <w:trHeight w:val="109"/>
      </w:trPr>
      <w:tc>
        <w:tcPr>
          <w:tcW w:w="5000" w:type="pct"/>
        </w:tcPr>
        <w:p w:rsidR="009903F4" w:rsidRPr="00EA0C60" w:rsidRDefault="009903F4" w:rsidP="00476213">
          <w:pPr>
            <w:pStyle w:val="EFSAShorttitle"/>
            <w:rPr>
              <w:noProof/>
              <w:sz w:val="2"/>
              <w:szCs w:val="2"/>
            </w:rPr>
          </w:pPr>
          <w:r w:rsidRPr="00EA0C60">
            <w:rPr>
              <w:noProof/>
              <w:sz w:val="2"/>
              <w:szCs w:val="2"/>
            </w:rPr>
            <w:drawing>
              <wp:anchor distT="0" distB="0" distL="114300" distR="114300" simplePos="0" relativeHeight="251702272" behindDoc="0" locked="0" layoutInCell="1" allowOverlap="1" wp14:anchorId="431F0CE7" wp14:editId="193ED8C8">
                <wp:simplePos x="0" y="0"/>
                <wp:positionH relativeFrom="margin">
                  <wp:posOffset>76</wp:posOffset>
                </wp:positionH>
                <wp:positionV relativeFrom="paragraph">
                  <wp:posOffset>15875</wp:posOffset>
                </wp:positionV>
                <wp:extent cx="5759450" cy="35560"/>
                <wp:effectExtent l="0" t="0" r="0" b="254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footer-portrait-01.jpg"/>
                        <pic:cNvPicPr/>
                      </pic:nvPicPr>
                      <pic:blipFill>
                        <a:blip r:embed="rId2">
                          <a:extLst>
                            <a:ext uri="{28A0092B-C50C-407E-A947-70E740481C1C}">
                              <a14:useLocalDpi xmlns:a14="http://schemas.microsoft.com/office/drawing/2010/main" val="0"/>
                            </a:ext>
                          </a:extLst>
                        </a:blip>
                        <a:stretch>
                          <a:fillRect/>
                        </a:stretch>
                      </pic:blipFill>
                      <pic:spPr>
                        <a:xfrm>
                          <a:off x="0" y="0"/>
                          <a:ext cx="5759450" cy="35560"/>
                        </a:xfrm>
                        <a:prstGeom prst="rect">
                          <a:avLst/>
                        </a:prstGeom>
                      </pic:spPr>
                    </pic:pic>
                  </a:graphicData>
                </a:graphic>
                <wp14:sizeRelH relativeFrom="margin">
                  <wp14:pctWidth>0</wp14:pctWidth>
                </wp14:sizeRelH>
                <wp14:sizeRelV relativeFrom="margin">
                  <wp14:pctHeight>0</wp14:pctHeight>
                </wp14:sizeRelV>
              </wp:anchor>
            </w:drawing>
          </w:r>
        </w:p>
      </w:tc>
    </w:tr>
  </w:tbl>
  <w:p w:rsidR="009903F4" w:rsidRPr="002623C1" w:rsidRDefault="009903F4" w:rsidP="00EA0C60">
    <w:pPr>
      <w:pStyle w:val="Header"/>
      <w:suppressLineNumbers w:val="0"/>
      <w:suppressAutoHyphens w:val="0"/>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3F4" w:rsidRDefault="009903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6885"/>
    <w:multiLevelType w:val="hybridMultilevel"/>
    <w:tmpl w:val="2B0613CC"/>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
    <w:nsid w:val="091758E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DC91043"/>
    <w:multiLevelType w:val="hybridMultilevel"/>
    <w:tmpl w:val="27E60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3C7734"/>
    <w:multiLevelType w:val="multilevel"/>
    <w:tmpl w:val="74207EA0"/>
    <w:styleLink w:val="EFSAheadinglist"/>
    <w:lvl w:ilvl="0">
      <w:start w:val="1"/>
      <w:numFmt w:val="decimal"/>
      <w:pStyle w:val="EFSAHeading1"/>
      <w:lvlText w:val="%1."/>
      <w:lvlJc w:val="left"/>
      <w:pPr>
        <w:ind w:left="1021" w:hanging="1021"/>
      </w:pPr>
      <w:rPr>
        <w:rFonts w:hint="default"/>
      </w:rPr>
    </w:lvl>
    <w:lvl w:ilvl="1">
      <w:start w:val="1"/>
      <w:numFmt w:val="decimal"/>
      <w:pStyle w:val="EFSAHeading2"/>
      <w:lvlText w:val="%1.%2."/>
      <w:lvlJc w:val="left"/>
      <w:pPr>
        <w:ind w:left="1021" w:hanging="1021"/>
      </w:pPr>
      <w:rPr>
        <w:rFonts w:hint="default"/>
      </w:rPr>
    </w:lvl>
    <w:lvl w:ilvl="2">
      <w:start w:val="1"/>
      <w:numFmt w:val="decimal"/>
      <w:pStyle w:val="EFSAHeading3"/>
      <w:lvlText w:val="%1.%2.%3."/>
      <w:lvlJc w:val="left"/>
      <w:pPr>
        <w:ind w:left="1021" w:hanging="1021"/>
      </w:pPr>
      <w:rPr>
        <w:rFonts w:hint="default"/>
      </w:rPr>
    </w:lvl>
    <w:lvl w:ilvl="3">
      <w:start w:val="1"/>
      <w:numFmt w:val="decimal"/>
      <w:pStyle w:val="EFSAHeading4"/>
      <w:lvlText w:val="%1.%2.%3.%4."/>
      <w:lvlJc w:val="left"/>
      <w:pPr>
        <w:ind w:left="1021" w:hanging="1021"/>
      </w:pPr>
      <w:rPr>
        <w:rFonts w:hint="default"/>
      </w:rPr>
    </w:lvl>
    <w:lvl w:ilvl="4">
      <w:start w:val="1"/>
      <w:numFmt w:val="none"/>
      <w:pStyle w:val="EFSAHeading5"/>
      <w:suff w:val="nothing"/>
      <w:lvlText w:val=""/>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4">
    <w:nsid w:val="27691D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8563F5"/>
    <w:multiLevelType w:val="hybridMultilevel"/>
    <w:tmpl w:val="11D0D47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E76A47"/>
    <w:multiLevelType w:val="multilevel"/>
    <w:tmpl w:val="A0CEA056"/>
    <w:lvl w:ilvl="0">
      <w:start w:val="1"/>
      <w:numFmt w:val="decimal"/>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none"/>
      <w:suff w:val="nothing"/>
      <w:lvlText w:val=""/>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7">
    <w:nsid w:val="2BE107C2"/>
    <w:multiLevelType w:val="hybridMultilevel"/>
    <w:tmpl w:val="9580D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9B621F"/>
    <w:multiLevelType w:val="hybridMultilevel"/>
    <w:tmpl w:val="13EA4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DE628E"/>
    <w:multiLevelType w:val="multilevel"/>
    <w:tmpl w:val="8EEEE2FE"/>
    <w:styleLink w:val="EFSAListbullets"/>
    <w:lvl w:ilvl="0">
      <w:start w:val="1"/>
      <w:numFmt w:val="bullet"/>
      <w:lvlText w:val=""/>
      <w:lvlJc w:val="left"/>
      <w:pPr>
        <w:tabs>
          <w:tab w:val="num" w:pos="0"/>
        </w:tabs>
        <w:ind w:left="720" w:hanging="363"/>
      </w:pPr>
      <w:rPr>
        <w:rFonts w:ascii="Symbol" w:hAnsi="Symbol" w:hint="default"/>
      </w:rPr>
    </w:lvl>
    <w:lvl w:ilvl="1">
      <w:start w:val="1"/>
      <w:numFmt w:val="bullet"/>
      <w:lvlText w:val="–"/>
      <w:lvlJc w:val="left"/>
      <w:pPr>
        <w:tabs>
          <w:tab w:val="num" w:pos="357"/>
        </w:tabs>
        <w:ind w:left="1077" w:hanging="363"/>
      </w:pPr>
      <w:rPr>
        <w:rFonts w:ascii="Tahoma" w:hAnsi="Tahoma" w:hint="default"/>
        <w:caps w:val="0"/>
        <w:strike w:val="0"/>
        <w:dstrike w:val="0"/>
        <w:vanish w:val="0"/>
        <w:color w:val="auto"/>
        <w:sz w:val="20"/>
        <w:vertAlign w:val="baseline"/>
      </w:rPr>
    </w:lvl>
    <w:lvl w:ilvl="2">
      <w:start w:val="1"/>
      <w:numFmt w:val="bullet"/>
      <w:lvlText w:val="–"/>
      <w:lvlJc w:val="left"/>
      <w:pPr>
        <w:tabs>
          <w:tab w:val="num" w:pos="714"/>
        </w:tabs>
        <w:ind w:left="1434" w:hanging="363"/>
      </w:pPr>
      <w:rPr>
        <w:rFonts w:ascii="Tahoma" w:hAnsi="Tahoma" w:hint="default"/>
        <w:color w:val="auto"/>
        <w:sz w:val="20"/>
      </w:rPr>
    </w:lvl>
    <w:lvl w:ilvl="3">
      <w:start w:val="1"/>
      <w:numFmt w:val="bullet"/>
      <w:lvlText w:val="–"/>
      <w:lvlJc w:val="left"/>
      <w:pPr>
        <w:tabs>
          <w:tab w:val="num" w:pos="1071"/>
        </w:tabs>
        <w:ind w:left="1791" w:hanging="363"/>
      </w:pPr>
      <w:rPr>
        <w:rFonts w:ascii="Tahoma" w:hAnsi="Tahoma" w:hint="default"/>
        <w:color w:val="auto"/>
        <w:sz w:val="20"/>
      </w:rPr>
    </w:lvl>
    <w:lvl w:ilvl="4">
      <w:start w:val="1"/>
      <w:numFmt w:val="bullet"/>
      <w:lvlText w:val="–"/>
      <w:lvlJc w:val="left"/>
      <w:pPr>
        <w:tabs>
          <w:tab w:val="num" w:pos="1428"/>
        </w:tabs>
        <w:ind w:left="2148" w:hanging="363"/>
      </w:pPr>
      <w:rPr>
        <w:rFonts w:ascii="Tahoma" w:hAnsi="Tahoma" w:hint="default"/>
        <w:color w:val="auto"/>
        <w:sz w:val="20"/>
      </w:rPr>
    </w:lvl>
    <w:lvl w:ilvl="5">
      <w:start w:val="1"/>
      <w:numFmt w:val="bullet"/>
      <w:lvlText w:val="–"/>
      <w:lvlJc w:val="left"/>
      <w:pPr>
        <w:tabs>
          <w:tab w:val="num" w:pos="1785"/>
        </w:tabs>
        <w:ind w:left="2505" w:hanging="363"/>
      </w:pPr>
      <w:rPr>
        <w:rFonts w:ascii="Tahoma" w:hAnsi="Tahoma" w:hint="default"/>
        <w:color w:val="auto"/>
        <w:sz w:val="20"/>
      </w:rPr>
    </w:lvl>
    <w:lvl w:ilvl="6">
      <w:start w:val="1"/>
      <w:numFmt w:val="bullet"/>
      <w:lvlText w:val="–"/>
      <w:lvlJc w:val="left"/>
      <w:pPr>
        <w:tabs>
          <w:tab w:val="num" w:pos="2142"/>
        </w:tabs>
        <w:ind w:left="2862" w:hanging="363"/>
      </w:pPr>
      <w:rPr>
        <w:rFonts w:ascii="Tahoma" w:hAnsi="Tahoma" w:hint="default"/>
        <w:color w:val="auto"/>
        <w:sz w:val="20"/>
      </w:rPr>
    </w:lvl>
    <w:lvl w:ilvl="7">
      <w:start w:val="1"/>
      <w:numFmt w:val="bullet"/>
      <w:lvlText w:val="–"/>
      <w:lvlJc w:val="left"/>
      <w:pPr>
        <w:tabs>
          <w:tab w:val="num" w:pos="2499"/>
        </w:tabs>
        <w:ind w:left="3219" w:hanging="363"/>
      </w:pPr>
      <w:rPr>
        <w:rFonts w:ascii="Tahoma" w:hAnsi="Tahoma" w:hint="default"/>
        <w:color w:val="auto"/>
        <w:sz w:val="20"/>
      </w:rPr>
    </w:lvl>
    <w:lvl w:ilvl="8">
      <w:start w:val="1"/>
      <w:numFmt w:val="bullet"/>
      <w:lvlText w:val="–"/>
      <w:lvlJc w:val="left"/>
      <w:pPr>
        <w:tabs>
          <w:tab w:val="num" w:pos="2856"/>
        </w:tabs>
        <w:ind w:left="3576" w:hanging="363"/>
      </w:pPr>
      <w:rPr>
        <w:rFonts w:ascii="Tahoma" w:hAnsi="Tahoma" w:hint="default"/>
        <w:color w:val="auto"/>
        <w:sz w:val="20"/>
      </w:rPr>
    </w:lvl>
  </w:abstractNum>
  <w:abstractNum w:abstractNumId="10">
    <w:nsid w:val="46D21CDC"/>
    <w:multiLevelType w:val="hybridMultilevel"/>
    <w:tmpl w:val="FA10ED66"/>
    <w:lvl w:ilvl="0" w:tplc="EA8C86D6">
      <w:start w:val="1"/>
      <w:numFmt w:val="decimal"/>
      <w:pStyle w:val="EFSADocsprovided"/>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46E61AA7"/>
    <w:multiLevelType w:val="hybridMultilevel"/>
    <w:tmpl w:val="5894A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BD6523"/>
    <w:multiLevelType w:val="hybridMultilevel"/>
    <w:tmpl w:val="0FBE2ED4"/>
    <w:lvl w:ilvl="0" w:tplc="AE06941E">
      <w:start w:val="1"/>
      <w:numFmt w:val="upperLetter"/>
      <w:lvlText w:val="Appendix %1 –"/>
      <w:lvlJc w:val="left"/>
      <w:pPr>
        <w:ind w:left="360" w:hanging="360"/>
      </w:pPr>
      <w:rPr>
        <w:rFonts w:ascii="Tahoma" w:hAnsi="Tahoma" w:hint="default"/>
        <w:b/>
        <w:i w:val="0"/>
        <w:sz w:val="24"/>
      </w:r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13">
    <w:nsid w:val="4D307082"/>
    <w:multiLevelType w:val="multilevel"/>
    <w:tmpl w:val="9EA212F4"/>
    <w:lvl w:ilvl="0">
      <w:start w:val="1"/>
      <w:numFmt w:val="upperLetter"/>
      <w:pStyle w:val="EFSAAppendixtitle"/>
      <w:lvlText w:val="Appendix %1 –"/>
      <w:lvlJc w:val="left"/>
      <w:pPr>
        <w:ind w:left="0" w:firstLine="0"/>
      </w:pPr>
      <w:rPr>
        <w:rFonts w:ascii="Tahoma" w:hAnsi="Tahoma" w:hint="default"/>
        <w:b/>
      </w:rPr>
    </w:lvl>
    <w:lvl w:ilvl="1">
      <w:start w:val="1"/>
      <w:numFmt w:val="decimal"/>
      <w:pStyle w:val="EFSAAppendixlevel1"/>
      <w:lvlText w:val="%1.%2."/>
      <w:lvlJc w:val="left"/>
      <w:pPr>
        <w:ind w:left="0" w:firstLine="0"/>
      </w:pPr>
      <w:rPr>
        <w:rFonts w:hint="default"/>
      </w:rPr>
    </w:lvl>
    <w:lvl w:ilvl="2">
      <w:start w:val="1"/>
      <w:numFmt w:val="decimal"/>
      <w:pStyle w:val="EFSAAppendixlevel2"/>
      <w:lvlText w:val="%1.%2.%3."/>
      <w:lvlJc w:val="left"/>
      <w:pPr>
        <w:ind w:left="0" w:firstLine="0"/>
      </w:pPr>
      <w:rPr>
        <w:rFonts w:hint="default"/>
      </w:rPr>
    </w:lvl>
    <w:lvl w:ilvl="3">
      <w:start w:val="1"/>
      <w:numFmt w:val="decimal"/>
      <w:pStyle w:val="EFSAAppendixlevel3"/>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nsid w:val="50C734B1"/>
    <w:multiLevelType w:val="multilevel"/>
    <w:tmpl w:val="E06ACB7E"/>
    <w:lvl w:ilvl="0">
      <w:start w:val="1"/>
      <w:numFmt w:val="decimal"/>
      <w:lvlText w:val="%1."/>
      <w:lvlJc w:val="left"/>
      <w:pPr>
        <w:ind w:left="360" w:hanging="360"/>
      </w:pPr>
      <w:rPr>
        <w:rFonts w:hint="default"/>
        <w:b/>
        <w:i w:val="0"/>
        <w:color w:val="auto"/>
        <w:sz w:val="24"/>
      </w:rPr>
    </w:lvl>
    <w:lvl w:ilvl="1">
      <w:start w:val="1"/>
      <w:numFmt w:val="decimal"/>
      <w:lvlText w:val="%1.%2."/>
      <w:lvlJc w:val="left"/>
      <w:pPr>
        <w:ind w:left="1163" w:hanging="102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304" w:hanging="1304"/>
      </w:pPr>
      <w:rPr>
        <w:rFonts w:ascii="Tahoma" w:hAnsi="Tahoma" w:cs="Tahoma" w:hint="default"/>
        <w:b/>
        <w:i w:val="0"/>
        <w:color w:val="7F7F7F" w:themeColor="text1" w:themeTint="80"/>
        <w:sz w:val="22"/>
      </w:rPr>
    </w:lvl>
    <w:lvl w:ilvl="3">
      <w:start w:val="1"/>
      <w:numFmt w:val="decimal"/>
      <w:isLgl/>
      <w:lvlText w:val="%1.%2.%3.%4"/>
      <w:lvlJc w:val="left"/>
      <w:pPr>
        <w:ind w:left="1588" w:hanging="1588"/>
      </w:pPr>
      <w:rPr>
        <w:rFonts w:ascii="Verdana" w:hAnsi="Verdana" w:hint="default"/>
        <w:b w:val="0"/>
        <w:i w:val="0"/>
        <w:color w:val="auto"/>
        <w:sz w:val="20"/>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15">
    <w:nsid w:val="5741341D"/>
    <w:multiLevelType w:val="hybridMultilevel"/>
    <w:tmpl w:val="E2DCB8EA"/>
    <w:lvl w:ilvl="0" w:tplc="9C50387C">
      <w:start w:val="1"/>
      <w:numFmt w:val="decimal"/>
      <w:pStyle w:val="EFSAFiguretitle"/>
      <w:lvlText w:val="Figure %1: "/>
      <w:lvlJc w:val="left"/>
      <w:pPr>
        <w:ind w:left="720" w:hanging="360"/>
      </w:pPr>
      <w:rPr>
        <w:rFonts w:ascii="Tahoma" w:hAnsi="Tahoma" w:cs="Tahoma"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55002F8"/>
    <w:multiLevelType w:val="hybridMultilevel"/>
    <w:tmpl w:val="1F4038FE"/>
    <w:lvl w:ilvl="0" w:tplc="56BE28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6157E15"/>
    <w:multiLevelType w:val="hybridMultilevel"/>
    <w:tmpl w:val="8054B7A4"/>
    <w:lvl w:ilvl="0" w:tplc="B748C7F6">
      <w:start w:val="1"/>
      <w:numFmt w:val="decimal"/>
      <w:pStyle w:val="EFSAList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7904BDE"/>
    <w:multiLevelType w:val="hybridMultilevel"/>
    <w:tmpl w:val="6C9CF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829379E"/>
    <w:multiLevelType w:val="hybridMultilevel"/>
    <w:tmpl w:val="2156513E"/>
    <w:lvl w:ilvl="0" w:tplc="448035BE">
      <w:start w:val="1"/>
      <w:numFmt w:val="upperLetter"/>
      <w:pStyle w:val="EFSAAnnextitle"/>
      <w:lvlText w:val="Annex %1 –"/>
      <w:lvlJc w:val="left"/>
      <w:pPr>
        <w:ind w:left="360" w:hanging="360"/>
      </w:pPr>
      <w:rPr>
        <w:rFonts w:ascii="Tahoma" w:hAnsi="Tahoma"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6846696"/>
    <w:multiLevelType w:val="hybridMultilevel"/>
    <w:tmpl w:val="9BF0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97A1D3C"/>
    <w:multiLevelType w:val="multilevel"/>
    <w:tmpl w:val="4BC06B12"/>
    <w:lvl w:ilvl="0">
      <w:start w:val="1"/>
      <w:numFmt w:val="upperLetter"/>
      <w:lvlText w:val="Appendix %1 –"/>
      <w:lvlJc w:val="left"/>
      <w:pPr>
        <w:ind w:left="0" w:firstLine="0"/>
      </w:pPr>
      <w:rPr>
        <w:rFonts w:ascii="Tahoma" w:hAnsi="Tahoma" w:hint="default"/>
        <w: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pStyle w:val="EFSAAppendixlevel4"/>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nsid w:val="79C24798"/>
    <w:multiLevelType w:val="hybridMultilevel"/>
    <w:tmpl w:val="64DA7824"/>
    <w:lvl w:ilvl="0" w:tplc="9D60DA34">
      <w:start w:val="1"/>
      <w:numFmt w:val="decimal"/>
      <w:pStyle w:val="EFSATabletitle"/>
      <w:lvlText w:val="Table %1: "/>
      <w:lvlJc w:val="left"/>
      <w:pPr>
        <w:ind w:left="786" w:hanging="360"/>
      </w:pPr>
      <w:rPr>
        <w:rFonts w:ascii="Tahoma" w:hAnsi="Tahoma" w:cs="Tahoma"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3">
    <w:nsid w:val="7D34036A"/>
    <w:multiLevelType w:val="multilevel"/>
    <w:tmpl w:val="756C11F0"/>
    <w:lvl w:ilvl="0">
      <w:start w:val="1"/>
      <w:numFmt w:val="bullet"/>
      <w:pStyle w:val="EFSABullet1"/>
      <w:lvlText w:val=""/>
      <w:lvlJc w:val="left"/>
      <w:pPr>
        <w:tabs>
          <w:tab w:val="num" w:pos="0"/>
        </w:tabs>
        <w:ind w:left="720" w:hanging="360"/>
      </w:pPr>
      <w:rPr>
        <w:rFonts w:ascii="Symbol" w:hAnsi="Symbol" w:hint="default"/>
      </w:rPr>
    </w:lvl>
    <w:lvl w:ilvl="1">
      <w:start w:val="1"/>
      <w:numFmt w:val="bullet"/>
      <w:pStyle w:val="EFSABullet2"/>
      <w:lvlText w:val="–"/>
      <w:lvlJc w:val="left"/>
      <w:pPr>
        <w:tabs>
          <w:tab w:val="num" w:pos="0"/>
        </w:tabs>
        <w:ind w:left="1440" w:hanging="360"/>
      </w:pPr>
      <w:rPr>
        <w:rFonts w:ascii="Tahoma" w:hAnsi="Tahoma" w:hint="default"/>
        <w:color w:val="auto"/>
        <w:sz w:val="20"/>
      </w:rPr>
    </w:lvl>
    <w:lvl w:ilvl="2">
      <w:start w:val="1"/>
      <w:numFmt w:val="bullet"/>
      <w:lvlText w:val="–"/>
      <w:lvlJc w:val="left"/>
      <w:pPr>
        <w:tabs>
          <w:tab w:val="num" w:pos="0"/>
        </w:tabs>
        <w:ind w:left="2160" w:hanging="360"/>
      </w:pPr>
      <w:rPr>
        <w:rFonts w:ascii="Tahoma" w:hAnsi="Tahoma" w:hint="default"/>
        <w:color w:val="auto"/>
        <w:sz w:val="20"/>
      </w:rPr>
    </w:lvl>
    <w:lvl w:ilvl="3">
      <w:start w:val="1"/>
      <w:numFmt w:val="bullet"/>
      <w:lvlText w:val="–"/>
      <w:lvlJc w:val="left"/>
      <w:pPr>
        <w:tabs>
          <w:tab w:val="num" w:pos="0"/>
        </w:tabs>
        <w:ind w:left="2880" w:hanging="360"/>
      </w:pPr>
      <w:rPr>
        <w:rFonts w:ascii="Tahoma" w:hAnsi="Tahoma" w:hint="default"/>
        <w:color w:val="auto"/>
        <w:sz w:val="20"/>
      </w:rPr>
    </w:lvl>
    <w:lvl w:ilvl="4">
      <w:start w:val="1"/>
      <w:numFmt w:val="bullet"/>
      <w:lvlText w:val="–"/>
      <w:lvlJc w:val="left"/>
      <w:pPr>
        <w:tabs>
          <w:tab w:val="num" w:pos="0"/>
        </w:tabs>
        <w:ind w:left="3600" w:hanging="360"/>
      </w:pPr>
      <w:rPr>
        <w:rFonts w:ascii="Tahoma" w:hAnsi="Tahoma" w:hint="default"/>
        <w:color w:val="auto"/>
        <w:sz w:val="20"/>
      </w:rPr>
    </w:lvl>
    <w:lvl w:ilvl="5">
      <w:start w:val="1"/>
      <w:numFmt w:val="bullet"/>
      <w:lvlText w:val="–"/>
      <w:lvlJc w:val="left"/>
      <w:pPr>
        <w:tabs>
          <w:tab w:val="num" w:pos="0"/>
        </w:tabs>
        <w:ind w:left="4320" w:hanging="360"/>
      </w:pPr>
      <w:rPr>
        <w:rFonts w:ascii="Tahoma" w:hAnsi="Tahoma" w:hint="default"/>
        <w:color w:val="auto"/>
        <w:sz w:val="20"/>
      </w:rPr>
    </w:lvl>
    <w:lvl w:ilvl="6">
      <w:start w:val="1"/>
      <w:numFmt w:val="bullet"/>
      <w:lvlText w:val="–"/>
      <w:lvlJc w:val="left"/>
      <w:pPr>
        <w:tabs>
          <w:tab w:val="num" w:pos="0"/>
        </w:tabs>
        <w:ind w:left="5040" w:hanging="360"/>
      </w:pPr>
      <w:rPr>
        <w:rFonts w:ascii="Tahoma" w:hAnsi="Tahoma" w:hint="default"/>
        <w:color w:val="auto"/>
        <w:sz w:val="20"/>
      </w:rPr>
    </w:lvl>
    <w:lvl w:ilvl="7">
      <w:start w:val="1"/>
      <w:numFmt w:val="bullet"/>
      <w:lvlText w:val="–"/>
      <w:lvlJc w:val="left"/>
      <w:pPr>
        <w:tabs>
          <w:tab w:val="num" w:pos="0"/>
        </w:tabs>
        <w:ind w:left="5760" w:hanging="360"/>
      </w:pPr>
      <w:rPr>
        <w:rFonts w:ascii="Tahoma" w:hAnsi="Tahoma" w:cs="Courier New" w:hint="default"/>
        <w:color w:val="auto"/>
        <w:sz w:val="20"/>
      </w:rPr>
    </w:lvl>
    <w:lvl w:ilvl="8">
      <w:start w:val="1"/>
      <w:numFmt w:val="bullet"/>
      <w:lvlText w:val="–"/>
      <w:lvlJc w:val="left"/>
      <w:pPr>
        <w:tabs>
          <w:tab w:val="num" w:pos="0"/>
        </w:tabs>
        <w:ind w:left="6480" w:hanging="360"/>
      </w:pPr>
      <w:rPr>
        <w:rFonts w:ascii="Tahoma" w:hAnsi="Tahoma" w:hint="default"/>
        <w:color w:val="auto"/>
        <w:sz w:val="20"/>
      </w:rPr>
    </w:lvl>
  </w:abstractNum>
  <w:num w:numId="1">
    <w:abstractNumId w:val="12"/>
  </w:num>
  <w:num w:numId="2">
    <w:abstractNumId w:val="23"/>
  </w:num>
  <w:num w:numId="3">
    <w:abstractNumId w:val="23"/>
  </w:num>
  <w:num w:numId="4">
    <w:abstractNumId w:val="10"/>
  </w:num>
  <w:num w:numId="5">
    <w:abstractNumId w:val="16"/>
  </w:num>
  <w:num w:numId="6">
    <w:abstractNumId w:val="15"/>
  </w:num>
  <w:num w:numId="7">
    <w:abstractNumId w:val="14"/>
  </w:num>
  <w:num w:numId="8">
    <w:abstractNumId w:val="14"/>
  </w:num>
  <w:num w:numId="9">
    <w:abstractNumId w:val="14"/>
  </w:num>
  <w:num w:numId="10">
    <w:abstractNumId w:val="9"/>
  </w:num>
  <w:num w:numId="11">
    <w:abstractNumId w:val="17"/>
  </w:num>
  <w:num w:numId="12">
    <w:abstractNumId w:val="22"/>
  </w:num>
  <w:num w:numId="13">
    <w:abstractNumId w:val="16"/>
    <w:lvlOverride w:ilvl="0">
      <w:startOverride w:val="1"/>
    </w:lvlOverride>
  </w:num>
  <w:num w:numId="14">
    <w:abstractNumId w:val="19"/>
  </w:num>
  <w:num w:numId="15">
    <w:abstractNumId w:val="19"/>
  </w:num>
  <w:num w:numId="16">
    <w:abstractNumId w:val="13"/>
  </w:num>
  <w:num w:numId="17">
    <w:abstractNumId w:val="13"/>
  </w:num>
  <w:num w:numId="18">
    <w:abstractNumId w:val="13"/>
  </w:num>
  <w:num w:numId="19">
    <w:abstractNumId w:val="21"/>
  </w:num>
  <w:num w:numId="20">
    <w:abstractNumId w:val="13"/>
  </w:num>
  <w:num w:numId="21">
    <w:abstractNumId w:val="23"/>
  </w:num>
  <w:num w:numId="22">
    <w:abstractNumId w:val="23"/>
  </w:num>
  <w:num w:numId="23">
    <w:abstractNumId w:val="10"/>
  </w:num>
  <w:num w:numId="24">
    <w:abstractNumId w:val="15"/>
  </w:num>
  <w:num w:numId="25">
    <w:abstractNumId w:val="6"/>
  </w:num>
  <w:num w:numId="26">
    <w:abstractNumId w:val="6"/>
  </w:num>
  <w:num w:numId="27">
    <w:abstractNumId w:val="6"/>
  </w:num>
  <w:num w:numId="28">
    <w:abstractNumId w:val="6"/>
  </w:num>
  <w:num w:numId="29">
    <w:abstractNumId w:val="6"/>
  </w:num>
  <w:num w:numId="30">
    <w:abstractNumId w:val="3"/>
  </w:num>
  <w:num w:numId="31">
    <w:abstractNumId w:val="9"/>
  </w:num>
  <w:num w:numId="32">
    <w:abstractNumId w:val="17"/>
  </w:num>
  <w:num w:numId="33">
    <w:abstractNumId w:val="22"/>
  </w:num>
  <w:num w:numId="34">
    <w:abstractNumId w:val="8"/>
  </w:num>
  <w:num w:numId="35">
    <w:abstractNumId w:val="4"/>
  </w:num>
  <w:num w:numId="36">
    <w:abstractNumId w:val="1"/>
  </w:num>
  <w:num w:numId="37">
    <w:abstractNumId w:val="0"/>
  </w:num>
  <w:num w:numId="38">
    <w:abstractNumId w:val="20"/>
  </w:num>
  <w:num w:numId="39">
    <w:abstractNumId w:val="18"/>
  </w:num>
  <w:num w:numId="40">
    <w:abstractNumId w:val="11"/>
  </w:num>
  <w:num w:numId="41">
    <w:abstractNumId w:val="7"/>
  </w:num>
  <w:num w:numId="42">
    <w:abstractNumId w:val="2"/>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A35"/>
    <w:rsid w:val="000061DA"/>
    <w:rsid w:val="00015963"/>
    <w:rsid w:val="0004411A"/>
    <w:rsid w:val="00054540"/>
    <w:rsid w:val="00055D83"/>
    <w:rsid w:val="00070BDC"/>
    <w:rsid w:val="0007363C"/>
    <w:rsid w:val="000740CC"/>
    <w:rsid w:val="00076956"/>
    <w:rsid w:val="00093394"/>
    <w:rsid w:val="00095132"/>
    <w:rsid w:val="000A44D1"/>
    <w:rsid w:val="000C196C"/>
    <w:rsid w:val="00117DEC"/>
    <w:rsid w:val="001219D4"/>
    <w:rsid w:val="00136FF5"/>
    <w:rsid w:val="00143A35"/>
    <w:rsid w:val="00170BD4"/>
    <w:rsid w:val="00173032"/>
    <w:rsid w:val="001A04E6"/>
    <w:rsid w:val="001D1EB5"/>
    <w:rsid w:val="00211E7F"/>
    <w:rsid w:val="00214C6C"/>
    <w:rsid w:val="002208EB"/>
    <w:rsid w:val="002623C1"/>
    <w:rsid w:val="00291899"/>
    <w:rsid w:val="002D5394"/>
    <w:rsid w:val="002F30FF"/>
    <w:rsid w:val="00300523"/>
    <w:rsid w:val="0031527E"/>
    <w:rsid w:val="003234E9"/>
    <w:rsid w:val="00324631"/>
    <w:rsid w:val="003264ED"/>
    <w:rsid w:val="00340B8E"/>
    <w:rsid w:val="00347022"/>
    <w:rsid w:val="00357734"/>
    <w:rsid w:val="00366EF0"/>
    <w:rsid w:val="00383953"/>
    <w:rsid w:val="003C67FB"/>
    <w:rsid w:val="003F5C9D"/>
    <w:rsid w:val="0040442F"/>
    <w:rsid w:val="00416E18"/>
    <w:rsid w:val="004733E6"/>
    <w:rsid w:val="00476213"/>
    <w:rsid w:val="004C0DDD"/>
    <w:rsid w:val="004C252B"/>
    <w:rsid w:val="004D237B"/>
    <w:rsid w:val="004E2764"/>
    <w:rsid w:val="004E4BE9"/>
    <w:rsid w:val="004F4B41"/>
    <w:rsid w:val="0053143B"/>
    <w:rsid w:val="00531E00"/>
    <w:rsid w:val="00546269"/>
    <w:rsid w:val="00577CB7"/>
    <w:rsid w:val="005943B6"/>
    <w:rsid w:val="00595233"/>
    <w:rsid w:val="005A67A2"/>
    <w:rsid w:val="005C6921"/>
    <w:rsid w:val="005D60FF"/>
    <w:rsid w:val="00623E9C"/>
    <w:rsid w:val="00630088"/>
    <w:rsid w:val="00633AFB"/>
    <w:rsid w:val="00646303"/>
    <w:rsid w:val="00697A57"/>
    <w:rsid w:val="006B1E83"/>
    <w:rsid w:val="006B50C2"/>
    <w:rsid w:val="006D140D"/>
    <w:rsid w:val="00742BAA"/>
    <w:rsid w:val="00752B9F"/>
    <w:rsid w:val="0075364D"/>
    <w:rsid w:val="00786F58"/>
    <w:rsid w:val="007A3AFE"/>
    <w:rsid w:val="007D4655"/>
    <w:rsid w:val="00856117"/>
    <w:rsid w:val="00876D6E"/>
    <w:rsid w:val="008C6AEA"/>
    <w:rsid w:val="008E25A3"/>
    <w:rsid w:val="008F4828"/>
    <w:rsid w:val="00940613"/>
    <w:rsid w:val="009454DA"/>
    <w:rsid w:val="00973582"/>
    <w:rsid w:val="009903F4"/>
    <w:rsid w:val="009943D4"/>
    <w:rsid w:val="009A09AC"/>
    <w:rsid w:val="009A4CAC"/>
    <w:rsid w:val="009B7787"/>
    <w:rsid w:val="009C1128"/>
    <w:rsid w:val="009D446D"/>
    <w:rsid w:val="009F068E"/>
    <w:rsid w:val="00A0306B"/>
    <w:rsid w:val="00A40295"/>
    <w:rsid w:val="00A70542"/>
    <w:rsid w:val="00A9448C"/>
    <w:rsid w:val="00AA0540"/>
    <w:rsid w:val="00AD5912"/>
    <w:rsid w:val="00AF0597"/>
    <w:rsid w:val="00B103CE"/>
    <w:rsid w:val="00B453C5"/>
    <w:rsid w:val="00B70E1B"/>
    <w:rsid w:val="00B75051"/>
    <w:rsid w:val="00B83166"/>
    <w:rsid w:val="00B926E4"/>
    <w:rsid w:val="00BA5593"/>
    <w:rsid w:val="00BF2EB3"/>
    <w:rsid w:val="00C107A0"/>
    <w:rsid w:val="00C22BD4"/>
    <w:rsid w:val="00C23472"/>
    <w:rsid w:val="00C24AB9"/>
    <w:rsid w:val="00C35B74"/>
    <w:rsid w:val="00C630A5"/>
    <w:rsid w:val="00C775FE"/>
    <w:rsid w:val="00CA330F"/>
    <w:rsid w:val="00CB13F3"/>
    <w:rsid w:val="00D22CAF"/>
    <w:rsid w:val="00D403AA"/>
    <w:rsid w:val="00D4470D"/>
    <w:rsid w:val="00D72DE6"/>
    <w:rsid w:val="00D77A78"/>
    <w:rsid w:val="00D94891"/>
    <w:rsid w:val="00DF33E3"/>
    <w:rsid w:val="00E54A07"/>
    <w:rsid w:val="00E559DA"/>
    <w:rsid w:val="00E71407"/>
    <w:rsid w:val="00E90D88"/>
    <w:rsid w:val="00E92002"/>
    <w:rsid w:val="00E92152"/>
    <w:rsid w:val="00E96646"/>
    <w:rsid w:val="00EA0C60"/>
    <w:rsid w:val="00EB032C"/>
    <w:rsid w:val="00EB3D7A"/>
    <w:rsid w:val="00ED5BA2"/>
    <w:rsid w:val="00EE15C9"/>
    <w:rsid w:val="00F0766D"/>
    <w:rsid w:val="00F3500B"/>
    <w:rsid w:val="00F70B22"/>
    <w:rsid w:val="00F87408"/>
    <w:rsid w:val="00F97258"/>
    <w:rsid w:val="00FA33A9"/>
    <w:rsid w:val="00FA5CBB"/>
    <w:rsid w:val="00FB384F"/>
    <w:rsid w:val="00FC7212"/>
    <w:rsid w:val="00FE2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0" w:defQFormat="0" w:count="267">
    <w:lsdException w:name="Normal" w:semiHidden="0" w:qFormat="1"/>
    <w:lsdException w:name="heading 1" w:semiHidden="0"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header" w:uiPriority="0"/>
    <w:lsdException w:name="caption" w:uiPriority="35" w:unhideWhenUsed="1"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iPriority w:val="99"/>
    <w:semiHidden/>
    <w:qFormat/>
    <w:rsid w:val="00416E18"/>
  </w:style>
  <w:style w:type="paragraph" w:styleId="Heading1">
    <w:name w:val="heading 1"/>
    <w:basedOn w:val="Normal"/>
    <w:next w:val="Normal"/>
    <w:link w:val="Heading1Char"/>
    <w:uiPriority w:val="9"/>
    <w:semiHidden/>
    <w:qFormat/>
    <w:rsid w:val="00416E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qFormat/>
    <w:rsid w:val="00416E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qFormat/>
    <w:rsid w:val="00416E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qFormat/>
    <w:rsid w:val="00416E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SAAppendixtitle">
    <w:name w:val="EFSA_Appendix title"/>
    <w:next w:val="EFSABodytext"/>
    <w:link w:val="EFSAAppendixtitleChar"/>
    <w:qFormat/>
    <w:rsid w:val="00416E18"/>
    <w:pPr>
      <w:keepNext/>
      <w:numPr>
        <w:numId w:val="20"/>
      </w:numPr>
      <w:suppressLineNumbers/>
      <w:suppressAutoHyphens/>
      <w:spacing w:before="240" w:after="120" w:line="240" w:lineRule="auto"/>
      <w:jc w:val="both"/>
      <w:outlineLvl w:val="0"/>
    </w:pPr>
    <w:rPr>
      <w:rFonts w:ascii="Tahoma" w:eastAsia="Times New Roman" w:hAnsi="Tahoma" w:cs="Mangal"/>
      <w:b/>
      <w:iCs/>
      <w:sz w:val="24"/>
      <w:szCs w:val="24"/>
      <w:lang w:eastAsia="en-GB"/>
    </w:rPr>
  </w:style>
  <w:style w:type="character" w:customStyle="1" w:styleId="EFSAAppendixtitleChar">
    <w:name w:val="EFSA_Appendix title Char"/>
    <w:basedOn w:val="DefaultParagraphFont"/>
    <w:link w:val="EFSAAppendixtitle"/>
    <w:rsid w:val="00416E18"/>
    <w:rPr>
      <w:rFonts w:ascii="Tahoma" w:eastAsia="Times New Roman" w:hAnsi="Tahoma" w:cs="Mangal"/>
      <w:b/>
      <w:iCs/>
      <w:sz w:val="24"/>
      <w:szCs w:val="24"/>
      <w:lang w:eastAsia="en-GB"/>
    </w:rPr>
  </w:style>
  <w:style w:type="paragraph" w:styleId="Caption">
    <w:name w:val="caption"/>
    <w:basedOn w:val="Normal"/>
    <w:next w:val="Normal"/>
    <w:uiPriority w:val="35"/>
    <w:semiHidden/>
    <w:qFormat/>
    <w:rsid w:val="00416E18"/>
    <w:pPr>
      <w:spacing w:line="240" w:lineRule="auto"/>
    </w:pPr>
    <w:rPr>
      <w:b/>
      <w:bCs/>
      <w:color w:val="4F81BD" w:themeColor="accent1"/>
      <w:sz w:val="18"/>
      <w:szCs w:val="18"/>
    </w:rPr>
  </w:style>
  <w:style w:type="paragraph" w:customStyle="1" w:styleId="EFSAHeading1nonumber">
    <w:name w:val="EFSA_Heading 1 (no number)"/>
    <w:next w:val="EFSABodytext"/>
    <w:link w:val="EFSAHeading1nonumberChar"/>
    <w:qFormat/>
    <w:rsid w:val="00416E18"/>
    <w:pPr>
      <w:keepNext/>
      <w:spacing w:before="240" w:after="120" w:line="240" w:lineRule="auto"/>
      <w:outlineLvl w:val="0"/>
    </w:pPr>
    <w:rPr>
      <w:rFonts w:ascii="Tahoma" w:hAnsi="Tahoma"/>
      <w:b/>
      <w:sz w:val="24"/>
      <w:szCs w:val="24"/>
    </w:rPr>
  </w:style>
  <w:style w:type="character" w:customStyle="1" w:styleId="EFSAHeading1nonumberChar">
    <w:name w:val="EFSA_Heading 1 (no number) Char"/>
    <w:basedOn w:val="DefaultParagraphFont"/>
    <w:link w:val="EFSAHeading1nonumber"/>
    <w:rsid w:val="00416E18"/>
    <w:rPr>
      <w:rFonts w:ascii="Tahoma" w:hAnsi="Tahoma"/>
      <w:b/>
      <w:sz w:val="24"/>
      <w:szCs w:val="24"/>
    </w:rPr>
  </w:style>
  <w:style w:type="paragraph" w:customStyle="1" w:styleId="EFSAAuthor">
    <w:name w:val="EFSA_Author"/>
    <w:next w:val="EFSABodytext"/>
    <w:link w:val="EFSAAuthorChar"/>
    <w:qFormat/>
    <w:rsid w:val="00C35B74"/>
    <w:pPr>
      <w:spacing w:before="240" w:after="120" w:line="240" w:lineRule="auto"/>
      <w:jc w:val="center"/>
    </w:pPr>
    <w:rPr>
      <w:rFonts w:ascii="Tahoma" w:hAnsi="Tahoma"/>
      <w:b/>
      <w:sz w:val="24"/>
      <w:szCs w:val="24"/>
    </w:rPr>
  </w:style>
  <w:style w:type="character" w:customStyle="1" w:styleId="EFSAAuthorChar">
    <w:name w:val="EFSA_Author Char"/>
    <w:basedOn w:val="EFSAHeading1nonumberChar"/>
    <w:link w:val="EFSAAuthor"/>
    <w:rsid w:val="00C35B74"/>
    <w:rPr>
      <w:rFonts w:ascii="Tahoma" w:hAnsi="Tahoma"/>
      <w:b/>
      <w:sz w:val="24"/>
      <w:szCs w:val="24"/>
    </w:rPr>
  </w:style>
  <w:style w:type="paragraph" w:customStyle="1" w:styleId="EFSABodytext">
    <w:name w:val="EFSA_Body text"/>
    <w:basedOn w:val="Normal"/>
    <w:link w:val="EFSABodytextChar"/>
    <w:qFormat/>
    <w:rsid w:val="00416E18"/>
    <w:pPr>
      <w:spacing w:after="120" w:line="240" w:lineRule="auto"/>
      <w:jc w:val="both"/>
    </w:pPr>
    <w:rPr>
      <w:rFonts w:ascii="Tahoma" w:hAnsi="Tahoma"/>
      <w:sz w:val="20"/>
      <w:szCs w:val="20"/>
    </w:rPr>
  </w:style>
  <w:style w:type="character" w:customStyle="1" w:styleId="EFSABodytextChar">
    <w:name w:val="EFSA_Body text Char"/>
    <w:basedOn w:val="DefaultParagraphFont"/>
    <w:link w:val="EFSABodytext"/>
    <w:rsid w:val="00416E18"/>
    <w:rPr>
      <w:rFonts w:ascii="Tahoma" w:hAnsi="Tahoma"/>
      <w:sz w:val="20"/>
      <w:szCs w:val="20"/>
    </w:rPr>
  </w:style>
  <w:style w:type="paragraph" w:customStyle="1" w:styleId="EFSABullet1">
    <w:name w:val="EFSA_Bullet 1"/>
    <w:basedOn w:val="EFSABodytext"/>
    <w:link w:val="EFSABullet1Char"/>
    <w:qFormat/>
    <w:rsid w:val="00416E18"/>
    <w:pPr>
      <w:numPr>
        <w:numId w:val="22"/>
      </w:numPr>
    </w:pPr>
  </w:style>
  <w:style w:type="character" w:customStyle="1" w:styleId="EFSABullet1Char">
    <w:name w:val="EFSA_Bullet 1 Char"/>
    <w:basedOn w:val="EFSABodytextChar"/>
    <w:link w:val="EFSABullet1"/>
    <w:rsid w:val="00416E18"/>
    <w:rPr>
      <w:rFonts w:ascii="Tahoma" w:hAnsi="Tahoma"/>
      <w:sz w:val="20"/>
      <w:szCs w:val="20"/>
    </w:rPr>
  </w:style>
  <w:style w:type="paragraph" w:customStyle="1" w:styleId="EFSABullet2">
    <w:name w:val="EFSA_Bullet 2"/>
    <w:basedOn w:val="EFSABodytext"/>
    <w:link w:val="EFSABullet2Char"/>
    <w:qFormat/>
    <w:rsid w:val="00416E18"/>
    <w:pPr>
      <w:numPr>
        <w:ilvl w:val="1"/>
        <w:numId w:val="22"/>
      </w:numPr>
    </w:pPr>
  </w:style>
  <w:style w:type="character" w:customStyle="1" w:styleId="EFSABullet2Char">
    <w:name w:val="EFSA_Bullet 2 Char"/>
    <w:basedOn w:val="EFSABodytextChar"/>
    <w:link w:val="EFSABullet2"/>
    <w:rsid w:val="00416E18"/>
    <w:rPr>
      <w:rFonts w:ascii="Tahoma" w:hAnsi="Tahoma"/>
      <w:sz w:val="20"/>
      <w:szCs w:val="20"/>
    </w:rPr>
  </w:style>
  <w:style w:type="paragraph" w:customStyle="1" w:styleId="EFSADates">
    <w:name w:val="EFSA_Dates"/>
    <w:link w:val="EFSADatesChar"/>
    <w:qFormat/>
    <w:rsid w:val="00416E18"/>
    <w:pPr>
      <w:spacing w:before="120" w:after="0" w:line="240" w:lineRule="auto"/>
    </w:pPr>
    <w:rPr>
      <w:rFonts w:ascii="Calibri" w:hAnsi="Calibri"/>
      <w:sz w:val="18"/>
      <w:lang w:val="en-US"/>
    </w:rPr>
  </w:style>
  <w:style w:type="character" w:customStyle="1" w:styleId="EFSADatesChar">
    <w:name w:val="EFSA_Dates Char"/>
    <w:basedOn w:val="DefaultParagraphFont"/>
    <w:link w:val="EFSADates"/>
    <w:rsid w:val="00416E18"/>
    <w:rPr>
      <w:rFonts w:ascii="Calibri" w:hAnsi="Calibri"/>
      <w:sz w:val="18"/>
      <w:lang w:val="en-US"/>
    </w:rPr>
  </w:style>
  <w:style w:type="paragraph" w:customStyle="1" w:styleId="EFSADocsprovided">
    <w:name w:val="EFSA_Docs provided"/>
    <w:basedOn w:val="EFSABodytext"/>
    <w:link w:val="EFSADocsprovidedChar"/>
    <w:qFormat/>
    <w:rsid w:val="00416E18"/>
    <w:pPr>
      <w:keepNext/>
      <w:numPr>
        <w:numId w:val="23"/>
      </w:numPr>
      <w:spacing w:after="240"/>
    </w:pPr>
  </w:style>
  <w:style w:type="character" w:customStyle="1" w:styleId="EFSADocsprovidedChar">
    <w:name w:val="EFSA_Docs provided Char"/>
    <w:basedOn w:val="EFSABodytextChar"/>
    <w:link w:val="EFSADocsprovided"/>
    <w:rsid w:val="00416E18"/>
    <w:rPr>
      <w:rFonts w:ascii="Tahoma" w:hAnsi="Tahoma"/>
      <w:sz w:val="20"/>
      <w:szCs w:val="20"/>
    </w:rPr>
  </w:style>
  <w:style w:type="paragraph" w:customStyle="1" w:styleId="EFSATablefootnote">
    <w:name w:val="EFSA_Table footnote"/>
    <w:link w:val="EFSATablefootnoteChar"/>
    <w:qFormat/>
    <w:rsid w:val="00416E18"/>
    <w:pPr>
      <w:tabs>
        <w:tab w:val="left" w:pos="426"/>
      </w:tabs>
      <w:ind w:left="357" w:hanging="357"/>
      <w:contextualSpacing/>
    </w:pPr>
    <w:rPr>
      <w:rFonts w:ascii="Tahoma" w:hAnsi="Tahoma"/>
      <w:sz w:val="16"/>
      <w:szCs w:val="20"/>
    </w:rPr>
  </w:style>
  <w:style w:type="character" w:customStyle="1" w:styleId="EFSATablefootnoteChar">
    <w:name w:val="EFSA_Table footnote Char"/>
    <w:basedOn w:val="EFSABodytextChar"/>
    <w:link w:val="EFSATablefootnote"/>
    <w:rsid w:val="00416E18"/>
    <w:rPr>
      <w:rFonts w:ascii="Tahoma" w:hAnsi="Tahoma"/>
      <w:sz w:val="16"/>
      <w:szCs w:val="20"/>
    </w:rPr>
  </w:style>
  <w:style w:type="paragraph" w:customStyle="1" w:styleId="EFSATablelegend">
    <w:name w:val="EFSA_Table legend"/>
    <w:basedOn w:val="EFSATablefootnote"/>
    <w:link w:val="EFSATablelegendChar"/>
    <w:qFormat/>
    <w:rsid w:val="00416E18"/>
    <w:pPr>
      <w:spacing w:after="0"/>
      <w:ind w:left="0" w:firstLine="0"/>
      <w:contextualSpacing w:val="0"/>
    </w:pPr>
  </w:style>
  <w:style w:type="character" w:customStyle="1" w:styleId="EFSATablelegendChar">
    <w:name w:val="EFSA_Table legend Char"/>
    <w:basedOn w:val="EFSATablefootnoteChar"/>
    <w:link w:val="EFSATablelegend"/>
    <w:rsid w:val="00416E18"/>
    <w:rPr>
      <w:rFonts w:ascii="Tahoma" w:hAnsi="Tahoma"/>
      <w:sz w:val="16"/>
      <w:szCs w:val="20"/>
    </w:rPr>
  </w:style>
  <w:style w:type="paragraph" w:customStyle="1" w:styleId="EFSAFigurelegend">
    <w:name w:val="EFSA_Figure legend"/>
    <w:basedOn w:val="EFSATablelegend"/>
    <w:link w:val="EFSAFigurelegendChar"/>
    <w:qFormat/>
    <w:rsid w:val="00416E18"/>
    <w:pPr>
      <w:autoSpaceDE w:val="0"/>
      <w:autoSpaceDN w:val="0"/>
      <w:adjustRightInd w:val="0"/>
    </w:pPr>
    <w:rPr>
      <w:rFonts w:cs="Arial"/>
      <w:szCs w:val="18"/>
    </w:rPr>
  </w:style>
  <w:style w:type="character" w:customStyle="1" w:styleId="EFSAFigurelegendChar">
    <w:name w:val="EFSA_Figure legend Char"/>
    <w:basedOn w:val="EFSATablefootnoteChar"/>
    <w:link w:val="EFSAFigurelegend"/>
    <w:rsid w:val="00416E18"/>
    <w:rPr>
      <w:rFonts w:ascii="Tahoma" w:hAnsi="Tahoma" w:cs="Arial"/>
      <w:sz w:val="16"/>
      <w:szCs w:val="18"/>
    </w:rPr>
  </w:style>
  <w:style w:type="paragraph" w:customStyle="1" w:styleId="EFSAFiguretitle">
    <w:name w:val="EFSA_Figure title"/>
    <w:next w:val="EFSABodytext"/>
    <w:link w:val="EFSAFiguretitleChar"/>
    <w:rsid w:val="00416E18"/>
    <w:pPr>
      <w:numPr>
        <w:numId w:val="24"/>
      </w:numPr>
      <w:tabs>
        <w:tab w:val="left" w:pos="1080"/>
      </w:tabs>
      <w:spacing w:before="240" w:after="240" w:line="240" w:lineRule="auto"/>
      <w:jc w:val="both"/>
    </w:pPr>
    <w:rPr>
      <w:rFonts w:ascii="Tahoma" w:eastAsia="Times New Roman" w:hAnsi="Tahoma" w:cs="Times New Roman"/>
      <w:sz w:val="20"/>
      <w:szCs w:val="20"/>
    </w:rPr>
  </w:style>
  <w:style w:type="character" w:customStyle="1" w:styleId="EFSAFiguretitleChar">
    <w:name w:val="EFSA_Figure title Char"/>
    <w:basedOn w:val="DefaultParagraphFont"/>
    <w:link w:val="EFSAFiguretitle"/>
    <w:rsid w:val="00416E18"/>
    <w:rPr>
      <w:rFonts w:ascii="Tahoma" w:eastAsia="Times New Roman" w:hAnsi="Tahoma" w:cs="Times New Roman"/>
      <w:sz w:val="20"/>
      <w:szCs w:val="20"/>
    </w:rPr>
  </w:style>
  <w:style w:type="paragraph" w:customStyle="1" w:styleId="EFSAFooter">
    <w:name w:val="EFSA_Footer"/>
    <w:basedOn w:val="Normal"/>
    <w:link w:val="EFSAFooterChar"/>
    <w:qFormat/>
    <w:rsid w:val="00416E18"/>
    <w:pPr>
      <w:tabs>
        <w:tab w:val="right" w:pos="10206"/>
      </w:tabs>
      <w:spacing w:after="0" w:line="240" w:lineRule="auto"/>
    </w:pPr>
    <w:rPr>
      <w:sz w:val="16"/>
      <w:szCs w:val="16"/>
    </w:rPr>
  </w:style>
  <w:style w:type="character" w:customStyle="1" w:styleId="EFSAFooterChar">
    <w:name w:val="EFSA_Footer Char"/>
    <w:basedOn w:val="DefaultParagraphFont"/>
    <w:link w:val="EFSAFooter"/>
    <w:rsid w:val="00416E18"/>
    <w:rPr>
      <w:sz w:val="16"/>
      <w:szCs w:val="16"/>
    </w:rPr>
  </w:style>
  <w:style w:type="paragraph" w:customStyle="1" w:styleId="EFSAFootnote">
    <w:name w:val="EFSA_Footnote"/>
    <w:basedOn w:val="FootnoteText"/>
    <w:link w:val="EFSAFootnoteChar"/>
    <w:qFormat/>
    <w:rsid w:val="00416E18"/>
    <w:pPr>
      <w:ind w:left="170" w:hanging="170"/>
      <w:jc w:val="both"/>
    </w:pPr>
    <w:rPr>
      <w:rFonts w:ascii="Tahoma" w:hAnsi="Tahoma"/>
      <w:sz w:val="16"/>
    </w:rPr>
  </w:style>
  <w:style w:type="character" w:customStyle="1" w:styleId="EFSAFootnoteChar">
    <w:name w:val="EFSA_Footnote Char"/>
    <w:basedOn w:val="FootnoteTextChar"/>
    <w:link w:val="EFSAFootnote"/>
    <w:rsid w:val="00416E18"/>
    <w:rPr>
      <w:rFonts w:ascii="Tahoma" w:hAnsi="Tahoma"/>
      <w:sz w:val="16"/>
      <w:szCs w:val="20"/>
    </w:rPr>
  </w:style>
  <w:style w:type="paragraph" w:styleId="FootnoteText">
    <w:name w:val="footnote text"/>
    <w:basedOn w:val="Normal"/>
    <w:link w:val="FootnoteTextChar"/>
    <w:uiPriority w:val="99"/>
    <w:semiHidden/>
    <w:rsid w:val="00416E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6E18"/>
    <w:rPr>
      <w:sz w:val="20"/>
      <w:szCs w:val="20"/>
    </w:rPr>
  </w:style>
  <w:style w:type="paragraph" w:customStyle="1" w:styleId="EFSAHeading1">
    <w:name w:val="EFSA_Heading 1"/>
    <w:link w:val="EFSAHeading1Char"/>
    <w:qFormat/>
    <w:rsid w:val="00CA330F"/>
    <w:pPr>
      <w:numPr>
        <w:numId w:val="30"/>
      </w:numPr>
      <w:spacing w:before="240" w:after="120" w:line="240" w:lineRule="auto"/>
      <w:outlineLvl w:val="0"/>
    </w:pPr>
    <w:rPr>
      <w:rFonts w:ascii="Tahoma" w:eastAsiaTheme="majorEastAsia" w:hAnsi="Tahoma" w:cstheme="majorBidi"/>
      <w:b/>
      <w:bCs/>
      <w:color w:val="000000" w:themeColor="text1"/>
      <w:sz w:val="24"/>
      <w:szCs w:val="28"/>
    </w:rPr>
  </w:style>
  <w:style w:type="character" w:customStyle="1" w:styleId="EFSAHeading1Char">
    <w:name w:val="EFSA_Heading 1 Char"/>
    <w:basedOn w:val="Heading1Char"/>
    <w:link w:val="EFSAHeading1"/>
    <w:rsid w:val="00CA330F"/>
    <w:rPr>
      <w:rFonts w:ascii="Tahoma" w:eastAsiaTheme="majorEastAsia" w:hAnsi="Tahoma" w:cstheme="majorBidi"/>
      <w:b/>
      <w:bCs/>
      <w:color w:val="000000" w:themeColor="text1"/>
      <w:sz w:val="24"/>
      <w:szCs w:val="28"/>
    </w:rPr>
  </w:style>
  <w:style w:type="character" w:customStyle="1" w:styleId="Heading1Char">
    <w:name w:val="Heading 1 Char"/>
    <w:basedOn w:val="DefaultParagraphFont"/>
    <w:link w:val="Heading1"/>
    <w:uiPriority w:val="9"/>
    <w:semiHidden/>
    <w:rsid w:val="00416E18"/>
    <w:rPr>
      <w:rFonts w:asciiTheme="majorHAnsi" w:eastAsiaTheme="majorEastAsia" w:hAnsiTheme="majorHAnsi" w:cstheme="majorBidi"/>
      <w:b/>
      <w:bCs/>
      <w:color w:val="365F91" w:themeColor="accent1" w:themeShade="BF"/>
      <w:sz w:val="28"/>
      <w:szCs w:val="28"/>
    </w:rPr>
  </w:style>
  <w:style w:type="paragraph" w:customStyle="1" w:styleId="EFSAHeading2">
    <w:name w:val="EFSA_Heading 2"/>
    <w:next w:val="EFSABodytext"/>
    <w:link w:val="EFSAHeading2Char"/>
    <w:qFormat/>
    <w:rsid w:val="00416E18"/>
    <w:pPr>
      <w:keepNext/>
      <w:numPr>
        <w:ilvl w:val="1"/>
        <w:numId w:val="30"/>
      </w:numPr>
      <w:spacing w:before="240" w:after="120" w:line="240" w:lineRule="auto"/>
      <w:outlineLvl w:val="1"/>
    </w:pPr>
    <w:rPr>
      <w:rFonts w:ascii="Tahoma" w:eastAsiaTheme="majorEastAsia" w:hAnsi="Tahoma" w:cstheme="majorBidi"/>
      <w:b/>
      <w:bCs/>
      <w:color w:val="7F7F7F" w:themeColor="text1" w:themeTint="80"/>
      <w:sz w:val="24"/>
      <w:szCs w:val="28"/>
    </w:rPr>
  </w:style>
  <w:style w:type="character" w:customStyle="1" w:styleId="EFSAHeading2Char">
    <w:name w:val="EFSA_Heading 2 Char"/>
    <w:basedOn w:val="EFSAHeading1Char"/>
    <w:link w:val="EFSAHeading2"/>
    <w:rsid w:val="00416E18"/>
    <w:rPr>
      <w:rFonts w:ascii="Tahoma" w:eastAsiaTheme="majorEastAsia" w:hAnsi="Tahoma" w:cstheme="majorBidi"/>
      <w:b/>
      <w:bCs/>
      <w:color w:val="7F7F7F" w:themeColor="text1" w:themeTint="80"/>
      <w:sz w:val="24"/>
      <w:szCs w:val="28"/>
    </w:rPr>
  </w:style>
  <w:style w:type="paragraph" w:customStyle="1" w:styleId="EFSAHeading3">
    <w:name w:val="EFSA_Heading 3"/>
    <w:next w:val="EFSABodytext"/>
    <w:link w:val="EFSAHeading3Char"/>
    <w:qFormat/>
    <w:rsid w:val="00416E18"/>
    <w:pPr>
      <w:numPr>
        <w:ilvl w:val="2"/>
        <w:numId w:val="30"/>
      </w:numPr>
      <w:outlineLvl w:val="2"/>
    </w:pPr>
    <w:rPr>
      <w:rFonts w:ascii="Tahoma" w:eastAsiaTheme="majorEastAsia" w:hAnsi="Tahoma" w:cstheme="majorBidi"/>
      <w:b/>
      <w:bCs/>
      <w:color w:val="7F7F7F" w:themeColor="text1" w:themeTint="80"/>
      <w:sz w:val="24"/>
      <w:szCs w:val="28"/>
    </w:rPr>
  </w:style>
  <w:style w:type="character" w:customStyle="1" w:styleId="EFSAHeading3Char">
    <w:name w:val="EFSA_Heading 3 Char"/>
    <w:basedOn w:val="EFSAHeading2Char"/>
    <w:link w:val="EFSAHeading3"/>
    <w:rsid w:val="00416E18"/>
    <w:rPr>
      <w:rFonts w:ascii="Tahoma" w:eastAsiaTheme="majorEastAsia" w:hAnsi="Tahoma" w:cstheme="majorBidi"/>
      <w:b/>
      <w:bCs/>
      <w:color w:val="7F7F7F" w:themeColor="text1" w:themeTint="80"/>
      <w:sz w:val="24"/>
      <w:szCs w:val="28"/>
    </w:rPr>
  </w:style>
  <w:style w:type="paragraph" w:customStyle="1" w:styleId="EFSAHeading4">
    <w:name w:val="EFSA_Heading 4"/>
    <w:next w:val="EFSABodytext"/>
    <w:link w:val="EFSAHeading4Char"/>
    <w:qFormat/>
    <w:rsid w:val="00CA330F"/>
    <w:pPr>
      <w:keepNext/>
      <w:numPr>
        <w:ilvl w:val="3"/>
        <w:numId w:val="30"/>
      </w:numPr>
      <w:spacing w:before="240" w:after="120" w:line="240" w:lineRule="auto"/>
      <w:outlineLvl w:val="3"/>
    </w:pPr>
    <w:rPr>
      <w:rFonts w:ascii="Tahoma" w:hAnsi="Tahoma"/>
      <w:b/>
      <w:sz w:val="20"/>
      <w:szCs w:val="20"/>
    </w:rPr>
  </w:style>
  <w:style w:type="character" w:customStyle="1" w:styleId="EFSAHeading4Char">
    <w:name w:val="EFSA_Heading 4 Char"/>
    <w:basedOn w:val="DefaultParagraphFont"/>
    <w:link w:val="EFSAHeading4"/>
    <w:rsid w:val="00CA330F"/>
    <w:rPr>
      <w:rFonts w:ascii="Tahoma" w:hAnsi="Tahoma"/>
      <w:b/>
      <w:sz w:val="20"/>
      <w:szCs w:val="20"/>
    </w:rPr>
  </w:style>
  <w:style w:type="paragraph" w:customStyle="1" w:styleId="EFSAHeading5">
    <w:name w:val="EFSA_Heading 5"/>
    <w:next w:val="EFSABodytext"/>
    <w:link w:val="EFSAHeading5Char"/>
    <w:qFormat/>
    <w:rsid w:val="00CA330F"/>
    <w:pPr>
      <w:numPr>
        <w:ilvl w:val="4"/>
        <w:numId w:val="30"/>
      </w:numPr>
      <w:spacing w:before="240" w:after="120" w:line="240" w:lineRule="auto"/>
      <w:outlineLvl w:val="4"/>
    </w:pPr>
    <w:rPr>
      <w:rFonts w:ascii="Tahoma" w:hAnsi="Tahoma"/>
      <w:i/>
      <w:sz w:val="20"/>
      <w:szCs w:val="20"/>
    </w:rPr>
  </w:style>
  <w:style w:type="character" w:customStyle="1" w:styleId="EFSAHeading5Char">
    <w:name w:val="EFSA_Heading 5 Char"/>
    <w:basedOn w:val="EFSAHeading4Char"/>
    <w:link w:val="EFSAHeading5"/>
    <w:rsid w:val="00CA330F"/>
    <w:rPr>
      <w:rFonts w:ascii="Tahoma" w:hAnsi="Tahoma"/>
      <w:b w:val="0"/>
      <w:i/>
      <w:sz w:val="20"/>
      <w:szCs w:val="20"/>
    </w:rPr>
  </w:style>
  <w:style w:type="numbering" w:customStyle="1" w:styleId="EFSAListbullets">
    <w:name w:val="EFSA_List bullets"/>
    <w:basedOn w:val="NoList"/>
    <w:uiPriority w:val="99"/>
    <w:rsid w:val="00416E18"/>
    <w:pPr>
      <w:numPr>
        <w:numId w:val="10"/>
      </w:numPr>
    </w:pPr>
  </w:style>
  <w:style w:type="paragraph" w:customStyle="1" w:styleId="EFSAListnumbered">
    <w:name w:val="EFSA_List numbered"/>
    <w:basedOn w:val="ListParagraph"/>
    <w:link w:val="EFSAListnumberedChar"/>
    <w:qFormat/>
    <w:rsid w:val="00416E18"/>
    <w:pPr>
      <w:numPr>
        <w:numId w:val="32"/>
      </w:numPr>
      <w:suppressAutoHyphens/>
      <w:spacing w:after="120" w:line="240" w:lineRule="auto"/>
      <w:contextualSpacing w:val="0"/>
    </w:pPr>
    <w:rPr>
      <w:rFonts w:ascii="Tahoma" w:eastAsia="Times New Roman" w:hAnsi="Tahoma" w:cs="Times New Roman"/>
      <w:sz w:val="20"/>
      <w:szCs w:val="20"/>
      <w:lang w:eastAsia="en-GB"/>
    </w:rPr>
  </w:style>
  <w:style w:type="character" w:customStyle="1" w:styleId="EFSAListnumberedChar">
    <w:name w:val="EFSA_List numbered Char"/>
    <w:basedOn w:val="DefaultParagraphFont"/>
    <w:link w:val="EFSAListnumbered"/>
    <w:rsid w:val="00416E18"/>
    <w:rPr>
      <w:rFonts w:ascii="Tahoma" w:eastAsia="Times New Roman" w:hAnsi="Tahoma" w:cs="Times New Roman"/>
      <w:sz w:val="20"/>
      <w:szCs w:val="20"/>
      <w:lang w:eastAsia="en-GB"/>
    </w:rPr>
  </w:style>
  <w:style w:type="paragraph" w:styleId="ListParagraph">
    <w:name w:val="List Paragraph"/>
    <w:basedOn w:val="Normal"/>
    <w:uiPriority w:val="34"/>
    <w:semiHidden/>
    <w:qFormat/>
    <w:rsid w:val="00416E18"/>
    <w:pPr>
      <w:ind w:left="720"/>
      <w:contextualSpacing/>
    </w:pPr>
  </w:style>
  <w:style w:type="paragraph" w:customStyle="1" w:styleId="EFSAOutputcategory">
    <w:name w:val="EFSA_Output category"/>
    <w:link w:val="EFSAOutputcategoryChar"/>
    <w:qFormat/>
    <w:rsid w:val="00416E18"/>
    <w:pPr>
      <w:spacing w:before="240" w:after="240" w:line="240" w:lineRule="auto"/>
    </w:pPr>
    <w:rPr>
      <w:rFonts w:ascii="Calibri" w:eastAsiaTheme="majorEastAsia" w:hAnsi="Calibri" w:cstheme="majorBidi"/>
      <w:b/>
      <w:iCs/>
      <w:caps/>
      <w:color w:val="171796"/>
      <w:sz w:val="32"/>
      <w:szCs w:val="32"/>
    </w:rPr>
  </w:style>
  <w:style w:type="character" w:customStyle="1" w:styleId="EFSAOutputcategoryChar">
    <w:name w:val="EFSA_Output category Char"/>
    <w:basedOn w:val="DefaultParagraphFont"/>
    <w:link w:val="EFSAOutputcategory"/>
    <w:rsid w:val="00416E18"/>
    <w:rPr>
      <w:rFonts w:ascii="Calibri" w:eastAsiaTheme="majorEastAsia" w:hAnsi="Calibri" w:cstheme="majorBidi"/>
      <w:b/>
      <w:iCs/>
      <w:caps/>
      <w:color w:val="171796"/>
      <w:sz w:val="32"/>
      <w:szCs w:val="32"/>
    </w:rPr>
  </w:style>
  <w:style w:type="paragraph" w:customStyle="1" w:styleId="EFSAOutputtitle">
    <w:name w:val="EFSA_Output title"/>
    <w:basedOn w:val="Normal"/>
    <w:next w:val="EFSAAuthor"/>
    <w:link w:val="EFSAOutputtitleChar"/>
    <w:qFormat/>
    <w:rsid w:val="00416E18"/>
    <w:pPr>
      <w:spacing w:before="360" w:after="240" w:line="240" w:lineRule="auto"/>
      <w:jc w:val="center"/>
    </w:pPr>
    <w:rPr>
      <w:rFonts w:ascii="Tahoma" w:hAnsi="Tahoma"/>
      <w:b/>
      <w:sz w:val="32"/>
      <w:szCs w:val="32"/>
    </w:rPr>
  </w:style>
  <w:style w:type="character" w:customStyle="1" w:styleId="EFSAOutputtitleChar">
    <w:name w:val="EFSA_Output title Char"/>
    <w:basedOn w:val="DefaultParagraphFont"/>
    <w:link w:val="EFSAOutputtitle"/>
    <w:rsid w:val="00416E18"/>
    <w:rPr>
      <w:rFonts w:ascii="Tahoma" w:hAnsi="Tahoma"/>
      <w:b/>
      <w:sz w:val="32"/>
      <w:szCs w:val="32"/>
    </w:rPr>
  </w:style>
  <w:style w:type="paragraph" w:customStyle="1" w:styleId="EFSAReferences">
    <w:name w:val="EFSA_References"/>
    <w:link w:val="EFSAReferencesChar"/>
    <w:qFormat/>
    <w:rsid w:val="00416E18"/>
    <w:pPr>
      <w:keepLines/>
      <w:tabs>
        <w:tab w:val="left" w:pos="284"/>
      </w:tabs>
      <w:spacing w:after="120" w:line="240" w:lineRule="auto"/>
      <w:ind w:left="284" w:hanging="284"/>
      <w:jc w:val="both"/>
    </w:pPr>
    <w:rPr>
      <w:rFonts w:ascii="Tahoma" w:eastAsia="Times New Roman" w:hAnsi="Tahoma" w:cs="Times New Roman"/>
      <w:color w:val="000000"/>
      <w:sz w:val="20"/>
      <w:szCs w:val="20"/>
    </w:rPr>
  </w:style>
  <w:style w:type="character" w:customStyle="1" w:styleId="EFSAReferencesChar">
    <w:name w:val="EFSA_References Char"/>
    <w:basedOn w:val="DefaultParagraphFont"/>
    <w:link w:val="EFSAReferences"/>
    <w:rsid w:val="00416E18"/>
    <w:rPr>
      <w:rFonts w:ascii="Tahoma" w:eastAsia="Times New Roman" w:hAnsi="Tahoma" w:cs="Times New Roman"/>
      <w:color w:val="000000"/>
      <w:sz w:val="20"/>
      <w:szCs w:val="20"/>
    </w:rPr>
  </w:style>
  <w:style w:type="paragraph" w:customStyle="1" w:styleId="EFSAShorttitle">
    <w:name w:val="EFSA_Short title"/>
    <w:link w:val="EFSAShorttitleChar"/>
    <w:qFormat/>
    <w:rsid w:val="00416E18"/>
    <w:pPr>
      <w:spacing w:after="0" w:line="240" w:lineRule="auto"/>
    </w:pPr>
    <w:rPr>
      <w:rFonts w:ascii="Calibri" w:eastAsiaTheme="majorEastAsia" w:hAnsi="Calibri" w:cstheme="majorBidi"/>
      <w:b/>
      <w:iCs/>
      <w:color w:val="171796"/>
      <w:sz w:val="18"/>
      <w:szCs w:val="24"/>
    </w:rPr>
  </w:style>
  <w:style w:type="character" w:customStyle="1" w:styleId="EFSAShorttitleChar">
    <w:name w:val="EFSA_Short title Char"/>
    <w:basedOn w:val="DefaultParagraphFont"/>
    <w:link w:val="EFSAShorttitle"/>
    <w:rsid w:val="00416E18"/>
    <w:rPr>
      <w:rFonts w:ascii="Calibri" w:eastAsiaTheme="majorEastAsia" w:hAnsi="Calibri" w:cstheme="majorBidi"/>
      <w:b/>
      <w:iCs/>
      <w:color w:val="171796"/>
      <w:sz w:val="18"/>
      <w:szCs w:val="24"/>
    </w:rPr>
  </w:style>
  <w:style w:type="paragraph" w:customStyle="1" w:styleId="EFSATabledata">
    <w:name w:val="EFSA_Table data"/>
    <w:basedOn w:val="EFSABodytext"/>
    <w:link w:val="EFSATabledataChar"/>
    <w:qFormat/>
    <w:rsid w:val="00416E18"/>
    <w:pPr>
      <w:spacing w:after="0"/>
      <w:jc w:val="left"/>
    </w:pPr>
    <w:rPr>
      <w:sz w:val="18"/>
    </w:rPr>
  </w:style>
  <w:style w:type="character" w:customStyle="1" w:styleId="EFSATabledataChar">
    <w:name w:val="EFSA_Table data Char"/>
    <w:basedOn w:val="EFSABodytextChar"/>
    <w:link w:val="EFSATabledata"/>
    <w:rsid w:val="00416E18"/>
    <w:rPr>
      <w:rFonts w:ascii="Tahoma" w:hAnsi="Tahoma"/>
      <w:sz w:val="18"/>
      <w:szCs w:val="20"/>
    </w:rPr>
  </w:style>
  <w:style w:type="paragraph" w:customStyle="1" w:styleId="EFSATablefirstcolumn">
    <w:name w:val="EFSA_Table first column"/>
    <w:basedOn w:val="EFSATabledata"/>
    <w:link w:val="EFSATablefirstcolumnChar"/>
    <w:qFormat/>
    <w:rsid w:val="00416E18"/>
    <w:rPr>
      <w:b/>
    </w:rPr>
  </w:style>
  <w:style w:type="character" w:customStyle="1" w:styleId="EFSATablefirstcolumnChar">
    <w:name w:val="EFSA_Table first column Char"/>
    <w:basedOn w:val="EFSATabledataChar"/>
    <w:link w:val="EFSATablefirstcolumn"/>
    <w:rsid w:val="00416E18"/>
    <w:rPr>
      <w:rFonts w:ascii="Tahoma" w:hAnsi="Tahoma"/>
      <w:b/>
      <w:sz w:val="18"/>
      <w:szCs w:val="20"/>
    </w:rPr>
  </w:style>
  <w:style w:type="paragraph" w:customStyle="1" w:styleId="EFSATableheadingrow">
    <w:name w:val="EFSA_Table heading row"/>
    <w:basedOn w:val="EFSATabledata"/>
    <w:link w:val="EFSATableheadingrowChar"/>
    <w:qFormat/>
    <w:rsid w:val="00416E18"/>
    <w:rPr>
      <w:b/>
    </w:rPr>
  </w:style>
  <w:style w:type="character" w:customStyle="1" w:styleId="EFSATableheadingrowChar">
    <w:name w:val="EFSA_Table heading row Char"/>
    <w:basedOn w:val="EFSATabledataChar"/>
    <w:link w:val="EFSATableheadingrow"/>
    <w:rsid w:val="00416E18"/>
    <w:rPr>
      <w:rFonts w:ascii="Tahoma" w:hAnsi="Tahoma"/>
      <w:b/>
      <w:sz w:val="18"/>
      <w:szCs w:val="20"/>
    </w:rPr>
  </w:style>
  <w:style w:type="paragraph" w:customStyle="1" w:styleId="EFSATabletitle">
    <w:name w:val="EFSA_Table title"/>
    <w:next w:val="EFSABodytext"/>
    <w:link w:val="EFSATabletitleChar"/>
    <w:qFormat/>
    <w:rsid w:val="00416E18"/>
    <w:pPr>
      <w:numPr>
        <w:numId w:val="33"/>
      </w:numPr>
      <w:tabs>
        <w:tab w:val="left" w:pos="1080"/>
      </w:tabs>
      <w:spacing w:before="240" w:after="240"/>
    </w:pPr>
    <w:rPr>
      <w:rFonts w:ascii="Tahoma" w:hAnsi="Tahoma"/>
      <w:sz w:val="20"/>
      <w:szCs w:val="20"/>
    </w:rPr>
  </w:style>
  <w:style w:type="character" w:customStyle="1" w:styleId="EFSATabletitleChar">
    <w:name w:val="EFSA_Table title Char"/>
    <w:basedOn w:val="EFSABodytextChar"/>
    <w:link w:val="EFSATabletitle"/>
    <w:rsid w:val="00416E18"/>
    <w:rPr>
      <w:rFonts w:ascii="Tahoma" w:hAnsi="Tahoma"/>
      <w:sz w:val="20"/>
      <w:szCs w:val="20"/>
    </w:rPr>
  </w:style>
  <w:style w:type="character" w:styleId="SubtleEmphasis">
    <w:name w:val="Subtle Emphasis"/>
    <w:semiHidden/>
    <w:qFormat/>
    <w:rsid w:val="00416E18"/>
    <w:rPr>
      <w:rFonts w:ascii="Verdana" w:hAnsi="Verdana"/>
      <w:iCs/>
      <w:color w:val="000000"/>
      <w:sz w:val="20"/>
    </w:rPr>
  </w:style>
  <w:style w:type="paragraph" w:styleId="Header">
    <w:name w:val="header"/>
    <w:basedOn w:val="Normal"/>
    <w:link w:val="HeaderChar"/>
    <w:semiHidden/>
    <w:rsid w:val="00416E18"/>
    <w:pPr>
      <w:suppressLineNumbers/>
      <w:tabs>
        <w:tab w:val="center" w:pos="4513"/>
        <w:tab w:val="right" w:pos="9026"/>
      </w:tabs>
      <w:suppressAutoHyphens/>
      <w:spacing w:after="120" w:line="240" w:lineRule="auto"/>
    </w:pPr>
    <w:rPr>
      <w:rFonts w:ascii="Tahoma" w:eastAsia="Times New Roman" w:hAnsi="Tahoma" w:cs="Times New Roman"/>
      <w:sz w:val="20"/>
      <w:szCs w:val="20"/>
      <w:lang w:eastAsia="en-GB"/>
    </w:rPr>
  </w:style>
  <w:style w:type="character" w:customStyle="1" w:styleId="HeaderChar">
    <w:name w:val="Header Char"/>
    <w:basedOn w:val="DefaultParagraphFont"/>
    <w:link w:val="Header"/>
    <w:semiHidden/>
    <w:rsid w:val="00416E18"/>
    <w:rPr>
      <w:rFonts w:ascii="Tahoma" w:eastAsia="Times New Roman" w:hAnsi="Tahoma" w:cs="Times New Roman"/>
      <w:sz w:val="20"/>
      <w:szCs w:val="20"/>
      <w:lang w:eastAsia="en-GB"/>
    </w:rPr>
  </w:style>
  <w:style w:type="paragraph" w:styleId="TOC1">
    <w:name w:val="toc 1"/>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2">
    <w:name w:val="toc 2"/>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3">
    <w:name w:val="toc 3"/>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character" w:styleId="FootnoteReference">
    <w:name w:val="footnote reference"/>
    <w:basedOn w:val="DefaultParagraphFont"/>
    <w:uiPriority w:val="99"/>
    <w:semiHidden/>
    <w:rsid w:val="00416E18"/>
    <w:rPr>
      <w:vertAlign w:val="superscript"/>
    </w:rPr>
  </w:style>
  <w:style w:type="table" w:styleId="TableGrid">
    <w:name w:val="Table Grid"/>
    <w:basedOn w:val="TableNormal"/>
    <w:uiPriority w:val="59"/>
    <w:rsid w:val="00416E18"/>
    <w:pPr>
      <w:spacing w:after="0" w:line="240" w:lineRule="auto"/>
    </w:pPr>
    <w:rPr>
      <w:rFonts w:ascii="Tahoma" w:eastAsia="Times New Roman" w:hAnsi="Tahoma"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16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E18"/>
    <w:rPr>
      <w:rFonts w:ascii="Tahoma" w:hAnsi="Tahoma" w:cs="Tahoma"/>
      <w:sz w:val="16"/>
      <w:szCs w:val="16"/>
    </w:rPr>
  </w:style>
  <w:style w:type="character" w:customStyle="1" w:styleId="Heading2Char">
    <w:name w:val="Heading 2 Char"/>
    <w:basedOn w:val="DefaultParagraphFont"/>
    <w:link w:val="Heading2"/>
    <w:uiPriority w:val="9"/>
    <w:semiHidden/>
    <w:rsid w:val="00416E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6E18"/>
    <w:rPr>
      <w:rFonts w:asciiTheme="majorHAnsi" w:eastAsiaTheme="majorEastAsia" w:hAnsiTheme="majorHAnsi" w:cstheme="majorBidi"/>
      <w:b/>
      <w:bCs/>
      <w:color w:val="4F81BD" w:themeColor="accent1"/>
    </w:rPr>
  </w:style>
  <w:style w:type="paragraph" w:styleId="Footer">
    <w:name w:val="footer"/>
    <w:basedOn w:val="Normal"/>
    <w:link w:val="FooterChar"/>
    <w:uiPriority w:val="99"/>
    <w:semiHidden/>
    <w:rsid w:val="00416E1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16E18"/>
  </w:style>
  <w:style w:type="character" w:styleId="LineNumber">
    <w:name w:val="line number"/>
    <w:basedOn w:val="DefaultParagraphFont"/>
    <w:uiPriority w:val="99"/>
    <w:semiHidden/>
    <w:rsid w:val="00416E18"/>
  </w:style>
  <w:style w:type="paragraph" w:styleId="TOCHeading">
    <w:name w:val="TOC Heading"/>
    <w:basedOn w:val="Heading1"/>
    <w:next w:val="Normal"/>
    <w:uiPriority w:val="39"/>
    <w:unhideWhenUsed/>
    <w:qFormat/>
    <w:rsid w:val="00416E18"/>
    <w:pPr>
      <w:outlineLvl w:val="9"/>
    </w:pPr>
    <w:rPr>
      <w:lang w:val="en-US" w:eastAsia="ja-JP"/>
    </w:rPr>
  </w:style>
  <w:style w:type="character" w:styleId="Hyperlink">
    <w:name w:val="Hyperlink"/>
    <w:basedOn w:val="DefaultParagraphFont"/>
    <w:uiPriority w:val="99"/>
    <w:unhideWhenUsed/>
    <w:rsid w:val="00416E18"/>
    <w:rPr>
      <w:color w:val="0000FF" w:themeColor="hyperlink"/>
      <w:u w:val="single"/>
    </w:rPr>
  </w:style>
  <w:style w:type="paragraph" w:styleId="TOC4">
    <w:name w:val="toc 4"/>
    <w:next w:val="Normal"/>
    <w:autoRedefine/>
    <w:uiPriority w:val="39"/>
    <w:rsid w:val="00C107A0"/>
    <w:pPr>
      <w:tabs>
        <w:tab w:val="right" w:leader="dot" w:pos="9072"/>
      </w:tabs>
      <w:spacing w:after="0" w:line="240" w:lineRule="auto"/>
      <w:ind w:left="680" w:hanging="680"/>
    </w:pPr>
    <w:rPr>
      <w:rFonts w:ascii="Tahoma" w:hAnsi="Tahoma"/>
      <w:sz w:val="20"/>
    </w:rPr>
  </w:style>
  <w:style w:type="paragraph" w:styleId="TOC5">
    <w:name w:val="toc 5"/>
    <w:next w:val="Normal"/>
    <w:autoRedefine/>
    <w:uiPriority w:val="39"/>
    <w:rsid w:val="00416E18"/>
    <w:pPr>
      <w:tabs>
        <w:tab w:val="right" w:leader="dot" w:pos="9072"/>
      </w:tabs>
      <w:spacing w:after="0" w:line="240" w:lineRule="auto"/>
      <w:ind w:left="1247" w:hanging="1247"/>
    </w:pPr>
    <w:rPr>
      <w:rFonts w:ascii="Tahoma" w:hAnsi="Tahoma"/>
      <w:sz w:val="20"/>
    </w:rPr>
  </w:style>
  <w:style w:type="table" w:customStyle="1" w:styleId="EFSAtable">
    <w:name w:val="EFSA table"/>
    <w:basedOn w:val="TableNormal"/>
    <w:uiPriority w:val="99"/>
    <w:rsid w:val="00416E18"/>
    <w:pPr>
      <w:spacing w:after="0" w:line="240" w:lineRule="auto"/>
    </w:p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paragraph" w:customStyle="1" w:styleId="EFSAAnnextitle">
    <w:name w:val="EFSA_Annex title"/>
    <w:next w:val="EFSABodytext"/>
    <w:uiPriority w:val="99"/>
    <w:qFormat/>
    <w:rsid w:val="00416E18"/>
    <w:pPr>
      <w:keepNext/>
      <w:numPr>
        <w:numId w:val="15"/>
      </w:numPr>
      <w:spacing w:before="240" w:after="120" w:line="240" w:lineRule="auto"/>
      <w:outlineLvl w:val="0"/>
    </w:pPr>
    <w:rPr>
      <w:rFonts w:ascii="Tahoma" w:eastAsia="Times New Roman" w:hAnsi="Tahoma" w:cs="Mangal"/>
      <w:b/>
      <w:iCs/>
      <w:sz w:val="24"/>
      <w:szCs w:val="24"/>
      <w:lang w:eastAsia="en-GB"/>
    </w:rPr>
  </w:style>
  <w:style w:type="character" w:styleId="CommentReference">
    <w:name w:val="annotation reference"/>
    <w:basedOn w:val="DefaultParagraphFont"/>
    <w:uiPriority w:val="99"/>
    <w:semiHidden/>
    <w:rsid w:val="00416E18"/>
    <w:rPr>
      <w:sz w:val="16"/>
      <w:szCs w:val="16"/>
    </w:rPr>
  </w:style>
  <w:style w:type="paragraph" w:styleId="CommentText">
    <w:name w:val="annotation text"/>
    <w:basedOn w:val="Normal"/>
    <w:link w:val="CommentTextChar"/>
    <w:uiPriority w:val="99"/>
    <w:semiHidden/>
    <w:rsid w:val="00416E18"/>
    <w:pPr>
      <w:spacing w:line="240" w:lineRule="auto"/>
    </w:pPr>
    <w:rPr>
      <w:sz w:val="20"/>
      <w:szCs w:val="20"/>
    </w:rPr>
  </w:style>
  <w:style w:type="character" w:customStyle="1" w:styleId="CommentTextChar">
    <w:name w:val="Comment Text Char"/>
    <w:basedOn w:val="DefaultParagraphFont"/>
    <w:link w:val="CommentText"/>
    <w:uiPriority w:val="99"/>
    <w:semiHidden/>
    <w:rsid w:val="00416E18"/>
    <w:rPr>
      <w:sz w:val="20"/>
      <w:szCs w:val="20"/>
    </w:rPr>
  </w:style>
  <w:style w:type="paragraph" w:styleId="CommentSubject">
    <w:name w:val="annotation subject"/>
    <w:basedOn w:val="CommentText"/>
    <w:next w:val="CommentText"/>
    <w:link w:val="CommentSubjectChar"/>
    <w:uiPriority w:val="99"/>
    <w:semiHidden/>
    <w:rsid w:val="00416E18"/>
    <w:rPr>
      <w:b/>
      <w:bCs/>
    </w:rPr>
  </w:style>
  <w:style w:type="character" w:customStyle="1" w:styleId="CommentSubjectChar">
    <w:name w:val="Comment Subject Char"/>
    <w:basedOn w:val="CommentTextChar"/>
    <w:link w:val="CommentSubject"/>
    <w:uiPriority w:val="99"/>
    <w:semiHidden/>
    <w:rsid w:val="00416E18"/>
    <w:rPr>
      <w:b/>
      <w:bCs/>
      <w:sz w:val="20"/>
      <w:szCs w:val="20"/>
    </w:rPr>
  </w:style>
  <w:style w:type="paragraph" w:customStyle="1" w:styleId="EFSAAppendixlevel1">
    <w:name w:val="EFSA_Appendix level 1"/>
    <w:next w:val="EFSABodytext"/>
    <w:qFormat/>
    <w:rsid w:val="00416E18"/>
    <w:pPr>
      <w:numPr>
        <w:ilvl w:val="1"/>
        <w:numId w:val="20"/>
      </w:numPr>
      <w:spacing w:before="240" w:after="120" w:line="240" w:lineRule="auto"/>
    </w:pPr>
    <w:rPr>
      <w:rFonts w:ascii="Tahoma" w:eastAsiaTheme="majorEastAsia" w:hAnsi="Tahoma" w:cstheme="majorBidi"/>
      <w:b/>
      <w:bCs/>
      <w:sz w:val="24"/>
      <w:szCs w:val="28"/>
    </w:rPr>
  </w:style>
  <w:style w:type="paragraph" w:customStyle="1" w:styleId="EFSAAppendixlevel2">
    <w:name w:val="EFSA_Appendix level 2"/>
    <w:qFormat/>
    <w:rsid w:val="00416E18"/>
    <w:pPr>
      <w:numPr>
        <w:ilvl w:val="2"/>
        <w:numId w:val="20"/>
      </w:numPr>
      <w:spacing w:before="240" w:after="120" w:line="240" w:lineRule="auto"/>
    </w:pPr>
    <w:rPr>
      <w:rFonts w:ascii="Tahoma" w:eastAsiaTheme="majorEastAsia" w:hAnsi="Tahoma" w:cstheme="majorBidi"/>
      <w:b/>
      <w:color w:val="7F7F7F" w:themeColor="text1" w:themeTint="80"/>
      <w:sz w:val="24"/>
      <w:szCs w:val="28"/>
    </w:rPr>
  </w:style>
  <w:style w:type="paragraph" w:customStyle="1" w:styleId="EFSAAppendixlevel3">
    <w:name w:val="EFSA_Appendix level 3"/>
    <w:next w:val="EFSABodytext"/>
    <w:qFormat/>
    <w:rsid w:val="00416E18"/>
    <w:pPr>
      <w:numPr>
        <w:ilvl w:val="3"/>
        <w:numId w:val="20"/>
      </w:numPr>
      <w:spacing w:before="240" w:after="120" w:line="240" w:lineRule="auto"/>
    </w:pPr>
    <w:rPr>
      <w:rFonts w:ascii="Tahoma" w:eastAsiaTheme="majorEastAsia" w:hAnsi="Tahoma" w:cstheme="majorBidi"/>
      <w:b/>
      <w:bCs/>
      <w:color w:val="7F7F7F" w:themeColor="text1" w:themeTint="80"/>
      <w:szCs w:val="28"/>
    </w:rPr>
  </w:style>
  <w:style w:type="paragraph" w:customStyle="1" w:styleId="EFSAAppendixlevel4">
    <w:name w:val="EFSA_Appendix level 4"/>
    <w:uiPriority w:val="99"/>
    <w:qFormat/>
    <w:rsid w:val="00416E18"/>
    <w:pPr>
      <w:numPr>
        <w:ilvl w:val="4"/>
        <w:numId w:val="19"/>
      </w:numPr>
      <w:spacing w:before="240" w:after="120" w:line="240" w:lineRule="auto"/>
    </w:pPr>
    <w:rPr>
      <w:rFonts w:ascii="Tahoma" w:hAnsi="Tahoma"/>
      <w:b/>
      <w:sz w:val="20"/>
      <w:szCs w:val="20"/>
    </w:rPr>
  </w:style>
  <w:style w:type="numbering" w:customStyle="1" w:styleId="EFSAheadinglist">
    <w:name w:val="EFSA_heading list"/>
    <w:uiPriority w:val="99"/>
    <w:rsid w:val="00416E18"/>
    <w:pPr>
      <w:numPr>
        <w:numId w:val="30"/>
      </w:numPr>
    </w:pPr>
  </w:style>
  <w:style w:type="character" w:styleId="FollowedHyperlink">
    <w:name w:val="FollowedHyperlink"/>
    <w:basedOn w:val="DefaultParagraphFont"/>
    <w:uiPriority w:val="99"/>
    <w:semiHidden/>
    <w:rsid w:val="00416E18"/>
    <w:rPr>
      <w:color w:val="800080" w:themeColor="followedHyperlink"/>
      <w:u w:val="single"/>
    </w:rPr>
  </w:style>
  <w:style w:type="character" w:customStyle="1" w:styleId="Heading4Char">
    <w:name w:val="Heading 4 Char"/>
    <w:basedOn w:val="DefaultParagraphFont"/>
    <w:link w:val="Heading4"/>
    <w:uiPriority w:val="9"/>
    <w:semiHidden/>
    <w:rsid w:val="00416E18"/>
    <w:rPr>
      <w:rFonts w:asciiTheme="majorHAnsi" w:eastAsiaTheme="majorEastAsia" w:hAnsiTheme="majorHAnsi" w:cstheme="majorBidi"/>
      <w:b/>
      <w:bCs/>
      <w:i/>
      <w:iCs/>
      <w:color w:val="4F81BD" w:themeColor="accent1"/>
    </w:rPr>
  </w:style>
  <w:style w:type="table" w:styleId="MediumList2-Accent1">
    <w:name w:val="Medium List 2 Accent 1"/>
    <w:basedOn w:val="TableNormal"/>
    <w:uiPriority w:val="66"/>
    <w:rsid w:val="002D539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2D539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List-Accent1">
    <w:name w:val="Light List Accent 1"/>
    <w:basedOn w:val="TableNormal"/>
    <w:uiPriority w:val="61"/>
    <w:rsid w:val="002D53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0" w:defQFormat="0" w:count="267">
    <w:lsdException w:name="Normal" w:semiHidden="0" w:qFormat="1"/>
    <w:lsdException w:name="heading 1" w:semiHidden="0"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header" w:uiPriority="0"/>
    <w:lsdException w:name="caption" w:uiPriority="35" w:unhideWhenUsed="1"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iPriority w:val="99"/>
    <w:semiHidden/>
    <w:qFormat/>
    <w:rsid w:val="00416E18"/>
  </w:style>
  <w:style w:type="paragraph" w:styleId="Heading1">
    <w:name w:val="heading 1"/>
    <w:basedOn w:val="Normal"/>
    <w:next w:val="Normal"/>
    <w:link w:val="Heading1Char"/>
    <w:uiPriority w:val="9"/>
    <w:semiHidden/>
    <w:qFormat/>
    <w:rsid w:val="00416E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qFormat/>
    <w:rsid w:val="00416E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qFormat/>
    <w:rsid w:val="00416E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qFormat/>
    <w:rsid w:val="00416E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SAAppendixtitle">
    <w:name w:val="EFSA_Appendix title"/>
    <w:next w:val="EFSABodytext"/>
    <w:link w:val="EFSAAppendixtitleChar"/>
    <w:qFormat/>
    <w:rsid w:val="00416E18"/>
    <w:pPr>
      <w:keepNext/>
      <w:numPr>
        <w:numId w:val="20"/>
      </w:numPr>
      <w:suppressLineNumbers/>
      <w:suppressAutoHyphens/>
      <w:spacing w:before="240" w:after="120" w:line="240" w:lineRule="auto"/>
      <w:jc w:val="both"/>
      <w:outlineLvl w:val="0"/>
    </w:pPr>
    <w:rPr>
      <w:rFonts w:ascii="Tahoma" w:eastAsia="Times New Roman" w:hAnsi="Tahoma" w:cs="Mangal"/>
      <w:b/>
      <w:iCs/>
      <w:sz w:val="24"/>
      <w:szCs w:val="24"/>
      <w:lang w:eastAsia="en-GB"/>
    </w:rPr>
  </w:style>
  <w:style w:type="character" w:customStyle="1" w:styleId="EFSAAppendixtitleChar">
    <w:name w:val="EFSA_Appendix title Char"/>
    <w:basedOn w:val="DefaultParagraphFont"/>
    <w:link w:val="EFSAAppendixtitle"/>
    <w:rsid w:val="00416E18"/>
    <w:rPr>
      <w:rFonts w:ascii="Tahoma" w:eastAsia="Times New Roman" w:hAnsi="Tahoma" w:cs="Mangal"/>
      <w:b/>
      <w:iCs/>
      <w:sz w:val="24"/>
      <w:szCs w:val="24"/>
      <w:lang w:eastAsia="en-GB"/>
    </w:rPr>
  </w:style>
  <w:style w:type="paragraph" w:styleId="Caption">
    <w:name w:val="caption"/>
    <w:basedOn w:val="Normal"/>
    <w:next w:val="Normal"/>
    <w:uiPriority w:val="35"/>
    <w:semiHidden/>
    <w:qFormat/>
    <w:rsid w:val="00416E18"/>
    <w:pPr>
      <w:spacing w:line="240" w:lineRule="auto"/>
    </w:pPr>
    <w:rPr>
      <w:b/>
      <w:bCs/>
      <w:color w:val="4F81BD" w:themeColor="accent1"/>
      <w:sz w:val="18"/>
      <w:szCs w:val="18"/>
    </w:rPr>
  </w:style>
  <w:style w:type="paragraph" w:customStyle="1" w:styleId="EFSAHeading1nonumber">
    <w:name w:val="EFSA_Heading 1 (no number)"/>
    <w:next w:val="EFSABodytext"/>
    <w:link w:val="EFSAHeading1nonumberChar"/>
    <w:qFormat/>
    <w:rsid w:val="00416E18"/>
    <w:pPr>
      <w:keepNext/>
      <w:spacing w:before="240" w:after="120" w:line="240" w:lineRule="auto"/>
      <w:outlineLvl w:val="0"/>
    </w:pPr>
    <w:rPr>
      <w:rFonts w:ascii="Tahoma" w:hAnsi="Tahoma"/>
      <w:b/>
      <w:sz w:val="24"/>
      <w:szCs w:val="24"/>
    </w:rPr>
  </w:style>
  <w:style w:type="character" w:customStyle="1" w:styleId="EFSAHeading1nonumberChar">
    <w:name w:val="EFSA_Heading 1 (no number) Char"/>
    <w:basedOn w:val="DefaultParagraphFont"/>
    <w:link w:val="EFSAHeading1nonumber"/>
    <w:rsid w:val="00416E18"/>
    <w:rPr>
      <w:rFonts w:ascii="Tahoma" w:hAnsi="Tahoma"/>
      <w:b/>
      <w:sz w:val="24"/>
      <w:szCs w:val="24"/>
    </w:rPr>
  </w:style>
  <w:style w:type="paragraph" w:customStyle="1" w:styleId="EFSAAuthor">
    <w:name w:val="EFSA_Author"/>
    <w:next w:val="EFSABodytext"/>
    <w:link w:val="EFSAAuthorChar"/>
    <w:qFormat/>
    <w:rsid w:val="00C35B74"/>
    <w:pPr>
      <w:spacing w:before="240" w:after="120" w:line="240" w:lineRule="auto"/>
      <w:jc w:val="center"/>
    </w:pPr>
    <w:rPr>
      <w:rFonts w:ascii="Tahoma" w:hAnsi="Tahoma"/>
      <w:b/>
      <w:sz w:val="24"/>
      <w:szCs w:val="24"/>
    </w:rPr>
  </w:style>
  <w:style w:type="character" w:customStyle="1" w:styleId="EFSAAuthorChar">
    <w:name w:val="EFSA_Author Char"/>
    <w:basedOn w:val="EFSAHeading1nonumberChar"/>
    <w:link w:val="EFSAAuthor"/>
    <w:rsid w:val="00C35B74"/>
    <w:rPr>
      <w:rFonts w:ascii="Tahoma" w:hAnsi="Tahoma"/>
      <w:b/>
      <w:sz w:val="24"/>
      <w:szCs w:val="24"/>
    </w:rPr>
  </w:style>
  <w:style w:type="paragraph" w:customStyle="1" w:styleId="EFSABodytext">
    <w:name w:val="EFSA_Body text"/>
    <w:basedOn w:val="Normal"/>
    <w:link w:val="EFSABodytextChar"/>
    <w:qFormat/>
    <w:rsid w:val="00416E18"/>
    <w:pPr>
      <w:spacing w:after="120" w:line="240" w:lineRule="auto"/>
      <w:jc w:val="both"/>
    </w:pPr>
    <w:rPr>
      <w:rFonts w:ascii="Tahoma" w:hAnsi="Tahoma"/>
      <w:sz w:val="20"/>
      <w:szCs w:val="20"/>
    </w:rPr>
  </w:style>
  <w:style w:type="character" w:customStyle="1" w:styleId="EFSABodytextChar">
    <w:name w:val="EFSA_Body text Char"/>
    <w:basedOn w:val="DefaultParagraphFont"/>
    <w:link w:val="EFSABodytext"/>
    <w:rsid w:val="00416E18"/>
    <w:rPr>
      <w:rFonts w:ascii="Tahoma" w:hAnsi="Tahoma"/>
      <w:sz w:val="20"/>
      <w:szCs w:val="20"/>
    </w:rPr>
  </w:style>
  <w:style w:type="paragraph" w:customStyle="1" w:styleId="EFSABullet1">
    <w:name w:val="EFSA_Bullet 1"/>
    <w:basedOn w:val="EFSABodytext"/>
    <w:link w:val="EFSABullet1Char"/>
    <w:qFormat/>
    <w:rsid w:val="00416E18"/>
    <w:pPr>
      <w:numPr>
        <w:numId w:val="22"/>
      </w:numPr>
    </w:pPr>
  </w:style>
  <w:style w:type="character" w:customStyle="1" w:styleId="EFSABullet1Char">
    <w:name w:val="EFSA_Bullet 1 Char"/>
    <w:basedOn w:val="EFSABodytextChar"/>
    <w:link w:val="EFSABullet1"/>
    <w:rsid w:val="00416E18"/>
    <w:rPr>
      <w:rFonts w:ascii="Tahoma" w:hAnsi="Tahoma"/>
      <w:sz w:val="20"/>
      <w:szCs w:val="20"/>
    </w:rPr>
  </w:style>
  <w:style w:type="paragraph" w:customStyle="1" w:styleId="EFSABullet2">
    <w:name w:val="EFSA_Bullet 2"/>
    <w:basedOn w:val="EFSABodytext"/>
    <w:link w:val="EFSABullet2Char"/>
    <w:qFormat/>
    <w:rsid w:val="00416E18"/>
    <w:pPr>
      <w:numPr>
        <w:ilvl w:val="1"/>
        <w:numId w:val="22"/>
      </w:numPr>
    </w:pPr>
  </w:style>
  <w:style w:type="character" w:customStyle="1" w:styleId="EFSABullet2Char">
    <w:name w:val="EFSA_Bullet 2 Char"/>
    <w:basedOn w:val="EFSABodytextChar"/>
    <w:link w:val="EFSABullet2"/>
    <w:rsid w:val="00416E18"/>
    <w:rPr>
      <w:rFonts w:ascii="Tahoma" w:hAnsi="Tahoma"/>
      <w:sz w:val="20"/>
      <w:szCs w:val="20"/>
    </w:rPr>
  </w:style>
  <w:style w:type="paragraph" w:customStyle="1" w:styleId="EFSADates">
    <w:name w:val="EFSA_Dates"/>
    <w:link w:val="EFSADatesChar"/>
    <w:qFormat/>
    <w:rsid w:val="00416E18"/>
    <w:pPr>
      <w:spacing w:before="120" w:after="0" w:line="240" w:lineRule="auto"/>
    </w:pPr>
    <w:rPr>
      <w:rFonts w:ascii="Calibri" w:hAnsi="Calibri"/>
      <w:sz w:val="18"/>
      <w:lang w:val="en-US"/>
    </w:rPr>
  </w:style>
  <w:style w:type="character" w:customStyle="1" w:styleId="EFSADatesChar">
    <w:name w:val="EFSA_Dates Char"/>
    <w:basedOn w:val="DefaultParagraphFont"/>
    <w:link w:val="EFSADates"/>
    <w:rsid w:val="00416E18"/>
    <w:rPr>
      <w:rFonts w:ascii="Calibri" w:hAnsi="Calibri"/>
      <w:sz w:val="18"/>
      <w:lang w:val="en-US"/>
    </w:rPr>
  </w:style>
  <w:style w:type="paragraph" w:customStyle="1" w:styleId="EFSADocsprovided">
    <w:name w:val="EFSA_Docs provided"/>
    <w:basedOn w:val="EFSABodytext"/>
    <w:link w:val="EFSADocsprovidedChar"/>
    <w:qFormat/>
    <w:rsid w:val="00416E18"/>
    <w:pPr>
      <w:keepNext/>
      <w:numPr>
        <w:numId w:val="23"/>
      </w:numPr>
      <w:spacing w:after="240"/>
    </w:pPr>
  </w:style>
  <w:style w:type="character" w:customStyle="1" w:styleId="EFSADocsprovidedChar">
    <w:name w:val="EFSA_Docs provided Char"/>
    <w:basedOn w:val="EFSABodytextChar"/>
    <w:link w:val="EFSADocsprovided"/>
    <w:rsid w:val="00416E18"/>
    <w:rPr>
      <w:rFonts w:ascii="Tahoma" w:hAnsi="Tahoma"/>
      <w:sz w:val="20"/>
      <w:szCs w:val="20"/>
    </w:rPr>
  </w:style>
  <w:style w:type="paragraph" w:customStyle="1" w:styleId="EFSATablefootnote">
    <w:name w:val="EFSA_Table footnote"/>
    <w:link w:val="EFSATablefootnoteChar"/>
    <w:qFormat/>
    <w:rsid w:val="00416E18"/>
    <w:pPr>
      <w:tabs>
        <w:tab w:val="left" w:pos="426"/>
      </w:tabs>
      <w:ind w:left="357" w:hanging="357"/>
      <w:contextualSpacing/>
    </w:pPr>
    <w:rPr>
      <w:rFonts w:ascii="Tahoma" w:hAnsi="Tahoma"/>
      <w:sz w:val="16"/>
      <w:szCs w:val="20"/>
    </w:rPr>
  </w:style>
  <w:style w:type="character" w:customStyle="1" w:styleId="EFSATablefootnoteChar">
    <w:name w:val="EFSA_Table footnote Char"/>
    <w:basedOn w:val="EFSABodytextChar"/>
    <w:link w:val="EFSATablefootnote"/>
    <w:rsid w:val="00416E18"/>
    <w:rPr>
      <w:rFonts w:ascii="Tahoma" w:hAnsi="Tahoma"/>
      <w:sz w:val="16"/>
      <w:szCs w:val="20"/>
    </w:rPr>
  </w:style>
  <w:style w:type="paragraph" w:customStyle="1" w:styleId="EFSATablelegend">
    <w:name w:val="EFSA_Table legend"/>
    <w:basedOn w:val="EFSATablefootnote"/>
    <w:link w:val="EFSATablelegendChar"/>
    <w:qFormat/>
    <w:rsid w:val="00416E18"/>
    <w:pPr>
      <w:spacing w:after="0"/>
      <w:ind w:left="0" w:firstLine="0"/>
      <w:contextualSpacing w:val="0"/>
    </w:pPr>
  </w:style>
  <w:style w:type="character" w:customStyle="1" w:styleId="EFSATablelegendChar">
    <w:name w:val="EFSA_Table legend Char"/>
    <w:basedOn w:val="EFSATablefootnoteChar"/>
    <w:link w:val="EFSATablelegend"/>
    <w:rsid w:val="00416E18"/>
    <w:rPr>
      <w:rFonts w:ascii="Tahoma" w:hAnsi="Tahoma"/>
      <w:sz w:val="16"/>
      <w:szCs w:val="20"/>
    </w:rPr>
  </w:style>
  <w:style w:type="paragraph" w:customStyle="1" w:styleId="EFSAFigurelegend">
    <w:name w:val="EFSA_Figure legend"/>
    <w:basedOn w:val="EFSATablelegend"/>
    <w:link w:val="EFSAFigurelegendChar"/>
    <w:qFormat/>
    <w:rsid w:val="00416E18"/>
    <w:pPr>
      <w:autoSpaceDE w:val="0"/>
      <w:autoSpaceDN w:val="0"/>
      <w:adjustRightInd w:val="0"/>
    </w:pPr>
    <w:rPr>
      <w:rFonts w:cs="Arial"/>
      <w:szCs w:val="18"/>
    </w:rPr>
  </w:style>
  <w:style w:type="character" w:customStyle="1" w:styleId="EFSAFigurelegendChar">
    <w:name w:val="EFSA_Figure legend Char"/>
    <w:basedOn w:val="EFSATablefootnoteChar"/>
    <w:link w:val="EFSAFigurelegend"/>
    <w:rsid w:val="00416E18"/>
    <w:rPr>
      <w:rFonts w:ascii="Tahoma" w:hAnsi="Tahoma" w:cs="Arial"/>
      <w:sz w:val="16"/>
      <w:szCs w:val="18"/>
    </w:rPr>
  </w:style>
  <w:style w:type="paragraph" w:customStyle="1" w:styleId="EFSAFiguretitle">
    <w:name w:val="EFSA_Figure title"/>
    <w:next w:val="EFSABodytext"/>
    <w:link w:val="EFSAFiguretitleChar"/>
    <w:rsid w:val="00416E18"/>
    <w:pPr>
      <w:numPr>
        <w:numId w:val="24"/>
      </w:numPr>
      <w:tabs>
        <w:tab w:val="left" w:pos="1080"/>
      </w:tabs>
      <w:spacing w:before="240" w:after="240" w:line="240" w:lineRule="auto"/>
      <w:jc w:val="both"/>
    </w:pPr>
    <w:rPr>
      <w:rFonts w:ascii="Tahoma" w:eastAsia="Times New Roman" w:hAnsi="Tahoma" w:cs="Times New Roman"/>
      <w:sz w:val="20"/>
      <w:szCs w:val="20"/>
    </w:rPr>
  </w:style>
  <w:style w:type="character" w:customStyle="1" w:styleId="EFSAFiguretitleChar">
    <w:name w:val="EFSA_Figure title Char"/>
    <w:basedOn w:val="DefaultParagraphFont"/>
    <w:link w:val="EFSAFiguretitle"/>
    <w:rsid w:val="00416E18"/>
    <w:rPr>
      <w:rFonts w:ascii="Tahoma" w:eastAsia="Times New Roman" w:hAnsi="Tahoma" w:cs="Times New Roman"/>
      <w:sz w:val="20"/>
      <w:szCs w:val="20"/>
    </w:rPr>
  </w:style>
  <w:style w:type="paragraph" w:customStyle="1" w:styleId="EFSAFooter">
    <w:name w:val="EFSA_Footer"/>
    <w:basedOn w:val="Normal"/>
    <w:link w:val="EFSAFooterChar"/>
    <w:qFormat/>
    <w:rsid w:val="00416E18"/>
    <w:pPr>
      <w:tabs>
        <w:tab w:val="right" w:pos="10206"/>
      </w:tabs>
      <w:spacing w:after="0" w:line="240" w:lineRule="auto"/>
    </w:pPr>
    <w:rPr>
      <w:sz w:val="16"/>
      <w:szCs w:val="16"/>
    </w:rPr>
  </w:style>
  <w:style w:type="character" w:customStyle="1" w:styleId="EFSAFooterChar">
    <w:name w:val="EFSA_Footer Char"/>
    <w:basedOn w:val="DefaultParagraphFont"/>
    <w:link w:val="EFSAFooter"/>
    <w:rsid w:val="00416E18"/>
    <w:rPr>
      <w:sz w:val="16"/>
      <w:szCs w:val="16"/>
    </w:rPr>
  </w:style>
  <w:style w:type="paragraph" w:customStyle="1" w:styleId="EFSAFootnote">
    <w:name w:val="EFSA_Footnote"/>
    <w:basedOn w:val="FootnoteText"/>
    <w:link w:val="EFSAFootnoteChar"/>
    <w:qFormat/>
    <w:rsid w:val="00416E18"/>
    <w:pPr>
      <w:ind w:left="170" w:hanging="170"/>
      <w:jc w:val="both"/>
    </w:pPr>
    <w:rPr>
      <w:rFonts w:ascii="Tahoma" w:hAnsi="Tahoma"/>
      <w:sz w:val="16"/>
    </w:rPr>
  </w:style>
  <w:style w:type="character" w:customStyle="1" w:styleId="EFSAFootnoteChar">
    <w:name w:val="EFSA_Footnote Char"/>
    <w:basedOn w:val="FootnoteTextChar"/>
    <w:link w:val="EFSAFootnote"/>
    <w:rsid w:val="00416E18"/>
    <w:rPr>
      <w:rFonts w:ascii="Tahoma" w:hAnsi="Tahoma"/>
      <w:sz w:val="16"/>
      <w:szCs w:val="20"/>
    </w:rPr>
  </w:style>
  <w:style w:type="paragraph" w:styleId="FootnoteText">
    <w:name w:val="footnote text"/>
    <w:basedOn w:val="Normal"/>
    <w:link w:val="FootnoteTextChar"/>
    <w:uiPriority w:val="99"/>
    <w:semiHidden/>
    <w:rsid w:val="00416E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6E18"/>
    <w:rPr>
      <w:sz w:val="20"/>
      <w:szCs w:val="20"/>
    </w:rPr>
  </w:style>
  <w:style w:type="paragraph" w:customStyle="1" w:styleId="EFSAHeading1">
    <w:name w:val="EFSA_Heading 1"/>
    <w:link w:val="EFSAHeading1Char"/>
    <w:qFormat/>
    <w:rsid w:val="00CA330F"/>
    <w:pPr>
      <w:numPr>
        <w:numId w:val="30"/>
      </w:numPr>
      <w:spacing w:before="240" w:after="120" w:line="240" w:lineRule="auto"/>
      <w:outlineLvl w:val="0"/>
    </w:pPr>
    <w:rPr>
      <w:rFonts w:ascii="Tahoma" w:eastAsiaTheme="majorEastAsia" w:hAnsi="Tahoma" w:cstheme="majorBidi"/>
      <w:b/>
      <w:bCs/>
      <w:color w:val="000000" w:themeColor="text1"/>
      <w:sz w:val="24"/>
      <w:szCs w:val="28"/>
    </w:rPr>
  </w:style>
  <w:style w:type="character" w:customStyle="1" w:styleId="EFSAHeading1Char">
    <w:name w:val="EFSA_Heading 1 Char"/>
    <w:basedOn w:val="Heading1Char"/>
    <w:link w:val="EFSAHeading1"/>
    <w:rsid w:val="00CA330F"/>
    <w:rPr>
      <w:rFonts w:ascii="Tahoma" w:eastAsiaTheme="majorEastAsia" w:hAnsi="Tahoma" w:cstheme="majorBidi"/>
      <w:b/>
      <w:bCs/>
      <w:color w:val="000000" w:themeColor="text1"/>
      <w:sz w:val="24"/>
      <w:szCs w:val="28"/>
    </w:rPr>
  </w:style>
  <w:style w:type="character" w:customStyle="1" w:styleId="Heading1Char">
    <w:name w:val="Heading 1 Char"/>
    <w:basedOn w:val="DefaultParagraphFont"/>
    <w:link w:val="Heading1"/>
    <w:uiPriority w:val="9"/>
    <w:semiHidden/>
    <w:rsid w:val="00416E18"/>
    <w:rPr>
      <w:rFonts w:asciiTheme="majorHAnsi" w:eastAsiaTheme="majorEastAsia" w:hAnsiTheme="majorHAnsi" w:cstheme="majorBidi"/>
      <w:b/>
      <w:bCs/>
      <w:color w:val="365F91" w:themeColor="accent1" w:themeShade="BF"/>
      <w:sz w:val="28"/>
      <w:szCs w:val="28"/>
    </w:rPr>
  </w:style>
  <w:style w:type="paragraph" w:customStyle="1" w:styleId="EFSAHeading2">
    <w:name w:val="EFSA_Heading 2"/>
    <w:next w:val="EFSABodytext"/>
    <w:link w:val="EFSAHeading2Char"/>
    <w:qFormat/>
    <w:rsid w:val="00416E18"/>
    <w:pPr>
      <w:keepNext/>
      <w:numPr>
        <w:ilvl w:val="1"/>
        <w:numId w:val="30"/>
      </w:numPr>
      <w:spacing w:before="240" w:after="120" w:line="240" w:lineRule="auto"/>
      <w:outlineLvl w:val="1"/>
    </w:pPr>
    <w:rPr>
      <w:rFonts w:ascii="Tahoma" w:eastAsiaTheme="majorEastAsia" w:hAnsi="Tahoma" w:cstheme="majorBidi"/>
      <w:b/>
      <w:bCs/>
      <w:color w:val="7F7F7F" w:themeColor="text1" w:themeTint="80"/>
      <w:sz w:val="24"/>
      <w:szCs w:val="28"/>
    </w:rPr>
  </w:style>
  <w:style w:type="character" w:customStyle="1" w:styleId="EFSAHeading2Char">
    <w:name w:val="EFSA_Heading 2 Char"/>
    <w:basedOn w:val="EFSAHeading1Char"/>
    <w:link w:val="EFSAHeading2"/>
    <w:rsid w:val="00416E18"/>
    <w:rPr>
      <w:rFonts w:ascii="Tahoma" w:eastAsiaTheme="majorEastAsia" w:hAnsi="Tahoma" w:cstheme="majorBidi"/>
      <w:b/>
      <w:bCs/>
      <w:color w:val="7F7F7F" w:themeColor="text1" w:themeTint="80"/>
      <w:sz w:val="24"/>
      <w:szCs w:val="28"/>
    </w:rPr>
  </w:style>
  <w:style w:type="paragraph" w:customStyle="1" w:styleId="EFSAHeading3">
    <w:name w:val="EFSA_Heading 3"/>
    <w:next w:val="EFSABodytext"/>
    <w:link w:val="EFSAHeading3Char"/>
    <w:qFormat/>
    <w:rsid w:val="00416E18"/>
    <w:pPr>
      <w:numPr>
        <w:ilvl w:val="2"/>
        <w:numId w:val="30"/>
      </w:numPr>
      <w:outlineLvl w:val="2"/>
    </w:pPr>
    <w:rPr>
      <w:rFonts w:ascii="Tahoma" w:eastAsiaTheme="majorEastAsia" w:hAnsi="Tahoma" w:cstheme="majorBidi"/>
      <w:b/>
      <w:bCs/>
      <w:color w:val="7F7F7F" w:themeColor="text1" w:themeTint="80"/>
      <w:sz w:val="24"/>
      <w:szCs w:val="28"/>
    </w:rPr>
  </w:style>
  <w:style w:type="character" w:customStyle="1" w:styleId="EFSAHeading3Char">
    <w:name w:val="EFSA_Heading 3 Char"/>
    <w:basedOn w:val="EFSAHeading2Char"/>
    <w:link w:val="EFSAHeading3"/>
    <w:rsid w:val="00416E18"/>
    <w:rPr>
      <w:rFonts w:ascii="Tahoma" w:eastAsiaTheme="majorEastAsia" w:hAnsi="Tahoma" w:cstheme="majorBidi"/>
      <w:b/>
      <w:bCs/>
      <w:color w:val="7F7F7F" w:themeColor="text1" w:themeTint="80"/>
      <w:sz w:val="24"/>
      <w:szCs w:val="28"/>
    </w:rPr>
  </w:style>
  <w:style w:type="paragraph" w:customStyle="1" w:styleId="EFSAHeading4">
    <w:name w:val="EFSA_Heading 4"/>
    <w:next w:val="EFSABodytext"/>
    <w:link w:val="EFSAHeading4Char"/>
    <w:qFormat/>
    <w:rsid w:val="00CA330F"/>
    <w:pPr>
      <w:keepNext/>
      <w:numPr>
        <w:ilvl w:val="3"/>
        <w:numId w:val="30"/>
      </w:numPr>
      <w:spacing w:before="240" w:after="120" w:line="240" w:lineRule="auto"/>
      <w:outlineLvl w:val="3"/>
    </w:pPr>
    <w:rPr>
      <w:rFonts w:ascii="Tahoma" w:hAnsi="Tahoma"/>
      <w:b/>
      <w:sz w:val="20"/>
      <w:szCs w:val="20"/>
    </w:rPr>
  </w:style>
  <w:style w:type="character" w:customStyle="1" w:styleId="EFSAHeading4Char">
    <w:name w:val="EFSA_Heading 4 Char"/>
    <w:basedOn w:val="DefaultParagraphFont"/>
    <w:link w:val="EFSAHeading4"/>
    <w:rsid w:val="00CA330F"/>
    <w:rPr>
      <w:rFonts w:ascii="Tahoma" w:hAnsi="Tahoma"/>
      <w:b/>
      <w:sz w:val="20"/>
      <w:szCs w:val="20"/>
    </w:rPr>
  </w:style>
  <w:style w:type="paragraph" w:customStyle="1" w:styleId="EFSAHeading5">
    <w:name w:val="EFSA_Heading 5"/>
    <w:next w:val="EFSABodytext"/>
    <w:link w:val="EFSAHeading5Char"/>
    <w:qFormat/>
    <w:rsid w:val="00CA330F"/>
    <w:pPr>
      <w:numPr>
        <w:ilvl w:val="4"/>
        <w:numId w:val="30"/>
      </w:numPr>
      <w:spacing w:before="240" w:after="120" w:line="240" w:lineRule="auto"/>
      <w:outlineLvl w:val="4"/>
    </w:pPr>
    <w:rPr>
      <w:rFonts w:ascii="Tahoma" w:hAnsi="Tahoma"/>
      <w:i/>
      <w:sz w:val="20"/>
      <w:szCs w:val="20"/>
    </w:rPr>
  </w:style>
  <w:style w:type="character" w:customStyle="1" w:styleId="EFSAHeading5Char">
    <w:name w:val="EFSA_Heading 5 Char"/>
    <w:basedOn w:val="EFSAHeading4Char"/>
    <w:link w:val="EFSAHeading5"/>
    <w:rsid w:val="00CA330F"/>
    <w:rPr>
      <w:rFonts w:ascii="Tahoma" w:hAnsi="Tahoma"/>
      <w:b w:val="0"/>
      <w:i/>
      <w:sz w:val="20"/>
      <w:szCs w:val="20"/>
    </w:rPr>
  </w:style>
  <w:style w:type="numbering" w:customStyle="1" w:styleId="EFSAListbullets">
    <w:name w:val="EFSA_List bullets"/>
    <w:basedOn w:val="NoList"/>
    <w:uiPriority w:val="99"/>
    <w:rsid w:val="00416E18"/>
    <w:pPr>
      <w:numPr>
        <w:numId w:val="10"/>
      </w:numPr>
    </w:pPr>
  </w:style>
  <w:style w:type="paragraph" w:customStyle="1" w:styleId="EFSAListnumbered">
    <w:name w:val="EFSA_List numbered"/>
    <w:basedOn w:val="ListParagraph"/>
    <w:link w:val="EFSAListnumberedChar"/>
    <w:qFormat/>
    <w:rsid w:val="00416E18"/>
    <w:pPr>
      <w:numPr>
        <w:numId w:val="32"/>
      </w:numPr>
      <w:suppressAutoHyphens/>
      <w:spacing w:after="120" w:line="240" w:lineRule="auto"/>
      <w:contextualSpacing w:val="0"/>
    </w:pPr>
    <w:rPr>
      <w:rFonts w:ascii="Tahoma" w:eastAsia="Times New Roman" w:hAnsi="Tahoma" w:cs="Times New Roman"/>
      <w:sz w:val="20"/>
      <w:szCs w:val="20"/>
      <w:lang w:eastAsia="en-GB"/>
    </w:rPr>
  </w:style>
  <w:style w:type="character" w:customStyle="1" w:styleId="EFSAListnumberedChar">
    <w:name w:val="EFSA_List numbered Char"/>
    <w:basedOn w:val="DefaultParagraphFont"/>
    <w:link w:val="EFSAListnumbered"/>
    <w:rsid w:val="00416E18"/>
    <w:rPr>
      <w:rFonts w:ascii="Tahoma" w:eastAsia="Times New Roman" w:hAnsi="Tahoma" w:cs="Times New Roman"/>
      <w:sz w:val="20"/>
      <w:szCs w:val="20"/>
      <w:lang w:eastAsia="en-GB"/>
    </w:rPr>
  </w:style>
  <w:style w:type="paragraph" w:styleId="ListParagraph">
    <w:name w:val="List Paragraph"/>
    <w:basedOn w:val="Normal"/>
    <w:uiPriority w:val="34"/>
    <w:semiHidden/>
    <w:qFormat/>
    <w:rsid w:val="00416E18"/>
    <w:pPr>
      <w:ind w:left="720"/>
      <w:contextualSpacing/>
    </w:pPr>
  </w:style>
  <w:style w:type="paragraph" w:customStyle="1" w:styleId="EFSAOutputcategory">
    <w:name w:val="EFSA_Output category"/>
    <w:link w:val="EFSAOutputcategoryChar"/>
    <w:qFormat/>
    <w:rsid w:val="00416E18"/>
    <w:pPr>
      <w:spacing w:before="240" w:after="240" w:line="240" w:lineRule="auto"/>
    </w:pPr>
    <w:rPr>
      <w:rFonts w:ascii="Calibri" w:eastAsiaTheme="majorEastAsia" w:hAnsi="Calibri" w:cstheme="majorBidi"/>
      <w:b/>
      <w:iCs/>
      <w:caps/>
      <w:color w:val="171796"/>
      <w:sz w:val="32"/>
      <w:szCs w:val="32"/>
    </w:rPr>
  </w:style>
  <w:style w:type="character" w:customStyle="1" w:styleId="EFSAOutputcategoryChar">
    <w:name w:val="EFSA_Output category Char"/>
    <w:basedOn w:val="DefaultParagraphFont"/>
    <w:link w:val="EFSAOutputcategory"/>
    <w:rsid w:val="00416E18"/>
    <w:rPr>
      <w:rFonts w:ascii="Calibri" w:eastAsiaTheme="majorEastAsia" w:hAnsi="Calibri" w:cstheme="majorBidi"/>
      <w:b/>
      <w:iCs/>
      <w:caps/>
      <w:color w:val="171796"/>
      <w:sz w:val="32"/>
      <w:szCs w:val="32"/>
    </w:rPr>
  </w:style>
  <w:style w:type="paragraph" w:customStyle="1" w:styleId="EFSAOutputtitle">
    <w:name w:val="EFSA_Output title"/>
    <w:basedOn w:val="Normal"/>
    <w:next w:val="EFSAAuthor"/>
    <w:link w:val="EFSAOutputtitleChar"/>
    <w:qFormat/>
    <w:rsid w:val="00416E18"/>
    <w:pPr>
      <w:spacing w:before="360" w:after="240" w:line="240" w:lineRule="auto"/>
      <w:jc w:val="center"/>
    </w:pPr>
    <w:rPr>
      <w:rFonts w:ascii="Tahoma" w:hAnsi="Tahoma"/>
      <w:b/>
      <w:sz w:val="32"/>
      <w:szCs w:val="32"/>
    </w:rPr>
  </w:style>
  <w:style w:type="character" w:customStyle="1" w:styleId="EFSAOutputtitleChar">
    <w:name w:val="EFSA_Output title Char"/>
    <w:basedOn w:val="DefaultParagraphFont"/>
    <w:link w:val="EFSAOutputtitle"/>
    <w:rsid w:val="00416E18"/>
    <w:rPr>
      <w:rFonts w:ascii="Tahoma" w:hAnsi="Tahoma"/>
      <w:b/>
      <w:sz w:val="32"/>
      <w:szCs w:val="32"/>
    </w:rPr>
  </w:style>
  <w:style w:type="paragraph" w:customStyle="1" w:styleId="EFSAReferences">
    <w:name w:val="EFSA_References"/>
    <w:link w:val="EFSAReferencesChar"/>
    <w:qFormat/>
    <w:rsid w:val="00416E18"/>
    <w:pPr>
      <w:keepLines/>
      <w:tabs>
        <w:tab w:val="left" w:pos="284"/>
      </w:tabs>
      <w:spacing w:after="120" w:line="240" w:lineRule="auto"/>
      <w:ind w:left="284" w:hanging="284"/>
      <w:jc w:val="both"/>
    </w:pPr>
    <w:rPr>
      <w:rFonts w:ascii="Tahoma" w:eastAsia="Times New Roman" w:hAnsi="Tahoma" w:cs="Times New Roman"/>
      <w:color w:val="000000"/>
      <w:sz w:val="20"/>
      <w:szCs w:val="20"/>
    </w:rPr>
  </w:style>
  <w:style w:type="character" w:customStyle="1" w:styleId="EFSAReferencesChar">
    <w:name w:val="EFSA_References Char"/>
    <w:basedOn w:val="DefaultParagraphFont"/>
    <w:link w:val="EFSAReferences"/>
    <w:rsid w:val="00416E18"/>
    <w:rPr>
      <w:rFonts w:ascii="Tahoma" w:eastAsia="Times New Roman" w:hAnsi="Tahoma" w:cs="Times New Roman"/>
      <w:color w:val="000000"/>
      <w:sz w:val="20"/>
      <w:szCs w:val="20"/>
    </w:rPr>
  </w:style>
  <w:style w:type="paragraph" w:customStyle="1" w:styleId="EFSAShorttitle">
    <w:name w:val="EFSA_Short title"/>
    <w:link w:val="EFSAShorttitleChar"/>
    <w:qFormat/>
    <w:rsid w:val="00416E18"/>
    <w:pPr>
      <w:spacing w:after="0" w:line="240" w:lineRule="auto"/>
    </w:pPr>
    <w:rPr>
      <w:rFonts w:ascii="Calibri" w:eastAsiaTheme="majorEastAsia" w:hAnsi="Calibri" w:cstheme="majorBidi"/>
      <w:b/>
      <w:iCs/>
      <w:color w:val="171796"/>
      <w:sz w:val="18"/>
      <w:szCs w:val="24"/>
    </w:rPr>
  </w:style>
  <w:style w:type="character" w:customStyle="1" w:styleId="EFSAShorttitleChar">
    <w:name w:val="EFSA_Short title Char"/>
    <w:basedOn w:val="DefaultParagraphFont"/>
    <w:link w:val="EFSAShorttitle"/>
    <w:rsid w:val="00416E18"/>
    <w:rPr>
      <w:rFonts w:ascii="Calibri" w:eastAsiaTheme="majorEastAsia" w:hAnsi="Calibri" w:cstheme="majorBidi"/>
      <w:b/>
      <w:iCs/>
      <w:color w:val="171796"/>
      <w:sz w:val="18"/>
      <w:szCs w:val="24"/>
    </w:rPr>
  </w:style>
  <w:style w:type="paragraph" w:customStyle="1" w:styleId="EFSATabledata">
    <w:name w:val="EFSA_Table data"/>
    <w:basedOn w:val="EFSABodytext"/>
    <w:link w:val="EFSATabledataChar"/>
    <w:qFormat/>
    <w:rsid w:val="00416E18"/>
    <w:pPr>
      <w:spacing w:after="0"/>
      <w:jc w:val="left"/>
    </w:pPr>
    <w:rPr>
      <w:sz w:val="18"/>
    </w:rPr>
  </w:style>
  <w:style w:type="character" w:customStyle="1" w:styleId="EFSATabledataChar">
    <w:name w:val="EFSA_Table data Char"/>
    <w:basedOn w:val="EFSABodytextChar"/>
    <w:link w:val="EFSATabledata"/>
    <w:rsid w:val="00416E18"/>
    <w:rPr>
      <w:rFonts w:ascii="Tahoma" w:hAnsi="Tahoma"/>
      <w:sz w:val="18"/>
      <w:szCs w:val="20"/>
    </w:rPr>
  </w:style>
  <w:style w:type="paragraph" w:customStyle="1" w:styleId="EFSATablefirstcolumn">
    <w:name w:val="EFSA_Table first column"/>
    <w:basedOn w:val="EFSATabledata"/>
    <w:link w:val="EFSATablefirstcolumnChar"/>
    <w:qFormat/>
    <w:rsid w:val="00416E18"/>
    <w:rPr>
      <w:b/>
    </w:rPr>
  </w:style>
  <w:style w:type="character" w:customStyle="1" w:styleId="EFSATablefirstcolumnChar">
    <w:name w:val="EFSA_Table first column Char"/>
    <w:basedOn w:val="EFSATabledataChar"/>
    <w:link w:val="EFSATablefirstcolumn"/>
    <w:rsid w:val="00416E18"/>
    <w:rPr>
      <w:rFonts w:ascii="Tahoma" w:hAnsi="Tahoma"/>
      <w:b/>
      <w:sz w:val="18"/>
      <w:szCs w:val="20"/>
    </w:rPr>
  </w:style>
  <w:style w:type="paragraph" w:customStyle="1" w:styleId="EFSATableheadingrow">
    <w:name w:val="EFSA_Table heading row"/>
    <w:basedOn w:val="EFSATabledata"/>
    <w:link w:val="EFSATableheadingrowChar"/>
    <w:qFormat/>
    <w:rsid w:val="00416E18"/>
    <w:rPr>
      <w:b/>
    </w:rPr>
  </w:style>
  <w:style w:type="character" w:customStyle="1" w:styleId="EFSATableheadingrowChar">
    <w:name w:val="EFSA_Table heading row Char"/>
    <w:basedOn w:val="EFSATabledataChar"/>
    <w:link w:val="EFSATableheadingrow"/>
    <w:rsid w:val="00416E18"/>
    <w:rPr>
      <w:rFonts w:ascii="Tahoma" w:hAnsi="Tahoma"/>
      <w:b/>
      <w:sz w:val="18"/>
      <w:szCs w:val="20"/>
    </w:rPr>
  </w:style>
  <w:style w:type="paragraph" w:customStyle="1" w:styleId="EFSATabletitle">
    <w:name w:val="EFSA_Table title"/>
    <w:next w:val="EFSABodytext"/>
    <w:link w:val="EFSATabletitleChar"/>
    <w:qFormat/>
    <w:rsid w:val="00416E18"/>
    <w:pPr>
      <w:numPr>
        <w:numId w:val="33"/>
      </w:numPr>
      <w:tabs>
        <w:tab w:val="left" w:pos="1080"/>
      </w:tabs>
      <w:spacing w:before="240" w:after="240"/>
    </w:pPr>
    <w:rPr>
      <w:rFonts w:ascii="Tahoma" w:hAnsi="Tahoma"/>
      <w:sz w:val="20"/>
      <w:szCs w:val="20"/>
    </w:rPr>
  </w:style>
  <w:style w:type="character" w:customStyle="1" w:styleId="EFSATabletitleChar">
    <w:name w:val="EFSA_Table title Char"/>
    <w:basedOn w:val="EFSABodytextChar"/>
    <w:link w:val="EFSATabletitle"/>
    <w:rsid w:val="00416E18"/>
    <w:rPr>
      <w:rFonts w:ascii="Tahoma" w:hAnsi="Tahoma"/>
      <w:sz w:val="20"/>
      <w:szCs w:val="20"/>
    </w:rPr>
  </w:style>
  <w:style w:type="character" w:styleId="SubtleEmphasis">
    <w:name w:val="Subtle Emphasis"/>
    <w:semiHidden/>
    <w:qFormat/>
    <w:rsid w:val="00416E18"/>
    <w:rPr>
      <w:rFonts w:ascii="Verdana" w:hAnsi="Verdana"/>
      <w:iCs/>
      <w:color w:val="000000"/>
      <w:sz w:val="20"/>
    </w:rPr>
  </w:style>
  <w:style w:type="paragraph" w:styleId="Header">
    <w:name w:val="header"/>
    <w:basedOn w:val="Normal"/>
    <w:link w:val="HeaderChar"/>
    <w:semiHidden/>
    <w:rsid w:val="00416E18"/>
    <w:pPr>
      <w:suppressLineNumbers/>
      <w:tabs>
        <w:tab w:val="center" w:pos="4513"/>
        <w:tab w:val="right" w:pos="9026"/>
      </w:tabs>
      <w:suppressAutoHyphens/>
      <w:spacing w:after="120" w:line="240" w:lineRule="auto"/>
    </w:pPr>
    <w:rPr>
      <w:rFonts w:ascii="Tahoma" w:eastAsia="Times New Roman" w:hAnsi="Tahoma" w:cs="Times New Roman"/>
      <w:sz w:val="20"/>
      <w:szCs w:val="20"/>
      <w:lang w:eastAsia="en-GB"/>
    </w:rPr>
  </w:style>
  <w:style w:type="character" w:customStyle="1" w:styleId="HeaderChar">
    <w:name w:val="Header Char"/>
    <w:basedOn w:val="DefaultParagraphFont"/>
    <w:link w:val="Header"/>
    <w:semiHidden/>
    <w:rsid w:val="00416E18"/>
    <w:rPr>
      <w:rFonts w:ascii="Tahoma" w:eastAsia="Times New Roman" w:hAnsi="Tahoma" w:cs="Times New Roman"/>
      <w:sz w:val="20"/>
      <w:szCs w:val="20"/>
      <w:lang w:eastAsia="en-GB"/>
    </w:rPr>
  </w:style>
  <w:style w:type="paragraph" w:styleId="TOC1">
    <w:name w:val="toc 1"/>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2">
    <w:name w:val="toc 2"/>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3">
    <w:name w:val="toc 3"/>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character" w:styleId="FootnoteReference">
    <w:name w:val="footnote reference"/>
    <w:basedOn w:val="DefaultParagraphFont"/>
    <w:uiPriority w:val="99"/>
    <w:semiHidden/>
    <w:rsid w:val="00416E18"/>
    <w:rPr>
      <w:vertAlign w:val="superscript"/>
    </w:rPr>
  </w:style>
  <w:style w:type="table" w:styleId="TableGrid">
    <w:name w:val="Table Grid"/>
    <w:basedOn w:val="TableNormal"/>
    <w:uiPriority w:val="59"/>
    <w:rsid w:val="00416E18"/>
    <w:pPr>
      <w:spacing w:after="0" w:line="240" w:lineRule="auto"/>
    </w:pPr>
    <w:rPr>
      <w:rFonts w:ascii="Tahoma" w:eastAsia="Times New Roman" w:hAnsi="Tahoma"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16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E18"/>
    <w:rPr>
      <w:rFonts w:ascii="Tahoma" w:hAnsi="Tahoma" w:cs="Tahoma"/>
      <w:sz w:val="16"/>
      <w:szCs w:val="16"/>
    </w:rPr>
  </w:style>
  <w:style w:type="character" w:customStyle="1" w:styleId="Heading2Char">
    <w:name w:val="Heading 2 Char"/>
    <w:basedOn w:val="DefaultParagraphFont"/>
    <w:link w:val="Heading2"/>
    <w:uiPriority w:val="9"/>
    <w:semiHidden/>
    <w:rsid w:val="00416E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6E18"/>
    <w:rPr>
      <w:rFonts w:asciiTheme="majorHAnsi" w:eastAsiaTheme="majorEastAsia" w:hAnsiTheme="majorHAnsi" w:cstheme="majorBidi"/>
      <w:b/>
      <w:bCs/>
      <w:color w:val="4F81BD" w:themeColor="accent1"/>
    </w:rPr>
  </w:style>
  <w:style w:type="paragraph" w:styleId="Footer">
    <w:name w:val="footer"/>
    <w:basedOn w:val="Normal"/>
    <w:link w:val="FooterChar"/>
    <w:uiPriority w:val="99"/>
    <w:semiHidden/>
    <w:rsid w:val="00416E1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16E18"/>
  </w:style>
  <w:style w:type="character" w:styleId="LineNumber">
    <w:name w:val="line number"/>
    <w:basedOn w:val="DefaultParagraphFont"/>
    <w:uiPriority w:val="99"/>
    <w:semiHidden/>
    <w:rsid w:val="00416E18"/>
  </w:style>
  <w:style w:type="paragraph" w:styleId="TOCHeading">
    <w:name w:val="TOC Heading"/>
    <w:basedOn w:val="Heading1"/>
    <w:next w:val="Normal"/>
    <w:uiPriority w:val="39"/>
    <w:unhideWhenUsed/>
    <w:qFormat/>
    <w:rsid w:val="00416E18"/>
    <w:pPr>
      <w:outlineLvl w:val="9"/>
    </w:pPr>
    <w:rPr>
      <w:lang w:val="en-US" w:eastAsia="ja-JP"/>
    </w:rPr>
  </w:style>
  <w:style w:type="character" w:styleId="Hyperlink">
    <w:name w:val="Hyperlink"/>
    <w:basedOn w:val="DefaultParagraphFont"/>
    <w:uiPriority w:val="99"/>
    <w:unhideWhenUsed/>
    <w:rsid w:val="00416E18"/>
    <w:rPr>
      <w:color w:val="0000FF" w:themeColor="hyperlink"/>
      <w:u w:val="single"/>
    </w:rPr>
  </w:style>
  <w:style w:type="paragraph" w:styleId="TOC4">
    <w:name w:val="toc 4"/>
    <w:next w:val="Normal"/>
    <w:autoRedefine/>
    <w:uiPriority w:val="39"/>
    <w:rsid w:val="00C107A0"/>
    <w:pPr>
      <w:tabs>
        <w:tab w:val="right" w:leader="dot" w:pos="9072"/>
      </w:tabs>
      <w:spacing w:after="0" w:line="240" w:lineRule="auto"/>
      <w:ind w:left="680" w:hanging="680"/>
    </w:pPr>
    <w:rPr>
      <w:rFonts w:ascii="Tahoma" w:hAnsi="Tahoma"/>
      <w:sz w:val="20"/>
    </w:rPr>
  </w:style>
  <w:style w:type="paragraph" w:styleId="TOC5">
    <w:name w:val="toc 5"/>
    <w:next w:val="Normal"/>
    <w:autoRedefine/>
    <w:uiPriority w:val="39"/>
    <w:rsid w:val="00416E18"/>
    <w:pPr>
      <w:tabs>
        <w:tab w:val="right" w:leader="dot" w:pos="9072"/>
      </w:tabs>
      <w:spacing w:after="0" w:line="240" w:lineRule="auto"/>
      <w:ind w:left="1247" w:hanging="1247"/>
    </w:pPr>
    <w:rPr>
      <w:rFonts w:ascii="Tahoma" w:hAnsi="Tahoma"/>
      <w:sz w:val="20"/>
    </w:rPr>
  </w:style>
  <w:style w:type="table" w:customStyle="1" w:styleId="EFSAtable">
    <w:name w:val="EFSA table"/>
    <w:basedOn w:val="TableNormal"/>
    <w:uiPriority w:val="99"/>
    <w:rsid w:val="00416E18"/>
    <w:pPr>
      <w:spacing w:after="0" w:line="240" w:lineRule="auto"/>
    </w:p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paragraph" w:customStyle="1" w:styleId="EFSAAnnextitle">
    <w:name w:val="EFSA_Annex title"/>
    <w:next w:val="EFSABodytext"/>
    <w:uiPriority w:val="99"/>
    <w:qFormat/>
    <w:rsid w:val="00416E18"/>
    <w:pPr>
      <w:keepNext/>
      <w:numPr>
        <w:numId w:val="15"/>
      </w:numPr>
      <w:spacing w:before="240" w:after="120" w:line="240" w:lineRule="auto"/>
      <w:outlineLvl w:val="0"/>
    </w:pPr>
    <w:rPr>
      <w:rFonts w:ascii="Tahoma" w:eastAsia="Times New Roman" w:hAnsi="Tahoma" w:cs="Mangal"/>
      <w:b/>
      <w:iCs/>
      <w:sz w:val="24"/>
      <w:szCs w:val="24"/>
      <w:lang w:eastAsia="en-GB"/>
    </w:rPr>
  </w:style>
  <w:style w:type="character" w:styleId="CommentReference">
    <w:name w:val="annotation reference"/>
    <w:basedOn w:val="DefaultParagraphFont"/>
    <w:uiPriority w:val="99"/>
    <w:semiHidden/>
    <w:rsid w:val="00416E18"/>
    <w:rPr>
      <w:sz w:val="16"/>
      <w:szCs w:val="16"/>
    </w:rPr>
  </w:style>
  <w:style w:type="paragraph" w:styleId="CommentText">
    <w:name w:val="annotation text"/>
    <w:basedOn w:val="Normal"/>
    <w:link w:val="CommentTextChar"/>
    <w:uiPriority w:val="99"/>
    <w:semiHidden/>
    <w:rsid w:val="00416E18"/>
    <w:pPr>
      <w:spacing w:line="240" w:lineRule="auto"/>
    </w:pPr>
    <w:rPr>
      <w:sz w:val="20"/>
      <w:szCs w:val="20"/>
    </w:rPr>
  </w:style>
  <w:style w:type="character" w:customStyle="1" w:styleId="CommentTextChar">
    <w:name w:val="Comment Text Char"/>
    <w:basedOn w:val="DefaultParagraphFont"/>
    <w:link w:val="CommentText"/>
    <w:uiPriority w:val="99"/>
    <w:semiHidden/>
    <w:rsid w:val="00416E18"/>
    <w:rPr>
      <w:sz w:val="20"/>
      <w:szCs w:val="20"/>
    </w:rPr>
  </w:style>
  <w:style w:type="paragraph" w:styleId="CommentSubject">
    <w:name w:val="annotation subject"/>
    <w:basedOn w:val="CommentText"/>
    <w:next w:val="CommentText"/>
    <w:link w:val="CommentSubjectChar"/>
    <w:uiPriority w:val="99"/>
    <w:semiHidden/>
    <w:rsid w:val="00416E18"/>
    <w:rPr>
      <w:b/>
      <w:bCs/>
    </w:rPr>
  </w:style>
  <w:style w:type="character" w:customStyle="1" w:styleId="CommentSubjectChar">
    <w:name w:val="Comment Subject Char"/>
    <w:basedOn w:val="CommentTextChar"/>
    <w:link w:val="CommentSubject"/>
    <w:uiPriority w:val="99"/>
    <w:semiHidden/>
    <w:rsid w:val="00416E18"/>
    <w:rPr>
      <w:b/>
      <w:bCs/>
      <w:sz w:val="20"/>
      <w:szCs w:val="20"/>
    </w:rPr>
  </w:style>
  <w:style w:type="paragraph" w:customStyle="1" w:styleId="EFSAAppendixlevel1">
    <w:name w:val="EFSA_Appendix level 1"/>
    <w:next w:val="EFSABodytext"/>
    <w:qFormat/>
    <w:rsid w:val="00416E18"/>
    <w:pPr>
      <w:numPr>
        <w:ilvl w:val="1"/>
        <w:numId w:val="20"/>
      </w:numPr>
      <w:spacing w:before="240" w:after="120" w:line="240" w:lineRule="auto"/>
    </w:pPr>
    <w:rPr>
      <w:rFonts w:ascii="Tahoma" w:eastAsiaTheme="majorEastAsia" w:hAnsi="Tahoma" w:cstheme="majorBidi"/>
      <w:b/>
      <w:bCs/>
      <w:sz w:val="24"/>
      <w:szCs w:val="28"/>
    </w:rPr>
  </w:style>
  <w:style w:type="paragraph" w:customStyle="1" w:styleId="EFSAAppendixlevel2">
    <w:name w:val="EFSA_Appendix level 2"/>
    <w:qFormat/>
    <w:rsid w:val="00416E18"/>
    <w:pPr>
      <w:numPr>
        <w:ilvl w:val="2"/>
        <w:numId w:val="20"/>
      </w:numPr>
      <w:spacing w:before="240" w:after="120" w:line="240" w:lineRule="auto"/>
    </w:pPr>
    <w:rPr>
      <w:rFonts w:ascii="Tahoma" w:eastAsiaTheme="majorEastAsia" w:hAnsi="Tahoma" w:cstheme="majorBidi"/>
      <w:b/>
      <w:color w:val="7F7F7F" w:themeColor="text1" w:themeTint="80"/>
      <w:sz w:val="24"/>
      <w:szCs w:val="28"/>
    </w:rPr>
  </w:style>
  <w:style w:type="paragraph" w:customStyle="1" w:styleId="EFSAAppendixlevel3">
    <w:name w:val="EFSA_Appendix level 3"/>
    <w:next w:val="EFSABodytext"/>
    <w:qFormat/>
    <w:rsid w:val="00416E18"/>
    <w:pPr>
      <w:numPr>
        <w:ilvl w:val="3"/>
        <w:numId w:val="20"/>
      </w:numPr>
      <w:spacing w:before="240" w:after="120" w:line="240" w:lineRule="auto"/>
    </w:pPr>
    <w:rPr>
      <w:rFonts w:ascii="Tahoma" w:eastAsiaTheme="majorEastAsia" w:hAnsi="Tahoma" w:cstheme="majorBidi"/>
      <w:b/>
      <w:bCs/>
      <w:color w:val="7F7F7F" w:themeColor="text1" w:themeTint="80"/>
      <w:szCs w:val="28"/>
    </w:rPr>
  </w:style>
  <w:style w:type="paragraph" w:customStyle="1" w:styleId="EFSAAppendixlevel4">
    <w:name w:val="EFSA_Appendix level 4"/>
    <w:uiPriority w:val="99"/>
    <w:qFormat/>
    <w:rsid w:val="00416E18"/>
    <w:pPr>
      <w:numPr>
        <w:ilvl w:val="4"/>
        <w:numId w:val="19"/>
      </w:numPr>
      <w:spacing w:before="240" w:after="120" w:line="240" w:lineRule="auto"/>
    </w:pPr>
    <w:rPr>
      <w:rFonts w:ascii="Tahoma" w:hAnsi="Tahoma"/>
      <w:b/>
      <w:sz w:val="20"/>
      <w:szCs w:val="20"/>
    </w:rPr>
  </w:style>
  <w:style w:type="numbering" w:customStyle="1" w:styleId="EFSAheadinglist">
    <w:name w:val="EFSA_heading list"/>
    <w:uiPriority w:val="99"/>
    <w:rsid w:val="00416E18"/>
    <w:pPr>
      <w:numPr>
        <w:numId w:val="30"/>
      </w:numPr>
    </w:pPr>
  </w:style>
  <w:style w:type="character" w:styleId="FollowedHyperlink">
    <w:name w:val="FollowedHyperlink"/>
    <w:basedOn w:val="DefaultParagraphFont"/>
    <w:uiPriority w:val="99"/>
    <w:semiHidden/>
    <w:rsid w:val="00416E18"/>
    <w:rPr>
      <w:color w:val="800080" w:themeColor="followedHyperlink"/>
      <w:u w:val="single"/>
    </w:rPr>
  </w:style>
  <w:style w:type="character" w:customStyle="1" w:styleId="Heading4Char">
    <w:name w:val="Heading 4 Char"/>
    <w:basedOn w:val="DefaultParagraphFont"/>
    <w:link w:val="Heading4"/>
    <w:uiPriority w:val="9"/>
    <w:semiHidden/>
    <w:rsid w:val="00416E18"/>
    <w:rPr>
      <w:rFonts w:asciiTheme="majorHAnsi" w:eastAsiaTheme="majorEastAsia" w:hAnsiTheme="majorHAnsi" w:cstheme="majorBidi"/>
      <w:b/>
      <w:bCs/>
      <w:i/>
      <w:iCs/>
      <w:color w:val="4F81BD" w:themeColor="accent1"/>
    </w:rPr>
  </w:style>
  <w:style w:type="table" w:styleId="MediumList2-Accent1">
    <w:name w:val="Medium List 2 Accent 1"/>
    <w:basedOn w:val="TableNormal"/>
    <w:uiPriority w:val="66"/>
    <w:rsid w:val="002D539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2D539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List-Accent1">
    <w:name w:val="Light List Accent 1"/>
    <w:basedOn w:val="TableNormal"/>
    <w:uiPriority w:val="61"/>
    <w:rsid w:val="002D53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openefsa/SAS-stored-functions-and-macros/blob/master/data-enrichment-and-validation/src/storedDeavInterface.sas"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27F77-AF9D-405E-AF1C-4AA43E745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464B9598.dotm</Template>
  <TotalTime>2735</TotalTime>
  <Pages>3</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EFSA</Company>
  <LinksUpToDate>false</LinksUpToDate>
  <CharactersWithSpaces>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AVON Valentino</dc:creator>
  <cp:lastModifiedBy>AVON Valentino</cp:lastModifiedBy>
  <cp:revision>44</cp:revision>
  <cp:lastPrinted>2014-12-05T15:31:00Z</cp:lastPrinted>
  <dcterms:created xsi:type="dcterms:W3CDTF">2018-04-19T06:42:00Z</dcterms:created>
  <dcterms:modified xsi:type="dcterms:W3CDTF">2018-05-17T08:02:00Z</dcterms:modified>
</cp:coreProperties>
</file>