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36"/>
          <w:szCs w:val="36"/>
          <w:highlight w:val="none"/>
          <w:u w:val="single"/>
        </w:rPr>
      </w:pPr>
      <w:r>
        <w:rPr>
          <w:rFonts w:ascii="Carlito" w:hAnsi="Carlito" w:cs="Carlito"/>
          <w:b/>
          <w:bCs/>
          <w:sz w:val="48"/>
          <w:szCs w:val="48"/>
          <w:u w:val="single"/>
        </w:rPr>
        <w:t xml:space="preserve">SOFTWARE </w:t>
      </w:r>
      <w:r>
        <w:rPr>
          <w:rFonts w:ascii="Carlito" w:hAnsi="Carlito" w:cs="Carlito"/>
          <w:b/>
          <w:bCs/>
          <w:sz w:val="48"/>
          <w:szCs w:val="48"/>
          <w:u w:val="single"/>
        </w:rPr>
        <w:t xml:space="preserve">MODEL</w:t>
      </w:r>
      <w:r>
        <w:rPr>
          <w:sz w:val="36"/>
          <w:szCs w:val="36"/>
          <w:highlight w:val="none"/>
          <w:u w:val="single"/>
        </w:rPr>
      </w:r>
      <w:r>
        <w:rPr>
          <w:u w:val="single"/>
        </w:rPr>
      </w:r>
    </w:p>
    <w:p>
      <w:pPr>
        <w:jc w:val="center"/>
        <w:rPr>
          <w:sz w:val="36"/>
          <w:szCs w:val="36"/>
          <w:highlight w:val="none"/>
        </w:rPr>
      </w:pPr>
      <w:r>
        <w:rPr>
          <w:sz w:val="36"/>
          <w:szCs w:val="36"/>
          <w:highlight w:val="none"/>
        </w:rPr>
      </w:r>
      <w:r>
        <w:rPr>
          <w:sz w:val="36"/>
          <w:szCs w:val="36"/>
          <w:highlight w:val="none"/>
        </w:rPr>
      </w:r>
      <w:r/>
    </w:p>
    <w:p>
      <w:pPr>
        <w:jc w:val="center"/>
        <w:rPr>
          <w:sz w:val="36"/>
          <w:szCs w:val="36"/>
          <w:highlight w:val="none"/>
        </w:rPr>
      </w:pPr>
      <w:r>
        <w:rPr>
          <w:sz w:val="36"/>
          <w:szCs w:val="36"/>
          <w:highlight w:val="none"/>
        </w:rPr>
      </w:r>
      <w:r>
        <w:rPr>
          <w:sz w:val="36"/>
          <w:szCs w:val="36"/>
          <w:highlight w:val="none"/>
        </w:rPr>
      </w:r>
      <w:r/>
    </w:p>
    <w:p>
      <w:pPr>
        <w:ind w:left="0" w:firstLine="0"/>
        <w:jc w:val="left"/>
        <w:rPr>
          <w:b w:val="0"/>
          <w:bCs w:val="0"/>
          <w:sz w:val="36"/>
          <w:szCs w:val="36"/>
          <w:highlight w:val="none"/>
        </w:rPr>
      </w:pPr>
      <w:r>
        <w:rPr>
          <w:b w:val="0"/>
          <w:bCs w:val="0"/>
          <w:sz w:val="36"/>
          <w:szCs w:val="36"/>
          <w:highlight w:val="none"/>
        </w:rPr>
        <w:t xml:space="preserve">For this Project we will implement </w:t>
      </w:r>
      <w:r>
        <w:rPr>
          <w:b/>
          <w:bCs/>
          <w:sz w:val="36"/>
          <w:szCs w:val="36"/>
          <w:highlight w:val="none"/>
          <w:u w:val="single"/>
        </w:rPr>
        <w:t xml:space="preserve">waterfall model:</w:t>
      </w:r>
      <w:r>
        <w:rPr>
          <w:b w:val="0"/>
          <w:bCs w:val="0"/>
          <w:sz w:val="36"/>
          <w:szCs w:val="36"/>
          <w:highlight w:val="none"/>
        </w:rPr>
      </w:r>
      <w:r/>
    </w:p>
    <w:p>
      <w:pPr>
        <w:ind w:left="0" w:firstLine="0"/>
        <w:jc w:val="left"/>
        <w:rPr>
          <w:b w:val="0"/>
          <w:bCs w:val="0"/>
          <w:sz w:val="36"/>
          <w:szCs w:val="36"/>
          <w:highlight w:val="none"/>
        </w:rPr>
      </w:pPr>
      <w:r>
        <w:rPr>
          <w:b w:val="0"/>
          <w:bCs w:val="0"/>
          <w:sz w:val="36"/>
          <w:szCs w:val="36"/>
          <w:highlight w:val="none"/>
        </w:rPr>
      </w:r>
      <w:r>
        <w:rPr>
          <w:b w:val="0"/>
          <w:bCs w:val="0"/>
          <w:sz w:val="36"/>
          <w:szCs w:val="36"/>
          <w:highlight w:val="none"/>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Open Sans" w:hAnsi="Open Sans" w:eastAsia="Liberation Sans" w:cs="Open Sans"/>
          <w:color w:val="000000"/>
          <w:sz w:val="32"/>
          <w:szCs w:val="32"/>
          <w:highlight w:val="white"/>
        </w:rPr>
        <w:t xml:space="preserve">"The Waterfall" approach, the whole process of software development is divided into separate phases. In this Waterfall model, typically, the outcome of one phase acts as the input for the next phase sequentially</w:t>
      </w:r>
      <w:r>
        <w:rPr>
          <w:rFonts w:ascii="Open Sans" w:hAnsi="Open Sans" w:cs="Open Sans"/>
          <w:b w:val="0"/>
          <w:bCs w:val="0"/>
          <w:color w:val="000000" w:themeColor="text1"/>
          <w:sz w:val="32"/>
          <w:szCs w:val="32"/>
          <w:highlight w:val="none"/>
        </w:rPr>
        <w:t xml:space="preserve">             </w:t>
      </w:r>
      <w:r>
        <mc:AlternateContent>
          <mc:Choice Requires="wpg">
            <w:drawing>
              <wp:inline xmlns:wp="http://schemas.openxmlformats.org/drawingml/2006/wordprocessingDrawing" distT="0" distB="0" distL="0" distR="0">
                <wp:extent cx="4359615" cy="331964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11658" name=""/>
                        <pic:cNvPicPr>
                          <a:picLocks noChangeAspect="1"/>
                        </pic:cNvPicPr>
                        <pic:nvPr/>
                      </pic:nvPicPr>
                      <pic:blipFill>
                        <a:blip r:embed="rId9"/>
                        <a:stretch/>
                      </pic:blipFill>
                      <pic:spPr bwMode="auto">
                        <a:xfrm flipH="0" flipV="0">
                          <a:off x="0" y="0"/>
                          <a:ext cx="4359614" cy="33196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43.3pt;height:261.4pt;mso-wrap-distance-left:0.0pt;mso-wrap-distance-top:0.0pt;mso-wrap-distance-right:0.0pt;mso-wrap-distance-bottom:0.0pt;" stroked="false">
                <v:path textboxrect="0,0,0,0"/>
                <v:imagedata r:id="rId9" o:title=""/>
              </v:shape>
            </w:pict>
          </mc:Fallback>
        </mc:AlternateContent>
      </w:r>
      <w:r>
        <w:rPr>
          <w:rFonts w:ascii="Carlito" w:hAnsi="Carlito" w:cs="Carlito"/>
          <w:b w:val="0"/>
          <w:bCs w:val="0"/>
          <w:color w:val="000000" w:themeColor="text1"/>
          <w:sz w:val="32"/>
          <w:szCs w:val="32"/>
          <w:highlight w:val="none"/>
        </w:rPr>
      </w:r>
      <w:r/>
    </w:p>
    <w:p>
      <w:pPr>
        <w:rPr>
          <w:highlight w:val="none"/>
          <w14:ligatures w14:val="none"/>
        </w:rPr>
      </w:pPr>
      <w:r>
        <w:rPr>
          <w:highlight w:val="none"/>
        </w:rPr>
      </w:r>
      <w:r>
        <w:rPr>
          <w:highlight w:val="none"/>
          <w14:ligatures w14:val="none"/>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Open Sans" w:hAnsi="Open Sans" w:eastAsia="Open Sans" w:cs="Open Sans"/>
          <w:color w:val="000000" w:themeColor="text1"/>
          <w:sz w:val="32"/>
          <w:szCs w:val="32"/>
          <w:highlight w:val="white"/>
        </w:rPr>
        <w:t xml:space="preserve">At the end of each phase, a review takes place to determine if the project is on the right path and whether or not to continue or discard the project.</w:t>
      </w:r>
      <w:r>
        <w:rPr>
          <w:rFonts w:ascii="Carlito" w:hAnsi="Carlito" w:cs="Carlito"/>
          <w:b w:val="0"/>
          <w:bCs w:val="0"/>
          <w:color w:val="000000" w:themeColor="text1"/>
          <w:sz w:val="32"/>
          <w:szCs w:val="32"/>
          <w:highlight w:val="none"/>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Carlito" w:hAnsi="Carlito" w:cs="Carlito"/>
          <w:b w:val="0"/>
          <w:bCs w:val="0"/>
          <w:color w:val="000000" w:themeColor="text1"/>
          <w:sz w:val="32"/>
          <w:szCs w:val="32"/>
          <w:highlight w:val="none"/>
        </w:rPr>
      </w:r>
      <w:r/>
    </w:p>
    <w:p>
      <w:pPr>
        <w:pStyle w:val="652"/>
        <w:ind w:left="0" w:right="0" w:firstLine="0"/>
        <w:spacing w:before="0" w:after="240"/>
        <w:shd w:val="clear" w:color="ffffff" w:fill="ffffff"/>
        <w:rPr>
          <w:rFonts w:ascii="Open Sans" w:hAnsi="Open Sans" w:cs="Open Sans"/>
          <w:b/>
          <w:bCs/>
          <w:sz w:val="32"/>
          <w:szCs w:val="32"/>
          <w:u w:val="single"/>
        </w:rPr>
        <w:pBdr>
          <w:top w:val="none" w:color="000000" w:sz="4" w:space="0"/>
          <w:left w:val="none" w:color="000000" w:sz="4" w:space="0"/>
          <w:bottom w:val="none" w:color="000000" w:sz="4" w:space="0"/>
          <w:right w:val="none" w:color="000000" w:sz="4" w:space="0"/>
        </w:pBdr>
      </w:pPr>
      <w:r>
        <w:rPr>
          <w:rFonts w:ascii="Open Sans" w:hAnsi="Open Sans" w:eastAsia="Liberation Sans" w:cs="Open Sans"/>
          <w:b/>
          <w:bCs/>
          <w:color w:val="333333"/>
          <w:sz w:val="32"/>
          <w:szCs w:val="32"/>
          <w:u w:val="single"/>
        </w:rPr>
        <w:t xml:space="preserve">Requirements Gathering and Analysis</w:t>
      </w:r>
      <w:r>
        <w:rPr>
          <w:rFonts w:ascii="Open Sans" w:hAnsi="Open Sans" w:cs="Open Sans"/>
          <w:b/>
          <w:bCs/>
          <w:sz w:val="32"/>
          <w:szCs w:val="32"/>
          <w:u w:val="single"/>
        </w:rPr>
      </w:r>
      <w:r/>
    </w:p>
    <w:p>
      <w:pPr>
        <w:ind w:left="0" w:right="0" w:firstLine="0"/>
        <w:spacing w:before="0" w:after="384"/>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333333"/>
          <w:sz w:val="32"/>
          <w:szCs w:val="32"/>
        </w:rPr>
        <w:t xml:space="preserve">In this phase the requirements are gathered by the university teachers and they are analyzed by the team. Requirements are documented during this phase and clarifications can be sought.</w:t>
      </w:r>
      <w:r>
        <w:rPr>
          <w:rFonts w:ascii="Open Sans" w:hAnsi="Open Sans" w:cs="Open Sans"/>
          <w:sz w:val="32"/>
          <w:szCs w:val="32"/>
        </w:rPr>
      </w:r>
      <w:r/>
    </w:p>
    <w:p>
      <w:pPr>
        <w:pStyle w:val="652"/>
        <w:ind w:left="0" w:right="0" w:firstLine="0"/>
        <w:spacing w:before="0" w:after="240"/>
        <w:shd w:val="clear" w:color="ffffff" w:fill="ffffff"/>
        <w:rPr>
          <w:rFonts w:ascii="Open Sans" w:hAnsi="Open Sans" w:cs="Open Sans"/>
          <w:b/>
          <w:bCs/>
          <w:sz w:val="32"/>
          <w:szCs w:val="32"/>
          <w:u w:val="single"/>
        </w:rPr>
        <w:pBdr>
          <w:top w:val="none" w:color="000000" w:sz="4" w:space="0"/>
          <w:left w:val="none" w:color="000000" w:sz="4" w:space="0"/>
          <w:bottom w:val="none" w:color="000000" w:sz="4" w:space="0"/>
          <w:right w:val="none" w:color="000000" w:sz="4" w:space="0"/>
        </w:pBdr>
      </w:pPr>
      <w:r>
        <w:rPr>
          <w:rFonts w:ascii="Open Sans" w:hAnsi="Open Sans" w:eastAsia="Liberation Sans" w:cs="Open Sans"/>
          <w:b/>
          <w:bCs/>
          <w:color w:val="333333"/>
          <w:sz w:val="32"/>
          <w:szCs w:val="32"/>
          <w:u w:val="single"/>
        </w:rPr>
        <w:t xml:space="preserve">System Design</w:t>
      </w:r>
      <w:r>
        <w:rPr>
          <w:rFonts w:ascii="Open Sans" w:hAnsi="Open Sans" w:cs="Open Sans"/>
          <w:b/>
          <w:bCs/>
          <w:sz w:val="32"/>
          <w:szCs w:val="32"/>
          <w:u w:val="single"/>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The architect and senior members of the team work on the software architecture, high level and low level design for the project.</w:t>
      </w:r>
      <w:r>
        <w:rPr>
          <w:rFonts w:ascii="Open Sans" w:hAnsi="Open Sans" w:cs="Open Sans"/>
          <w:color w:val="000000" w:themeColor="text1"/>
          <w:sz w:val="32"/>
          <w:szCs w:val="32"/>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It is decided that the examination management application needs to have redundant backup and </w:t>
      </w:r>
      <w:r>
        <w:rPr>
          <w:rFonts w:ascii="Open Sans" w:hAnsi="Open Sans" w:eastAsia="Open Sans" w:cs="Open Sans"/>
          <w:color w:val="000000" w:themeColor="text1"/>
          <w:sz w:val="32"/>
          <w:szCs w:val="32"/>
        </w:rPr>
        <w:t xml:space="preserve">failover capabilities such that system is accessible at all times.</w:t>
      </w:r>
      <w:r>
        <w:rPr>
          <w:rFonts w:ascii="Open Sans" w:hAnsi="Open Sans" w:cs="Open Sans"/>
          <w:color w:val="000000" w:themeColor="text1"/>
          <w:sz w:val="32"/>
          <w:szCs w:val="32"/>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Carlito" w:hAnsi="Carlito" w:cs="Carlito"/>
          <w:b w:val="0"/>
          <w:bCs w:val="0"/>
          <w:color w:val="000000" w:themeColor="text1"/>
          <w:sz w:val="32"/>
          <w:szCs w:val="32"/>
          <w:highlight w:val="none"/>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Carlito" w:hAnsi="Carlito" w:cs="Carlito"/>
          <w:b w:val="0"/>
          <w:bCs w:val="0"/>
          <w:color w:val="000000" w:themeColor="text1"/>
          <w:sz w:val="32"/>
          <w:szCs w:val="32"/>
          <w:highlight w:val="none"/>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Carlito" w:hAnsi="Carlito" w:cs="Carlito"/>
          <w:b w:val="0"/>
          <w:bCs w:val="0"/>
          <w:color w:val="000000" w:themeColor="text1"/>
          <w:sz w:val="32"/>
          <w:szCs w:val="32"/>
          <w:highlight w:val="none"/>
        </w:rPr>
      </w:r>
      <w:r/>
    </w:p>
    <w:p>
      <w:pPr>
        <w:pStyle w:val="652"/>
        <w:ind w:left="0" w:right="0" w:firstLine="0"/>
        <w:spacing w:before="0" w:after="240"/>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Liberation Sans" w:cs="Open Sans"/>
          <w:b/>
          <w:bCs/>
          <w:color w:val="000000" w:themeColor="text1"/>
          <w:sz w:val="32"/>
          <w:szCs w:val="32"/>
          <w:u w:val="single"/>
        </w:rPr>
        <w:t xml:space="preserve">Implementation</w:t>
      </w:r>
      <w:r>
        <w:rPr>
          <w:rFonts w:ascii="Open Sans" w:hAnsi="Open Sans" w:cs="Open Sans"/>
          <w:color w:val="000000" w:themeColor="text1"/>
          <w:sz w:val="32"/>
          <w:szCs w:val="32"/>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The development team works on coding the project.</w:t>
      </w:r>
      <w:r>
        <w:rPr>
          <w:rFonts w:ascii="Open Sans" w:hAnsi="Open Sans" w:cs="Open Sans"/>
          <w:color w:val="000000" w:themeColor="text1"/>
          <w:sz w:val="32"/>
          <w:szCs w:val="32"/>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They take the design documents / artifacts and ensure that their solution follows the design finalized by the architect.</w:t>
      </w:r>
      <w:r>
        <w:rPr>
          <w:rFonts w:ascii="Open Sans" w:hAnsi="Open Sans" w:cs="Open Sans"/>
          <w:color w:val="000000" w:themeColor="text1"/>
          <w:sz w:val="32"/>
          <w:szCs w:val="32"/>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Since the application is a examination management application So student and teachers data security and consistency was a high priority in the application requirements, they implement several security checks,  logging features in the application.</w:t>
      </w:r>
      <w:r>
        <w:rPr>
          <w:rFonts w:ascii="Open Sans" w:hAnsi="Open Sans" w:cs="Open Sans"/>
          <w:color w:val="000000" w:themeColor="text1"/>
          <w:sz w:val="32"/>
          <w:szCs w:val="32"/>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They also perform several other activities like a senior developer reviewing the other developers code for any issues. Some developers perform static analysis of the code.</w:t>
      </w:r>
      <w:r>
        <w:rPr>
          <w:rFonts w:ascii="Open Sans" w:hAnsi="Open Sans" w:cs="Open Sans"/>
          <w:color w:val="000000" w:themeColor="text1"/>
          <w:sz w:val="32"/>
          <w:szCs w:val="32"/>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Carlito" w:hAnsi="Carlito" w:cs="Carlito"/>
          <w:b w:val="0"/>
          <w:bCs w:val="0"/>
          <w:color w:val="000000" w:themeColor="text1"/>
          <w:sz w:val="32"/>
          <w:szCs w:val="32"/>
          <w:highlight w:val="none"/>
        </w:rPr>
      </w:r>
      <w:r/>
    </w:p>
    <w:p>
      <w:pPr>
        <w:pStyle w:val="652"/>
        <w:ind w:left="0" w:right="0" w:firstLine="0"/>
        <w:spacing w:before="0" w:after="240"/>
        <w:shd w:val="clear" w:color="ffffff" w:fill="ffffff"/>
        <w:rPr>
          <w:rFonts w:ascii="Open Sans" w:hAnsi="Open Sans" w:cs="Open Sans"/>
          <w:b/>
          <w:bCs/>
          <w:color w:val="000000" w:themeColor="text1"/>
          <w:sz w:val="32"/>
          <w:szCs w:val="32"/>
          <w:u w:val="single"/>
        </w:rPr>
        <w:pBdr>
          <w:top w:val="none" w:color="000000" w:sz="4" w:space="0"/>
          <w:left w:val="none" w:color="000000" w:sz="4" w:space="0"/>
          <w:bottom w:val="none" w:color="000000" w:sz="4" w:space="0"/>
          <w:right w:val="none" w:color="000000" w:sz="4" w:space="0"/>
        </w:pBdr>
      </w:pPr>
      <w:r>
        <w:rPr>
          <w:rFonts w:ascii="Open Sans" w:hAnsi="Open Sans" w:eastAsia="Liberation Sans" w:cs="Open Sans"/>
          <w:b/>
          <w:bCs/>
          <w:color w:val="000000" w:themeColor="text1"/>
          <w:sz w:val="32"/>
          <w:szCs w:val="32"/>
          <w:u w:val="single"/>
        </w:rPr>
        <w:t xml:space="preserve">Testing</w:t>
      </w:r>
      <w:r>
        <w:rPr>
          <w:rFonts w:ascii="Open Sans" w:hAnsi="Open Sans" w:cs="Open Sans"/>
          <w:b/>
          <w:bCs/>
          <w:color w:val="000000" w:themeColor="text1"/>
          <w:sz w:val="32"/>
          <w:szCs w:val="32"/>
          <w:u w:val="single"/>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The testing team tests the complete application and identifies any </w:t>
      </w:r>
      <w:hyperlink r:id="rId10" w:tooltip="http://tryqa.com/what-is-defect-or-bugs-or-faults-in-software-testing/" w:history="1">
        <w:r>
          <w:rPr>
            <w:rStyle w:val="806"/>
            <w:rFonts w:ascii="Open Sans" w:hAnsi="Open Sans" w:eastAsia="Open Sans" w:cs="Open Sans"/>
            <w:b w:val="0"/>
            <w:bCs w:val="0"/>
            <w:color w:val="000000" w:themeColor="text1"/>
            <w:sz w:val="32"/>
            <w:szCs w:val="32"/>
            <w:u w:val="none"/>
          </w:rPr>
          <w:t xml:space="preserve">defects</w:t>
        </w:r>
      </w:hyperlink>
      <w:r>
        <w:rPr>
          <w:rFonts w:ascii="Open Sans" w:hAnsi="Open Sans" w:eastAsia="Open Sans" w:cs="Open Sans"/>
          <w:b/>
          <w:bCs/>
          <w:color w:val="000000" w:themeColor="text1"/>
          <w:sz w:val="32"/>
          <w:szCs w:val="32"/>
          <w:u w:val="none"/>
        </w:rPr>
        <w:t xml:space="preserve"> </w:t>
      </w:r>
      <w:r>
        <w:rPr>
          <w:rFonts w:ascii="Open Sans" w:hAnsi="Open Sans" w:eastAsia="Open Sans" w:cs="Open Sans"/>
          <w:color w:val="000000" w:themeColor="text1"/>
          <w:sz w:val="32"/>
          <w:szCs w:val="32"/>
        </w:rPr>
        <w:t xml:space="preserve">in the application.</w:t>
      </w:r>
      <w:r>
        <w:rPr>
          <w:rFonts w:ascii="Open Sans" w:hAnsi="Open Sans" w:cs="Open Sans"/>
          <w:color w:val="000000" w:themeColor="text1"/>
          <w:sz w:val="32"/>
          <w:szCs w:val="32"/>
        </w:rPr>
      </w:r>
      <w:r/>
    </w:p>
    <w:p>
      <w:pPr>
        <w:ind w:left="0" w:right="0" w:firstLine="0"/>
        <w:spacing w:before="0" w:after="384"/>
        <w:shd w:val="clear" w:color="ffffff" w:fill="ffffff"/>
        <w:rPr>
          <w:rFonts w:ascii="Open Sans" w:hAnsi="Open Sans" w:eastAsia="Open Sans" w:cs="Open Sans"/>
          <w:color w:val="000000" w:themeColor="text1"/>
          <w:sz w:val="32"/>
          <w:szCs w:val="32"/>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themeColor="text1"/>
          <w:sz w:val="32"/>
          <w:szCs w:val="32"/>
        </w:rPr>
        <w:t xml:space="preserve">These defects are fixed by the developers and the testing team tests the fixes to ensure that the defect is fixed.</w:t>
      </w:r>
      <w:r>
        <w:rPr>
          <w:rFonts w:ascii="Open Sans" w:hAnsi="Open Sans" w:cs="Open Sans"/>
          <w:color w:val="000000" w:themeColor="text1"/>
          <w:sz w:val="32"/>
          <w:szCs w:val="32"/>
        </w:rPr>
      </w:r>
      <w:r/>
    </w:p>
    <w:p>
      <w:pPr>
        <w:pStyle w:val="652"/>
        <w:ind w:left="0" w:right="0" w:firstLine="0"/>
        <w:spacing w:before="0" w:after="240"/>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Liberation Sans" w:cs="Open Sans"/>
          <w:b/>
          <w:bCs/>
          <w:color w:val="333333"/>
          <w:sz w:val="32"/>
          <w:szCs w:val="32"/>
          <w:u w:val="single"/>
        </w:rPr>
        <w:t xml:space="preserve">Deployment</w:t>
      </w:r>
      <w:r>
        <w:rPr>
          <w:rFonts w:ascii="Open Sans" w:hAnsi="Open Sans" w:cs="Open Sans"/>
          <w:sz w:val="32"/>
          <w:szCs w:val="32"/>
        </w:rPr>
      </w:r>
      <w:r/>
    </w:p>
    <w:p>
      <w:pPr>
        <w:ind w:left="0" w:right="0" w:firstLine="0"/>
        <w:spacing w:before="0" w:after="384"/>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333333"/>
          <w:sz w:val="32"/>
          <w:szCs w:val="32"/>
        </w:rPr>
        <w:t xml:space="preserve">The team builds and installs the application on the servers which were procured for the examination management.</w:t>
      </w:r>
      <w:r>
        <w:rPr>
          <w:rFonts w:ascii="Open Sans" w:hAnsi="Open Sans" w:cs="Open Sans"/>
          <w:sz w:val="32"/>
          <w:szCs w:val="32"/>
        </w:rPr>
      </w:r>
      <w:r/>
    </w:p>
    <w:p>
      <w:pPr>
        <w:ind w:left="0" w:right="0" w:firstLine="0"/>
        <w:spacing w:before="0" w:after="384"/>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333333"/>
          <w:sz w:val="32"/>
          <w:szCs w:val="32"/>
        </w:rPr>
        <w:t xml:space="preserve">Some of the high level activities include Integerating data of student and teachers, installing security patches, hardening the servers, installing web servers and application servers, installing the database etc.</w:t>
      </w:r>
      <w:r>
        <w:rPr>
          <w:rFonts w:ascii="Open Sans" w:hAnsi="Open Sans" w:cs="Open Sans"/>
          <w:sz w:val="32"/>
          <w:szCs w:val="32"/>
        </w:rPr>
      </w:r>
      <w:r/>
    </w:p>
    <w:p>
      <w:pPr>
        <w:ind w:left="0" w:right="0" w:firstLine="0"/>
        <w:spacing w:before="0" w:after="384"/>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333333"/>
          <w:sz w:val="32"/>
          <w:szCs w:val="32"/>
        </w:rPr>
        <w:t xml:space="preserve">They also co-ordinate with network and IT administrative teams etc to finally get the application up and running on the production servers.</w:t>
      </w:r>
      <w:r>
        <w:rPr>
          <w:rFonts w:ascii="Open Sans" w:hAnsi="Open Sans" w:cs="Open Sans"/>
          <w:sz w:val="32"/>
          <w:szCs w:val="32"/>
        </w:rPr>
      </w:r>
      <w:r/>
    </w:p>
    <w:p>
      <w:pPr>
        <w:pStyle w:val="652"/>
        <w:ind w:left="0" w:right="0" w:firstLine="0"/>
        <w:spacing w:before="0" w:after="240"/>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Liberation Sans" w:cs="Open Sans"/>
          <w:b/>
          <w:bCs/>
          <w:color w:val="333333"/>
          <w:sz w:val="32"/>
          <w:szCs w:val="32"/>
          <w:u w:val="single"/>
        </w:rPr>
        <w:t xml:space="preserve">Maintenance</w:t>
      </w:r>
      <w:r>
        <w:rPr>
          <w:rFonts w:ascii="Open Sans" w:hAnsi="Open Sans" w:cs="Open Sans"/>
          <w:sz w:val="32"/>
          <w:szCs w:val="32"/>
        </w:rPr>
      </w:r>
      <w:r/>
    </w:p>
    <w:p>
      <w:pPr>
        <w:ind w:left="0" w:right="0" w:firstLine="0"/>
        <w:spacing w:before="0" w:after="384"/>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333333"/>
          <w:sz w:val="32"/>
          <w:szCs w:val="32"/>
        </w:rPr>
        <w:t xml:space="preserve">During the maintenance phase, the team ensures that the application is running smoothly on the servers without any downtime.</w:t>
      </w:r>
      <w:r>
        <w:rPr>
          <w:rFonts w:ascii="Open Sans" w:hAnsi="Open Sans" w:cs="Open Sans"/>
          <w:sz w:val="32"/>
          <w:szCs w:val="32"/>
        </w:rPr>
      </w:r>
      <w:r/>
    </w:p>
    <w:p>
      <w:pPr>
        <w:ind w:left="0" w:right="0" w:firstLine="0"/>
        <w:spacing w:before="0" w:after="384"/>
        <w:shd w:val="clear" w:color="ffffff" w:fill="ffffff"/>
        <w:rPr>
          <w:rFonts w:ascii="Open Sans" w:hAnsi="Open Sans" w:cs="Open Sans"/>
          <w:sz w:val="32"/>
          <w:szCs w:val="32"/>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333333"/>
          <w:sz w:val="32"/>
          <w:szCs w:val="32"/>
        </w:rPr>
        <w:t xml:space="preserve">Issues that are reported after going live are fixed by the team and tested by the testing team.</w:t>
      </w:r>
      <w:r>
        <w:rPr>
          <w:rFonts w:ascii="Open Sans" w:hAnsi="Open Sans" w:cs="Open Sans"/>
          <w:sz w:val="32"/>
          <w:szCs w:val="32"/>
        </w:rPr>
      </w:r>
      <w:r/>
    </w:p>
    <w:p>
      <w:pPr>
        <w:ind w:left="0" w:right="0" w:firstLine="0"/>
        <w:spacing w:before="0" w:after="384"/>
        <w:shd w:val="clear" w:color="ffffff" w:fill="ffffff"/>
        <w:rPr>
          <w:rFonts w:ascii="Open Sans" w:hAnsi="Open Sans" w:cs="Open Sans"/>
          <w:color w:val="000000" w:themeColor="text1"/>
          <w:sz w:val="32"/>
          <w:szCs w:val="32"/>
        </w:rPr>
        <w:pBdr>
          <w:top w:val="none" w:color="000000" w:sz="4" w:space="0"/>
          <w:left w:val="none" w:color="000000" w:sz="4" w:space="0"/>
          <w:bottom w:val="none" w:color="000000" w:sz="4" w:space="0"/>
          <w:right w:val="none" w:color="000000" w:sz="4" w:space="0"/>
        </w:pBdr>
      </w:pPr>
      <w:r>
        <w:rPr>
          <w:sz w:val="24"/>
        </w:rPr>
      </w:r>
      <w:r>
        <w:rPr>
          <w:rFonts w:ascii="Open Sans" w:hAnsi="Open Sans" w:eastAsia="Open Sans" w:cs="Open Sans"/>
          <w:color w:val="000000" w:themeColor="text1"/>
          <w:sz w:val="32"/>
          <w:szCs w:val="32"/>
          <w:highlight w:val="none"/>
        </w:rPr>
      </w:r>
      <w:r/>
    </w:p>
    <w:p>
      <w:pPr>
        <w:ind w:left="0" w:firstLine="0"/>
        <w:jc w:val="left"/>
        <w:rPr>
          <w:rFonts w:ascii="Carlito" w:hAnsi="Carlito" w:cs="Carlito"/>
          <w:b w:val="0"/>
          <w:bCs w:val="0"/>
          <w:color w:val="000000" w:themeColor="text1"/>
          <w:sz w:val="32"/>
          <w:szCs w:val="32"/>
          <w:highlight w:val="none"/>
        </w:rPr>
      </w:pPr>
      <w:r>
        <w:rPr>
          <w:rFonts w:ascii="Carlito" w:hAnsi="Carlito" w:cs="Carlito"/>
          <w:b w:val="0"/>
          <w:bCs w:val="0"/>
          <w:color w:val="000000" w:themeColor="text1"/>
          <w:sz w:val="32"/>
          <w:szCs w:val="32"/>
          <w:highlight w:val="none"/>
        </w:rPr>
      </w:r>
      <w:r>
        <w:rPr>
          <w:rFonts w:ascii="Carlito" w:hAnsi="Carlito" w:cs="Carlito"/>
          <w:b w:val="0"/>
          <w:bCs w:val="0"/>
          <w:color w:val="000000" w:themeColor="text1"/>
          <w:sz w:val="32"/>
          <w:szCs w:val="32"/>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Carlito">
    <w:panose1 w:val="020F05020202040302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tryqa.com/what-is-defect-or-bugs-or-faults-in-software-test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2023-01-10T18:08:49Z</dcterms:modified>
</cp:coreProperties>
</file>