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88616" w14:textId="77777777" w:rsidR="00B22487" w:rsidRDefault="00000000">
      <w:pPr>
        <w:shd w:val="clear" w:color="auto" w:fill="FFFFFE"/>
        <w:spacing w:line="325" w:lineRule="auto"/>
        <w:jc w:val="center"/>
        <w:rPr>
          <w:rFonts w:ascii="Courier New" w:eastAsia="Courier New" w:hAnsi="Courier New" w:cs="Courier New"/>
          <w:b/>
          <w:sz w:val="26"/>
          <w:szCs w:val="26"/>
        </w:rPr>
      </w:pPr>
      <w:r>
        <w:rPr>
          <w:rFonts w:ascii="Courier New" w:eastAsia="Courier New" w:hAnsi="Courier New" w:cs="Courier New"/>
          <w:b/>
          <w:sz w:val="26"/>
          <w:szCs w:val="26"/>
        </w:rPr>
        <w:t>Project 2: Data Representations and Clustering</w:t>
      </w:r>
    </w:p>
    <w:p w14:paraId="249CA9CC" w14:textId="77777777" w:rsidR="00B22487" w:rsidRDefault="00B22487">
      <w:pPr>
        <w:shd w:val="clear" w:color="auto" w:fill="FFFFFE"/>
        <w:spacing w:line="325" w:lineRule="auto"/>
        <w:rPr>
          <w:rFonts w:ascii="Courier New" w:eastAsia="Courier New" w:hAnsi="Courier New" w:cs="Courier New"/>
          <w:b/>
          <w:sz w:val="21"/>
          <w:szCs w:val="21"/>
        </w:rPr>
      </w:pPr>
    </w:p>
    <w:p w14:paraId="7CF8FC4E" w14:textId="4DF34FD7" w:rsidR="004D12FC" w:rsidRDefault="004D12FC">
      <w:pPr>
        <w:shd w:val="clear" w:color="auto" w:fill="FFFFFE"/>
        <w:spacing w:line="325" w:lineRule="auto"/>
        <w:rPr>
          <w:rFonts w:ascii="Courier New" w:eastAsia="Courier New" w:hAnsi="Courier New" w:cs="Courier New"/>
          <w:b/>
          <w:sz w:val="26"/>
          <w:szCs w:val="26"/>
        </w:rPr>
      </w:pPr>
      <w:r>
        <w:rPr>
          <w:rFonts w:ascii="Courier New" w:eastAsia="Courier New" w:hAnsi="Courier New" w:cs="Courier New"/>
          <w:b/>
          <w:sz w:val="26"/>
          <w:szCs w:val="26"/>
        </w:rPr>
        <w:t>Team Member:</w:t>
      </w:r>
    </w:p>
    <w:p w14:paraId="0A4AD9EE" w14:textId="1BD0C9C3" w:rsidR="004D12FC" w:rsidRDefault="004D12FC">
      <w:pPr>
        <w:shd w:val="clear" w:color="auto" w:fill="FFFFFE"/>
        <w:spacing w:line="325" w:lineRule="auto"/>
        <w:rPr>
          <w:rFonts w:ascii="Courier New" w:eastAsia="Courier New" w:hAnsi="Courier New" w:cs="Courier New"/>
          <w:b/>
          <w:sz w:val="26"/>
          <w:szCs w:val="26"/>
        </w:rPr>
      </w:pPr>
      <w:r>
        <w:rPr>
          <w:rFonts w:ascii="Courier New" w:eastAsia="Courier New" w:hAnsi="Courier New" w:cs="Courier New"/>
          <w:b/>
          <w:sz w:val="26"/>
          <w:szCs w:val="26"/>
        </w:rPr>
        <w:tab/>
      </w:r>
      <w:r w:rsidRPr="004D12FC">
        <w:rPr>
          <w:rFonts w:ascii="Courier New" w:eastAsia="Courier New" w:hAnsi="Courier New" w:cs="Courier New"/>
          <w:b/>
          <w:sz w:val="26"/>
          <w:szCs w:val="26"/>
        </w:rPr>
        <w:t xml:space="preserve">Rachel </w:t>
      </w:r>
      <w:proofErr w:type="gramStart"/>
      <w:r w:rsidRPr="004D12FC">
        <w:rPr>
          <w:rFonts w:ascii="Courier New" w:eastAsia="Courier New" w:hAnsi="Courier New" w:cs="Courier New"/>
          <w:b/>
          <w:sz w:val="26"/>
          <w:szCs w:val="26"/>
        </w:rPr>
        <w:t>Menezes</w:t>
      </w:r>
      <w:r>
        <w:rPr>
          <w:rFonts w:ascii="Courier New" w:eastAsia="Courier New" w:hAnsi="Courier New" w:cs="Courier New"/>
          <w:b/>
          <w:sz w:val="26"/>
          <w:szCs w:val="26"/>
        </w:rPr>
        <w:t xml:space="preserve"> :</w:t>
      </w:r>
      <w:proofErr w:type="gramEnd"/>
      <w:r>
        <w:rPr>
          <w:rFonts w:ascii="Courier New" w:eastAsia="Courier New" w:hAnsi="Courier New" w:cs="Courier New"/>
          <w:b/>
          <w:sz w:val="26"/>
          <w:szCs w:val="26"/>
        </w:rPr>
        <w:t xml:space="preserve"> </w:t>
      </w:r>
      <w:r w:rsidRPr="004D12FC">
        <w:rPr>
          <w:rFonts w:ascii="Courier New" w:eastAsia="Courier New" w:hAnsi="Courier New" w:cs="Courier New"/>
          <w:b/>
          <w:sz w:val="26"/>
          <w:szCs w:val="26"/>
        </w:rPr>
        <w:t>905508013</w:t>
      </w:r>
    </w:p>
    <w:p w14:paraId="5EB4CF45" w14:textId="596C0B4A" w:rsidR="004D12FC" w:rsidRDefault="004D12FC" w:rsidP="004D12FC">
      <w:pPr>
        <w:shd w:val="clear" w:color="auto" w:fill="FFFFFE"/>
        <w:spacing w:line="325" w:lineRule="auto"/>
        <w:ind w:firstLine="720"/>
        <w:rPr>
          <w:rFonts w:ascii="Courier New" w:eastAsia="Courier New" w:hAnsi="Courier New" w:cs="Courier New"/>
          <w:b/>
          <w:sz w:val="26"/>
          <w:szCs w:val="26"/>
        </w:rPr>
      </w:pPr>
      <w:r>
        <w:rPr>
          <w:rFonts w:ascii="Courier New" w:eastAsia="Courier New" w:hAnsi="Courier New" w:cs="Courier New"/>
          <w:b/>
          <w:sz w:val="26"/>
          <w:szCs w:val="26"/>
        </w:rPr>
        <w:t>Diplav</w:t>
      </w:r>
      <w:r>
        <w:rPr>
          <w:rFonts w:ascii="Courier New" w:eastAsia="Courier New" w:hAnsi="Courier New" w:cs="Courier New"/>
          <w:b/>
          <w:sz w:val="26"/>
          <w:szCs w:val="26"/>
        </w:rPr>
        <w:t xml:space="preserve"> </w:t>
      </w:r>
      <w:r>
        <w:rPr>
          <w:rFonts w:ascii="Courier New" w:eastAsia="Courier New" w:hAnsi="Courier New" w:cs="Courier New"/>
          <w:b/>
          <w:sz w:val="26"/>
          <w:szCs w:val="26"/>
        </w:rPr>
        <w:t xml:space="preserve">      </w:t>
      </w:r>
      <w:proofErr w:type="gramStart"/>
      <w:r>
        <w:rPr>
          <w:rFonts w:ascii="Courier New" w:eastAsia="Courier New" w:hAnsi="Courier New" w:cs="Courier New"/>
          <w:b/>
          <w:sz w:val="26"/>
          <w:szCs w:val="26"/>
        </w:rPr>
        <w:t xml:space="preserve">  </w:t>
      </w:r>
      <w:r>
        <w:rPr>
          <w:rFonts w:ascii="Courier New" w:eastAsia="Courier New" w:hAnsi="Courier New" w:cs="Courier New"/>
          <w:b/>
          <w:sz w:val="26"/>
          <w:szCs w:val="26"/>
        </w:rPr>
        <w:t>:</w:t>
      </w:r>
      <w:proofErr w:type="gramEnd"/>
      <w:r>
        <w:rPr>
          <w:rFonts w:ascii="Courier New" w:eastAsia="Courier New" w:hAnsi="Courier New" w:cs="Courier New"/>
          <w:b/>
          <w:sz w:val="26"/>
          <w:szCs w:val="26"/>
        </w:rPr>
        <w:t xml:space="preserve"> </w:t>
      </w:r>
      <w:r>
        <w:rPr>
          <w:rFonts w:ascii="Courier New" w:eastAsia="Courier New" w:hAnsi="Courier New" w:cs="Courier New"/>
          <w:b/>
          <w:sz w:val="26"/>
          <w:szCs w:val="26"/>
        </w:rPr>
        <w:t>605627748</w:t>
      </w:r>
    </w:p>
    <w:p w14:paraId="340EA899" w14:textId="5C7FA6C3" w:rsidR="001B1C66" w:rsidRDefault="001B1C66" w:rsidP="001B1C66">
      <w:pPr>
        <w:shd w:val="clear" w:color="auto" w:fill="FFFFFE"/>
        <w:spacing w:line="325" w:lineRule="auto"/>
        <w:ind w:firstLine="720"/>
        <w:rPr>
          <w:rFonts w:ascii="Courier New" w:eastAsia="Courier New" w:hAnsi="Courier New" w:cs="Courier New"/>
          <w:b/>
          <w:sz w:val="26"/>
          <w:szCs w:val="26"/>
        </w:rPr>
      </w:pPr>
      <w:proofErr w:type="spellStart"/>
      <w:r w:rsidRPr="001B1C66">
        <w:rPr>
          <w:rFonts w:ascii="Courier New" w:eastAsia="Courier New" w:hAnsi="Courier New" w:cs="Courier New"/>
          <w:b/>
          <w:sz w:val="26"/>
          <w:szCs w:val="26"/>
        </w:rPr>
        <w:t>Evyn</w:t>
      </w:r>
      <w:proofErr w:type="spellEnd"/>
      <w:r w:rsidRPr="001B1C66">
        <w:rPr>
          <w:rFonts w:ascii="Courier New" w:eastAsia="Courier New" w:hAnsi="Courier New" w:cs="Courier New"/>
          <w:b/>
          <w:sz w:val="26"/>
          <w:szCs w:val="26"/>
        </w:rPr>
        <w:t xml:space="preserve"> </w:t>
      </w:r>
      <w:proofErr w:type="spellStart"/>
      <w:r w:rsidRPr="001B1C66">
        <w:rPr>
          <w:rFonts w:ascii="Courier New" w:eastAsia="Courier New" w:hAnsi="Courier New" w:cs="Courier New"/>
          <w:b/>
          <w:sz w:val="26"/>
          <w:szCs w:val="26"/>
        </w:rPr>
        <w:t>Chiappe</w:t>
      </w:r>
      <w:proofErr w:type="spellEnd"/>
      <w:r w:rsidRPr="001B1C66">
        <w:rPr>
          <w:rFonts w:ascii="Courier New" w:eastAsia="Courier New" w:hAnsi="Courier New" w:cs="Courier New"/>
          <w:b/>
          <w:sz w:val="26"/>
          <w:szCs w:val="26"/>
        </w:rPr>
        <w:t xml:space="preserve"> </w:t>
      </w:r>
      <w:proofErr w:type="gramStart"/>
      <w:r>
        <w:rPr>
          <w:rFonts w:ascii="Courier New" w:eastAsia="Courier New" w:hAnsi="Courier New" w:cs="Courier New"/>
          <w:b/>
          <w:sz w:val="26"/>
          <w:szCs w:val="26"/>
        </w:rPr>
        <w:t xml:space="preserve">  :</w:t>
      </w:r>
      <w:proofErr w:type="gramEnd"/>
      <w:r>
        <w:rPr>
          <w:rFonts w:ascii="Courier New" w:eastAsia="Courier New" w:hAnsi="Courier New" w:cs="Courier New"/>
          <w:b/>
          <w:sz w:val="26"/>
          <w:szCs w:val="26"/>
        </w:rPr>
        <w:t xml:space="preserve"> </w:t>
      </w:r>
      <w:r w:rsidRPr="001B1C66">
        <w:rPr>
          <w:rFonts w:ascii="Courier New" w:eastAsia="Courier New" w:hAnsi="Courier New" w:cs="Courier New"/>
          <w:b/>
          <w:sz w:val="26"/>
          <w:szCs w:val="26"/>
        </w:rPr>
        <w:t>605201321</w:t>
      </w:r>
    </w:p>
    <w:p w14:paraId="20FA0E98" w14:textId="77777777" w:rsidR="001B1C66" w:rsidRDefault="001B1C66" w:rsidP="004D12FC">
      <w:pPr>
        <w:shd w:val="clear" w:color="auto" w:fill="FFFFFE"/>
        <w:spacing w:line="325" w:lineRule="auto"/>
        <w:ind w:firstLine="720"/>
        <w:rPr>
          <w:rFonts w:ascii="Courier New" w:eastAsia="Courier New" w:hAnsi="Courier New" w:cs="Courier New"/>
          <w:b/>
          <w:sz w:val="26"/>
          <w:szCs w:val="26"/>
        </w:rPr>
      </w:pPr>
    </w:p>
    <w:p w14:paraId="20D0121F" w14:textId="59806733" w:rsidR="004D12FC" w:rsidRDefault="004D12FC">
      <w:pPr>
        <w:shd w:val="clear" w:color="auto" w:fill="FFFFFE"/>
        <w:spacing w:line="325" w:lineRule="auto"/>
        <w:rPr>
          <w:rFonts w:ascii="Courier New" w:eastAsia="Courier New" w:hAnsi="Courier New" w:cs="Courier New"/>
          <w:b/>
          <w:sz w:val="21"/>
          <w:szCs w:val="21"/>
        </w:rPr>
      </w:pPr>
    </w:p>
    <w:p w14:paraId="69F81373"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Part 1 - Clustering on Text Data</w:t>
      </w:r>
    </w:p>
    <w:p w14:paraId="6D0F0502" w14:textId="77777777" w:rsidR="00B22487" w:rsidRDefault="00B22487">
      <w:pPr>
        <w:shd w:val="clear" w:color="auto" w:fill="FFFFFE"/>
        <w:spacing w:line="325" w:lineRule="auto"/>
        <w:rPr>
          <w:rFonts w:ascii="Courier New" w:eastAsia="Courier New" w:hAnsi="Courier New" w:cs="Courier New"/>
          <w:b/>
          <w:sz w:val="21"/>
          <w:szCs w:val="21"/>
        </w:rPr>
      </w:pPr>
    </w:p>
    <w:p w14:paraId="743FFC95"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Clustering with Sparse Text Representations</w:t>
      </w:r>
    </w:p>
    <w:p w14:paraId="55C9DED5" w14:textId="77777777" w:rsidR="00B22487" w:rsidRDefault="00B22487">
      <w:pPr>
        <w:shd w:val="clear" w:color="auto" w:fill="FFFFFE"/>
        <w:spacing w:line="325" w:lineRule="auto"/>
        <w:rPr>
          <w:rFonts w:ascii="Courier New" w:eastAsia="Courier New" w:hAnsi="Courier New" w:cs="Courier New"/>
          <w:b/>
          <w:sz w:val="21"/>
          <w:szCs w:val="21"/>
        </w:rPr>
      </w:pPr>
    </w:p>
    <w:p w14:paraId="3C767136"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 </w:t>
      </w:r>
      <w:r>
        <w:rPr>
          <w:rFonts w:ascii="Courier New" w:eastAsia="Courier New" w:hAnsi="Courier New" w:cs="Courier New"/>
          <w:sz w:val="21"/>
          <w:szCs w:val="21"/>
        </w:rPr>
        <w:t>Report the dimensions of the TF-IDF matrix you obtain.</w:t>
      </w:r>
    </w:p>
    <w:p w14:paraId="26E20AAC"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r>
        <w:rPr>
          <w:rFonts w:ascii="Courier New" w:eastAsia="Courier New" w:hAnsi="Courier New" w:cs="Courier New"/>
          <w:color w:val="212121"/>
          <w:sz w:val="21"/>
          <w:szCs w:val="21"/>
          <w:highlight w:val="white"/>
        </w:rPr>
        <w:t>The TF-IDF matrix has 4732 rows (documents) and 17131 columns (features/words).</w:t>
      </w:r>
    </w:p>
    <w:p w14:paraId="48C02B18" w14:textId="77777777" w:rsidR="00B22487" w:rsidRDefault="00B22487">
      <w:pPr>
        <w:shd w:val="clear" w:color="auto" w:fill="FFFFFE"/>
        <w:spacing w:line="325" w:lineRule="auto"/>
        <w:rPr>
          <w:rFonts w:ascii="Courier New" w:eastAsia="Courier New" w:hAnsi="Courier New" w:cs="Courier New"/>
          <w:b/>
          <w:sz w:val="21"/>
          <w:szCs w:val="21"/>
        </w:rPr>
      </w:pPr>
    </w:p>
    <w:p w14:paraId="0F4223EB"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2: </w:t>
      </w:r>
      <w:r>
        <w:rPr>
          <w:rFonts w:ascii="Courier New" w:eastAsia="Courier New" w:hAnsi="Courier New" w:cs="Courier New"/>
          <w:sz w:val="21"/>
          <w:szCs w:val="21"/>
        </w:rPr>
        <w:t>Report the contingency table of your clustering result. You may use the provided plotmat.py to visualize the matrix. Does the contingency matrix have to be square-shaped?</w:t>
      </w:r>
    </w:p>
    <w:p w14:paraId="7768ACEF" w14:textId="77777777" w:rsidR="00B22487" w:rsidRDefault="00B22487">
      <w:pPr>
        <w:shd w:val="clear" w:color="auto" w:fill="FFFFFE"/>
        <w:spacing w:line="325" w:lineRule="auto"/>
        <w:rPr>
          <w:rFonts w:ascii="Courier New" w:eastAsia="Courier New" w:hAnsi="Courier New" w:cs="Courier New"/>
          <w:b/>
          <w:sz w:val="21"/>
          <w:szCs w:val="21"/>
        </w:rPr>
      </w:pPr>
    </w:p>
    <w:p w14:paraId="05BF405E"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r>
        <w:rPr>
          <w:rFonts w:ascii="Courier New" w:eastAsia="Courier New" w:hAnsi="Courier New" w:cs="Courier New"/>
          <w:sz w:val="21"/>
          <w:szCs w:val="21"/>
        </w:rPr>
        <w:t>The contingency table is reported below.</w:t>
      </w:r>
    </w:p>
    <w:p w14:paraId="15150D39" w14:textId="77777777" w:rsidR="00B22487" w:rsidRDefault="00000000">
      <w:pPr>
        <w:shd w:val="clear" w:color="auto" w:fill="FFFFFE"/>
        <w:spacing w:line="325" w:lineRule="auto"/>
        <w:jc w:val="center"/>
        <w:rPr>
          <w:rFonts w:ascii="Courier New" w:eastAsia="Courier New" w:hAnsi="Courier New" w:cs="Courier New"/>
          <w:b/>
          <w:sz w:val="21"/>
          <w:szCs w:val="21"/>
        </w:rPr>
      </w:pPr>
      <w:r>
        <w:rPr>
          <w:rFonts w:ascii="Courier New" w:eastAsia="Courier New" w:hAnsi="Courier New" w:cs="Courier New"/>
          <w:b/>
          <w:noProof/>
          <w:sz w:val="21"/>
          <w:szCs w:val="21"/>
        </w:rPr>
        <w:drawing>
          <wp:inline distT="114300" distB="114300" distL="114300" distR="114300" wp14:anchorId="12CC48F2" wp14:editId="42173259">
            <wp:extent cx="2381250" cy="2543175"/>
            <wp:effectExtent l="0" t="0" r="0" b="0"/>
            <wp:docPr id="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a:srcRect/>
                    <a:stretch>
                      <a:fillRect/>
                    </a:stretch>
                  </pic:blipFill>
                  <pic:spPr>
                    <a:xfrm>
                      <a:off x="0" y="0"/>
                      <a:ext cx="2381250" cy="2543175"/>
                    </a:xfrm>
                    <a:prstGeom prst="rect">
                      <a:avLst/>
                    </a:prstGeom>
                    <a:ln/>
                  </pic:spPr>
                </pic:pic>
              </a:graphicData>
            </a:graphic>
          </wp:inline>
        </w:drawing>
      </w:r>
    </w:p>
    <w:p w14:paraId="63A90A96" w14:textId="77777777" w:rsidR="00B22487" w:rsidRDefault="00B22487">
      <w:pPr>
        <w:shd w:val="clear" w:color="auto" w:fill="FFFFFE"/>
        <w:spacing w:line="325" w:lineRule="auto"/>
        <w:rPr>
          <w:rFonts w:ascii="Courier New" w:eastAsia="Courier New" w:hAnsi="Courier New" w:cs="Courier New"/>
          <w:b/>
          <w:sz w:val="21"/>
          <w:szCs w:val="21"/>
        </w:rPr>
      </w:pPr>
    </w:p>
    <w:p w14:paraId="67081640" w14:textId="77777777" w:rsidR="00B22487" w:rsidRDefault="00000000">
      <w:pPr>
        <w:shd w:val="clear" w:color="auto" w:fill="FFFFFE"/>
        <w:spacing w:line="325" w:lineRule="auto"/>
        <w:rPr>
          <w:rFonts w:ascii="Courier New" w:eastAsia="Courier New" w:hAnsi="Courier New" w:cs="Courier New"/>
          <w:sz w:val="21"/>
          <w:szCs w:val="21"/>
        </w:rPr>
      </w:pPr>
      <w:sdt>
        <w:sdtPr>
          <w:tag w:val="goog_rdk_0"/>
          <w:id w:val="1308742887"/>
        </w:sdtPr>
        <w:sdtContent>
          <w:r>
            <w:rPr>
              <w:rFonts w:ascii="Gungsuh" w:eastAsia="Gungsuh" w:hAnsi="Gungsuh" w:cs="Gungsuh"/>
              <w:sz w:val="21"/>
              <w:szCs w:val="21"/>
            </w:rPr>
            <w:t xml:space="preserve">The contingency table does not have to be square-shaped. The shape depends on the number of unique class labels and the number of unique predicted cluster labels. If there are n unique class labels and m unique predicted cluster labels, the </w:t>
          </w:r>
          <w:r>
            <w:rPr>
              <w:rFonts w:ascii="Gungsuh" w:eastAsia="Gungsuh" w:hAnsi="Gungsuh" w:cs="Gungsuh"/>
              <w:sz w:val="21"/>
              <w:szCs w:val="21"/>
            </w:rPr>
            <w:lastRenderedPageBreak/>
            <w:t>contingency table will have n rows and m columns and if n ≠ m, the contingency table will be rectangular. In the above case n = m hence it is a square matrix.</w:t>
          </w:r>
        </w:sdtContent>
      </w:sdt>
    </w:p>
    <w:p w14:paraId="3C4A7575" w14:textId="77777777" w:rsidR="00B22487" w:rsidRDefault="00B22487">
      <w:pPr>
        <w:shd w:val="clear" w:color="auto" w:fill="FFFFFE"/>
        <w:spacing w:line="325" w:lineRule="auto"/>
        <w:rPr>
          <w:rFonts w:ascii="Courier New" w:eastAsia="Courier New" w:hAnsi="Courier New" w:cs="Courier New"/>
          <w:b/>
          <w:sz w:val="21"/>
          <w:szCs w:val="21"/>
        </w:rPr>
      </w:pPr>
    </w:p>
    <w:p w14:paraId="0F88EC0A" w14:textId="77777777" w:rsidR="00B22487" w:rsidRDefault="00B22487">
      <w:pPr>
        <w:shd w:val="clear" w:color="auto" w:fill="FFFFFE"/>
        <w:spacing w:line="325" w:lineRule="auto"/>
        <w:rPr>
          <w:rFonts w:ascii="Courier New" w:eastAsia="Courier New" w:hAnsi="Courier New" w:cs="Courier New"/>
          <w:b/>
          <w:sz w:val="21"/>
          <w:szCs w:val="21"/>
        </w:rPr>
      </w:pPr>
    </w:p>
    <w:p w14:paraId="12D3E9A4" w14:textId="77777777" w:rsidR="00B22487" w:rsidRDefault="00B22487">
      <w:pPr>
        <w:shd w:val="clear" w:color="auto" w:fill="FFFFFE"/>
        <w:spacing w:line="325" w:lineRule="auto"/>
        <w:rPr>
          <w:rFonts w:ascii="Courier New" w:eastAsia="Courier New" w:hAnsi="Courier New" w:cs="Courier New"/>
          <w:b/>
          <w:sz w:val="21"/>
          <w:szCs w:val="21"/>
        </w:rPr>
      </w:pPr>
    </w:p>
    <w:p w14:paraId="66B70048" w14:textId="77777777" w:rsidR="00B22487" w:rsidRDefault="00B22487">
      <w:pPr>
        <w:shd w:val="clear" w:color="auto" w:fill="FFFFFE"/>
        <w:spacing w:line="325" w:lineRule="auto"/>
        <w:rPr>
          <w:rFonts w:ascii="Courier New" w:eastAsia="Courier New" w:hAnsi="Courier New" w:cs="Courier New"/>
          <w:b/>
          <w:sz w:val="21"/>
          <w:szCs w:val="21"/>
        </w:rPr>
      </w:pPr>
    </w:p>
    <w:p w14:paraId="1592C3D8" w14:textId="77777777" w:rsidR="00B22487" w:rsidRDefault="00B22487">
      <w:pPr>
        <w:shd w:val="clear" w:color="auto" w:fill="FFFFFE"/>
        <w:spacing w:line="325" w:lineRule="auto"/>
        <w:rPr>
          <w:rFonts w:ascii="Courier New" w:eastAsia="Courier New" w:hAnsi="Courier New" w:cs="Courier New"/>
          <w:b/>
          <w:sz w:val="21"/>
          <w:szCs w:val="21"/>
        </w:rPr>
      </w:pPr>
    </w:p>
    <w:p w14:paraId="3A6FE859"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3: </w:t>
      </w:r>
      <w:r>
        <w:rPr>
          <w:rFonts w:ascii="Courier New" w:eastAsia="Courier New" w:hAnsi="Courier New" w:cs="Courier New"/>
          <w:sz w:val="21"/>
          <w:szCs w:val="21"/>
        </w:rPr>
        <w:t>Report the 5 clustering measures explained in the introduction for K-Means clustering.</w:t>
      </w:r>
    </w:p>
    <w:p w14:paraId="72315E9E" w14:textId="77777777" w:rsidR="00B22487" w:rsidRDefault="00B22487">
      <w:pPr>
        <w:shd w:val="clear" w:color="auto" w:fill="FFFFFE"/>
        <w:spacing w:line="325" w:lineRule="auto"/>
        <w:rPr>
          <w:rFonts w:ascii="Courier New" w:eastAsia="Courier New" w:hAnsi="Courier New" w:cs="Courier New"/>
          <w:b/>
          <w:sz w:val="21"/>
          <w:szCs w:val="21"/>
        </w:rPr>
      </w:pPr>
    </w:p>
    <w:p w14:paraId="6B07CDC1"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256D56C8"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Clustering Measures:</w:t>
      </w:r>
    </w:p>
    <w:p w14:paraId="6EA6FF42"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Homogeneity: 0.590</w:t>
      </w:r>
    </w:p>
    <w:p w14:paraId="179B878E"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Completeness: 0.601</w:t>
      </w:r>
    </w:p>
    <w:p w14:paraId="44AC20BC"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V-Measure: 0.595</w:t>
      </w:r>
    </w:p>
    <w:p w14:paraId="1A70B772"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Adjusted Rand Index: 0.660</w:t>
      </w:r>
    </w:p>
    <w:p w14:paraId="713A6082"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Adjusted Mutual Information: 0.595</w:t>
      </w:r>
    </w:p>
    <w:p w14:paraId="67956218" w14:textId="77777777" w:rsidR="00B22487" w:rsidRDefault="00B22487">
      <w:pPr>
        <w:shd w:val="clear" w:color="auto" w:fill="FFFFFE"/>
        <w:spacing w:line="325" w:lineRule="auto"/>
        <w:rPr>
          <w:rFonts w:ascii="Courier New" w:eastAsia="Courier New" w:hAnsi="Courier New" w:cs="Courier New"/>
          <w:sz w:val="21"/>
          <w:szCs w:val="21"/>
        </w:rPr>
      </w:pPr>
    </w:p>
    <w:p w14:paraId="68E1311F"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Clustering with Dense Text Representations</w:t>
      </w:r>
    </w:p>
    <w:p w14:paraId="22265C83" w14:textId="77777777" w:rsidR="00B22487" w:rsidRDefault="00B22487">
      <w:pPr>
        <w:shd w:val="clear" w:color="auto" w:fill="FFFFFE"/>
        <w:spacing w:line="325" w:lineRule="auto"/>
        <w:rPr>
          <w:rFonts w:ascii="Courier New" w:eastAsia="Courier New" w:hAnsi="Courier New" w:cs="Courier New"/>
          <w:sz w:val="21"/>
          <w:szCs w:val="21"/>
        </w:rPr>
      </w:pPr>
    </w:p>
    <w:p w14:paraId="34B7D6CC"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QUESTION 4:</w:t>
      </w:r>
      <w:r>
        <w:rPr>
          <w:rFonts w:ascii="Courier New" w:eastAsia="Courier New" w:hAnsi="Courier New" w:cs="Courier New"/>
          <w:sz w:val="21"/>
          <w:szCs w:val="21"/>
        </w:rPr>
        <w:t xml:space="preserve"> Report the plot of the percentage of variance that the top r </w:t>
      </w:r>
      <w:proofErr w:type="gramStart"/>
      <w:r>
        <w:rPr>
          <w:rFonts w:ascii="Courier New" w:eastAsia="Courier New" w:hAnsi="Courier New" w:cs="Courier New"/>
          <w:sz w:val="21"/>
          <w:szCs w:val="21"/>
        </w:rPr>
        <w:t>principle</w:t>
      </w:r>
      <w:proofErr w:type="gramEnd"/>
      <w:r>
        <w:rPr>
          <w:rFonts w:ascii="Courier New" w:eastAsia="Courier New" w:hAnsi="Courier New" w:cs="Courier New"/>
          <w:sz w:val="21"/>
          <w:szCs w:val="21"/>
        </w:rPr>
        <w:t xml:space="preserve"> components retain </w:t>
      </w:r>
      <w:proofErr w:type="spellStart"/>
      <w:r>
        <w:rPr>
          <w:rFonts w:ascii="Courier New" w:eastAsia="Courier New" w:hAnsi="Courier New" w:cs="Courier New"/>
          <w:sz w:val="21"/>
          <w:szCs w:val="21"/>
        </w:rPr>
        <w:t>v.s</w:t>
      </w:r>
      <w:proofErr w:type="spellEnd"/>
      <w:r>
        <w:rPr>
          <w:rFonts w:ascii="Courier New" w:eastAsia="Courier New" w:hAnsi="Courier New" w:cs="Courier New"/>
          <w:sz w:val="21"/>
          <w:szCs w:val="21"/>
        </w:rPr>
        <w:t>. r, for r = 1 to 1000.</w:t>
      </w:r>
    </w:p>
    <w:p w14:paraId="0BB81559" w14:textId="77777777" w:rsidR="00B22487" w:rsidRDefault="00B22487">
      <w:pPr>
        <w:shd w:val="clear" w:color="auto" w:fill="FFFFFE"/>
        <w:spacing w:line="325" w:lineRule="auto"/>
        <w:rPr>
          <w:rFonts w:ascii="Courier New" w:eastAsia="Courier New" w:hAnsi="Courier New" w:cs="Courier New"/>
          <w:sz w:val="21"/>
          <w:szCs w:val="21"/>
        </w:rPr>
      </w:pPr>
    </w:p>
    <w:p w14:paraId="3017A484"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ANS:</w:t>
      </w:r>
    </w:p>
    <w:p w14:paraId="160F23BD" w14:textId="77777777" w:rsidR="00B22487" w:rsidRDefault="00000000">
      <w:pPr>
        <w:shd w:val="clear" w:color="auto" w:fill="FFFFFE"/>
        <w:spacing w:line="325" w:lineRule="auto"/>
        <w:jc w:val="center"/>
        <w:rPr>
          <w:rFonts w:ascii="Courier New" w:eastAsia="Courier New" w:hAnsi="Courier New" w:cs="Courier New"/>
          <w:b/>
          <w:sz w:val="21"/>
          <w:szCs w:val="21"/>
        </w:rPr>
      </w:pPr>
      <w:r>
        <w:rPr>
          <w:rFonts w:ascii="Courier New" w:eastAsia="Courier New" w:hAnsi="Courier New" w:cs="Courier New"/>
          <w:b/>
          <w:noProof/>
          <w:sz w:val="21"/>
          <w:szCs w:val="21"/>
        </w:rPr>
        <w:drawing>
          <wp:inline distT="114300" distB="114300" distL="114300" distR="114300" wp14:anchorId="0EF35049" wp14:editId="275BACBB">
            <wp:extent cx="4429125" cy="29337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429125" cy="2933700"/>
                    </a:xfrm>
                    <a:prstGeom prst="rect">
                      <a:avLst/>
                    </a:prstGeom>
                    <a:ln/>
                  </pic:spPr>
                </pic:pic>
              </a:graphicData>
            </a:graphic>
          </wp:inline>
        </w:drawing>
      </w:r>
    </w:p>
    <w:p w14:paraId="5DDABD95" w14:textId="77777777" w:rsidR="00B22487" w:rsidRDefault="00B22487">
      <w:pPr>
        <w:shd w:val="clear" w:color="auto" w:fill="FFFFFE"/>
        <w:spacing w:line="325" w:lineRule="auto"/>
        <w:rPr>
          <w:rFonts w:ascii="Courier New" w:eastAsia="Courier New" w:hAnsi="Courier New" w:cs="Courier New"/>
          <w:b/>
          <w:sz w:val="21"/>
          <w:szCs w:val="21"/>
        </w:rPr>
      </w:pPr>
    </w:p>
    <w:p w14:paraId="2BA7F89D"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lastRenderedPageBreak/>
        <w:t xml:space="preserve">QUESTION 5: </w:t>
      </w:r>
      <w:sdt>
        <w:sdtPr>
          <w:tag w:val="goog_rdk_1"/>
          <w:id w:val="198524419"/>
        </w:sdtPr>
        <w:sdtContent>
          <w:r>
            <w:rPr>
              <w:rFonts w:ascii="Gungsuh" w:eastAsia="Gungsuh" w:hAnsi="Gungsuh" w:cs="Gungsuh"/>
              <w:sz w:val="21"/>
              <w:szCs w:val="21"/>
            </w:rPr>
            <w:t>Let r be the dimension that we want to reduce the data to (</w:t>
          </w:r>
          <w:proofErr w:type="gramStart"/>
          <w:r>
            <w:rPr>
              <w:rFonts w:ascii="Gungsuh" w:eastAsia="Gungsuh" w:hAnsi="Gungsuh" w:cs="Gungsuh"/>
              <w:sz w:val="21"/>
              <w:szCs w:val="21"/>
            </w:rPr>
            <w:t>i.e.</w:t>
          </w:r>
          <w:proofErr w:type="gramEnd"/>
          <w:r>
            <w:rPr>
              <w:rFonts w:ascii="Gungsuh" w:eastAsia="Gungsuh" w:hAnsi="Gungsuh" w:cs="Gungsuh"/>
              <w:sz w:val="21"/>
              <w:szCs w:val="21"/>
            </w:rPr>
            <w:t xml:space="preserve"> n components). Try r = 1 − 10, 20, 50, 100, 300, and plot the 5 measure scores </w:t>
          </w:r>
          <w:proofErr w:type="spellStart"/>
          <w:r>
            <w:rPr>
              <w:rFonts w:ascii="Gungsuh" w:eastAsia="Gungsuh" w:hAnsi="Gungsuh" w:cs="Gungsuh"/>
              <w:sz w:val="21"/>
              <w:szCs w:val="21"/>
            </w:rPr>
            <w:t>v.s</w:t>
          </w:r>
          <w:proofErr w:type="spellEnd"/>
          <w:r>
            <w:rPr>
              <w:rFonts w:ascii="Gungsuh" w:eastAsia="Gungsuh" w:hAnsi="Gungsuh" w:cs="Gungsuh"/>
              <w:sz w:val="21"/>
              <w:szCs w:val="21"/>
            </w:rPr>
            <w:t>. r for both SVD and NMF. Report a good choice of r for SVD and NMF respectively. Note: In the choice of r, there is a trade-off between the information preservation, and better performance of k-means in lower dimensions.</w:t>
          </w:r>
        </w:sdtContent>
      </w:sdt>
    </w:p>
    <w:p w14:paraId="65F95FB2" w14:textId="77777777" w:rsidR="00B22487" w:rsidRDefault="00B22487">
      <w:pPr>
        <w:shd w:val="clear" w:color="auto" w:fill="FFFFFE"/>
        <w:spacing w:line="325" w:lineRule="auto"/>
        <w:rPr>
          <w:rFonts w:ascii="Courier New" w:eastAsia="Courier New" w:hAnsi="Courier New" w:cs="Courier New"/>
          <w:b/>
          <w:sz w:val="21"/>
          <w:szCs w:val="21"/>
        </w:rPr>
      </w:pPr>
    </w:p>
    <w:p w14:paraId="2AD92680"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r>
        <w:rPr>
          <w:rFonts w:ascii="Courier New" w:eastAsia="Courier New" w:hAnsi="Courier New" w:cs="Courier New"/>
          <w:sz w:val="21"/>
          <w:szCs w:val="21"/>
        </w:rPr>
        <w:t xml:space="preserve">From the graph for SVD: 5 </w:t>
      </w:r>
      <w:proofErr w:type="gramStart"/>
      <w:r>
        <w:rPr>
          <w:rFonts w:ascii="Courier New" w:eastAsia="Courier New" w:hAnsi="Courier New" w:cs="Courier New"/>
          <w:sz w:val="21"/>
          <w:szCs w:val="21"/>
        </w:rPr>
        <w:t>Scores</w:t>
      </w:r>
      <w:proofErr w:type="gramEnd"/>
      <w:r>
        <w:rPr>
          <w:rFonts w:ascii="Courier New" w:eastAsia="Courier New" w:hAnsi="Courier New" w:cs="Courier New"/>
          <w:sz w:val="21"/>
          <w:szCs w:val="21"/>
        </w:rPr>
        <w:t xml:space="preserve"> vs r (number of principal components), the best choice for r is 100. As we can see the scores are nearly the same (horizontal plateau)</w:t>
      </w:r>
    </w:p>
    <w:p w14:paraId="67A6D97C" w14:textId="77777777" w:rsidR="00B22487" w:rsidRDefault="00000000">
      <w:pPr>
        <w:shd w:val="clear" w:color="auto" w:fill="FFFFFE"/>
        <w:spacing w:line="325" w:lineRule="auto"/>
        <w:jc w:val="center"/>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02FE3BDB" wp14:editId="6E4B03B1">
            <wp:extent cx="4371975" cy="3038475"/>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371975" cy="3038475"/>
                    </a:xfrm>
                    <a:prstGeom prst="rect">
                      <a:avLst/>
                    </a:prstGeom>
                    <a:ln/>
                  </pic:spPr>
                </pic:pic>
              </a:graphicData>
            </a:graphic>
          </wp:inline>
        </w:drawing>
      </w:r>
    </w:p>
    <w:p w14:paraId="06F253D9" w14:textId="77777777" w:rsidR="00B22487" w:rsidRDefault="00B22487">
      <w:pPr>
        <w:shd w:val="clear" w:color="auto" w:fill="FFFFFE"/>
        <w:spacing w:line="325" w:lineRule="auto"/>
        <w:rPr>
          <w:rFonts w:ascii="Courier New" w:eastAsia="Courier New" w:hAnsi="Courier New" w:cs="Courier New"/>
          <w:sz w:val="21"/>
          <w:szCs w:val="21"/>
        </w:rPr>
      </w:pPr>
    </w:p>
    <w:p w14:paraId="19877198"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From the graph for NMF: 5 </w:t>
      </w:r>
      <w:proofErr w:type="gramStart"/>
      <w:r>
        <w:rPr>
          <w:rFonts w:ascii="Courier New" w:eastAsia="Courier New" w:hAnsi="Courier New" w:cs="Courier New"/>
          <w:sz w:val="21"/>
          <w:szCs w:val="21"/>
        </w:rPr>
        <w:t>Scores</w:t>
      </w:r>
      <w:proofErr w:type="gramEnd"/>
      <w:r>
        <w:rPr>
          <w:rFonts w:ascii="Courier New" w:eastAsia="Courier New" w:hAnsi="Courier New" w:cs="Courier New"/>
          <w:sz w:val="21"/>
          <w:szCs w:val="21"/>
        </w:rPr>
        <w:t xml:space="preserve"> vs r (number of principal components), the best choice for r is 2 (magnified the graph on the right to identify r = 2</w:t>
      </w:r>
    </w:p>
    <w:p w14:paraId="7C1D8BD0"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4ED993EA" wp14:editId="0C0C5718">
            <wp:extent cx="2968725" cy="2100263"/>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968725" cy="2100263"/>
                    </a:xfrm>
                    <a:prstGeom prst="rect">
                      <a:avLst/>
                    </a:prstGeom>
                    <a:ln/>
                  </pic:spPr>
                </pic:pic>
              </a:graphicData>
            </a:graphic>
          </wp:inline>
        </w:drawing>
      </w:r>
      <w:r>
        <w:rPr>
          <w:rFonts w:ascii="Courier New" w:eastAsia="Courier New" w:hAnsi="Courier New" w:cs="Courier New"/>
          <w:sz w:val="21"/>
          <w:szCs w:val="21"/>
        </w:rPr>
        <w:t xml:space="preserve">  </w:t>
      </w:r>
      <w:r>
        <w:rPr>
          <w:rFonts w:ascii="Courier New" w:eastAsia="Courier New" w:hAnsi="Courier New" w:cs="Courier New"/>
          <w:noProof/>
          <w:sz w:val="21"/>
          <w:szCs w:val="21"/>
        </w:rPr>
        <w:drawing>
          <wp:inline distT="114300" distB="114300" distL="114300" distR="114300" wp14:anchorId="5075FA73" wp14:editId="5915F999">
            <wp:extent cx="3045471" cy="2046176"/>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3045471" cy="2046176"/>
                    </a:xfrm>
                    <a:prstGeom prst="rect">
                      <a:avLst/>
                    </a:prstGeom>
                    <a:ln/>
                  </pic:spPr>
                </pic:pic>
              </a:graphicData>
            </a:graphic>
          </wp:inline>
        </w:drawing>
      </w:r>
    </w:p>
    <w:p w14:paraId="1489A23A" w14:textId="77777777" w:rsidR="00B22487" w:rsidRDefault="00B22487">
      <w:pPr>
        <w:shd w:val="clear" w:color="auto" w:fill="FFFFFE"/>
        <w:spacing w:line="325" w:lineRule="auto"/>
        <w:rPr>
          <w:rFonts w:ascii="Courier New" w:eastAsia="Courier New" w:hAnsi="Courier New" w:cs="Courier New"/>
          <w:b/>
          <w:sz w:val="21"/>
          <w:szCs w:val="21"/>
        </w:rPr>
      </w:pPr>
    </w:p>
    <w:p w14:paraId="7F2141B1" w14:textId="77777777" w:rsidR="00B22487" w:rsidRDefault="00B22487">
      <w:pPr>
        <w:shd w:val="clear" w:color="auto" w:fill="FFFFFE"/>
        <w:spacing w:line="325" w:lineRule="auto"/>
        <w:rPr>
          <w:rFonts w:ascii="Courier New" w:eastAsia="Courier New" w:hAnsi="Courier New" w:cs="Courier New"/>
          <w:b/>
          <w:sz w:val="21"/>
          <w:szCs w:val="21"/>
        </w:rPr>
      </w:pPr>
    </w:p>
    <w:p w14:paraId="39E20D1A" w14:textId="77777777" w:rsidR="00B22487" w:rsidRDefault="00B22487">
      <w:pPr>
        <w:shd w:val="clear" w:color="auto" w:fill="FFFFFE"/>
        <w:spacing w:line="325" w:lineRule="auto"/>
        <w:rPr>
          <w:rFonts w:ascii="Courier New" w:eastAsia="Courier New" w:hAnsi="Courier New" w:cs="Courier New"/>
          <w:b/>
          <w:sz w:val="21"/>
          <w:szCs w:val="21"/>
        </w:rPr>
      </w:pPr>
    </w:p>
    <w:p w14:paraId="301D6434" w14:textId="77777777" w:rsidR="00B22487" w:rsidRDefault="00B22487">
      <w:pPr>
        <w:shd w:val="clear" w:color="auto" w:fill="FFFFFE"/>
        <w:spacing w:line="325" w:lineRule="auto"/>
        <w:rPr>
          <w:rFonts w:ascii="Courier New" w:eastAsia="Courier New" w:hAnsi="Courier New" w:cs="Courier New"/>
          <w:b/>
          <w:sz w:val="21"/>
          <w:szCs w:val="21"/>
        </w:rPr>
      </w:pPr>
    </w:p>
    <w:p w14:paraId="7299FCD9" w14:textId="77777777" w:rsidR="00B22487" w:rsidRDefault="00B22487">
      <w:pPr>
        <w:shd w:val="clear" w:color="auto" w:fill="FFFFFE"/>
        <w:spacing w:line="325" w:lineRule="auto"/>
        <w:rPr>
          <w:rFonts w:ascii="Courier New" w:eastAsia="Courier New" w:hAnsi="Courier New" w:cs="Courier New"/>
          <w:b/>
          <w:sz w:val="21"/>
          <w:szCs w:val="21"/>
        </w:rPr>
      </w:pPr>
    </w:p>
    <w:p w14:paraId="1886087F" w14:textId="77777777" w:rsidR="00B22487" w:rsidRDefault="00B22487">
      <w:pPr>
        <w:shd w:val="clear" w:color="auto" w:fill="FFFFFE"/>
        <w:spacing w:line="325" w:lineRule="auto"/>
        <w:rPr>
          <w:rFonts w:ascii="Courier New" w:eastAsia="Courier New" w:hAnsi="Courier New" w:cs="Courier New"/>
          <w:b/>
          <w:sz w:val="21"/>
          <w:szCs w:val="21"/>
        </w:rPr>
      </w:pPr>
    </w:p>
    <w:p w14:paraId="6900A6C2"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6: </w:t>
      </w:r>
      <w:r>
        <w:rPr>
          <w:rFonts w:ascii="Courier New" w:eastAsia="Courier New" w:hAnsi="Courier New" w:cs="Courier New"/>
          <w:sz w:val="21"/>
          <w:szCs w:val="21"/>
        </w:rPr>
        <w:t>How do you explain the non-monotonic behavior of the measures as r increases?</w:t>
      </w:r>
    </w:p>
    <w:p w14:paraId="590A4A46" w14:textId="77777777" w:rsidR="00B22487" w:rsidRDefault="00B22487">
      <w:pPr>
        <w:shd w:val="clear" w:color="auto" w:fill="FFFFFE"/>
        <w:spacing w:line="325" w:lineRule="auto"/>
        <w:rPr>
          <w:rFonts w:ascii="Courier New" w:eastAsia="Courier New" w:hAnsi="Courier New" w:cs="Courier New"/>
          <w:b/>
          <w:sz w:val="21"/>
          <w:szCs w:val="21"/>
        </w:rPr>
      </w:pPr>
    </w:p>
    <w:p w14:paraId="7AD04B8C"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r>
        <w:rPr>
          <w:rFonts w:ascii="Courier New" w:eastAsia="Courier New" w:hAnsi="Courier New" w:cs="Courier New"/>
          <w:sz w:val="21"/>
          <w:szCs w:val="21"/>
        </w:rPr>
        <w:t xml:space="preserve">A non-monotonic behavior is observed in both the graphs as r increases. The scores first increase, then fall and plateau off in the end as r increases. As the number of components increases, the dimensions from which k-means needs to perform clustering increases and k-means suffers due to the </w:t>
      </w:r>
      <w:proofErr w:type="spellStart"/>
      <w:proofErr w:type="gramStart"/>
      <w:r>
        <w:rPr>
          <w:rFonts w:ascii="Courier New" w:eastAsia="Courier New" w:hAnsi="Courier New" w:cs="Courier New"/>
          <w:sz w:val="21"/>
          <w:szCs w:val="21"/>
        </w:rPr>
        <w:t>well known</w:t>
      </w:r>
      <w:proofErr w:type="spellEnd"/>
      <w:proofErr w:type="gramEnd"/>
      <w:r>
        <w:rPr>
          <w:rFonts w:ascii="Courier New" w:eastAsia="Courier New" w:hAnsi="Courier New" w:cs="Courier New"/>
          <w:sz w:val="21"/>
          <w:szCs w:val="21"/>
        </w:rPr>
        <w:t xml:space="preserve"> curse of dimensionality. It makes it difficult to cluster points as the </w:t>
      </w:r>
      <w:proofErr w:type="spellStart"/>
      <w:r>
        <w:rPr>
          <w:rFonts w:ascii="Courier New" w:eastAsia="Courier New" w:hAnsi="Courier New" w:cs="Courier New"/>
          <w:sz w:val="21"/>
          <w:szCs w:val="21"/>
        </w:rPr>
        <w:t>euclidean</w:t>
      </w:r>
      <w:proofErr w:type="spellEnd"/>
      <w:r>
        <w:rPr>
          <w:rFonts w:ascii="Courier New" w:eastAsia="Courier New" w:hAnsi="Courier New" w:cs="Courier New"/>
          <w:sz w:val="21"/>
          <w:szCs w:val="21"/>
        </w:rPr>
        <w:t xml:space="preserve"> distance is no longer a good metric because the ratio of </w:t>
      </w:r>
      <w:proofErr w:type="spellStart"/>
      <w:r>
        <w:rPr>
          <w:rFonts w:ascii="Courier New" w:eastAsia="Courier New" w:hAnsi="Courier New" w:cs="Courier New"/>
          <w:sz w:val="21"/>
          <w:szCs w:val="21"/>
        </w:rPr>
        <w:t>euclidean</w:t>
      </w:r>
      <w:proofErr w:type="spellEnd"/>
      <w:r>
        <w:rPr>
          <w:rFonts w:ascii="Courier New" w:eastAsia="Courier New" w:hAnsi="Courier New" w:cs="Courier New"/>
          <w:sz w:val="21"/>
          <w:szCs w:val="21"/>
        </w:rPr>
        <w:t xml:space="preserve"> distances between nearest and farthest point from the cluster center approaches 1. Thus, increasing the number of features beyond the elbow point does not add new information in the clustering task and the measures remain constant and eventually plateau.</w:t>
      </w:r>
    </w:p>
    <w:p w14:paraId="23EF3E2F" w14:textId="77777777" w:rsidR="00B22487" w:rsidRDefault="00B22487">
      <w:pPr>
        <w:shd w:val="clear" w:color="auto" w:fill="FFFFFE"/>
        <w:spacing w:line="325" w:lineRule="auto"/>
        <w:rPr>
          <w:rFonts w:ascii="Courier New" w:eastAsia="Courier New" w:hAnsi="Courier New" w:cs="Courier New"/>
          <w:b/>
          <w:sz w:val="21"/>
          <w:szCs w:val="21"/>
        </w:rPr>
      </w:pPr>
    </w:p>
    <w:p w14:paraId="2C316286"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7: </w:t>
      </w:r>
      <w:r>
        <w:rPr>
          <w:rFonts w:ascii="Courier New" w:eastAsia="Courier New" w:hAnsi="Courier New" w:cs="Courier New"/>
          <w:sz w:val="21"/>
          <w:szCs w:val="21"/>
        </w:rPr>
        <w:t>Are these measures on average better than those computed in Question 3?</w:t>
      </w:r>
    </w:p>
    <w:p w14:paraId="7D9D7329" w14:textId="77777777" w:rsidR="00B22487" w:rsidRDefault="00B22487">
      <w:pPr>
        <w:shd w:val="clear" w:color="auto" w:fill="FFFFFE"/>
        <w:spacing w:line="325" w:lineRule="auto"/>
        <w:rPr>
          <w:rFonts w:ascii="Courier New" w:eastAsia="Courier New" w:hAnsi="Courier New" w:cs="Courier New"/>
          <w:b/>
          <w:sz w:val="21"/>
          <w:szCs w:val="21"/>
        </w:rPr>
      </w:pPr>
    </w:p>
    <w:p w14:paraId="1C57ECD9"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r>
        <w:rPr>
          <w:rFonts w:ascii="Courier New" w:eastAsia="Courier New" w:hAnsi="Courier New" w:cs="Courier New"/>
          <w:sz w:val="21"/>
          <w:szCs w:val="21"/>
        </w:rPr>
        <w:t xml:space="preserve">The results without data compression and after data compression using SVD and NMF with </w:t>
      </w:r>
      <w:proofErr w:type="spellStart"/>
      <w:r>
        <w:rPr>
          <w:rFonts w:ascii="Courier New" w:eastAsia="Courier New" w:hAnsi="Courier New" w:cs="Courier New"/>
          <w:sz w:val="21"/>
          <w:szCs w:val="21"/>
        </w:rPr>
        <w:t>n_components</w:t>
      </w:r>
      <w:proofErr w:type="spellEnd"/>
      <w:r>
        <w:rPr>
          <w:rFonts w:ascii="Courier New" w:eastAsia="Courier New" w:hAnsi="Courier New" w:cs="Courier New"/>
          <w:sz w:val="21"/>
          <w:szCs w:val="21"/>
        </w:rPr>
        <w:t xml:space="preserve"> as 100 and 2 respectively shows that NMF performs better than SVD. The results of SVD with r-100 are </w:t>
      </w:r>
      <w:proofErr w:type="gramStart"/>
      <w:r>
        <w:rPr>
          <w:rFonts w:ascii="Courier New" w:eastAsia="Courier New" w:hAnsi="Courier New" w:cs="Courier New"/>
          <w:sz w:val="21"/>
          <w:szCs w:val="21"/>
        </w:rPr>
        <w:t>similar to</w:t>
      </w:r>
      <w:proofErr w:type="gramEnd"/>
      <w:r>
        <w:rPr>
          <w:rFonts w:ascii="Courier New" w:eastAsia="Courier New" w:hAnsi="Courier New" w:cs="Courier New"/>
          <w:sz w:val="21"/>
          <w:szCs w:val="21"/>
        </w:rPr>
        <w:t xml:space="preserve"> those of TFIDF</w:t>
      </w:r>
    </w:p>
    <w:p w14:paraId="74260B88" w14:textId="77777777" w:rsidR="00B22487" w:rsidRDefault="00B22487">
      <w:pPr>
        <w:shd w:val="clear" w:color="auto" w:fill="FFFFFE"/>
        <w:spacing w:line="325" w:lineRule="auto"/>
        <w:rPr>
          <w:rFonts w:ascii="Courier New" w:eastAsia="Courier New" w:hAnsi="Courier New" w:cs="Courier New"/>
          <w:color w:val="212121"/>
          <w:sz w:val="21"/>
          <w:szCs w:val="21"/>
          <w:highlight w:val="white"/>
        </w:rPr>
      </w:pPr>
    </w:p>
    <w:tbl>
      <w:tblPr>
        <w:tblStyle w:val="a"/>
        <w:tblW w:w="109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1665"/>
        <w:gridCol w:w="1875"/>
        <w:gridCol w:w="1455"/>
        <w:gridCol w:w="1965"/>
        <w:gridCol w:w="2280"/>
      </w:tblGrid>
      <w:tr w:rsidR="00B22487" w14:paraId="518DD66B" w14:textId="77777777">
        <w:tc>
          <w:tcPr>
            <w:tcW w:w="1665" w:type="dxa"/>
            <w:shd w:val="clear" w:color="auto" w:fill="auto"/>
            <w:tcMar>
              <w:top w:w="100" w:type="dxa"/>
              <w:left w:w="100" w:type="dxa"/>
              <w:bottom w:w="100" w:type="dxa"/>
              <w:right w:w="100" w:type="dxa"/>
            </w:tcMar>
          </w:tcPr>
          <w:p w14:paraId="72956447" w14:textId="77777777" w:rsidR="00B22487" w:rsidRDefault="00B22487">
            <w:pPr>
              <w:widowControl w:val="0"/>
              <w:pBdr>
                <w:top w:val="nil"/>
                <w:left w:val="nil"/>
                <w:bottom w:val="nil"/>
                <w:right w:val="nil"/>
                <w:between w:val="nil"/>
              </w:pBdr>
              <w:spacing w:line="240" w:lineRule="auto"/>
              <w:rPr>
                <w:rFonts w:ascii="Courier New" w:eastAsia="Courier New" w:hAnsi="Courier New" w:cs="Courier New"/>
                <w:color w:val="212121"/>
                <w:sz w:val="21"/>
                <w:szCs w:val="21"/>
                <w:highlight w:val="white"/>
              </w:rPr>
            </w:pPr>
          </w:p>
        </w:tc>
        <w:tc>
          <w:tcPr>
            <w:tcW w:w="1665" w:type="dxa"/>
            <w:shd w:val="clear" w:color="auto" w:fill="auto"/>
            <w:tcMar>
              <w:top w:w="100" w:type="dxa"/>
              <w:left w:w="100" w:type="dxa"/>
              <w:bottom w:w="100" w:type="dxa"/>
              <w:right w:w="100" w:type="dxa"/>
            </w:tcMar>
          </w:tcPr>
          <w:p w14:paraId="6834EC01" w14:textId="77777777" w:rsidR="00B22487" w:rsidRDefault="00000000">
            <w:pPr>
              <w:shd w:val="clear" w:color="auto" w:fill="FFFFFE"/>
              <w:spacing w:line="325"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Homogeneity</w:t>
            </w:r>
          </w:p>
        </w:tc>
        <w:tc>
          <w:tcPr>
            <w:tcW w:w="1875" w:type="dxa"/>
            <w:shd w:val="clear" w:color="auto" w:fill="auto"/>
            <w:tcMar>
              <w:top w:w="100" w:type="dxa"/>
              <w:left w:w="100" w:type="dxa"/>
              <w:bottom w:w="100" w:type="dxa"/>
              <w:right w:w="100" w:type="dxa"/>
            </w:tcMar>
          </w:tcPr>
          <w:p w14:paraId="514ED813" w14:textId="77777777" w:rsidR="00B22487" w:rsidRDefault="00000000">
            <w:pPr>
              <w:shd w:val="clear" w:color="auto" w:fill="FFFFFE"/>
              <w:spacing w:line="325"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Completeness</w:t>
            </w:r>
          </w:p>
        </w:tc>
        <w:tc>
          <w:tcPr>
            <w:tcW w:w="1455" w:type="dxa"/>
            <w:shd w:val="clear" w:color="auto" w:fill="auto"/>
            <w:tcMar>
              <w:top w:w="100" w:type="dxa"/>
              <w:left w:w="100" w:type="dxa"/>
              <w:bottom w:w="100" w:type="dxa"/>
              <w:right w:w="100" w:type="dxa"/>
            </w:tcMar>
          </w:tcPr>
          <w:p w14:paraId="58C43874" w14:textId="77777777" w:rsidR="00B22487" w:rsidRDefault="00000000">
            <w:pPr>
              <w:shd w:val="clear" w:color="auto" w:fill="FFFFFE"/>
              <w:spacing w:line="325"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V-Measure</w:t>
            </w:r>
          </w:p>
        </w:tc>
        <w:tc>
          <w:tcPr>
            <w:tcW w:w="1965" w:type="dxa"/>
            <w:shd w:val="clear" w:color="auto" w:fill="auto"/>
            <w:tcMar>
              <w:top w:w="100" w:type="dxa"/>
              <w:left w:w="100" w:type="dxa"/>
              <w:bottom w:w="100" w:type="dxa"/>
              <w:right w:w="100" w:type="dxa"/>
            </w:tcMar>
          </w:tcPr>
          <w:p w14:paraId="7AB69506" w14:textId="77777777" w:rsidR="00B22487" w:rsidRDefault="00000000">
            <w:pPr>
              <w:shd w:val="clear" w:color="auto" w:fill="FFFFFE"/>
              <w:spacing w:line="325"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Adjusted Rand Index</w:t>
            </w:r>
          </w:p>
        </w:tc>
        <w:tc>
          <w:tcPr>
            <w:tcW w:w="2280" w:type="dxa"/>
            <w:shd w:val="clear" w:color="auto" w:fill="auto"/>
            <w:tcMar>
              <w:top w:w="100" w:type="dxa"/>
              <w:left w:w="100" w:type="dxa"/>
              <w:bottom w:w="100" w:type="dxa"/>
              <w:right w:w="100" w:type="dxa"/>
            </w:tcMar>
          </w:tcPr>
          <w:p w14:paraId="4980140B" w14:textId="77777777" w:rsidR="00B22487" w:rsidRDefault="00000000">
            <w:pPr>
              <w:shd w:val="clear" w:color="auto" w:fill="FFFFFE"/>
              <w:spacing w:line="325"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Adjusted Mutual Information</w:t>
            </w:r>
          </w:p>
        </w:tc>
      </w:tr>
      <w:tr w:rsidR="00B22487" w14:paraId="322FCCE4" w14:textId="77777777">
        <w:tc>
          <w:tcPr>
            <w:tcW w:w="1665" w:type="dxa"/>
            <w:shd w:val="clear" w:color="auto" w:fill="auto"/>
            <w:tcMar>
              <w:top w:w="100" w:type="dxa"/>
              <w:left w:w="100" w:type="dxa"/>
              <w:bottom w:w="100" w:type="dxa"/>
              <w:right w:w="100" w:type="dxa"/>
            </w:tcMar>
          </w:tcPr>
          <w:p w14:paraId="49679A57" w14:textId="77777777" w:rsidR="00B22487" w:rsidRDefault="00000000">
            <w:pPr>
              <w:widowControl w:val="0"/>
              <w:pBdr>
                <w:top w:val="nil"/>
                <w:left w:val="nil"/>
                <w:bottom w:val="nil"/>
                <w:right w:val="nil"/>
                <w:between w:val="nil"/>
              </w:pBdr>
              <w:spacing w:line="240"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TF-IDF</w:t>
            </w:r>
          </w:p>
        </w:tc>
        <w:tc>
          <w:tcPr>
            <w:tcW w:w="1665" w:type="dxa"/>
            <w:shd w:val="clear" w:color="auto" w:fill="auto"/>
            <w:tcMar>
              <w:top w:w="100" w:type="dxa"/>
              <w:left w:w="100" w:type="dxa"/>
              <w:bottom w:w="100" w:type="dxa"/>
              <w:right w:w="100" w:type="dxa"/>
            </w:tcMar>
          </w:tcPr>
          <w:p w14:paraId="2698E2C9"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0.590</w:t>
            </w:r>
          </w:p>
        </w:tc>
        <w:tc>
          <w:tcPr>
            <w:tcW w:w="1875" w:type="dxa"/>
            <w:shd w:val="clear" w:color="auto" w:fill="auto"/>
            <w:tcMar>
              <w:top w:w="100" w:type="dxa"/>
              <w:left w:w="100" w:type="dxa"/>
              <w:bottom w:w="100" w:type="dxa"/>
              <w:right w:w="100" w:type="dxa"/>
            </w:tcMar>
          </w:tcPr>
          <w:p w14:paraId="5240F111"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0.601</w:t>
            </w:r>
          </w:p>
        </w:tc>
        <w:tc>
          <w:tcPr>
            <w:tcW w:w="1455" w:type="dxa"/>
            <w:shd w:val="clear" w:color="auto" w:fill="auto"/>
            <w:tcMar>
              <w:top w:w="100" w:type="dxa"/>
              <w:left w:w="100" w:type="dxa"/>
              <w:bottom w:w="100" w:type="dxa"/>
              <w:right w:w="100" w:type="dxa"/>
            </w:tcMar>
          </w:tcPr>
          <w:p w14:paraId="206CEDEC"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0.595</w:t>
            </w:r>
          </w:p>
        </w:tc>
        <w:tc>
          <w:tcPr>
            <w:tcW w:w="1965" w:type="dxa"/>
            <w:shd w:val="clear" w:color="auto" w:fill="auto"/>
            <w:tcMar>
              <w:top w:w="100" w:type="dxa"/>
              <w:left w:w="100" w:type="dxa"/>
              <w:bottom w:w="100" w:type="dxa"/>
              <w:right w:w="100" w:type="dxa"/>
            </w:tcMar>
          </w:tcPr>
          <w:p w14:paraId="0DF03AEC"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0.660</w:t>
            </w:r>
          </w:p>
        </w:tc>
        <w:tc>
          <w:tcPr>
            <w:tcW w:w="2280" w:type="dxa"/>
            <w:shd w:val="clear" w:color="auto" w:fill="auto"/>
            <w:tcMar>
              <w:top w:w="100" w:type="dxa"/>
              <w:left w:w="100" w:type="dxa"/>
              <w:bottom w:w="100" w:type="dxa"/>
              <w:right w:w="100" w:type="dxa"/>
            </w:tcMar>
          </w:tcPr>
          <w:p w14:paraId="54112E73"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0.595</w:t>
            </w:r>
          </w:p>
        </w:tc>
      </w:tr>
      <w:tr w:rsidR="00B22487" w14:paraId="5DFDCDCC" w14:textId="77777777">
        <w:tc>
          <w:tcPr>
            <w:tcW w:w="1665" w:type="dxa"/>
            <w:shd w:val="clear" w:color="auto" w:fill="auto"/>
            <w:tcMar>
              <w:top w:w="100" w:type="dxa"/>
              <w:left w:w="100" w:type="dxa"/>
              <w:bottom w:w="100" w:type="dxa"/>
              <w:right w:w="100" w:type="dxa"/>
            </w:tcMar>
          </w:tcPr>
          <w:p w14:paraId="6ED41BDF" w14:textId="77777777" w:rsidR="00B22487" w:rsidRDefault="00000000">
            <w:pPr>
              <w:widowControl w:val="0"/>
              <w:pBdr>
                <w:top w:val="nil"/>
                <w:left w:val="nil"/>
                <w:bottom w:val="nil"/>
                <w:right w:val="nil"/>
                <w:between w:val="nil"/>
              </w:pBdr>
              <w:spacing w:line="240"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SVD r=100</w:t>
            </w:r>
          </w:p>
        </w:tc>
        <w:tc>
          <w:tcPr>
            <w:tcW w:w="1665" w:type="dxa"/>
            <w:shd w:val="clear" w:color="auto" w:fill="auto"/>
            <w:tcMar>
              <w:top w:w="100" w:type="dxa"/>
              <w:left w:w="100" w:type="dxa"/>
              <w:bottom w:w="100" w:type="dxa"/>
              <w:right w:w="100" w:type="dxa"/>
            </w:tcMar>
          </w:tcPr>
          <w:p w14:paraId="5A3E1A12"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0.573</w:t>
            </w:r>
          </w:p>
        </w:tc>
        <w:tc>
          <w:tcPr>
            <w:tcW w:w="1875" w:type="dxa"/>
            <w:shd w:val="clear" w:color="auto" w:fill="auto"/>
            <w:tcMar>
              <w:top w:w="100" w:type="dxa"/>
              <w:left w:w="100" w:type="dxa"/>
              <w:bottom w:w="100" w:type="dxa"/>
              <w:right w:w="100" w:type="dxa"/>
            </w:tcMar>
          </w:tcPr>
          <w:p w14:paraId="1B7AF949"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0.586</w:t>
            </w:r>
          </w:p>
        </w:tc>
        <w:tc>
          <w:tcPr>
            <w:tcW w:w="1455" w:type="dxa"/>
            <w:shd w:val="clear" w:color="auto" w:fill="auto"/>
            <w:tcMar>
              <w:top w:w="100" w:type="dxa"/>
              <w:left w:w="100" w:type="dxa"/>
              <w:bottom w:w="100" w:type="dxa"/>
              <w:right w:w="100" w:type="dxa"/>
            </w:tcMar>
          </w:tcPr>
          <w:p w14:paraId="57BA29B4"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0.580</w:t>
            </w:r>
          </w:p>
        </w:tc>
        <w:tc>
          <w:tcPr>
            <w:tcW w:w="1965" w:type="dxa"/>
            <w:shd w:val="clear" w:color="auto" w:fill="auto"/>
            <w:tcMar>
              <w:top w:w="100" w:type="dxa"/>
              <w:left w:w="100" w:type="dxa"/>
              <w:bottom w:w="100" w:type="dxa"/>
              <w:right w:w="100" w:type="dxa"/>
            </w:tcMar>
          </w:tcPr>
          <w:p w14:paraId="1BDEC379"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0.641</w:t>
            </w:r>
          </w:p>
        </w:tc>
        <w:tc>
          <w:tcPr>
            <w:tcW w:w="2280" w:type="dxa"/>
            <w:shd w:val="clear" w:color="auto" w:fill="auto"/>
            <w:tcMar>
              <w:top w:w="100" w:type="dxa"/>
              <w:left w:w="100" w:type="dxa"/>
              <w:bottom w:w="100" w:type="dxa"/>
              <w:right w:w="100" w:type="dxa"/>
            </w:tcMar>
          </w:tcPr>
          <w:p w14:paraId="4BFDADB5"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0.579</w:t>
            </w:r>
          </w:p>
        </w:tc>
      </w:tr>
      <w:tr w:rsidR="00B22487" w14:paraId="4A74F82A" w14:textId="77777777">
        <w:tc>
          <w:tcPr>
            <w:tcW w:w="1665" w:type="dxa"/>
            <w:shd w:val="clear" w:color="auto" w:fill="auto"/>
            <w:tcMar>
              <w:top w:w="100" w:type="dxa"/>
              <w:left w:w="100" w:type="dxa"/>
              <w:bottom w:w="100" w:type="dxa"/>
              <w:right w:w="100" w:type="dxa"/>
            </w:tcMar>
          </w:tcPr>
          <w:p w14:paraId="6CCCEB2A" w14:textId="77777777" w:rsidR="00B22487" w:rsidRDefault="00000000">
            <w:pPr>
              <w:widowControl w:val="0"/>
              <w:pBdr>
                <w:top w:val="nil"/>
                <w:left w:val="nil"/>
                <w:bottom w:val="nil"/>
                <w:right w:val="nil"/>
                <w:between w:val="nil"/>
              </w:pBdr>
              <w:spacing w:line="240"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NMF r=2</w:t>
            </w:r>
          </w:p>
        </w:tc>
        <w:tc>
          <w:tcPr>
            <w:tcW w:w="1665" w:type="dxa"/>
            <w:shd w:val="clear" w:color="auto" w:fill="auto"/>
            <w:tcMar>
              <w:top w:w="100" w:type="dxa"/>
              <w:left w:w="100" w:type="dxa"/>
              <w:bottom w:w="100" w:type="dxa"/>
              <w:right w:w="100" w:type="dxa"/>
            </w:tcMar>
          </w:tcPr>
          <w:p w14:paraId="0C66A538"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0.603</w:t>
            </w:r>
          </w:p>
        </w:tc>
        <w:tc>
          <w:tcPr>
            <w:tcW w:w="1875" w:type="dxa"/>
            <w:shd w:val="clear" w:color="auto" w:fill="auto"/>
            <w:tcMar>
              <w:top w:w="100" w:type="dxa"/>
              <w:left w:w="100" w:type="dxa"/>
              <w:bottom w:w="100" w:type="dxa"/>
              <w:right w:w="100" w:type="dxa"/>
            </w:tcMar>
          </w:tcPr>
          <w:p w14:paraId="58DD0BAA"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0.604</w:t>
            </w:r>
          </w:p>
        </w:tc>
        <w:tc>
          <w:tcPr>
            <w:tcW w:w="1455" w:type="dxa"/>
            <w:shd w:val="clear" w:color="auto" w:fill="auto"/>
            <w:tcMar>
              <w:top w:w="100" w:type="dxa"/>
              <w:left w:w="100" w:type="dxa"/>
              <w:bottom w:w="100" w:type="dxa"/>
              <w:right w:w="100" w:type="dxa"/>
            </w:tcMar>
          </w:tcPr>
          <w:p w14:paraId="33156D0C"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0.603</w:t>
            </w:r>
          </w:p>
        </w:tc>
        <w:tc>
          <w:tcPr>
            <w:tcW w:w="1965" w:type="dxa"/>
            <w:shd w:val="clear" w:color="auto" w:fill="auto"/>
            <w:tcMar>
              <w:top w:w="100" w:type="dxa"/>
              <w:left w:w="100" w:type="dxa"/>
              <w:bottom w:w="100" w:type="dxa"/>
              <w:right w:w="100" w:type="dxa"/>
            </w:tcMar>
          </w:tcPr>
          <w:p w14:paraId="58053B9A"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0.709</w:t>
            </w:r>
          </w:p>
        </w:tc>
        <w:tc>
          <w:tcPr>
            <w:tcW w:w="2280" w:type="dxa"/>
            <w:shd w:val="clear" w:color="auto" w:fill="auto"/>
            <w:tcMar>
              <w:top w:w="100" w:type="dxa"/>
              <w:left w:w="100" w:type="dxa"/>
              <w:bottom w:w="100" w:type="dxa"/>
              <w:right w:w="100" w:type="dxa"/>
            </w:tcMar>
          </w:tcPr>
          <w:p w14:paraId="5BCC5F68"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0.603</w:t>
            </w:r>
          </w:p>
        </w:tc>
      </w:tr>
    </w:tbl>
    <w:p w14:paraId="046145DE" w14:textId="77777777" w:rsidR="00B22487" w:rsidRDefault="00B22487">
      <w:pPr>
        <w:shd w:val="clear" w:color="auto" w:fill="FFFFFE"/>
        <w:spacing w:line="325" w:lineRule="auto"/>
        <w:rPr>
          <w:rFonts w:ascii="Courier New" w:eastAsia="Courier New" w:hAnsi="Courier New" w:cs="Courier New"/>
          <w:b/>
          <w:sz w:val="21"/>
          <w:szCs w:val="21"/>
        </w:rPr>
      </w:pPr>
    </w:p>
    <w:p w14:paraId="22C20AA0" w14:textId="77777777" w:rsidR="00B22487" w:rsidRDefault="00B22487">
      <w:pPr>
        <w:shd w:val="clear" w:color="auto" w:fill="FFFFFE"/>
        <w:spacing w:line="325" w:lineRule="auto"/>
        <w:rPr>
          <w:rFonts w:ascii="Courier New" w:eastAsia="Courier New" w:hAnsi="Courier New" w:cs="Courier New"/>
          <w:sz w:val="21"/>
          <w:szCs w:val="21"/>
        </w:rPr>
      </w:pPr>
    </w:p>
    <w:p w14:paraId="091E5FB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8:  </w:t>
      </w:r>
      <w:r>
        <w:rPr>
          <w:rFonts w:ascii="Courier New" w:eastAsia="Courier New" w:hAnsi="Courier New" w:cs="Courier New"/>
          <w:sz w:val="21"/>
          <w:szCs w:val="21"/>
        </w:rPr>
        <w:t>Visualize the clustering results for:</w:t>
      </w:r>
    </w:p>
    <w:p w14:paraId="6D4A9CCF"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SVD with your optimal choice of r for K-Means </w:t>
      </w:r>
      <w:proofErr w:type="gramStart"/>
      <w:r>
        <w:rPr>
          <w:rFonts w:ascii="Courier New" w:eastAsia="Courier New" w:hAnsi="Courier New" w:cs="Courier New"/>
          <w:sz w:val="21"/>
          <w:szCs w:val="21"/>
        </w:rPr>
        <w:t>clustering;</w:t>
      </w:r>
      <w:proofErr w:type="gramEnd"/>
    </w:p>
    <w:p w14:paraId="626EAD4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NMF with your choice of r for K-Means clustering.</w:t>
      </w:r>
    </w:p>
    <w:p w14:paraId="4AFA7534" w14:textId="77777777" w:rsidR="00B22487" w:rsidRDefault="00B22487">
      <w:pPr>
        <w:shd w:val="clear" w:color="auto" w:fill="FFFFFE"/>
        <w:spacing w:line="325" w:lineRule="auto"/>
        <w:rPr>
          <w:rFonts w:ascii="Courier New" w:eastAsia="Courier New" w:hAnsi="Courier New" w:cs="Courier New"/>
          <w:b/>
          <w:sz w:val="21"/>
          <w:szCs w:val="21"/>
        </w:rPr>
      </w:pPr>
    </w:p>
    <w:p w14:paraId="056F21C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r>
        <w:rPr>
          <w:rFonts w:ascii="Courier New" w:eastAsia="Courier New" w:hAnsi="Courier New" w:cs="Courier New"/>
          <w:sz w:val="21"/>
          <w:szCs w:val="21"/>
        </w:rPr>
        <w:t>The 2 graphs are shown below.</w:t>
      </w:r>
    </w:p>
    <w:p w14:paraId="136EEF76" w14:textId="77777777" w:rsidR="00B22487" w:rsidRDefault="00B22487">
      <w:pPr>
        <w:shd w:val="clear" w:color="auto" w:fill="FFFFFE"/>
        <w:spacing w:line="325" w:lineRule="auto"/>
        <w:rPr>
          <w:rFonts w:ascii="Courier New" w:eastAsia="Courier New" w:hAnsi="Courier New" w:cs="Courier New"/>
          <w:sz w:val="21"/>
          <w:szCs w:val="21"/>
        </w:rPr>
      </w:pPr>
    </w:p>
    <w:p w14:paraId="21E54F7F" w14:textId="77777777" w:rsidR="00B22487" w:rsidRDefault="00B22487">
      <w:pPr>
        <w:shd w:val="clear" w:color="auto" w:fill="FFFFFE"/>
        <w:spacing w:line="325" w:lineRule="auto"/>
        <w:rPr>
          <w:rFonts w:ascii="Courier New" w:eastAsia="Courier New" w:hAnsi="Courier New" w:cs="Courier New"/>
          <w:sz w:val="21"/>
          <w:szCs w:val="21"/>
        </w:rPr>
      </w:pPr>
    </w:p>
    <w:p w14:paraId="75277581" w14:textId="77777777" w:rsidR="00B22487" w:rsidRDefault="00B22487">
      <w:pPr>
        <w:shd w:val="clear" w:color="auto" w:fill="FFFFFE"/>
        <w:spacing w:line="325" w:lineRule="auto"/>
        <w:rPr>
          <w:rFonts w:ascii="Courier New" w:eastAsia="Courier New" w:hAnsi="Courier New" w:cs="Courier New"/>
          <w:sz w:val="21"/>
          <w:szCs w:val="21"/>
        </w:rPr>
      </w:pPr>
    </w:p>
    <w:p w14:paraId="05D3C2D0" w14:textId="77777777" w:rsidR="00B22487" w:rsidRDefault="00B22487">
      <w:pPr>
        <w:shd w:val="clear" w:color="auto" w:fill="FFFFFE"/>
        <w:spacing w:line="325" w:lineRule="auto"/>
        <w:rPr>
          <w:rFonts w:ascii="Courier New" w:eastAsia="Courier New" w:hAnsi="Courier New" w:cs="Courier New"/>
          <w:sz w:val="21"/>
          <w:szCs w:val="21"/>
        </w:rPr>
      </w:pPr>
    </w:p>
    <w:p w14:paraId="27E55D3C"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SVD with your optimal choice of r (100) for K-Means clustering</w:t>
      </w:r>
    </w:p>
    <w:p w14:paraId="25369F10" w14:textId="77777777" w:rsidR="00B22487" w:rsidRDefault="00000000">
      <w:pPr>
        <w:shd w:val="clear" w:color="auto" w:fill="FFFFFE"/>
        <w:spacing w:line="325" w:lineRule="auto"/>
        <w:jc w:val="center"/>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3B154B08" wp14:editId="3AEC53B0">
            <wp:extent cx="6343650" cy="61849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6343650" cy="6184900"/>
                    </a:xfrm>
                    <a:prstGeom prst="rect">
                      <a:avLst/>
                    </a:prstGeom>
                    <a:ln/>
                  </pic:spPr>
                </pic:pic>
              </a:graphicData>
            </a:graphic>
          </wp:inline>
        </w:drawing>
      </w:r>
    </w:p>
    <w:p w14:paraId="3B81019A" w14:textId="77777777" w:rsidR="00B22487" w:rsidRDefault="00B22487">
      <w:pPr>
        <w:shd w:val="clear" w:color="auto" w:fill="FFFFFE"/>
        <w:spacing w:line="325" w:lineRule="auto"/>
        <w:jc w:val="center"/>
        <w:rPr>
          <w:rFonts w:ascii="Courier New" w:eastAsia="Courier New" w:hAnsi="Courier New" w:cs="Courier New"/>
          <w:sz w:val="21"/>
          <w:szCs w:val="21"/>
        </w:rPr>
      </w:pPr>
    </w:p>
    <w:p w14:paraId="5F275426" w14:textId="77777777" w:rsidR="00B22487" w:rsidRDefault="00B22487">
      <w:pPr>
        <w:shd w:val="clear" w:color="auto" w:fill="FFFFFE"/>
        <w:spacing w:line="325" w:lineRule="auto"/>
        <w:rPr>
          <w:rFonts w:ascii="Courier New" w:eastAsia="Courier New" w:hAnsi="Courier New" w:cs="Courier New"/>
          <w:sz w:val="21"/>
          <w:szCs w:val="21"/>
        </w:rPr>
      </w:pPr>
    </w:p>
    <w:p w14:paraId="02D42288" w14:textId="77777777" w:rsidR="00B22487" w:rsidRDefault="00B22487">
      <w:pPr>
        <w:shd w:val="clear" w:color="auto" w:fill="FFFFFE"/>
        <w:spacing w:line="325" w:lineRule="auto"/>
        <w:rPr>
          <w:rFonts w:ascii="Courier New" w:eastAsia="Courier New" w:hAnsi="Courier New" w:cs="Courier New"/>
          <w:sz w:val="21"/>
          <w:szCs w:val="21"/>
        </w:rPr>
      </w:pPr>
    </w:p>
    <w:p w14:paraId="1F3D5E07" w14:textId="77777777" w:rsidR="00B22487" w:rsidRDefault="00B22487">
      <w:pPr>
        <w:shd w:val="clear" w:color="auto" w:fill="FFFFFE"/>
        <w:spacing w:line="325" w:lineRule="auto"/>
        <w:rPr>
          <w:rFonts w:ascii="Courier New" w:eastAsia="Courier New" w:hAnsi="Courier New" w:cs="Courier New"/>
          <w:sz w:val="21"/>
          <w:szCs w:val="21"/>
        </w:rPr>
      </w:pPr>
    </w:p>
    <w:p w14:paraId="104CE2E1" w14:textId="77777777" w:rsidR="00B22487" w:rsidRDefault="00B22487">
      <w:pPr>
        <w:shd w:val="clear" w:color="auto" w:fill="FFFFFE"/>
        <w:spacing w:line="325" w:lineRule="auto"/>
        <w:rPr>
          <w:rFonts w:ascii="Courier New" w:eastAsia="Courier New" w:hAnsi="Courier New" w:cs="Courier New"/>
          <w:sz w:val="21"/>
          <w:szCs w:val="21"/>
        </w:rPr>
      </w:pPr>
    </w:p>
    <w:p w14:paraId="70A87BEC" w14:textId="77777777" w:rsidR="00B22487" w:rsidRDefault="00B22487">
      <w:pPr>
        <w:shd w:val="clear" w:color="auto" w:fill="FFFFFE"/>
        <w:spacing w:line="325" w:lineRule="auto"/>
        <w:rPr>
          <w:rFonts w:ascii="Courier New" w:eastAsia="Courier New" w:hAnsi="Courier New" w:cs="Courier New"/>
          <w:sz w:val="21"/>
          <w:szCs w:val="21"/>
        </w:rPr>
      </w:pPr>
    </w:p>
    <w:p w14:paraId="0AA6F0B1" w14:textId="77777777" w:rsidR="00B22487" w:rsidRDefault="00B22487">
      <w:pPr>
        <w:shd w:val="clear" w:color="auto" w:fill="FFFFFE"/>
        <w:spacing w:line="325" w:lineRule="auto"/>
        <w:rPr>
          <w:rFonts w:ascii="Courier New" w:eastAsia="Courier New" w:hAnsi="Courier New" w:cs="Courier New"/>
          <w:sz w:val="21"/>
          <w:szCs w:val="21"/>
        </w:rPr>
      </w:pPr>
    </w:p>
    <w:p w14:paraId="416C75C4" w14:textId="77777777" w:rsidR="00B22487" w:rsidRDefault="00B22487">
      <w:pPr>
        <w:shd w:val="clear" w:color="auto" w:fill="FFFFFE"/>
        <w:spacing w:line="325" w:lineRule="auto"/>
        <w:rPr>
          <w:rFonts w:ascii="Courier New" w:eastAsia="Courier New" w:hAnsi="Courier New" w:cs="Courier New"/>
          <w:sz w:val="21"/>
          <w:szCs w:val="21"/>
        </w:rPr>
      </w:pPr>
    </w:p>
    <w:p w14:paraId="78EEB445"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NMF with your choice of r (2) for K-Means clustering.</w:t>
      </w:r>
    </w:p>
    <w:p w14:paraId="7886B39F" w14:textId="77777777" w:rsidR="00B22487" w:rsidRDefault="00000000">
      <w:pPr>
        <w:shd w:val="clear" w:color="auto" w:fill="FFFFFE"/>
        <w:spacing w:line="325" w:lineRule="auto"/>
        <w:jc w:val="center"/>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1753625A" wp14:editId="74F0E13F">
            <wp:extent cx="6343650" cy="5994400"/>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343650" cy="5994400"/>
                    </a:xfrm>
                    <a:prstGeom prst="rect">
                      <a:avLst/>
                    </a:prstGeom>
                    <a:ln/>
                  </pic:spPr>
                </pic:pic>
              </a:graphicData>
            </a:graphic>
          </wp:inline>
        </w:drawing>
      </w:r>
    </w:p>
    <w:p w14:paraId="62A5E501" w14:textId="77777777" w:rsidR="00B22487" w:rsidRDefault="00B22487">
      <w:pPr>
        <w:shd w:val="clear" w:color="auto" w:fill="FFFFFE"/>
        <w:spacing w:line="325" w:lineRule="auto"/>
        <w:rPr>
          <w:rFonts w:ascii="Courier New" w:eastAsia="Courier New" w:hAnsi="Courier New" w:cs="Courier New"/>
          <w:b/>
          <w:sz w:val="21"/>
          <w:szCs w:val="21"/>
        </w:rPr>
      </w:pPr>
    </w:p>
    <w:p w14:paraId="114F362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9: </w:t>
      </w:r>
      <w:r>
        <w:rPr>
          <w:rFonts w:ascii="Courier New" w:eastAsia="Courier New" w:hAnsi="Courier New" w:cs="Courier New"/>
          <w:sz w:val="21"/>
          <w:szCs w:val="21"/>
        </w:rPr>
        <w:t>What do you observe in the visualization? How are the data points of the two classes distributed? Is distribution of the data ideal for K-Means clustering?</w:t>
      </w:r>
    </w:p>
    <w:p w14:paraId="26DD2107" w14:textId="77777777" w:rsidR="00B22487" w:rsidRDefault="00B22487">
      <w:pPr>
        <w:shd w:val="clear" w:color="auto" w:fill="FFFFFE"/>
        <w:spacing w:line="325" w:lineRule="auto"/>
        <w:rPr>
          <w:rFonts w:ascii="Courier New" w:eastAsia="Courier New" w:hAnsi="Courier New" w:cs="Courier New"/>
          <w:b/>
          <w:sz w:val="21"/>
          <w:szCs w:val="21"/>
        </w:rPr>
      </w:pPr>
    </w:p>
    <w:p w14:paraId="0C48DF7D"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lastRenderedPageBreak/>
        <w:t xml:space="preserve">ANS: </w:t>
      </w:r>
      <w:r>
        <w:rPr>
          <w:rFonts w:ascii="Courier New" w:eastAsia="Courier New" w:hAnsi="Courier New" w:cs="Courier New"/>
          <w:sz w:val="21"/>
          <w:szCs w:val="21"/>
        </w:rPr>
        <w:t>In both the visualizations, the data is linearly separable &amp; the k-means model performs well on the given data. I believe the distribution is ideal for k-means clustering.</w:t>
      </w:r>
    </w:p>
    <w:p w14:paraId="62B27EFF" w14:textId="77777777" w:rsidR="00B22487" w:rsidRDefault="00B22487">
      <w:pPr>
        <w:shd w:val="clear" w:color="auto" w:fill="FFFFFE"/>
        <w:spacing w:line="325" w:lineRule="auto"/>
        <w:rPr>
          <w:rFonts w:ascii="Courier New" w:eastAsia="Courier New" w:hAnsi="Courier New" w:cs="Courier New"/>
          <w:b/>
          <w:sz w:val="21"/>
          <w:szCs w:val="21"/>
        </w:rPr>
      </w:pPr>
    </w:p>
    <w:p w14:paraId="74BEEC80"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3. Clustering of the Entire 20 Classes</w:t>
      </w:r>
    </w:p>
    <w:p w14:paraId="5B83F1F8" w14:textId="77777777" w:rsidR="00B22487" w:rsidRDefault="00B22487">
      <w:pPr>
        <w:shd w:val="clear" w:color="auto" w:fill="FFFFFE"/>
        <w:spacing w:line="325" w:lineRule="auto"/>
        <w:rPr>
          <w:rFonts w:ascii="Courier New" w:eastAsia="Courier New" w:hAnsi="Courier New" w:cs="Courier New"/>
          <w:b/>
          <w:sz w:val="21"/>
          <w:szCs w:val="21"/>
        </w:rPr>
      </w:pPr>
    </w:p>
    <w:p w14:paraId="6FE6A084" w14:textId="77777777" w:rsidR="00B22487" w:rsidRDefault="00B22487">
      <w:pPr>
        <w:shd w:val="clear" w:color="auto" w:fill="FFFFFE"/>
        <w:spacing w:line="325" w:lineRule="auto"/>
        <w:rPr>
          <w:rFonts w:ascii="Courier New" w:eastAsia="Courier New" w:hAnsi="Courier New" w:cs="Courier New"/>
          <w:b/>
          <w:sz w:val="21"/>
          <w:szCs w:val="21"/>
        </w:rPr>
      </w:pPr>
    </w:p>
    <w:p w14:paraId="7DA8D798"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10: </w:t>
      </w:r>
      <w:r>
        <w:rPr>
          <w:rFonts w:ascii="Courier New" w:eastAsia="Courier New" w:hAnsi="Courier New" w:cs="Courier New"/>
          <w:sz w:val="21"/>
          <w:szCs w:val="21"/>
        </w:rPr>
        <w:t xml:space="preserve">Load documents with the same configuration as in Question 1, but for ALL 20 categories. Construct the TF-IDF matrix, reduce its dimensionality using BOTH NMF and SVD (specify settings you choose and why), and perform K-Means clustering with k=20. Visualize the contingency matrix and report the </w:t>
      </w:r>
      <w:proofErr w:type="gramStart"/>
      <w:r>
        <w:rPr>
          <w:rFonts w:ascii="Courier New" w:eastAsia="Courier New" w:hAnsi="Courier New" w:cs="Courier New"/>
          <w:sz w:val="21"/>
          <w:szCs w:val="21"/>
        </w:rPr>
        <w:t>five clustering</w:t>
      </w:r>
      <w:proofErr w:type="gramEnd"/>
      <w:r>
        <w:rPr>
          <w:rFonts w:ascii="Courier New" w:eastAsia="Courier New" w:hAnsi="Courier New" w:cs="Courier New"/>
          <w:sz w:val="21"/>
          <w:szCs w:val="21"/>
        </w:rPr>
        <w:t xml:space="preserve"> metrics (DO BOTH NMF AND SVD).</w:t>
      </w:r>
    </w:p>
    <w:p w14:paraId="5163D4EF" w14:textId="77777777" w:rsidR="00B22487" w:rsidRDefault="00B22487">
      <w:pPr>
        <w:shd w:val="clear" w:color="auto" w:fill="FFFFFE"/>
        <w:spacing w:line="325" w:lineRule="auto"/>
        <w:rPr>
          <w:rFonts w:ascii="Courier New" w:eastAsia="Courier New" w:hAnsi="Courier New" w:cs="Courier New"/>
          <w:sz w:val="21"/>
          <w:szCs w:val="21"/>
        </w:rPr>
      </w:pPr>
    </w:p>
    <w:p w14:paraId="7DECB242"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7C7F7B38"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For </w:t>
      </w:r>
      <w:proofErr w:type="spellStart"/>
      <w:proofErr w:type="gramStart"/>
      <w:r>
        <w:rPr>
          <w:rFonts w:ascii="Courier New" w:eastAsia="Courier New" w:hAnsi="Courier New" w:cs="Courier New"/>
          <w:b/>
          <w:sz w:val="21"/>
          <w:szCs w:val="21"/>
        </w:rPr>
        <w:t>SVD:</w:t>
      </w:r>
      <w:r>
        <w:rPr>
          <w:rFonts w:ascii="Courier New" w:eastAsia="Courier New" w:hAnsi="Courier New" w:cs="Courier New"/>
          <w:sz w:val="21"/>
          <w:szCs w:val="21"/>
        </w:rPr>
        <w:t>From</w:t>
      </w:r>
      <w:proofErr w:type="spellEnd"/>
      <w:proofErr w:type="gramEnd"/>
      <w:r>
        <w:rPr>
          <w:rFonts w:ascii="Courier New" w:eastAsia="Courier New" w:hAnsi="Courier New" w:cs="Courier New"/>
          <w:sz w:val="21"/>
          <w:szCs w:val="21"/>
        </w:rPr>
        <w:t xml:space="preserve"> the graph for SVD: 5 Scores vs r (number of principal components), the best choice for r is 100. The cluster scores are first increasing and then decreasing after r = 100. The Adjusted Random index takes its best value at r = 7 but the value is low for other scores.  </w:t>
      </w:r>
    </w:p>
    <w:p w14:paraId="41A70D41" w14:textId="77777777" w:rsidR="00B22487" w:rsidRDefault="00B22487">
      <w:pPr>
        <w:shd w:val="clear" w:color="auto" w:fill="FFFFFE"/>
        <w:spacing w:line="325" w:lineRule="auto"/>
        <w:rPr>
          <w:b/>
          <w:sz w:val="20"/>
          <w:szCs w:val="20"/>
        </w:rPr>
      </w:pPr>
    </w:p>
    <w:p w14:paraId="40B43E78" w14:textId="77777777" w:rsidR="00B22487" w:rsidRDefault="00000000">
      <w:pPr>
        <w:shd w:val="clear" w:color="auto" w:fill="FFFFFE"/>
        <w:spacing w:line="325" w:lineRule="auto"/>
        <w:rPr>
          <w:b/>
          <w:sz w:val="20"/>
          <w:szCs w:val="20"/>
        </w:rPr>
      </w:pPr>
      <w:r>
        <w:rPr>
          <w:b/>
          <w:noProof/>
          <w:sz w:val="20"/>
          <w:szCs w:val="20"/>
        </w:rPr>
        <w:lastRenderedPageBreak/>
        <w:drawing>
          <wp:inline distT="0" distB="0" distL="0" distR="0" wp14:anchorId="57FE23D3" wp14:editId="4BB12BE5">
            <wp:extent cx="3289892" cy="2309523"/>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289892" cy="2309523"/>
                    </a:xfrm>
                    <a:prstGeom prst="rect">
                      <a:avLst/>
                    </a:prstGeom>
                    <a:ln/>
                  </pic:spPr>
                </pic:pic>
              </a:graphicData>
            </a:graphic>
          </wp:inline>
        </w:drawing>
      </w:r>
      <w:r>
        <w:rPr>
          <w:b/>
          <w:sz w:val="20"/>
          <w:szCs w:val="20"/>
        </w:rPr>
        <w:t xml:space="preserve"> </w:t>
      </w:r>
      <w:r>
        <w:rPr>
          <w:b/>
          <w:noProof/>
          <w:sz w:val="20"/>
          <w:szCs w:val="20"/>
        </w:rPr>
        <w:drawing>
          <wp:inline distT="0" distB="0" distL="0" distR="0" wp14:anchorId="66EDCCA7" wp14:editId="4BD1020D">
            <wp:extent cx="3120872" cy="2352908"/>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3120872" cy="2352908"/>
                    </a:xfrm>
                    <a:prstGeom prst="rect">
                      <a:avLst/>
                    </a:prstGeom>
                    <a:ln/>
                  </pic:spPr>
                </pic:pic>
              </a:graphicData>
            </a:graphic>
          </wp:inline>
        </w:drawing>
      </w:r>
    </w:p>
    <w:p w14:paraId="5DCD62D9" w14:textId="77777777" w:rsidR="00B22487" w:rsidRDefault="00B22487">
      <w:pPr>
        <w:shd w:val="clear" w:color="auto" w:fill="FFFFFE"/>
        <w:spacing w:line="325" w:lineRule="auto"/>
        <w:rPr>
          <w:b/>
          <w:sz w:val="20"/>
          <w:szCs w:val="20"/>
        </w:rPr>
      </w:pPr>
    </w:p>
    <w:p w14:paraId="2B561632"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5 clustering and contingency </w:t>
      </w:r>
      <w:proofErr w:type="gramStart"/>
      <w:r>
        <w:rPr>
          <w:rFonts w:ascii="Courier New" w:eastAsia="Courier New" w:hAnsi="Courier New" w:cs="Courier New"/>
          <w:sz w:val="21"/>
          <w:szCs w:val="21"/>
        </w:rPr>
        <w:t>matrix</w:t>
      </w:r>
      <w:proofErr w:type="gramEnd"/>
      <w:r>
        <w:rPr>
          <w:rFonts w:ascii="Courier New" w:eastAsia="Courier New" w:hAnsi="Courier New" w:cs="Courier New"/>
          <w:sz w:val="21"/>
          <w:szCs w:val="21"/>
        </w:rPr>
        <w:t xml:space="preserve"> for r = 100 is mentioned below</w:t>
      </w:r>
    </w:p>
    <w:p w14:paraId="209E3D34" w14:textId="77777777" w:rsidR="00B22487" w:rsidRDefault="00B22487">
      <w:pPr>
        <w:shd w:val="clear" w:color="auto" w:fill="FFFFFE"/>
        <w:spacing w:line="325" w:lineRule="auto"/>
        <w:rPr>
          <w:rFonts w:ascii="Courier New" w:eastAsia="Courier New" w:hAnsi="Courier New" w:cs="Courier New"/>
          <w:sz w:val="21"/>
          <w:szCs w:val="21"/>
        </w:rPr>
      </w:pPr>
    </w:p>
    <w:p w14:paraId="719EC0D7"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Clustering Measures:</w:t>
      </w:r>
    </w:p>
    <w:p w14:paraId="7258E6D9"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0.3657</w:t>
      </w:r>
    </w:p>
    <w:p w14:paraId="579CFEA7"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0.4604</w:t>
      </w:r>
    </w:p>
    <w:p w14:paraId="3CE23532"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0.4076</w:t>
      </w:r>
    </w:p>
    <w:p w14:paraId="4D1F818D"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0.110</w:t>
      </w:r>
    </w:p>
    <w:p w14:paraId="4CB9D58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4055</w:t>
      </w:r>
    </w:p>
    <w:p w14:paraId="1040F3E2" w14:textId="77777777" w:rsidR="00B22487" w:rsidRDefault="00B22487">
      <w:pPr>
        <w:shd w:val="clear" w:color="auto" w:fill="FFFFFE"/>
        <w:spacing w:line="325" w:lineRule="auto"/>
        <w:rPr>
          <w:rFonts w:ascii="Courier New" w:eastAsia="Courier New" w:hAnsi="Courier New" w:cs="Courier New"/>
          <w:b/>
          <w:sz w:val="21"/>
          <w:szCs w:val="21"/>
        </w:rPr>
      </w:pPr>
    </w:p>
    <w:p w14:paraId="26D8F128" w14:textId="77777777" w:rsidR="00B22487" w:rsidRDefault="00000000">
      <w:pPr>
        <w:shd w:val="clear" w:color="auto" w:fill="FFFFFE"/>
        <w:spacing w:line="325" w:lineRule="auto"/>
        <w:rPr>
          <w:b/>
          <w:sz w:val="20"/>
          <w:szCs w:val="20"/>
        </w:rPr>
      </w:pPr>
      <w:r>
        <w:rPr>
          <w:b/>
          <w:noProof/>
          <w:sz w:val="20"/>
          <w:szCs w:val="20"/>
        </w:rPr>
        <w:lastRenderedPageBreak/>
        <w:drawing>
          <wp:inline distT="0" distB="0" distL="0" distR="0" wp14:anchorId="2C488F54" wp14:editId="76AF64DA">
            <wp:extent cx="4978400" cy="4978400"/>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978400" cy="4978400"/>
                    </a:xfrm>
                    <a:prstGeom prst="rect">
                      <a:avLst/>
                    </a:prstGeom>
                    <a:ln/>
                  </pic:spPr>
                </pic:pic>
              </a:graphicData>
            </a:graphic>
          </wp:inline>
        </w:drawing>
      </w:r>
    </w:p>
    <w:p w14:paraId="6BA84D04" w14:textId="77777777" w:rsidR="00B22487" w:rsidRDefault="00B22487">
      <w:pPr>
        <w:shd w:val="clear" w:color="auto" w:fill="FFFFFE"/>
        <w:spacing w:line="325" w:lineRule="auto"/>
        <w:rPr>
          <w:b/>
          <w:sz w:val="20"/>
          <w:szCs w:val="20"/>
        </w:rPr>
      </w:pPr>
    </w:p>
    <w:p w14:paraId="329F893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For NMF:</w:t>
      </w:r>
      <w:r>
        <w:rPr>
          <w:rFonts w:ascii="Courier New" w:eastAsia="Courier New" w:hAnsi="Courier New" w:cs="Courier New"/>
          <w:sz w:val="21"/>
          <w:szCs w:val="21"/>
        </w:rPr>
        <w:t xml:space="preserve"> 5 </w:t>
      </w:r>
      <w:proofErr w:type="gramStart"/>
      <w:r>
        <w:rPr>
          <w:rFonts w:ascii="Courier New" w:eastAsia="Courier New" w:hAnsi="Courier New" w:cs="Courier New"/>
          <w:sz w:val="21"/>
          <w:szCs w:val="21"/>
        </w:rPr>
        <w:t>Scores</w:t>
      </w:r>
      <w:proofErr w:type="gramEnd"/>
      <w:r>
        <w:rPr>
          <w:rFonts w:ascii="Courier New" w:eastAsia="Courier New" w:hAnsi="Courier New" w:cs="Courier New"/>
          <w:sz w:val="21"/>
          <w:szCs w:val="21"/>
        </w:rPr>
        <w:t xml:space="preserve"> vs r (number of principal components), the best choice for r is 20 (magnified the graph on the right to identify r = 20)</w:t>
      </w:r>
    </w:p>
    <w:p w14:paraId="2D5FD91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noProof/>
          <w:sz w:val="21"/>
          <w:szCs w:val="21"/>
        </w:rPr>
        <w:lastRenderedPageBreak/>
        <w:drawing>
          <wp:inline distT="0" distB="0" distL="0" distR="0" wp14:anchorId="41BCE925" wp14:editId="0749044A">
            <wp:extent cx="3096543" cy="2227027"/>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096543" cy="2227027"/>
                    </a:xfrm>
                    <a:prstGeom prst="rect">
                      <a:avLst/>
                    </a:prstGeom>
                    <a:ln/>
                  </pic:spPr>
                </pic:pic>
              </a:graphicData>
            </a:graphic>
          </wp:inline>
        </w:drawing>
      </w:r>
      <w:r>
        <w:rPr>
          <w:rFonts w:ascii="Courier New" w:eastAsia="Courier New" w:hAnsi="Courier New" w:cs="Courier New"/>
          <w:sz w:val="21"/>
          <w:szCs w:val="21"/>
        </w:rPr>
        <w:t xml:space="preserve">  </w:t>
      </w:r>
      <w:r>
        <w:rPr>
          <w:rFonts w:ascii="Courier New" w:eastAsia="Courier New" w:hAnsi="Courier New" w:cs="Courier New"/>
          <w:noProof/>
          <w:sz w:val="21"/>
          <w:szCs w:val="21"/>
        </w:rPr>
        <w:drawing>
          <wp:inline distT="0" distB="0" distL="0" distR="0" wp14:anchorId="1736482D" wp14:editId="187BB028">
            <wp:extent cx="3113660" cy="2178655"/>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113660" cy="2178655"/>
                    </a:xfrm>
                    <a:prstGeom prst="rect">
                      <a:avLst/>
                    </a:prstGeom>
                    <a:ln/>
                  </pic:spPr>
                </pic:pic>
              </a:graphicData>
            </a:graphic>
          </wp:inline>
        </w:drawing>
      </w:r>
    </w:p>
    <w:p w14:paraId="51177C6D" w14:textId="77777777" w:rsidR="00B22487" w:rsidRDefault="00B22487">
      <w:pPr>
        <w:shd w:val="clear" w:color="auto" w:fill="FFFFFE"/>
        <w:spacing w:line="325" w:lineRule="auto"/>
        <w:rPr>
          <w:rFonts w:ascii="Courier New" w:eastAsia="Courier New" w:hAnsi="Courier New" w:cs="Courier New"/>
          <w:sz w:val="21"/>
          <w:szCs w:val="21"/>
        </w:rPr>
      </w:pPr>
    </w:p>
    <w:p w14:paraId="0D0D493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5 clustering and contingency </w:t>
      </w:r>
      <w:proofErr w:type="gramStart"/>
      <w:r>
        <w:rPr>
          <w:rFonts w:ascii="Courier New" w:eastAsia="Courier New" w:hAnsi="Courier New" w:cs="Courier New"/>
          <w:sz w:val="21"/>
          <w:szCs w:val="21"/>
        </w:rPr>
        <w:t>matrix</w:t>
      </w:r>
      <w:proofErr w:type="gramEnd"/>
      <w:r>
        <w:rPr>
          <w:rFonts w:ascii="Courier New" w:eastAsia="Courier New" w:hAnsi="Courier New" w:cs="Courier New"/>
          <w:sz w:val="21"/>
          <w:szCs w:val="21"/>
        </w:rPr>
        <w:t xml:space="preserve"> for r = 20 is mentioned below</w:t>
      </w:r>
    </w:p>
    <w:p w14:paraId="51BEF190" w14:textId="77777777" w:rsidR="00B22487" w:rsidRDefault="00B22487">
      <w:pPr>
        <w:shd w:val="clear" w:color="auto" w:fill="FFFFFE"/>
        <w:spacing w:line="325" w:lineRule="auto"/>
        <w:rPr>
          <w:rFonts w:ascii="Courier New" w:eastAsia="Courier New" w:hAnsi="Courier New" w:cs="Courier New"/>
          <w:sz w:val="21"/>
          <w:szCs w:val="21"/>
        </w:rPr>
      </w:pPr>
    </w:p>
    <w:p w14:paraId="254603B2"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Clustering Measures:</w:t>
      </w:r>
    </w:p>
    <w:p w14:paraId="0A088A1A"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0.362</w:t>
      </w:r>
    </w:p>
    <w:p w14:paraId="04A6B109"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0.4673</w:t>
      </w:r>
    </w:p>
    <w:p w14:paraId="09E2527B"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0.408</w:t>
      </w:r>
    </w:p>
    <w:p w14:paraId="4A82F29A"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0.0911</w:t>
      </w:r>
    </w:p>
    <w:p w14:paraId="1CA1E772"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4063</w:t>
      </w:r>
    </w:p>
    <w:p w14:paraId="0A38D0A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noProof/>
          <w:sz w:val="21"/>
          <w:szCs w:val="21"/>
        </w:rPr>
        <w:lastRenderedPageBreak/>
        <w:drawing>
          <wp:inline distT="0" distB="0" distL="0" distR="0" wp14:anchorId="5C219EC9" wp14:editId="10D55DF6">
            <wp:extent cx="6343650" cy="6343650"/>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343650" cy="6343650"/>
                    </a:xfrm>
                    <a:prstGeom prst="rect">
                      <a:avLst/>
                    </a:prstGeom>
                    <a:ln/>
                  </pic:spPr>
                </pic:pic>
              </a:graphicData>
            </a:graphic>
          </wp:inline>
        </w:drawing>
      </w:r>
    </w:p>
    <w:p w14:paraId="40A9D1D7"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4. UMAP</w:t>
      </w:r>
    </w:p>
    <w:p w14:paraId="4DE3F4E7" w14:textId="77777777" w:rsidR="00B22487" w:rsidRDefault="00B22487">
      <w:pPr>
        <w:shd w:val="clear" w:color="auto" w:fill="FFFFFE"/>
        <w:spacing w:line="325" w:lineRule="auto"/>
        <w:rPr>
          <w:rFonts w:ascii="Courier New" w:eastAsia="Courier New" w:hAnsi="Courier New" w:cs="Courier New"/>
          <w:b/>
          <w:sz w:val="21"/>
          <w:szCs w:val="21"/>
        </w:rPr>
      </w:pPr>
    </w:p>
    <w:p w14:paraId="3D372CEB"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11: </w:t>
      </w:r>
      <w:r>
        <w:rPr>
          <w:rFonts w:ascii="Courier New" w:eastAsia="Courier New" w:hAnsi="Courier New" w:cs="Courier New"/>
          <w:sz w:val="21"/>
          <w:szCs w:val="21"/>
        </w:rPr>
        <w:t xml:space="preserve">Reduce the dimension of your dataset with UMAP. Consider the following settings: n components = [5, 20, 200], metric </w:t>
      </w:r>
      <w:proofErr w:type="gramStart"/>
      <w:r>
        <w:rPr>
          <w:rFonts w:ascii="Courier New" w:eastAsia="Courier New" w:hAnsi="Courier New" w:cs="Courier New"/>
          <w:sz w:val="21"/>
          <w:szCs w:val="21"/>
        </w:rPr>
        <w:t>= ”cosine</w:t>
      </w:r>
      <w:proofErr w:type="gramEnd"/>
      <w:r>
        <w:rPr>
          <w:rFonts w:ascii="Courier New" w:eastAsia="Courier New" w:hAnsi="Courier New" w:cs="Courier New"/>
          <w:sz w:val="21"/>
          <w:szCs w:val="21"/>
        </w:rPr>
        <w:t>” vs. ”</w:t>
      </w:r>
      <w:proofErr w:type="spellStart"/>
      <w:r>
        <w:rPr>
          <w:rFonts w:ascii="Courier New" w:eastAsia="Courier New" w:hAnsi="Courier New" w:cs="Courier New"/>
          <w:sz w:val="21"/>
          <w:szCs w:val="21"/>
        </w:rPr>
        <w:t>euclidean</w:t>
      </w:r>
      <w:proofErr w:type="spellEnd"/>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If ”cosine</w:t>
      </w:r>
      <w:proofErr w:type="gramEnd"/>
      <w:r>
        <w:rPr>
          <w:rFonts w:ascii="Courier New" w:eastAsia="Courier New" w:hAnsi="Courier New" w:cs="Courier New"/>
          <w:sz w:val="21"/>
          <w:szCs w:val="21"/>
        </w:rPr>
        <w:t xml:space="preserve">” metric fails, please look at the FAQ at the end of this </w:t>
      </w:r>
      <w:proofErr w:type="spellStart"/>
      <w:r>
        <w:rPr>
          <w:rFonts w:ascii="Courier New" w:eastAsia="Courier New" w:hAnsi="Courier New" w:cs="Courier New"/>
          <w:sz w:val="21"/>
          <w:szCs w:val="21"/>
        </w:rPr>
        <w:t>spec.Report</w:t>
      </w:r>
      <w:proofErr w:type="spellEnd"/>
      <w:r>
        <w:rPr>
          <w:rFonts w:ascii="Courier New" w:eastAsia="Courier New" w:hAnsi="Courier New" w:cs="Courier New"/>
          <w:sz w:val="21"/>
          <w:szCs w:val="21"/>
        </w:rPr>
        <w:t xml:space="preserve"> the permuted contingency matrix and the five clustering evaluation metrics for the different combinations (6 combinations).</w:t>
      </w:r>
    </w:p>
    <w:p w14:paraId="08C2F589"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For Euclidean: </w:t>
      </w:r>
      <w:r>
        <w:rPr>
          <w:rFonts w:ascii="Courier New" w:eastAsia="Courier New" w:hAnsi="Courier New" w:cs="Courier New"/>
          <w:sz w:val="21"/>
          <w:szCs w:val="21"/>
        </w:rPr>
        <w:t xml:space="preserve">5 </w:t>
      </w:r>
      <w:proofErr w:type="gramStart"/>
      <w:r>
        <w:rPr>
          <w:rFonts w:ascii="Courier New" w:eastAsia="Courier New" w:hAnsi="Courier New" w:cs="Courier New"/>
          <w:sz w:val="21"/>
          <w:szCs w:val="21"/>
        </w:rPr>
        <w:t>Scores</w:t>
      </w:r>
      <w:proofErr w:type="gramEnd"/>
      <w:r>
        <w:rPr>
          <w:rFonts w:ascii="Courier New" w:eastAsia="Courier New" w:hAnsi="Courier New" w:cs="Courier New"/>
          <w:sz w:val="21"/>
          <w:szCs w:val="21"/>
        </w:rPr>
        <w:t xml:space="preserve"> for </w:t>
      </w:r>
      <w:proofErr w:type="spellStart"/>
      <w:r>
        <w:rPr>
          <w:rFonts w:ascii="Courier New" w:eastAsia="Courier New" w:hAnsi="Courier New" w:cs="Courier New"/>
          <w:sz w:val="21"/>
          <w:szCs w:val="21"/>
        </w:rPr>
        <w:t>Umap</w:t>
      </w:r>
      <w:proofErr w:type="spellEnd"/>
      <w:r>
        <w:rPr>
          <w:rFonts w:ascii="Courier New" w:eastAsia="Courier New" w:hAnsi="Courier New" w:cs="Courier New"/>
          <w:sz w:val="21"/>
          <w:szCs w:val="21"/>
        </w:rPr>
        <w:t xml:space="preserve"> with Euclidean metric for different number of components </w:t>
      </w:r>
    </w:p>
    <w:p w14:paraId="3A524B28" w14:textId="77777777" w:rsidR="00B22487" w:rsidRDefault="00B22487">
      <w:pPr>
        <w:shd w:val="clear" w:color="auto" w:fill="FFFFFE"/>
        <w:spacing w:line="325" w:lineRule="auto"/>
        <w:rPr>
          <w:rFonts w:ascii="Courier New" w:eastAsia="Courier New" w:hAnsi="Courier New" w:cs="Courier New"/>
          <w:sz w:val="21"/>
          <w:szCs w:val="21"/>
        </w:rPr>
      </w:pPr>
    </w:p>
    <w:p w14:paraId="021A14D4"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0" distB="0" distL="0" distR="0" wp14:anchorId="64827125" wp14:editId="7B3B7CEB">
            <wp:extent cx="5905500" cy="120650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05500" cy="1206500"/>
                    </a:xfrm>
                    <a:prstGeom prst="rect">
                      <a:avLst/>
                    </a:prstGeom>
                    <a:ln/>
                  </pic:spPr>
                </pic:pic>
              </a:graphicData>
            </a:graphic>
          </wp:inline>
        </w:drawing>
      </w:r>
    </w:p>
    <w:p w14:paraId="3D9DAD95" w14:textId="77777777" w:rsidR="00B22487" w:rsidRDefault="00B22487">
      <w:pPr>
        <w:shd w:val="clear" w:color="auto" w:fill="FFFFFE"/>
        <w:spacing w:line="325" w:lineRule="auto"/>
        <w:rPr>
          <w:b/>
          <w:sz w:val="20"/>
          <w:szCs w:val="20"/>
        </w:rPr>
      </w:pPr>
    </w:p>
    <w:p w14:paraId="6518F92E" w14:textId="77777777" w:rsidR="00B22487" w:rsidRDefault="00000000">
      <w:pPr>
        <w:shd w:val="clear" w:color="auto" w:fill="FFFFFE"/>
        <w:spacing w:line="325" w:lineRule="auto"/>
        <w:rPr>
          <w:b/>
          <w:sz w:val="20"/>
          <w:szCs w:val="20"/>
        </w:rPr>
      </w:pPr>
      <w:r>
        <w:rPr>
          <w:b/>
          <w:sz w:val="20"/>
          <w:szCs w:val="20"/>
        </w:rPr>
        <w:t>CM for # Comp = 5:</w:t>
      </w:r>
    </w:p>
    <w:p w14:paraId="0A1C5891" w14:textId="77777777" w:rsidR="00B22487" w:rsidRDefault="00000000">
      <w:pPr>
        <w:shd w:val="clear" w:color="auto" w:fill="FFFFFE"/>
        <w:spacing w:line="325" w:lineRule="auto"/>
        <w:rPr>
          <w:sz w:val="20"/>
          <w:szCs w:val="20"/>
        </w:rPr>
      </w:pPr>
      <w:r>
        <w:rPr>
          <w:noProof/>
          <w:sz w:val="20"/>
          <w:szCs w:val="20"/>
        </w:rPr>
        <w:drawing>
          <wp:inline distT="0" distB="0" distL="0" distR="0" wp14:anchorId="34343377" wp14:editId="51A72BE1">
            <wp:extent cx="5054600" cy="4684105"/>
            <wp:effectExtent l="0" t="0" r="0" 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054600" cy="4684105"/>
                    </a:xfrm>
                    <a:prstGeom prst="rect">
                      <a:avLst/>
                    </a:prstGeom>
                    <a:ln/>
                  </pic:spPr>
                </pic:pic>
              </a:graphicData>
            </a:graphic>
          </wp:inline>
        </w:drawing>
      </w:r>
    </w:p>
    <w:p w14:paraId="7C7E7A01" w14:textId="77777777" w:rsidR="00B22487" w:rsidRDefault="00B22487">
      <w:pPr>
        <w:shd w:val="clear" w:color="auto" w:fill="FFFFFE"/>
        <w:spacing w:line="325" w:lineRule="auto"/>
        <w:rPr>
          <w:sz w:val="20"/>
          <w:szCs w:val="20"/>
        </w:rPr>
      </w:pPr>
    </w:p>
    <w:p w14:paraId="1B1B7592" w14:textId="77777777" w:rsidR="00B22487" w:rsidRDefault="00000000">
      <w:pPr>
        <w:shd w:val="clear" w:color="auto" w:fill="FFFFFE"/>
        <w:spacing w:line="325" w:lineRule="auto"/>
        <w:rPr>
          <w:b/>
          <w:sz w:val="20"/>
          <w:szCs w:val="20"/>
        </w:rPr>
      </w:pPr>
      <w:r>
        <w:rPr>
          <w:b/>
          <w:sz w:val="20"/>
          <w:szCs w:val="20"/>
        </w:rPr>
        <w:t>CM for # Comp = 20:</w:t>
      </w:r>
    </w:p>
    <w:p w14:paraId="077A2999" w14:textId="77777777" w:rsidR="00B22487" w:rsidRDefault="00B22487">
      <w:pPr>
        <w:shd w:val="clear" w:color="auto" w:fill="FFFFFE"/>
        <w:spacing w:line="325" w:lineRule="auto"/>
        <w:rPr>
          <w:b/>
          <w:sz w:val="20"/>
          <w:szCs w:val="20"/>
        </w:rPr>
      </w:pPr>
    </w:p>
    <w:p w14:paraId="749A97F6" w14:textId="77777777" w:rsidR="00B22487" w:rsidRDefault="00000000">
      <w:pPr>
        <w:shd w:val="clear" w:color="auto" w:fill="FFFFFE"/>
        <w:spacing w:line="325" w:lineRule="auto"/>
        <w:rPr>
          <w:b/>
          <w:sz w:val="20"/>
          <w:szCs w:val="20"/>
        </w:rPr>
      </w:pPr>
      <w:r>
        <w:rPr>
          <w:b/>
          <w:noProof/>
          <w:sz w:val="20"/>
          <w:szCs w:val="20"/>
        </w:rPr>
        <w:lastRenderedPageBreak/>
        <w:drawing>
          <wp:inline distT="0" distB="0" distL="0" distR="0" wp14:anchorId="154B33CD" wp14:editId="010F09E1">
            <wp:extent cx="6134100" cy="6134100"/>
            <wp:effectExtent l="0" t="0" r="0" b="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6134100" cy="6134100"/>
                    </a:xfrm>
                    <a:prstGeom prst="rect">
                      <a:avLst/>
                    </a:prstGeom>
                    <a:ln/>
                  </pic:spPr>
                </pic:pic>
              </a:graphicData>
            </a:graphic>
          </wp:inline>
        </w:drawing>
      </w:r>
    </w:p>
    <w:p w14:paraId="69C4C036" w14:textId="77777777" w:rsidR="00B22487" w:rsidRDefault="00B22487">
      <w:pPr>
        <w:shd w:val="clear" w:color="auto" w:fill="FFFFFE"/>
        <w:spacing w:line="325" w:lineRule="auto"/>
        <w:rPr>
          <w:b/>
          <w:sz w:val="20"/>
          <w:szCs w:val="20"/>
        </w:rPr>
      </w:pPr>
    </w:p>
    <w:p w14:paraId="3C0EBD98" w14:textId="77777777" w:rsidR="00B22487" w:rsidRDefault="00B22487">
      <w:pPr>
        <w:shd w:val="clear" w:color="auto" w:fill="FFFFFE"/>
        <w:spacing w:line="325" w:lineRule="auto"/>
        <w:rPr>
          <w:b/>
          <w:sz w:val="20"/>
          <w:szCs w:val="20"/>
        </w:rPr>
      </w:pPr>
    </w:p>
    <w:p w14:paraId="1C8C523A" w14:textId="77777777" w:rsidR="00B22487" w:rsidRDefault="00B22487">
      <w:pPr>
        <w:shd w:val="clear" w:color="auto" w:fill="FFFFFE"/>
        <w:spacing w:line="325" w:lineRule="auto"/>
        <w:rPr>
          <w:b/>
          <w:sz w:val="20"/>
          <w:szCs w:val="20"/>
        </w:rPr>
      </w:pPr>
    </w:p>
    <w:p w14:paraId="4E3B4506" w14:textId="77777777" w:rsidR="00B22487" w:rsidRDefault="00B22487">
      <w:pPr>
        <w:shd w:val="clear" w:color="auto" w:fill="FFFFFE"/>
        <w:spacing w:line="325" w:lineRule="auto"/>
        <w:rPr>
          <w:b/>
          <w:sz w:val="20"/>
          <w:szCs w:val="20"/>
        </w:rPr>
      </w:pPr>
    </w:p>
    <w:p w14:paraId="52D3DBBC" w14:textId="77777777" w:rsidR="00B22487" w:rsidRDefault="00B22487">
      <w:pPr>
        <w:shd w:val="clear" w:color="auto" w:fill="FFFFFE"/>
        <w:spacing w:line="325" w:lineRule="auto"/>
        <w:rPr>
          <w:b/>
          <w:sz w:val="20"/>
          <w:szCs w:val="20"/>
        </w:rPr>
      </w:pPr>
    </w:p>
    <w:p w14:paraId="24A18BFF" w14:textId="77777777" w:rsidR="00B22487" w:rsidRDefault="00B22487">
      <w:pPr>
        <w:shd w:val="clear" w:color="auto" w:fill="FFFFFE"/>
        <w:spacing w:line="325" w:lineRule="auto"/>
        <w:rPr>
          <w:b/>
          <w:sz w:val="20"/>
          <w:szCs w:val="20"/>
        </w:rPr>
      </w:pPr>
    </w:p>
    <w:p w14:paraId="6484812A" w14:textId="77777777" w:rsidR="00B22487" w:rsidRDefault="00B22487">
      <w:pPr>
        <w:shd w:val="clear" w:color="auto" w:fill="FFFFFE"/>
        <w:spacing w:line="325" w:lineRule="auto"/>
        <w:rPr>
          <w:b/>
          <w:sz w:val="20"/>
          <w:szCs w:val="20"/>
        </w:rPr>
      </w:pPr>
    </w:p>
    <w:p w14:paraId="4A5C05B1" w14:textId="77777777" w:rsidR="00B22487" w:rsidRDefault="00B22487">
      <w:pPr>
        <w:shd w:val="clear" w:color="auto" w:fill="FFFFFE"/>
        <w:spacing w:line="325" w:lineRule="auto"/>
        <w:rPr>
          <w:b/>
          <w:sz w:val="20"/>
          <w:szCs w:val="20"/>
        </w:rPr>
      </w:pPr>
    </w:p>
    <w:p w14:paraId="4753448C" w14:textId="77777777" w:rsidR="00B22487" w:rsidRDefault="00000000">
      <w:pPr>
        <w:shd w:val="clear" w:color="auto" w:fill="FFFFFE"/>
        <w:spacing w:line="325" w:lineRule="auto"/>
        <w:rPr>
          <w:b/>
          <w:sz w:val="20"/>
          <w:szCs w:val="20"/>
        </w:rPr>
      </w:pPr>
      <w:r>
        <w:rPr>
          <w:b/>
          <w:sz w:val="20"/>
          <w:szCs w:val="20"/>
        </w:rPr>
        <w:t xml:space="preserve">     CM for # Comp = 200:</w:t>
      </w:r>
    </w:p>
    <w:p w14:paraId="60798241" w14:textId="77777777" w:rsidR="00B22487" w:rsidRDefault="00000000">
      <w:pPr>
        <w:shd w:val="clear" w:color="auto" w:fill="FFFFFE"/>
        <w:spacing w:line="325" w:lineRule="auto"/>
        <w:rPr>
          <w:b/>
          <w:sz w:val="20"/>
          <w:szCs w:val="20"/>
        </w:rPr>
      </w:pPr>
      <w:r>
        <w:rPr>
          <w:b/>
          <w:noProof/>
          <w:sz w:val="20"/>
          <w:szCs w:val="20"/>
        </w:rPr>
        <w:lastRenderedPageBreak/>
        <w:drawing>
          <wp:inline distT="0" distB="0" distL="0" distR="0" wp14:anchorId="38FABE60" wp14:editId="06664737">
            <wp:extent cx="5499100" cy="5499100"/>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499100" cy="5499100"/>
                    </a:xfrm>
                    <a:prstGeom prst="rect">
                      <a:avLst/>
                    </a:prstGeom>
                    <a:ln/>
                  </pic:spPr>
                </pic:pic>
              </a:graphicData>
            </a:graphic>
          </wp:inline>
        </w:drawing>
      </w:r>
    </w:p>
    <w:p w14:paraId="3086D7D3" w14:textId="77777777" w:rsidR="00B22487" w:rsidRDefault="00B22487">
      <w:pPr>
        <w:shd w:val="clear" w:color="auto" w:fill="FFFFFE"/>
        <w:spacing w:line="325" w:lineRule="auto"/>
        <w:rPr>
          <w:b/>
          <w:sz w:val="20"/>
          <w:szCs w:val="20"/>
        </w:rPr>
      </w:pPr>
    </w:p>
    <w:p w14:paraId="401275D2" w14:textId="77777777" w:rsidR="00B22487" w:rsidRDefault="00B22487">
      <w:pPr>
        <w:shd w:val="clear" w:color="auto" w:fill="FFFFFE"/>
        <w:spacing w:line="325" w:lineRule="auto"/>
        <w:rPr>
          <w:b/>
          <w:sz w:val="20"/>
          <w:szCs w:val="20"/>
        </w:rPr>
      </w:pPr>
    </w:p>
    <w:p w14:paraId="1F3ECDA9"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For Cosine Metric: </w:t>
      </w:r>
      <w:r>
        <w:rPr>
          <w:rFonts w:ascii="Courier New" w:eastAsia="Courier New" w:hAnsi="Courier New" w:cs="Courier New"/>
          <w:sz w:val="21"/>
          <w:szCs w:val="21"/>
        </w:rPr>
        <w:t xml:space="preserve">5 </w:t>
      </w:r>
      <w:proofErr w:type="gramStart"/>
      <w:r>
        <w:rPr>
          <w:rFonts w:ascii="Courier New" w:eastAsia="Courier New" w:hAnsi="Courier New" w:cs="Courier New"/>
          <w:sz w:val="21"/>
          <w:szCs w:val="21"/>
        </w:rPr>
        <w:t>Scores</w:t>
      </w:r>
      <w:proofErr w:type="gramEnd"/>
      <w:r>
        <w:rPr>
          <w:rFonts w:ascii="Courier New" w:eastAsia="Courier New" w:hAnsi="Courier New" w:cs="Courier New"/>
          <w:sz w:val="21"/>
          <w:szCs w:val="21"/>
        </w:rPr>
        <w:t xml:space="preserve"> for </w:t>
      </w:r>
      <w:proofErr w:type="spellStart"/>
      <w:r>
        <w:rPr>
          <w:rFonts w:ascii="Courier New" w:eastAsia="Courier New" w:hAnsi="Courier New" w:cs="Courier New"/>
          <w:sz w:val="21"/>
          <w:szCs w:val="21"/>
        </w:rPr>
        <w:t>Umap</w:t>
      </w:r>
      <w:proofErr w:type="spellEnd"/>
      <w:r>
        <w:rPr>
          <w:rFonts w:ascii="Courier New" w:eastAsia="Courier New" w:hAnsi="Courier New" w:cs="Courier New"/>
          <w:sz w:val="21"/>
          <w:szCs w:val="21"/>
        </w:rPr>
        <w:t xml:space="preserve"> with Cosine Metric for different number of components </w:t>
      </w:r>
    </w:p>
    <w:p w14:paraId="4764941A" w14:textId="77777777" w:rsidR="00B22487" w:rsidRDefault="00000000">
      <w:pPr>
        <w:shd w:val="clear" w:color="auto" w:fill="FFFFFE"/>
        <w:spacing w:line="325" w:lineRule="auto"/>
        <w:rPr>
          <w:b/>
          <w:sz w:val="20"/>
          <w:szCs w:val="20"/>
        </w:rPr>
      </w:pPr>
      <w:r>
        <w:rPr>
          <w:b/>
          <w:noProof/>
          <w:sz w:val="20"/>
          <w:szCs w:val="20"/>
        </w:rPr>
        <w:drawing>
          <wp:inline distT="0" distB="0" distL="0" distR="0" wp14:anchorId="1CC6BBDC" wp14:editId="0F21A737">
            <wp:extent cx="5551621" cy="1305546"/>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551621" cy="1305546"/>
                    </a:xfrm>
                    <a:prstGeom prst="rect">
                      <a:avLst/>
                    </a:prstGeom>
                    <a:ln/>
                  </pic:spPr>
                </pic:pic>
              </a:graphicData>
            </a:graphic>
          </wp:inline>
        </w:drawing>
      </w:r>
    </w:p>
    <w:p w14:paraId="78927CC3" w14:textId="77777777" w:rsidR="00B22487" w:rsidRDefault="00000000">
      <w:pPr>
        <w:shd w:val="clear" w:color="auto" w:fill="FFFFFE"/>
        <w:spacing w:line="325" w:lineRule="auto"/>
        <w:rPr>
          <w:b/>
          <w:sz w:val="20"/>
          <w:szCs w:val="20"/>
        </w:rPr>
      </w:pPr>
      <w:r>
        <w:rPr>
          <w:b/>
          <w:sz w:val="20"/>
          <w:szCs w:val="20"/>
        </w:rPr>
        <w:t xml:space="preserve">     CM for # Comp = 5:</w:t>
      </w:r>
    </w:p>
    <w:p w14:paraId="26C94472" w14:textId="77777777" w:rsidR="00B22487" w:rsidRDefault="00000000">
      <w:pPr>
        <w:shd w:val="clear" w:color="auto" w:fill="FFFFFE"/>
        <w:spacing w:line="325" w:lineRule="auto"/>
        <w:rPr>
          <w:b/>
          <w:sz w:val="20"/>
          <w:szCs w:val="20"/>
        </w:rPr>
      </w:pPr>
      <w:r>
        <w:rPr>
          <w:b/>
          <w:noProof/>
          <w:sz w:val="20"/>
          <w:szCs w:val="20"/>
        </w:rPr>
        <w:lastRenderedPageBreak/>
        <w:drawing>
          <wp:inline distT="0" distB="0" distL="0" distR="0" wp14:anchorId="1918969D" wp14:editId="5F56D043">
            <wp:extent cx="6756400" cy="6756400"/>
            <wp:effectExtent l="0" t="0" r="0" b="0"/>
            <wp:docPr id="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6756400" cy="6756400"/>
                    </a:xfrm>
                    <a:prstGeom prst="rect">
                      <a:avLst/>
                    </a:prstGeom>
                    <a:ln/>
                  </pic:spPr>
                </pic:pic>
              </a:graphicData>
            </a:graphic>
          </wp:inline>
        </w:drawing>
      </w:r>
    </w:p>
    <w:p w14:paraId="125389C8" w14:textId="77777777" w:rsidR="00B22487" w:rsidRDefault="00B22487">
      <w:pPr>
        <w:shd w:val="clear" w:color="auto" w:fill="FFFFFE"/>
        <w:spacing w:line="325" w:lineRule="auto"/>
        <w:rPr>
          <w:b/>
          <w:sz w:val="20"/>
          <w:szCs w:val="20"/>
        </w:rPr>
      </w:pPr>
    </w:p>
    <w:p w14:paraId="29D97242" w14:textId="77777777" w:rsidR="00B22487" w:rsidRDefault="00B22487">
      <w:pPr>
        <w:shd w:val="clear" w:color="auto" w:fill="FFFFFE"/>
        <w:spacing w:line="325" w:lineRule="auto"/>
        <w:rPr>
          <w:b/>
          <w:sz w:val="20"/>
          <w:szCs w:val="20"/>
        </w:rPr>
      </w:pPr>
    </w:p>
    <w:p w14:paraId="16011516" w14:textId="77777777" w:rsidR="00B22487" w:rsidRDefault="00B22487">
      <w:pPr>
        <w:shd w:val="clear" w:color="auto" w:fill="FFFFFE"/>
        <w:spacing w:line="325" w:lineRule="auto"/>
        <w:rPr>
          <w:b/>
          <w:sz w:val="20"/>
          <w:szCs w:val="20"/>
        </w:rPr>
      </w:pPr>
    </w:p>
    <w:p w14:paraId="4292AEEE" w14:textId="77777777" w:rsidR="00B22487" w:rsidRDefault="00B22487">
      <w:pPr>
        <w:shd w:val="clear" w:color="auto" w:fill="FFFFFE"/>
        <w:spacing w:line="325" w:lineRule="auto"/>
        <w:rPr>
          <w:b/>
          <w:sz w:val="20"/>
          <w:szCs w:val="20"/>
        </w:rPr>
      </w:pPr>
    </w:p>
    <w:p w14:paraId="104DB44F" w14:textId="77777777" w:rsidR="00B22487" w:rsidRDefault="00B22487">
      <w:pPr>
        <w:shd w:val="clear" w:color="auto" w:fill="FFFFFE"/>
        <w:spacing w:line="325" w:lineRule="auto"/>
        <w:rPr>
          <w:b/>
          <w:sz w:val="20"/>
          <w:szCs w:val="20"/>
        </w:rPr>
      </w:pPr>
    </w:p>
    <w:p w14:paraId="100AF7FE" w14:textId="77777777" w:rsidR="00B22487" w:rsidRDefault="00B22487">
      <w:pPr>
        <w:shd w:val="clear" w:color="auto" w:fill="FFFFFE"/>
        <w:spacing w:line="325" w:lineRule="auto"/>
        <w:rPr>
          <w:b/>
          <w:sz w:val="20"/>
          <w:szCs w:val="20"/>
        </w:rPr>
      </w:pPr>
    </w:p>
    <w:p w14:paraId="0FD89515" w14:textId="77777777" w:rsidR="00B22487" w:rsidRDefault="00000000">
      <w:pPr>
        <w:shd w:val="clear" w:color="auto" w:fill="FFFFFE"/>
        <w:spacing w:line="325" w:lineRule="auto"/>
        <w:rPr>
          <w:b/>
          <w:sz w:val="20"/>
          <w:szCs w:val="20"/>
        </w:rPr>
      </w:pPr>
      <w:r>
        <w:rPr>
          <w:b/>
          <w:sz w:val="20"/>
          <w:szCs w:val="20"/>
        </w:rPr>
        <w:t xml:space="preserve">     CM for # Comp = 20:</w:t>
      </w:r>
    </w:p>
    <w:p w14:paraId="02DBF6E3" w14:textId="77777777" w:rsidR="00B22487" w:rsidRDefault="00B22487">
      <w:pPr>
        <w:shd w:val="clear" w:color="auto" w:fill="FFFFFE"/>
        <w:spacing w:line="325" w:lineRule="auto"/>
        <w:rPr>
          <w:b/>
          <w:sz w:val="20"/>
          <w:szCs w:val="20"/>
        </w:rPr>
      </w:pPr>
    </w:p>
    <w:p w14:paraId="4B9B150B" w14:textId="77777777" w:rsidR="00B22487" w:rsidRDefault="00000000">
      <w:pPr>
        <w:shd w:val="clear" w:color="auto" w:fill="FFFFFE"/>
        <w:spacing w:line="325" w:lineRule="auto"/>
        <w:rPr>
          <w:b/>
          <w:sz w:val="20"/>
          <w:szCs w:val="20"/>
        </w:rPr>
      </w:pPr>
      <w:r>
        <w:rPr>
          <w:b/>
          <w:noProof/>
          <w:sz w:val="20"/>
          <w:szCs w:val="20"/>
        </w:rPr>
        <w:drawing>
          <wp:inline distT="0" distB="0" distL="0" distR="0" wp14:anchorId="20808245" wp14:editId="7D124211">
            <wp:extent cx="6667500" cy="6667500"/>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6667500" cy="6667500"/>
                    </a:xfrm>
                    <a:prstGeom prst="rect">
                      <a:avLst/>
                    </a:prstGeom>
                    <a:ln/>
                  </pic:spPr>
                </pic:pic>
              </a:graphicData>
            </a:graphic>
          </wp:inline>
        </w:drawing>
      </w:r>
    </w:p>
    <w:p w14:paraId="178311C8" w14:textId="77777777" w:rsidR="00B22487" w:rsidRDefault="00B22487">
      <w:pPr>
        <w:shd w:val="clear" w:color="auto" w:fill="FFFFFE"/>
        <w:spacing w:line="325" w:lineRule="auto"/>
        <w:rPr>
          <w:b/>
          <w:sz w:val="20"/>
          <w:szCs w:val="20"/>
        </w:rPr>
      </w:pPr>
    </w:p>
    <w:p w14:paraId="1A4DD46A" w14:textId="77777777" w:rsidR="00B22487" w:rsidRDefault="00B22487">
      <w:pPr>
        <w:shd w:val="clear" w:color="auto" w:fill="FFFFFE"/>
        <w:spacing w:line="325" w:lineRule="auto"/>
        <w:rPr>
          <w:b/>
          <w:sz w:val="20"/>
          <w:szCs w:val="20"/>
        </w:rPr>
      </w:pPr>
    </w:p>
    <w:p w14:paraId="36DAA72C" w14:textId="77777777" w:rsidR="00B22487" w:rsidRDefault="00B22487">
      <w:pPr>
        <w:shd w:val="clear" w:color="auto" w:fill="FFFFFE"/>
        <w:spacing w:line="325" w:lineRule="auto"/>
        <w:rPr>
          <w:b/>
          <w:sz w:val="20"/>
          <w:szCs w:val="20"/>
        </w:rPr>
      </w:pPr>
    </w:p>
    <w:p w14:paraId="7D4C1374" w14:textId="77777777" w:rsidR="00B22487" w:rsidRDefault="00B22487">
      <w:pPr>
        <w:shd w:val="clear" w:color="auto" w:fill="FFFFFE"/>
        <w:spacing w:line="325" w:lineRule="auto"/>
        <w:rPr>
          <w:b/>
          <w:sz w:val="20"/>
          <w:szCs w:val="20"/>
        </w:rPr>
      </w:pPr>
    </w:p>
    <w:p w14:paraId="6A934C7D" w14:textId="77777777" w:rsidR="00B22487" w:rsidRDefault="00B22487">
      <w:pPr>
        <w:shd w:val="clear" w:color="auto" w:fill="FFFFFE"/>
        <w:spacing w:line="325" w:lineRule="auto"/>
        <w:rPr>
          <w:b/>
          <w:sz w:val="20"/>
          <w:szCs w:val="20"/>
        </w:rPr>
      </w:pPr>
    </w:p>
    <w:p w14:paraId="2FEA4149" w14:textId="77777777" w:rsidR="00B22487" w:rsidRDefault="00000000">
      <w:pPr>
        <w:shd w:val="clear" w:color="auto" w:fill="FFFFFE"/>
        <w:spacing w:line="325" w:lineRule="auto"/>
        <w:rPr>
          <w:b/>
          <w:sz w:val="20"/>
          <w:szCs w:val="20"/>
        </w:rPr>
      </w:pPr>
      <w:r>
        <w:rPr>
          <w:b/>
          <w:sz w:val="20"/>
          <w:szCs w:val="20"/>
        </w:rPr>
        <w:t xml:space="preserve">     CM for # Comp = 200:</w:t>
      </w:r>
    </w:p>
    <w:p w14:paraId="48D75A3F" w14:textId="77777777" w:rsidR="00B22487" w:rsidRDefault="00000000">
      <w:pPr>
        <w:shd w:val="clear" w:color="auto" w:fill="FFFFFE"/>
        <w:spacing w:line="325" w:lineRule="auto"/>
        <w:rPr>
          <w:b/>
          <w:sz w:val="20"/>
          <w:szCs w:val="20"/>
        </w:rPr>
      </w:pPr>
      <w:r>
        <w:rPr>
          <w:b/>
          <w:noProof/>
          <w:sz w:val="20"/>
          <w:szCs w:val="20"/>
        </w:rPr>
        <w:lastRenderedPageBreak/>
        <w:drawing>
          <wp:inline distT="0" distB="0" distL="0" distR="0" wp14:anchorId="407D7E70" wp14:editId="296856B2">
            <wp:extent cx="6819900" cy="68199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6819900" cy="6819900"/>
                    </a:xfrm>
                    <a:prstGeom prst="rect">
                      <a:avLst/>
                    </a:prstGeom>
                    <a:ln/>
                  </pic:spPr>
                </pic:pic>
              </a:graphicData>
            </a:graphic>
          </wp:inline>
        </w:drawing>
      </w:r>
    </w:p>
    <w:p w14:paraId="08ADFCBB" w14:textId="77777777" w:rsidR="00B22487" w:rsidRDefault="00B22487">
      <w:pPr>
        <w:shd w:val="clear" w:color="auto" w:fill="FFFFFE"/>
        <w:spacing w:line="325" w:lineRule="auto"/>
        <w:rPr>
          <w:b/>
          <w:sz w:val="20"/>
          <w:szCs w:val="20"/>
        </w:rPr>
      </w:pPr>
    </w:p>
    <w:p w14:paraId="15C53D3F" w14:textId="77777777" w:rsidR="00B22487" w:rsidRDefault="00B22487">
      <w:pPr>
        <w:shd w:val="clear" w:color="auto" w:fill="FFFFFE"/>
        <w:spacing w:line="325" w:lineRule="auto"/>
        <w:rPr>
          <w:b/>
          <w:sz w:val="20"/>
          <w:szCs w:val="20"/>
        </w:rPr>
      </w:pPr>
    </w:p>
    <w:p w14:paraId="4ACB4CEA" w14:textId="77777777" w:rsidR="00B22487" w:rsidRDefault="00B22487">
      <w:pPr>
        <w:shd w:val="clear" w:color="auto" w:fill="FFFFFE"/>
        <w:spacing w:line="325" w:lineRule="auto"/>
        <w:rPr>
          <w:b/>
          <w:sz w:val="20"/>
          <w:szCs w:val="20"/>
        </w:rPr>
      </w:pPr>
    </w:p>
    <w:p w14:paraId="74527B3B" w14:textId="77777777" w:rsidR="00B22487" w:rsidRDefault="00B22487">
      <w:pPr>
        <w:shd w:val="clear" w:color="auto" w:fill="FFFFFE"/>
        <w:spacing w:line="325" w:lineRule="auto"/>
        <w:rPr>
          <w:b/>
          <w:sz w:val="20"/>
          <w:szCs w:val="20"/>
        </w:rPr>
      </w:pPr>
    </w:p>
    <w:p w14:paraId="1B4E788D" w14:textId="77777777" w:rsidR="00B22487" w:rsidRDefault="00B22487">
      <w:pPr>
        <w:shd w:val="clear" w:color="auto" w:fill="FFFFFE"/>
        <w:spacing w:line="325" w:lineRule="auto"/>
        <w:rPr>
          <w:b/>
          <w:sz w:val="20"/>
          <w:szCs w:val="20"/>
        </w:rPr>
      </w:pPr>
    </w:p>
    <w:p w14:paraId="2C738547" w14:textId="77777777" w:rsidR="00B22487" w:rsidRDefault="00B22487">
      <w:pPr>
        <w:shd w:val="clear" w:color="auto" w:fill="FFFFFE"/>
        <w:spacing w:line="325" w:lineRule="auto"/>
        <w:rPr>
          <w:b/>
          <w:sz w:val="20"/>
          <w:szCs w:val="20"/>
        </w:rPr>
      </w:pPr>
    </w:p>
    <w:p w14:paraId="66CCB64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lastRenderedPageBreak/>
        <w:t>QUESTION 12:</w:t>
      </w:r>
      <w:r>
        <w:rPr>
          <w:rFonts w:ascii="Courier New" w:eastAsia="Courier New" w:hAnsi="Courier New" w:cs="Courier New"/>
          <w:sz w:val="21"/>
          <w:szCs w:val="21"/>
        </w:rPr>
        <w:t xml:space="preserve"> Analyze the contingency matrices. Which setting works best and why? What about for each metric choice?</w:t>
      </w:r>
    </w:p>
    <w:p w14:paraId="5679B88E"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16A9F59B"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sz w:val="21"/>
          <w:szCs w:val="21"/>
        </w:rPr>
        <w:t xml:space="preserve">The Cosine Metric with Number of component (k) = 200 performs best with formed cluster having proper segregation and allocation having </w:t>
      </w:r>
      <w:proofErr w:type="gramStart"/>
      <w:r>
        <w:rPr>
          <w:rFonts w:ascii="Courier New" w:eastAsia="Courier New" w:hAnsi="Courier New" w:cs="Courier New"/>
          <w:sz w:val="21"/>
          <w:szCs w:val="21"/>
        </w:rPr>
        <w:t>following</w:t>
      </w:r>
      <w:proofErr w:type="gramEnd"/>
      <w:r>
        <w:rPr>
          <w:rFonts w:ascii="Courier New" w:eastAsia="Courier New" w:hAnsi="Courier New" w:cs="Courier New"/>
          <w:sz w:val="21"/>
          <w:szCs w:val="21"/>
        </w:rPr>
        <w:t xml:space="preserve"> </w:t>
      </w:r>
      <w:r>
        <w:rPr>
          <w:rFonts w:ascii="Courier New" w:eastAsia="Courier New" w:hAnsi="Courier New" w:cs="Courier New"/>
          <w:color w:val="212121"/>
          <w:sz w:val="21"/>
          <w:szCs w:val="21"/>
          <w:highlight w:val="white"/>
        </w:rPr>
        <w:t>Clustering Measures:</w:t>
      </w:r>
    </w:p>
    <w:p w14:paraId="114002DE"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0.579</w:t>
      </w:r>
    </w:p>
    <w:p w14:paraId="5FBAC408"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0.60</w:t>
      </w:r>
    </w:p>
    <w:p w14:paraId="1AFF4864"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0.589</w:t>
      </w:r>
    </w:p>
    <w:p w14:paraId="4E88E3DE"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0.454</w:t>
      </w:r>
    </w:p>
    <w:p w14:paraId="749A96AF"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588</w:t>
      </w:r>
    </w:p>
    <w:p w14:paraId="6993AC0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613AD36B"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On analyzing the contingency matrices, we get to observe that Euclidean matrices doesn’t do well with clustering, cluster formed are quite random and are indistinguishable. </w:t>
      </w:r>
    </w:p>
    <w:p w14:paraId="28CD920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The clusters for the cosine matrix appear to be well formed, with distinct segregations and allocations.</w:t>
      </w:r>
      <w:r>
        <w:t xml:space="preserve"> </w:t>
      </w:r>
      <w:r>
        <w:rPr>
          <w:rFonts w:ascii="Courier New" w:eastAsia="Courier New" w:hAnsi="Courier New" w:cs="Courier New"/>
          <w:sz w:val="21"/>
          <w:szCs w:val="21"/>
        </w:rPr>
        <w:t xml:space="preserve">A few points cannot be assigned to a cluster well, and other clusters have few assignments, demonstrating the importance of managing </w:t>
      </w:r>
      <w:proofErr w:type="spellStart"/>
      <w:r>
        <w:rPr>
          <w:rFonts w:ascii="Courier New" w:eastAsia="Courier New" w:hAnsi="Courier New" w:cs="Courier New"/>
          <w:sz w:val="21"/>
          <w:szCs w:val="21"/>
        </w:rPr>
        <w:t>Kmeans</w:t>
      </w:r>
      <w:proofErr w:type="spellEnd"/>
      <w:r>
        <w:rPr>
          <w:rFonts w:ascii="Courier New" w:eastAsia="Courier New" w:hAnsi="Courier New" w:cs="Courier New"/>
          <w:sz w:val="21"/>
          <w:szCs w:val="21"/>
        </w:rPr>
        <w:t xml:space="preserve"> outliers carefully.</w:t>
      </w:r>
    </w:p>
    <w:p w14:paraId="7167EE6E" w14:textId="77777777" w:rsidR="00B22487" w:rsidRDefault="00B22487">
      <w:pPr>
        <w:shd w:val="clear" w:color="auto" w:fill="FFFFFE"/>
        <w:spacing w:line="325" w:lineRule="auto"/>
        <w:rPr>
          <w:rFonts w:ascii="Courier New" w:eastAsia="Courier New" w:hAnsi="Courier New" w:cs="Courier New"/>
          <w:sz w:val="21"/>
          <w:szCs w:val="21"/>
        </w:rPr>
      </w:pPr>
    </w:p>
    <w:p w14:paraId="3B32F4A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13: </w:t>
      </w:r>
      <w:r>
        <w:rPr>
          <w:rFonts w:ascii="Courier New" w:eastAsia="Courier New" w:hAnsi="Courier New" w:cs="Courier New"/>
          <w:sz w:val="21"/>
          <w:szCs w:val="21"/>
        </w:rPr>
        <w:t xml:space="preserve">So far, we have attempted K-Means clustering with 4 different representation learning techniques (sparse TF-IDF representation, PCA-reduced, NMF-reduced, UMAP-reduced). Compare and contrast the clustering results across the 4 </w:t>
      </w:r>
      <w:proofErr w:type="gramStart"/>
      <w:r>
        <w:rPr>
          <w:rFonts w:ascii="Courier New" w:eastAsia="Courier New" w:hAnsi="Courier New" w:cs="Courier New"/>
          <w:sz w:val="21"/>
          <w:szCs w:val="21"/>
        </w:rPr>
        <w:t>choices, and</w:t>
      </w:r>
      <w:proofErr w:type="gramEnd"/>
      <w:r>
        <w:rPr>
          <w:rFonts w:ascii="Courier New" w:eastAsia="Courier New" w:hAnsi="Courier New" w:cs="Courier New"/>
          <w:sz w:val="21"/>
          <w:szCs w:val="21"/>
        </w:rPr>
        <w:t xml:space="preserve"> suggest an approach that is best for the K-Means clustering task on the 20-class text data. Choose any choice of clustering metrics for your comparison?</w:t>
      </w:r>
    </w:p>
    <w:p w14:paraId="2CDFE2AA" w14:textId="77777777" w:rsidR="00B22487" w:rsidRDefault="00B22487">
      <w:pPr>
        <w:shd w:val="clear" w:color="auto" w:fill="FFFFFE"/>
        <w:spacing w:line="325" w:lineRule="auto"/>
        <w:rPr>
          <w:rFonts w:ascii="Courier New" w:eastAsia="Courier New" w:hAnsi="Courier New" w:cs="Courier New"/>
          <w:sz w:val="21"/>
          <w:szCs w:val="21"/>
        </w:rPr>
      </w:pPr>
    </w:p>
    <w:p w14:paraId="2407583F"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48D11D1D"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Based on Adjusted Random Index and contingency metrices </w:t>
      </w:r>
    </w:p>
    <w:p w14:paraId="1956AC2B" w14:textId="77777777" w:rsidR="00B22487" w:rsidRDefault="00000000">
      <w:pPr>
        <w:shd w:val="clear" w:color="auto" w:fill="FFFFFE"/>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Umap</w:t>
      </w:r>
      <w:proofErr w:type="spellEnd"/>
      <w:r>
        <w:rPr>
          <w:rFonts w:ascii="Courier New" w:eastAsia="Courier New" w:hAnsi="Courier New" w:cs="Courier New"/>
          <w:sz w:val="21"/>
          <w:szCs w:val="21"/>
        </w:rPr>
        <w:t xml:space="preserve"> with cosine metrics and with number of components as 200 performed the best having Adjusted Random Index around 0.45 much higher than SVD or NMF which ranged between (0.1, 0.15) and (0.08, 0.1) respectively. It even has highest value for other 4 metrics too. </w:t>
      </w:r>
    </w:p>
    <w:p w14:paraId="2D179DCD" w14:textId="77777777" w:rsidR="00B22487" w:rsidRDefault="00B22487">
      <w:pPr>
        <w:shd w:val="clear" w:color="auto" w:fill="FFFFFE"/>
        <w:spacing w:line="325" w:lineRule="auto"/>
        <w:rPr>
          <w:rFonts w:ascii="Courier New" w:eastAsia="Courier New" w:hAnsi="Courier New" w:cs="Courier New"/>
          <w:sz w:val="21"/>
          <w:szCs w:val="21"/>
        </w:rPr>
      </w:pPr>
    </w:p>
    <w:p w14:paraId="7E0D9371" w14:textId="77777777" w:rsidR="00B22487" w:rsidRDefault="00000000">
      <w:pPr>
        <w:shd w:val="clear" w:color="auto" w:fill="FFFFFE"/>
        <w:spacing w:line="325" w:lineRule="auto"/>
        <w:rPr>
          <w:rFonts w:ascii="Courier New" w:eastAsia="Courier New" w:hAnsi="Courier New" w:cs="Courier New"/>
          <w:b/>
        </w:rPr>
      </w:pPr>
      <w:r>
        <w:rPr>
          <w:rFonts w:ascii="Courier New" w:eastAsia="Courier New" w:hAnsi="Courier New" w:cs="Courier New"/>
          <w:b/>
        </w:rPr>
        <w:t>Agglomerative Clustering</w:t>
      </w:r>
    </w:p>
    <w:p w14:paraId="69DE4B50" w14:textId="77777777" w:rsidR="00B22487" w:rsidRDefault="00B22487">
      <w:pPr>
        <w:shd w:val="clear" w:color="auto" w:fill="FFFFFE"/>
        <w:spacing w:line="325" w:lineRule="auto"/>
        <w:rPr>
          <w:sz w:val="20"/>
          <w:szCs w:val="20"/>
        </w:rPr>
      </w:pPr>
    </w:p>
    <w:p w14:paraId="0FFC203F"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14: </w:t>
      </w:r>
      <w:r>
        <w:rPr>
          <w:rFonts w:ascii="Courier New" w:eastAsia="Courier New" w:hAnsi="Courier New" w:cs="Courier New"/>
          <w:sz w:val="21"/>
          <w:szCs w:val="21"/>
        </w:rPr>
        <w:t xml:space="preserve">Use UMAP to reduce the dimensionality properly, and perform </w:t>
      </w:r>
      <w:proofErr w:type="spellStart"/>
      <w:r>
        <w:rPr>
          <w:rFonts w:ascii="Courier New" w:eastAsia="Courier New" w:hAnsi="Courier New" w:cs="Courier New"/>
          <w:sz w:val="21"/>
          <w:szCs w:val="21"/>
        </w:rPr>
        <w:t>Agglom</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erative</w:t>
      </w:r>
      <w:proofErr w:type="spellEnd"/>
      <w:r>
        <w:rPr>
          <w:rFonts w:ascii="Courier New" w:eastAsia="Courier New" w:hAnsi="Courier New" w:cs="Courier New"/>
          <w:sz w:val="21"/>
          <w:szCs w:val="21"/>
        </w:rPr>
        <w:t xml:space="preserve"> clustering with </w:t>
      </w:r>
      <w:proofErr w:type="spellStart"/>
      <w:r>
        <w:rPr>
          <w:rFonts w:ascii="Courier New" w:eastAsia="Courier New" w:hAnsi="Courier New" w:cs="Courier New"/>
          <w:sz w:val="21"/>
          <w:szCs w:val="21"/>
        </w:rPr>
        <w:t>n_clusters</w:t>
      </w:r>
      <w:proofErr w:type="spellEnd"/>
      <w:r>
        <w:rPr>
          <w:rFonts w:ascii="Courier New" w:eastAsia="Courier New" w:hAnsi="Courier New" w:cs="Courier New"/>
          <w:sz w:val="21"/>
          <w:szCs w:val="21"/>
        </w:rPr>
        <w:t>=</w:t>
      </w:r>
      <w:proofErr w:type="gramStart"/>
      <w:r>
        <w:rPr>
          <w:rFonts w:ascii="Courier New" w:eastAsia="Courier New" w:hAnsi="Courier New" w:cs="Courier New"/>
          <w:sz w:val="21"/>
          <w:szCs w:val="21"/>
        </w:rPr>
        <w:t>20 .</w:t>
      </w:r>
      <w:proofErr w:type="gramEnd"/>
      <w:r>
        <w:rPr>
          <w:rFonts w:ascii="Courier New" w:eastAsia="Courier New" w:hAnsi="Courier New" w:cs="Courier New"/>
          <w:sz w:val="21"/>
          <w:szCs w:val="21"/>
        </w:rPr>
        <w:t xml:space="preserve"> Compare the performance of “ward” and “single” linkage criteria. Report the five clustering evaluation metrics for each case.</w:t>
      </w:r>
    </w:p>
    <w:p w14:paraId="566DBEBE"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lastRenderedPageBreak/>
        <w:t xml:space="preserve">ANS: </w:t>
      </w:r>
    </w:p>
    <w:p w14:paraId="4B3B5F28"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For Ward Linkage: </w:t>
      </w:r>
      <w:r>
        <w:rPr>
          <w:rFonts w:ascii="Courier New" w:eastAsia="Courier New" w:hAnsi="Courier New" w:cs="Courier New"/>
          <w:sz w:val="21"/>
          <w:szCs w:val="21"/>
        </w:rPr>
        <w:t xml:space="preserve">5 </w:t>
      </w:r>
      <w:proofErr w:type="gramStart"/>
      <w:r>
        <w:rPr>
          <w:rFonts w:ascii="Courier New" w:eastAsia="Courier New" w:hAnsi="Courier New" w:cs="Courier New"/>
          <w:sz w:val="21"/>
          <w:szCs w:val="21"/>
        </w:rPr>
        <w:t>Scores</w:t>
      </w:r>
      <w:proofErr w:type="gramEnd"/>
      <w:r>
        <w:rPr>
          <w:rFonts w:ascii="Courier New" w:eastAsia="Courier New" w:hAnsi="Courier New" w:cs="Courier New"/>
          <w:sz w:val="21"/>
          <w:szCs w:val="21"/>
        </w:rPr>
        <w:t xml:space="preserve"> for Agglomerative Clustering with Ward Linkage for different number of components and number of cluster = 20</w:t>
      </w:r>
    </w:p>
    <w:p w14:paraId="3FBE5D18" w14:textId="77777777" w:rsidR="00B22487" w:rsidRDefault="00B22487">
      <w:pPr>
        <w:shd w:val="clear" w:color="auto" w:fill="FFFFFE"/>
        <w:spacing w:line="325" w:lineRule="auto"/>
        <w:rPr>
          <w:rFonts w:ascii="Courier New" w:eastAsia="Courier New" w:hAnsi="Courier New" w:cs="Courier New"/>
          <w:sz w:val="21"/>
          <w:szCs w:val="21"/>
        </w:rPr>
      </w:pPr>
    </w:p>
    <w:p w14:paraId="05063A3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0" distB="0" distL="0" distR="0" wp14:anchorId="22D2B37F" wp14:editId="083CD7E5">
            <wp:extent cx="5651500" cy="196850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651500" cy="1968500"/>
                    </a:xfrm>
                    <a:prstGeom prst="rect">
                      <a:avLst/>
                    </a:prstGeom>
                    <a:ln/>
                  </pic:spPr>
                </pic:pic>
              </a:graphicData>
            </a:graphic>
          </wp:inline>
        </w:drawing>
      </w:r>
    </w:p>
    <w:p w14:paraId="5AF3F0F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For Single Linkage: </w:t>
      </w:r>
      <w:r>
        <w:rPr>
          <w:rFonts w:ascii="Courier New" w:eastAsia="Courier New" w:hAnsi="Courier New" w:cs="Courier New"/>
          <w:sz w:val="21"/>
          <w:szCs w:val="21"/>
        </w:rPr>
        <w:t xml:space="preserve">5 </w:t>
      </w:r>
      <w:proofErr w:type="gramStart"/>
      <w:r>
        <w:rPr>
          <w:rFonts w:ascii="Courier New" w:eastAsia="Courier New" w:hAnsi="Courier New" w:cs="Courier New"/>
          <w:sz w:val="21"/>
          <w:szCs w:val="21"/>
        </w:rPr>
        <w:t>Scores</w:t>
      </w:r>
      <w:proofErr w:type="gramEnd"/>
      <w:r>
        <w:rPr>
          <w:rFonts w:ascii="Courier New" w:eastAsia="Courier New" w:hAnsi="Courier New" w:cs="Courier New"/>
          <w:sz w:val="21"/>
          <w:szCs w:val="21"/>
        </w:rPr>
        <w:t xml:space="preserve"> for Agglomerative Clustering with Single Linkage for different number of components and number of cluster = 20</w:t>
      </w:r>
    </w:p>
    <w:p w14:paraId="5B6F711E" w14:textId="77777777" w:rsidR="00B22487" w:rsidRDefault="00000000">
      <w:pPr>
        <w:shd w:val="clear" w:color="auto" w:fill="FFFFFE"/>
        <w:spacing w:line="325" w:lineRule="auto"/>
        <w:rPr>
          <w:sz w:val="20"/>
          <w:szCs w:val="20"/>
        </w:rPr>
      </w:pPr>
      <w:r>
        <w:rPr>
          <w:noProof/>
          <w:sz w:val="20"/>
          <w:szCs w:val="20"/>
        </w:rPr>
        <w:drawing>
          <wp:inline distT="0" distB="0" distL="0" distR="0" wp14:anchorId="21332DFB" wp14:editId="4377BC18">
            <wp:extent cx="5803900" cy="177800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803900" cy="1778000"/>
                    </a:xfrm>
                    <a:prstGeom prst="rect">
                      <a:avLst/>
                    </a:prstGeom>
                    <a:ln/>
                  </pic:spPr>
                </pic:pic>
              </a:graphicData>
            </a:graphic>
          </wp:inline>
        </w:drawing>
      </w:r>
    </w:p>
    <w:p w14:paraId="5D5379BE" w14:textId="77777777" w:rsidR="00B22487" w:rsidRDefault="00B22487">
      <w:pPr>
        <w:shd w:val="clear" w:color="auto" w:fill="FFFFFE"/>
        <w:spacing w:line="325" w:lineRule="auto"/>
        <w:rPr>
          <w:sz w:val="20"/>
          <w:szCs w:val="20"/>
        </w:rPr>
      </w:pPr>
    </w:p>
    <w:p w14:paraId="667252CD" w14:textId="77777777" w:rsidR="00B22487" w:rsidRDefault="00000000">
      <w:pPr>
        <w:shd w:val="clear" w:color="auto" w:fill="FFFFFE"/>
        <w:spacing w:line="325" w:lineRule="auto"/>
        <w:rPr>
          <w:rFonts w:ascii="Courier New" w:eastAsia="Courier New" w:hAnsi="Courier New" w:cs="Courier New"/>
          <w:sz w:val="20"/>
          <w:szCs w:val="20"/>
        </w:rPr>
      </w:pPr>
      <w:r>
        <w:rPr>
          <w:rFonts w:ascii="Courier New" w:eastAsia="Courier New" w:hAnsi="Courier New" w:cs="Courier New"/>
          <w:sz w:val="20"/>
          <w:szCs w:val="20"/>
        </w:rPr>
        <w:t>Ward linkage is performing much better as compared to single linkage criteria with having best Adjusted Random Index around 0.413 with 50 number of components.</w:t>
      </w:r>
    </w:p>
    <w:p w14:paraId="4ADF6813" w14:textId="77777777" w:rsidR="00B22487" w:rsidRDefault="00B22487">
      <w:pPr>
        <w:shd w:val="clear" w:color="auto" w:fill="FFFFFE"/>
        <w:spacing w:line="325" w:lineRule="auto"/>
        <w:rPr>
          <w:sz w:val="20"/>
          <w:szCs w:val="20"/>
        </w:rPr>
      </w:pPr>
    </w:p>
    <w:p w14:paraId="77A8866D" w14:textId="77777777" w:rsidR="00B22487" w:rsidRDefault="00000000">
      <w:pPr>
        <w:shd w:val="clear" w:color="auto" w:fill="FFFFFE"/>
        <w:spacing w:line="325" w:lineRule="auto"/>
        <w:rPr>
          <w:b/>
          <w:sz w:val="21"/>
          <w:szCs w:val="21"/>
        </w:rPr>
      </w:pPr>
      <w:r>
        <w:rPr>
          <w:b/>
          <w:sz w:val="21"/>
          <w:szCs w:val="21"/>
        </w:rPr>
        <w:t>HDBSCAN</w:t>
      </w:r>
    </w:p>
    <w:p w14:paraId="173A0886" w14:textId="77777777" w:rsidR="00B22487" w:rsidRDefault="00B22487">
      <w:pPr>
        <w:shd w:val="clear" w:color="auto" w:fill="FFFFFE"/>
        <w:spacing w:line="325" w:lineRule="auto"/>
        <w:rPr>
          <w:b/>
          <w:sz w:val="21"/>
          <w:szCs w:val="21"/>
        </w:rPr>
      </w:pPr>
    </w:p>
    <w:p w14:paraId="2865B926"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15: </w:t>
      </w:r>
      <w:r>
        <w:rPr>
          <w:rFonts w:ascii="Courier New" w:eastAsia="Courier New" w:hAnsi="Courier New" w:cs="Courier New"/>
          <w:sz w:val="21"/>
          <w:szCs w:val="21"/>
        </w:rPr>
        <w:t>Apply HDBSCAN on UMAP-transformed 20-category data.</w:t>
      </w:r>
    </w:p>
    <w:p w14:paraId="617CB0AF"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Use </w:t>
      </w:r>
      <w:proofErr w:type="spellStart"/>
      <w:r>
        <w:rPr>
          <w:rFonts w:ascii="Courier New" w:eastAsia="Courier New" w:hAnsi="Courier New" w:cs="Courier New"/>
          <w:sz w:val="21"/>
          <w:szCs w:val="21"/>
        </w:rPr>
        <w:t>min_cluster_size</w:t>
      </w:r>
      <w:proofErr w:type="spellEnd"/>
      <w:r>
        <w:rPr>
          <w:rFonts w:ascii="Courier New" w:eastAsia="Courier New" w:hAnsi="Courier New" w:cs="Courier New"/>
          <w:sz w:val="21"/>
          <w:szCs w:val="21"/>
        </w:rPr>
        <w:t>=100. Vary the min cluster size among 20, 100, 200 and report your findings in terms of the five clustering evaluation metrics - you will plot the best contingency matrix in the next question. Feel free to try modifying other parameters in HDBSCAN to get better performance.</w:t>
      </w:r>
    </w:p>
    <w:p w14:paraId="0793072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p>
    <w:p w14:paraId="2E8684B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The Hyper parameter experimented for HDBSCAN with </w:t>
      </w:r>
      <w:proofErr w:type="spellStart"/>
      <w:r>
        <w:rPr>
          <w:rFonts w:ascii="Courier New" w:eastAsia="Courier New" w:hAnsi="Courier New" w:cs="Courier New"/>
          <w:sz w:val="21"/>
          <w:szCs w:val="21"/>
        </w:rPr>
        <w:t>Umap</w:t>
      </w:r>
      <w:proofErr w:type="spellEnd"/>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are :</w:t>
      </w:r>
      <w:proofErr w:type="gramEnd"/>
    </w:p>
    <w:p w14:paraId="799E2BA1" w14:textId="77777777" w:rsidR="00B22487" w:rsidRDefault="00B22487">
      <w:pPr>
        <w:shd w:val="clear" w:color="auto" w:fill="FFFFFE"/>
        <w:spacing w:line="325" w:lineRule="auto"/>
        <w:rPr>
          <w:rFonts w:ascii="Courier New" w:eastAsia="Courier New" w:hAnsi="Courier New" w:cs="Courier New"/>
          <w:sz w:val="21"/>
          <w:szCs w:val="21"/>
        </w:rPr>
      </w:pPr>
    </w:p>
    <w:p w14:paraId="43FCC6CF"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Min cluster sizes = [20,100, 200]</w:t>
      </w:r>
    </w:p>
    <w:p w14:paraId="5363CED6"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lastRenderedPageBreak/>
        <w:t xml:space="preserve">* </w:t>
      </w:r>
      <w:r>
        <w:rPr>
          <w:rFonts w:ascii="Courier New" w:eastAsia="Courier New" w:hAnsi="Courier New" w:cs="Courier New"/>
          <w:sz w:val="21"/>
          <w:szCs w:val="21"/>
        </w:rPr>
        <w:t>Min samples = [20,100, 200]</w:t>
      </w:r>
    </w:p>
    <w:p w14:paraId="3702C734"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Epsilon values = [0.5, 0.8, 5]</w:t>
      </w:r>
    </w:p>
    <w:p w14:paraId="00A0D91B"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Number of components = [5,20,200]</w:t>
      </w:r>
    </w:p>
    <w:p w14:paraId="35B591AA" w14:textId="77777777" w:rsidR="00B22487" w:rsidRDefault="00B22487">
      <w:pPr>
        <w:shd w:val="clear" w:color="auto" w:fill="FFFFFE"/>
        <w:spacing w:line="325" w:lineRule="auto"/>
        <w:rPr>
          <w:rFonts w:ascii="Courier New" w:eastAsia="Courier New" w:hAnsi="Courier New" w:cs="Courier New"/>
          <w:sz w:val="21"/>
          <w:szCs w:val="21"/>
        </w:rPr>
      </w:pPr>
    </w:p>
    <w:p w14:paraId="11A1EAB9"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The best Hyper parameter and corresponding 5 scores are following:</w:t>
      </w:r>
    </w:p>
    <w:p w14:paraId="0BB6707C"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Min cluster sizes = 20</w:t>
      </w:r>
    </w:p>
    <w:p w14:paraId="7105FE24"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Min samples = 100</w:t>
      </w:r>
    </w:p>
    <w:p w14:paraId="0DF394A8"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Epsilon values = 0.5</w:t>
      </w:r>
    </w:p>
    <w:p w14:paraId="549AA1F5"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Number of components = 5</w:t>
      </w:r>
    </w:p>
    <w:p w14:paraId="4B44254C" w14:textId="77777777" w:rsidR="00B22487" w:rsidRDefault="00B22487">
      <w:pPr>
        <w:shd w:val="clear" w:color="auto" w:fill="FFFFFE"/>
        <w:spacing w:line="325" w:lineRule="auto"/>
        <w:rPr>
          <w:rFonts w:ascii="Courier New" w:eastAsia="Courier New" w:hAnsi="Courier New" w:cs="Courier New"/>
          <w:sz w:val="21"/>
          <w:szCs w:val="21"/>
        </w:rPr>
      </w:pPr>
    </w:p>
    <w:p w14:paraId="1057A0AA"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0.428</w:t>
      </w:r>
    </w:p>
    <w:p w14:paraId="0CBB5B40"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0.631</w:t>
      </w:r>
    </w:p>
    <w:p w14:paraId="0AA8504A"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0.510</w:t>
      </w:r>
    </w:p>
    <w:p w14:paraId="761CD689"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0.222</w:t>
      </w:r>
    </w:p>
    <w:p w14:paraId="4B5F33B0"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5096</w:t>
      </w:r>
    </w:p>
    <w:p w14:paraId="1E4ED2C3" w14:textId="77777777" w:rsidR="00B22487" w:rsidRDefault="00B22487">
      <w:pPr>
        <w:shd w:val="clear" w:color="auto" w:fill="FFFFFE"/>
        <w:spacing w:line="325" w:lineRule="auto"/>
        <w:rPr>
          <w:rFonts w:ascii="Courier New" w:eastAsia="Courier New" w:hAnsi="Courier New" w:cs="Courier New"/>
          <w:color w:val="212121"/>
          <w:sz w:val="21"/>
          <w:szCs w:val="21"/>
        </w:rPr>
      </w:pPr>
    </w:p>
    <w:p w14:paraId="50F844ED"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16: </w:t>
      </w:r>
      <w:r>
        <w:rPr>
          <w:rFonts w:ascii="Courier New" w:eastAsia="Courier New" w:hAnsi="Courier New" w:cs="Courier New"/>
          <w:sz w:val="21"/>
          <w:szCs w:val="21"/>
        </w:rPr>
        <w:t xml:space="preserve">Plot the contingency matrix for the best clustering model from Question </w:t>
      </w:r>
      <w:proofErr w:type="gramStart"/>
      <w:r>
        <w:rPr>
          <w:rFonts w:ascii="Courier New" w:eastAsia="Courier New" w:hAnsi="Courier New" w:cs="Courier New"/>
          <w:sz w:val="21"/>
          <w:szCs w:val="21"/>
        </w:rPr>
        <w:t>15.How</w:t>
      </w:r>
      <w:proofErr w:type="gramEnd"/>
      <w:r>
        <w:rPr>
          <w:rFonts w:ascii="Courier New" w:eastAsia="Courier New" w:hAnsi="Courier New" w:cs="Courier New"/>
          <w:sz w:val="21"/>
          <w:szCs w:val="21"/>
        </w:rPr>
        <w:t xml:space="preserve"> many clusters are given by the model? What does “-1” mean for the clustering labels? Interpret the contingency matrix considering the answer to these questions.</w:t>
      </w:r>
    </w:p>
    <w:p w14:paraId="5F7919E1"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43E2A827" w14:textId="77777777" w:rsidR="00B22487" w:rsidRDefault="00B22487">
      <w:pPr>
        <w:shd w:val="clear" w:color="auto" w:fill="FFFFFE"/>
        <w:spacing w:line="325" w:lineRule="auto"/>
        <w:rPr>
          <w:rFonts w:ascii="Courier New" w:eastAsia="Courier New" w:hAnsi="Courier New" w:cs="Courier New"/>
          <w:sz w:val="21"/>
          <w:szCs w:val="21"/>
        </w:rPr>
      </w:pPr>
    </w:p>
    <w:p w14:paraId="6959AAB8" w14:textId="0A5522A4" w:rsidR="00B22487" w:rsidRDefault="00675623">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sz w:val="21"/>
          <w:szCs w:val="21"/>
        </w:rPr>
        <w:t>C</w:t>
      </w:r>
      <w:r>
        <w:rPr>
          <w:rFonts w:ascii="Courier New" w:eastAsia="Courier New" w:hAnsi="Courier New" w:cs="Courier New"/>
          <w:sz w:val="21"/>
          <w:szCs w:val="21"/>
        </w:rPr>
        <w:t xml:space="preserve">ontingency </w:t>
      </w:r>
      <w:r>
        <w:rPr>
          <w:rFonts w:ascii="Courier New" w:eastAsia="Courier New" w:hAnsi="Courier New" w:cs="Courier New"/>
          <w:sz w:val="21"/>
          <w:szCs w:val="21"/>
        </w:rPr>
        <w:t>M</w:t>
      </w:r>
      <w:r>
        <w:rPr>
          <w:rFonts w:ascii="Courier New" w:eastAsia="Courier New" w:hAnsi="Courier New" w:cs="Courier New"/>
          <w:sz w:val="21"/>
          <w:szCs w:val="21"/>
        </w:rPr>
        <w:t>atrix</w:t>
      </w:r>
      <w:r>
        <w:rPr>
          <w:rFonts w:ascii="Courier New" w:eastAsia="Courier New" w:hAnsi="Courier New" w:cs="Courier New"/>
          <w:color w:val="212121"/>
          <w:sz w:val="21"/>
          <w:szCs w:val="21"/>
        </w:rPr>
        <w:t xml:space="preserve"> </w:t>
      </w:r>
      <w:r w:rsidR="00000000">
        <w:rPr>
          <w:rFonts w:ascii="Courier New" w:eastAsia="Courier New" w:hAnsi="Courier New" w:cs="Courier New"/>
          <w:color w:val="212121"/>
          <w:sz w:val="21"/>
          <w:szCs w:val="21"/>
        </w:rPr>
        <w:t xml:space="preserve">for best model for Q15 is plotted below </w:t>
      </w:r>
    </w:p>
    <w:p w14:paraId="2FF74AC8"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The data points that are regarded as outliers or noisy samples by the clustering algorithm are indicated by the clustering labels "-1". They are not a part of any cluster.</w:t>
      </w:r>
    </w:p>
    <w:p w14:paraId="3CFCB0C0"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Total 21 clusters are formed. Although certain data points are ignored by the algorithms because they are deemed outliers.</w:t>
      </w:r>
    </w:p>
    <w:p w14:paraId="45158446"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noProof/>
          <w:color w:val="212121"/>
          <w:sz w:val="21"/>
          <w:szCs w:val="21"/>
        </w:rPr>
        <w:lastRenderedPageBreak/>
        <w:drawing>
          <wp:inline distT="0" distB="0" distL="0" distR="0" wp14:anchorId="6377AA40" wp14:editId="00CB48AC">
            <wp:extent cx="5130800" cy="5130800"/>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130800" cy="5130800"/>
                    </a:xfrm>
                    <a:prstGeom prst="rect">
                      <a:avLst/>
                    </a:prstGeom>
                    <a:ln/>
                  </pic:spPr>
                </pic:pic>
              </a:graphicData>
            </a:graphic>
          </wp:inline>
        </w:drawing>
      </w:r>
    </w:p>
    <w:p w14:paraId="6580590E" w14:textId="77777777" w:rsidR="00B22487" w:rsidRDefault="00B22487">
      <w:pPr>
        <w:shd w:val="clear" w:color="auto" w:fill="FFFFFE"/>
        <w:spacing w:line="325" w:lineRule="auto"/>
        <w:rPr>
          <w:rFonts w:ascii="Courier New" w:eastAsia="Courier New" w:hAnsi="Courier New" w:cs="Courier New"/>
          <w:color w:val="212121"/>
          <w:sz w:val="21"/>
          <w:szCs w:val="21"/>
        </w:rPr>
      </w:pPr>
    </w:p>
    <w:p w14:paraId="07E54FF2"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17: </w:t>
      </w:r>
      <w:r>
        <w:rPr>
          <w:rFonts w:ascii="Courier New" w:eastAsia="Courier New" w:hAnsi="Courier New" w:cs="Courier New"/>
          <w:sz w:val="21"/>
          <w:szCs w:val="21"/>
        </w:rPr>
        <w:t>Based on your experiments, which dimensionality reduction technique and clustering methods worked best together for 20-class text data and why? Follow the table below. If UMAP takes too long to converge, consider running it once and saving the intermediate results in a pickle file.</w:t>
      </w:r>
    </w:p>
    <w:p w14:paraId="0338B2F0"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31354142" w14:textId="77777777" w:rsidR="00B22487" w:rsidRDefault="00B22487">
      <w:pPr>
        <w:shd w:val="clear" w:color="auto" w:fill="FFFFFE"/>
        <w:spacing w:line="325" w:lineRule="auto"/>
        <w:rPr>
          <w:rFonts w:ascii="Courier New" w:eastAsia="Courier New" w:hAnsi="Courier New" w:cs="Courier New"/>
          <w:color w:val="212121"/>
          <w:sz w:val="21"/>
          <w:szCs w:val="21"/>
        </w:rPr>
      </w:pPr>
    </w:p>
    <w:p w14:paraId="631550ED"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For </w:t>
      </w:r>
      <w:proofErr w:type="spellStart"/>
      <w:r>
        <w:rPr>
          <w:rFonts w:ascii="Courier New" w:eastAsia="Courier New" w:hAnsi="Courier New" w:cs="Courier New"/>
          <w:b/>
          <w:sz w:val="21"/>
          <w:szCs w:val="21"/>
        </w:rPr>
        <w:t>KMeans</w:t>
      </w:r>
      <w:proofErr w:type="spellEnd"/>
      <w:r>
        <w:rPr>
          <w:rFonts w:ascii="Courier New" w:eastAsia="Courier New" w:hAnsi="Courier New" w:cs="Courier New"/>
          <w:b/>
          <w:sz w:val="21"/>
          <w:szCs w:val="21"/>
        </w:rPr>
        <w:t xml:space="preserve"> Clustering: </w:t>
      </w:r>
      <w:r>
        <w:rPr>
          <w:rFonts w:ascii="Courier New" w:eastAsia="Courier New" w:hAnsi="Courier New" w:cs="Courier New"/>
          <w:sz w:val="21"/>
          <w:szCs w:val="21"/>
        </w:rPr>
        <w:t xml:space="preserve">Best hyperparameter found and corresponding 5 scores are </w:t>
      </w:r>
    </w:p>
    <w:p w14:paraId="43CE7DAC" w14:textId="77777777" w:rsidR="00B22487" w:rsidRDefault="00B22487">
      <w:pPr>
        <w:shd w:val="clear" w:color="auto" w:fill="FFFFFE"/>
        <w:spacing w:line="325" w:lineRule="auto"/>
        <w:rPr>
          <w:rFonts w:ascii="Courier New" w:eastAsia="Courier New" w:hAnsi="Courier New" w:cs="Courier New"/>
          <w:sz w:val="21"/>
          <w:szCs w:val="21"/>
        </w:rPr>
      </w:pPr>
    </w:p>
    <w:p w14:paraId="63B806B3" w14:textId="77777777" w:rsidR="00B22487" w:rsidRDefault="00B22487">
      <w:pPr>
        <w:shd w:val="clear" w:color="auto" w:fill="FFFFFE"/>
        <w:spacing w:line="325" w:lineRule="auto"/>
        <w:rPr>
          <w:rFonts w:ascii="Courier New" w:eastAsia="Courier New" w:hAnsi="Courier New" w:cs="Courier New"/>
          <w:sz w:val="21"/>
          <w:szCs w:val="21"/>
        </w:rPr>
      </w:pPr>
    </w:p>
    <w:p w14:paraId="25E5EB5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Best Number of Clusters:  20</w:t>
      </w:r>
    </w:p>
    <w:p w14:paraId="0082ABDF"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 xml:space="preserve">Best Reduction Method:  UMAP with 5 number of components </w:t>
      </w:r>
    </w:p>
    <w:p w14:paraId="30084B20" w14:textId="77777777" w:rsidR="00B22487" w:rsidRDefault="00B22487">
      <w:pPr>
        <w:shd w:val="clear" w:color="auto" w:fill="FFFFFE"/>
        <w:spacing w:line="325" w:lineRule="auto"/>
        <w:rPr>
          <w:rFonts w:ascii="Courier New" w:eastAsia="Courier New" w:hAnsi="Courier New" w:cs="Courier New"/>
          <w:sz w:val="21"/>
          <w:szCs w:val="21"/>
        </w:rPr>
      </w:pPr>
    </w:p>
    <w:p w14:paraId="4936DE8C"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0.5757</w:t>
      </w:r>
    </w:p>
    <w:p w14:paraId="5904709F"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0.6034</w:t>
      </w:r>
    </w:p>
    <w:p w14:paraId="1A615822"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lastRenderedPageBreak/>
        <w:t xml:space="preserve">* V-Measure: </w:t>
      </w:r>
      <w:r>
        <w:rPr>
          <w:rFonts w:ascii="Courier New" w:eastAsia="Courier New" w:hAnsi="Courier New" w:cs="Courier New"/>
          <w:color w:val="212121"/>
          <w:sz w:val="21"/>
          <w:szCs w:val="21"/>
        </w:rPr>
        <w:t>0.589</w:t>
      </w:r>
    </w:p>
    <w:p w14:paraId="237ED80F"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0.4460</w:t>
      </w:r>
    </w:p>
    <w:p w14:paraId="54338AC5"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587</w:t>
      </w:r>
    </w:p>
    <w:p w14:paraId="585F80CE" w14:textId="77777777" w:rsidR="00B22487" w:rsidRDefault="00B22487">
      <w:pPr>
        <w:shd w:val="clear" w:color="auto" w:fill="FFFFFE"/>
        <w:spacing w:line="325" w:lineRule="auto"/>
        <w:rPr>
          <w:rFonts w:ascii="Courier New" w:eastAsia="Courier New" w:hAnsi="Courier New" w:cs="Courier New"/>
          <w:sz w:val="21"/>
          <w:szCs w:val="21"/>
        </w:rPr>
      </w:pPr>
    </w:p>
    <w:p w14:paraId="62DD457C" w14:textId="77777777" w:rsidR="00B22487" w:rsidRDefault="00B22487">
      <w:pPr>
        <w:shd w:val="clear" w:color="auto" w:fill="FFFFFE"/>
        <w:spacing w:line="325" w:lineRule="auto"/>
        <w:rPr>
          <w:rFonts w:ascii="Courier New" w:eastAsia="Courier New" w:hAnsi="Courier New" w:cs="Courier New"/>
          <w:sz w:val="21"/>
          <w:szCs w:val="21"/>
        </w:rPr>
      </w:pPr>
    </w:p>
    <w:p w14:paraId="5DBFA06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For Agglomerative Clustering: </w:t>
      </w:r>
      <w:r>
        <w:rPr>
          <w:rFonts w:ascii="Courier New" w:eastAsia="Courier New" w:hAnsi="Courier New" w:cs="Courier New"/>
          <w:sz w:val="21"/>
          <w:szCs w:val="21"/>
        </w:rPr>
        <w:t xml:space="preserve">Best hyperparameter found and corresponding 5 scores are </w:t>
      </w:r>
    </w:p>
    <w:p w14:paraId="1B798103" w14:textId="77777777" w:rsidR="00B22487" w:rsidRDefault="00B22487">
      <w:pPr>
        <w:shd w:val="clear" w:color="auto" w:fill="FFFFFE"/>
        <w:spacing w:line="325" w:lineRule="auto"/>
        <w:rPr>
          <w:rFonts w:ascii="Courier New" w:eastAsia="Courier New" w:hAnsi="Courier New" w:cs="Courier New"/>
          <w:sz w:val="21"/>
          <w:szCs w:val="21"/>
        </w:rPr>
      </w:pPr>
    </w:p>
    <w:p w14:paraId="1F5711A8" w14:textId="77777777" w:rsidR="00B22487" w:rsidRDefault="00B22487">
      <w:pPr>
        <w:shd w:val="clear" w:color="auto" w:fill="FFFFFE"/>
        <w:spacing w:line="325" w:lineRule="auto"/>
        <w:rPr>
          <w:rFonts w:ascii="Courier New" w:eastAsia="Courier New" w:hAnsi="Courier New" w:cs="Courier New"/>
          <w:sz w:val="21"/>
          <w:szCs w:val="21"/>
        </w:rPr>
      </w:pPr>
    </w:p>
    <w:p w14:paraId="6A4D0B08"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Best Number of Clusters:  20</w:t>
      </w:r>
    </w:p>
    <w:p w14:paraId="28AD2A2B"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 xml:space="preserve">Best Reduction Method:  UMAP with 5 number of components </w:t>
      </w:r>
    </w:p>
    <w:p w14:paraId="16377B8E" w14:textId="77777777" w:rsidR="00B22487" w:rsidRDefault="00B22487">
      <w:pPr>
        <w:shd w:val="clear" w:color="auto" w:fill="FFFFFE"/>
        <w:spacing w:line="325" w:lineRule="auto"/>
        <w:rPr>
          <w:rFonts w:ascii="Courier New" w:eastAsia="Courier New" w:hAnsi="Courier New" w:cs="Courier New"/>
          <w:sz w:val="21"/>
          <w:szCs w:val="21"/>
        </w:rPr>
      </w:pPr>
    </w:p>
    <w:p w14:paraId="698BB872"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0.559</w:t>
      </w:r>
    </w:p>
    <w:p w14:paraId="302FE0A8"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0.594</w:t>
      </w:r>
    </w:p>
    <w:p w14:paraId="37CA4E72"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0.5761</w:t>
      </w:r>
    </w:p>
    <w:p w14:paraId="673034D7"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0.4270</w:t>
      </w:r>
    </w:p>
    <w:p w14:paraId="3F681C9C"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5746</w:t>
      </w:r>
    </w:p>
    <w:p w14:paraId="181E53DB" w14:textId="77777777" w:rsidR="00B22487" w:rsidRDefault="00B22487">
      <w:pPr>
        <w:shd w:val="clear" w:color="auto" w:fill="FFFFFE"/>
        <w:spacing w:line="325" w:lineRule="auto"/>
        <w:rPr>
          <w:rFonts w:ascii="Courier New" w:eastAsia="Courier New" w:hAnsi="Courier New" w:cs="Courier New"/>
          <w:sz w:val="21"/>
          <w:szCs w:val="21"/>
        </w:rPr>
      </w:pPr>
    </w:p>
    <w:p w14:paraId="5E83C176"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For HDBSCAN: </w:t>
      </w:r>
      <w:r>
        <w:rPr>
          <w:rFonts w:ascii="Courier New" w:eastAsia="Courier New" w:hAnsi="Courier New" w:cs="Courier New"/>
          <w:sz w:val="21"/>
          <w:szCs w:val="21"/>
        </w:rPr>
        <w:t xml:space="preserve">Best hyperparameter found and corresponding 5 scores are </w:t>
      </w:r>
    </w:p>
    <w:p w14:paraId="7FA1C1F3" w14:textId="77777777" w:rsidR="00B22487" w:rsidRDefault="00B22487">
      <w:pPr>
        <w:shd w:val="clear" w:color="auto" w:fill="FFFFFE"/>
        <w:spacing w:line="325" w:lineRule="auto"/>
        <w:rPr>
          <w:rFonts w:ascii="Courier New" w:eastAsia="Courier New" w:hAnsi="Courier New" w:cs="Courier New"/>
          <w:sz w:val="21"/>
          <w:szCs w:val="21"/>
        </w:rPr>
      </w:pPr>
    </w:p>
    <w:p w14:paraId="7B9A91AB" w14:textId="77777777" w:rsidR="00B22487" w:rsidRDefault="00B22487">
      <w:pPr>
        <w:shd w:val="clear" w:color="auto" w:fill="FFFFFE"/>
        <w:spacing w:line="325" w:lineRule="auto"/>
        <w:rPr>
          <w:rFonts w:ascii="Courier New" w:eastAsia="Courier New" w:hAnsi="Courier New" w:cs="Courier New"/>
          <w:sz w:val="21"/>
          <w:szCs w:val="21"/>
        </w:rPr>
      </w:pPr>
    </w:p>
    <w:p w14:paraId="73D339D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Best min clusters size:  200</w:t>
      </w:r>
    </w:p>
    <w:p w14:paraId="095EDC8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 xml:space="preserve">Best Reduction Method:  UMAP with 5 number of components </w:t>
      </w:r>
    </w:p>
    <w:p w14:paraId="173EDE6B" w14:textId="77777777" w:rsidR="00B22487" w:rsidRDefault="00B22487">
      <w:pPr>
        <w:shd w:val="clear" w:color="auto" w:fill="FFFFFE"/>
        <w:spacing w:line="325" w:lineRule="auto"/>
        <w:rPr>
          <w:rFonts w:ascii="Courier New" w:eastAsia="Courier New" w:hAnsi="Courier New" w:cs="Courier New"/>
          <w:sz w:val="21"/>
          <w:szCs w:val="21"/>
        </w:rPr>
      </w:pPr>
    </w:p>
    <w:p w14:paraId="61E76B43"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0.4327</w:t>
      </w:r>
    </w:p>
    <w:p w14:paraId="060AD29E"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0.6385</w:t>
      </w:r>
    </w:p>
    <w:p w14:paraId="683EB2BD"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0.5155</w:t>
      </w:r>
    </w:p>
    <w:p w14:paraId="485BF778"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0.2247</w:t>
      </w:r>
    </w:p>
    <w:p w14:paraId="0B318546"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5145</w:t>
      </w:r>
    </w:p>
    <w:p w14:paraId="05D27745" w14:textId="77777777" w:rsidR="00B22487" w:rsidRDefault="00B22487">
      <w:pPr>
        <w:shd w:val="clear" w:color="auto" w:fill="FFFFFE"/>
        <w:spacing w:line="325" w:lineRule="auto"/>
        <w:rPr>
          <w:rFonts w:ascii="Courier New" w:eastAsia="Courier New" w:hAnsi="Courier New" w:cs="Courier New"/>
          <w:color w:val="212121"/>
          <w:sz w:val="21"/>
          <w:szCs w:val="21"/>
        </w:rPr>
      </w:pPr>
    </w:p>
    <w:p w14:paraId="76364550"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From above results, the best combinations in decreasing order of average clustering measures are as follows:</w:t>
      </w:r>
    </w:p>
    <w:p w14:paraId="1B0E178F" w14:textId="77777777" w:rsidR="00B22487" w:rsidRDefault="00B22487">
      <w:pPr>
        <w:shd w:val="clear" w:color="auto" w:fill="FFFFFE"/>
        <w:spacing w:line="325" w:lineRule="auto"/>
        <w:rPr>
          <w:rFonts w:ascii="Courier New" w:eastAsia="Courier New" w:hAnsi="Courier New" w:cs="Courier New"/>
          <w:color w:val="212121"/>
          <w:sz w:val="21"/>
          <w:szCs w:val="21"/>
        </w:rPr>
      </w:pPr>
    </w:p>
    <w:p w14:paraId="06AA886B"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 xml:space="preserve">1). </w:t>
      </w:r>
      <w:proofErr w:type="spellStart"/>
      <w:r>
        <w:rPr>
          <w:rFonts w:ascii="Courier New" w:eastAsia="Courier New" w:hAnsi="Courier New" w:cs="Courier New"/>
          <w:color w:val="212121"/>
          <w:sz w:val="21"/>
          <w:szCs w:val="21"/>
        </w:rPr>
        <w:t>KMeans</w:t>
      </w:r>
      <w:proofErr w:type="spellEnd"/>
      <w:r>
        <w:rPr>
          <w:rFonts w:ascii="Courier New" w:eastAsia="Courier New" w:hAnsi="Courier New" w:cs="Courier New"/>
          <w:color w:val="212121"/>
          <w:sz w:val="21"/>
          <w:szCs w:val="21"/>
        </w:rPr>
        <w:t xml:space="preserve"> + UMAP</w:t>
      </w:r>
    </w:p>
    <w:p w14:paraId="57401E94"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2). Agglomerative clustering + UMAP</w:t>
      </w:r>
    </w:p>
    <w:p w14:paraId="51E1E5F6"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3). HDBSCAN + UMAP</w:t>
      </w:r>
    </w:p>
    <w:p w14:paraId="623FF22B" w14:textId="77777777" w:rsidR="00B22487" w:rsidRDefault="00B22487">
      <w:pPr>
        <w:shd w:val="clear" w:color="auto" w:fill="FFFFFE"/>
        <w:spacing w:line="325" w:lineRule="auto"/>
        <w:rPr>
          <w:rFonts w:ascii="Courier New" w:eastAsia="Courier New" w:hAnsi="Courier New" w:cs="Courier New"/>
          <w:sz w:val="21"/>
          <w:szCs w:val="21"/>
        </w:rPr>
      </w:pPr>
    </w:p>
    <w:p w14:paraId="4A3A59B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18: </w:t>
      </w:r>
      <w:r>
        <w:rPr>
          <w:rFonts w:ascii="Courier New" w:eastAsia="Courier New" w:hAnsi="Courier New" w:cs="Courier New"/>
          <w:sz w:val="21"/>
          <w:szCs w:val="21"/>
        </w:rPr>
        <w:t>Extra credit: If you can find creative ways to further enhance the clustering performance, report your method and the results you obtain.</w:t>
      </w:r>
    </w:p>
    <w:p w14:paraId="3B9102F2"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452AD79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Two approaches were taken:</w:t>
      </w:r>
    </w:p>
    <w:p w14:paraId="179E190C" w14:textId="77777777" w:rsidR="00B22487" w:rsidRDefault="00B22487">
      <w:pPr>
        <w:shd w:val="clear" w:color="auto" w:fill="FFFFFE"/>
        <w:spacing w:line="325" w:lineRule="auto"/>
        <w:rPr>
          <w:rFonts w:ascii="Courier New" w:eastAsia="Courier New" w:hAnsi="Courier New" w:cs="Courier New"/>
          <w:sz w:val="21"/>
          <w:szCs w:val="21"/>
        </w:rPr>
      </w:pPr>
    </w:p>
    <w:p w14:paraId="27339CA1"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In first, we used a combination of SVD and UMAP. The 5 dimensionally reduced features were taken from both and multiplied together element wise. We also tried creating new feature by concatenating both. The idea was that feature space created might map data point far apart creating better clusters.</w:t>
      </w:r>
    </w:p>
    <w:p w14:paraId="020C99F8" w14:textId="77777777" w:rsidR="00B22487" w:rsidRDefault="00B22487">
      <w:pPr>
        <w:shd w:val="clear" w:color="auto" w:fill="FFFFFE"/>
        <w:spacing w:line="325" w:lineRule="auto"/>
        <w:rPr>
          <w:rFonts w:ascii="Courier New" w:eastAsia="Courier New" w:hAnsi="Courier New" w:cs="Courier New"/>
          <w:sz w:val="21"/>
          <w:szCs w:val="21"/>
        </w:rPr>
      </w:pPr>
    </w:p>
    <w:p w14:paraId="387B6B8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This approach didn’t give better results.</w:t>
      </w:r>
    </w:p>
    <w:p w14:paraId="71D8E8DE" w14:textId="77777777" w:rsidR="00B22487" w:rsidRDefault="00B22487">
      <w:pPr>
        <w:shd w:val="clear" w:color="auto" w:fill="FFFFFE"/>
        <w:spacing w:line="325" w:lineRule="auto"/>
        <w:rPr>
          <w:rFonts w:ascii="Courier New" w:eastAsia="Courier New" w:hAnsi="Courier New" w:cs="Courier New"/>
          <w:sz w:val="21"/>
          <w:szCs w:val="21"/>
        </w:rPr>
      </w:pPr>
    </w:p>
    <w:p w14:paraId="296A80C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Score on multiplying the SVD and UMAP feature map</w:t>
      </w:r>
    </w:p>
    <w:p w14:paraId="75DB8DD6"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0.2834</w:t>
      </w:r>
    </w:p>
    <w:p w14:paraId="02DD3D63"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0.3147</w:t>
      </w:r>
    </w:p>
    <w:p w14:paraId="7C88AF24"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0.2982</w:t>
      </w:r>
    </w:p>
    <w:p w14:paraId="22B3F06B"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0.101</w:t>
      </w:r>
    </w:p>
    <w:p w14:paraId="6C1AF87C"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295</w:t>
      </w:r>
    </w:p>
    <w:p w14:paraId="61BB8F0D" w14:textId="77777777" w:rsidR="00B22487" w:rsidRDefault="00B22487">
      <w:pPr>
        <w:shd w:val="clear" w:color="auto" w:fill="FFFFFE"/>
        <w:spacing w:line="325" w:lineRule="auto"/>
        <w:rPr>
          <w:rFonts w:ascii="Courier New" w:eastAsia="Courier New" w:hAnsi="Courier New" w:cs="Courier New"/>
          <w:sz w:val="21"/>
          <w:szCs w:val="21"/>
        </w:rPr>
      </w:pPr>
    </w:p>
    <w:p w14:paraId="736BD60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Score on concatenating the SVD and UMAP feature map</w:t>
      </w:r>
    </w:p>
    <w:p w14:paraId="0AFF2231"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0.352</w:t>
      </w:r>
    </w:p>
    <w:p w14:paraId="78CF5C48"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0.442</w:t>
      </w:r>
    </w:p>
    <w:p w14:paraId="461435FC"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0.392</w:t>
      </w:r>
    </w:p>
    <w:p w14:paraId="1067D9E5"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0.1066</w:t>
      </w:r>
    </w:p>
    <w:p w14:paraId="7B1ED565"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3902</w:t>
      </w:r>
    </w:p>
    <w:p w14:paraId="68ED6E2A" w14:textId="77777777" w:rsidR="00B22487" w:rsidRDefault="00B22487">
      <w:pPr>
        <w:shd w:val="clear" w:color="auto" w:fill="FFFFFE"/>
        <w:spacing w:line="325" w:lineRule="auto"/>
        <w:rPr>
          <w:rFonts w:ascii="Courier New" w:eastAsia="Courier New" w:hAnsi="Courier New" w:cs="Courier New"/>
          <w:sz w:val="21"/>
          <w:szCs w:val="21"/>
        </w:rPr>
      </w:pPr>
    </w:p>
    <w:p w14:paraId="77A81F71" w14:textId="77777777" w:rsidR="00B22487" w:rsidRDefault="00B22487">
      <w:pPr>
        <w:shd w:val="clear" w:color="auto" w:fill="FFFFFE"/>
        <w:spacing w:line="325" w:lineRule="auto"/>
        <w:rPr>
          <w:rFonts w:ascii="Courier New" w:eastAsia="Courier New" w:hAnsi="Courier New" w:cs="Courier New"/>
          <w:sz w:val="21"/>
          <w:szCs w:val="21"/>
        </w:rPr>
      </w:pPr>
    </w:p>
    <w:p w14:paraId="07CB1842" w14:textId="77777777" w:rsidR="00B22487" w:rsidRDefault="00B22487">
      <w:pPr>
        <w:shd w:val="clear" w:color="auto" w:fill="FFFFFE"/>
        <w:spacing w:line="325" w:lineRule="auto"/>
        <w:rPr>
          <w:rFonts w:ascii="Courier New" w:eastAsia="Courier New" w:hAnsi="Courier New" w:cs="Courier New"/>
          <w:sz w:val="21"/>
          <w:szCs w:val="21"/>
        </w:rPr>
      </w:pPr>
    </w:p>
    <w:p w14:paraId="156E462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In the second approach we made changes in the data itself.</w:t>
      </w:r>
    </w:p>
    <w:p w14:paraId="428676D9" w14:textId="77777777" w:rsidR="00B22487" w:rsidRDefault="00B22487">
      <w:pPr>
        <w:shd w:val="clear" w:color="auto" w:fill="FFFFFE"/>
        <w:spacing w:line="325" w:lineRule="auto"/>
        <w:rPr>
          <w:rFonts w:ascii="Courier New" w:eastAsia="Courier New" w:hAnsi="Courier New" w:cs="Courier New"/>
          <w:sz w:val="21"/>
          <w:szCs w:val="21"/>
        </w:rPr>
      </w:pPr>
    </w:p>
    <w:p w14:paraId="3B8A488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A) Data without removing header and footer</w:t>
      </w:r>
    </w:p>
    <w:p w14:paraId="430C8FB9" w14:textId="77777777" w:rsidR="00B22487" w:rsidRDefault="00B22487">
      <w:pPr>
        <w:shd w:val="clear" w:color="auto" w:fill="FFFFFE"/>
        <w:spacing w:line="325" w:lineRule="auto"/>
        <w:rPr>
          <w:rFonts w:ascii="Courier New" w:eastAsia="Courier New" w:hAnsi="Courier New" w:cs="Courier New"/>
          <w:sz w:val="21"/>
          <w:szCs w:val="21"/>
        </w:rPr>
      </w:pPr>
    </w:p>
    <w:p w14:paraId="53F286A5"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This was tested on best two combinations from previous results i.e., UMAP with K-means and SVD with K-Means were tried.</w:t>
      </w:r>
    </w:p>
    <w:p w14:paraId="1A244B00" w14:textId="77777777" w:rsidR="00B22487" w:rsidRDefault="00B22487">
      <w:pPr>
        <w:shd w:val="clear" w:color="auto" w:fill="FFFFFE"/>
        <w:spacing w:line="325" w:lineRule="auto"/>
        <w:rPr>
          <w:rFonts w:ascii="Courier New" w:eastAsia="Courier New" w:hAnsi="Courier New" w:cs="Courier New"/>
          <w:sz w:val="21"/>
          <w:szCs w:val="21"/>
        </w:rPr>
      </w:pPr>
    </w:p>
    <w:p w14:paraId="7D5DF76B"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Number of Components for SVD and UMAO:  50</w:t>
      </w:r>
    </w:p>
    <w:p w14:paraId="18E9BB76"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 xml:space="preserve">Number of clusters: 20 </w:t>
      </w:r>
    </w:p>
    <w:p w14:paraId="59C94D72"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min</w:t>
      </w:r>
      <w:proofErr w:type="gramEnd"/>
      <w:r>
        <w:rPr>
          <w:rFonts w:ascii="Courier New" w:eastAsia="Courier New" w:hAnsi="Courier New" w:cs="Courier New"/>
          <w:sz w:val="21"/>
          <w:szCs w:val="21"/>
        </w:rPr>
        <w:t>_df</w:t>
      </w:r>
      <w:proofErr w:type="spellEnd"/>
      <w:r>
        <w:rPr>
          <w:rFonts w:ascii="Courier New" w:eastAsia="Courier New" w:hAnsi="Courier New" w:cs="Courier New"/>
          <w:sz w:val="21"/>
          <w:szCs w:val="21"/>
        </w:rPr>
        <w:t>: 3 with TF-IDF representation.</w:t>
      </w:r>
    </w:p>
    <w:p w14:paraId="1AACF55E" w14:textId="77777777" w:rsidR="00B22487" w:rsidRDefault="00B22487">
      <w:pPr>
        <w:shd w:val="clear" w:color="auto" w:fill="FFFFFE"/>
        <w:spacing w:line="325" w:lineRule="auto"/>
        <w:rPr>
          <w:rFonts w:ascii="Courier New" w:eastAsia="Courier New" w:hAnsi="Courier New" w:cs="Courier New"/>
          <w:sz w:val="21"/>
          <w:szCs w:val="21"/>
        </w:rPr>
      </w:pPr>
    </w:p>
    <w:p w14:paraId="784DE0A6"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1. UMAP + </w:t>
      </w:r>
      <w:proofErr w:type="spellStart"/>
      <w:r>
        <w:rPr>
          <w:rFonts w:ascii="Courier New" w:eastAsia="Courier New" w:hAnsi="Courier New" w:cs="Courier New"/>
          <w:sz w:val="21"/>
          <w:szCs w:val="21"/>
        </w:rPr>
        <w:t>KMeans</w:t>
      </w:r>
      <w:proofErr w:type="spellEnd"/>
      <w:r>
        <w:rPr>
          <w:rFonts w:ascii="Courier New" w:eastAsia="Courier New" w:hAnsi="Courier New" w:cs="Courier New"/>
          <w:sz w:val="21"/>
          <w:szCs w:val="21"/>
        </w:rPr>
        <w:t>:</w:t>
      </w:r>
    </w:p>
    <w:p w14:paraId="5EB047C6"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0.5187</w:t>
      </w:r>
    </w:p>
    <w:p w14:paraId="2BBE605B"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0.54338</w:t>
      </w:r>
    </w:p>
    <w:p w14:paraId="41834C57" w14:textId="77777777" w:rsidR="00B2248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1"/>
          <w:szCs w:val="21"/>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000000"/>
          <w:sz w:val="21"/>
          <w:szCs w:val="21"/>
        </w:rPr>
        <w:t>0.53077</w:t>
      </w:r>
    </w:p>
    <w:p w14:paraId="651471CE" w14:textId="77777777" w:rsidR="00B22487" w:rsidRDefault="00B22487">
      <w:pPr>
        <w:shd w:val="clear" w:color="auto" w:fill="FFFFFE"/>
        <w:spacing w:line="325" w:lineRule="auto"/>
        <w:rPr>
          <w:rFonts w:ascii="Courier New" w:eastAsia="Courier New" w:hAnsi="Courier New" w:cs="Courier New"/>
          <w:color w:val="212121"/>
          <w:sz w:val="21"/>
          <w:szCs w:val="21"/>
          <w:highlight w:val="white"/>
        </w:rPr>
      </w:pPr>
    </w:p>
    <w:p w14:paraId="5C5EE19F"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0.53077</w:t>
      </w:r>
    </w:p>
    <w:p w14:paraId="3F027F48"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Adjusted Mutual Information: </w:t>
      </w:r>
      <w:r>
        <w:rPr>
          <w:rFonts w:ascii="Courier New" w:eastAsia="Courier New" w:hAnsi="Courier New" w:cs="Courier New"/>
          <w:color w:val="212121"/>
          <w:sz w:val="21"/>
          <w:szCs w:val="21"/>
        </w:rPr>
        <w:t>0.52921</w:t>
      </w:r>
    </w:p>
    <w:p w14:paraId="5DD9C3EC" w14:textId="77777777" w:rsidR="00B22487" w:rsidRDefault="00B22487">
      <w:pPr>
        <w:shd w:val="clear" w:color="auto" w:fill="FFFFFE"/>
        <w:spacing w:line="325" w:lineRule="auto"/>
        <w:rPr>
          <w:rFonts w:ascii="Courier New" w:eastAsia="Courier New" w:hAnsi="Courier New" w:cs="Courier New"/>
          <w:sz w:val="21"/>
          <w:szCs w:val="21"/>
        </w:rPr>
      </w:pPr>
    </w:p>
    <w:p w14:paraId="063E1B9D"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2. SVD + </w:t>
      </w:r>
      <w:proofErr w:type="spellStart"/>
      <w:r>
        <w:rPr>
          <w:rFonts w:ascii="Courier New" w:eastAsia="Courier New" w:hAnsi="Courier New" w:cs="Courier New"/>
          <w:sz w:val="21"/>
          <w:szCs w:val="21"/>
        </w:rPr>
        <w:t>Kmeans</w:t>
      </w:r>
      <w:proofErr w:type="spellEnd"/>
      <w:r>
        <w:rPr>
          <w:rFonts w:ascii="Courier New" w:eastAsia="Courier New" w:hAnsi="Courier New" w:cs="Courier New"/>
          <w:sz w:val="21"/>
          <w:szCs w:val="21"/>
        </w:rPr>
        <w:t>:</w:t>
      </w:r>
    </w:p>
    <w:p w14:paraId="17B61893" w14:textId="77777777" w:rsidR="00B22487" w:rsidRDefault="00B22487">
      <w:pPr>
        <w:shd w:val="clear" w:color="auto" w:fill="FFFFFE"/>
        <w:spacing w:line="325" w:lineRule="auto"/>
        <w:rPr>
          <w:rFonts w:ascii="Courier New" w:eastAsia="Courier New" w:hAnsi="Courier New" w:cs="Courier New"/>
          <w:color w:val="212121"/>
          <w:sz w:val="21"/>
          <w:szCs w:val="21"/>
          <w:highlight w:val="white"/>
        </w:rPr>
      </w:pPr>
    </w:p>
    <w:p w14:paraId="3FD97E44"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0.5205</w:t>
      </w:r>
    </w:p>
    <w:p w14:paraId="15CDDFC1"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0.5431</w:t>
      </w:r>
    </w:p>
    <w:p w14:paraId="160DBBEB"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0.531</w:t>
      </w:r>
    </w:p>
    <w:p w14:paraId="27EEE0D1"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0.417</w:t>
      </w:r>
    </w:p>
    <w:p w14:paraId="12337F7B"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Adjusted Mutual Information: </w:t>
      </w:r>
      <w:r>
        <w:rPr>
          <w:rFonts w:ascii="Courier New" w:eastAsia="Courier New" w:hAnsi="Courier New" w:cs="Courier New"/>
          <w:color w:val="212121"/>
          <w:sz w:val="21"/>
          <w:szCs w:val="21"/>
        </w:rPr>
        <w:t>0.5300</w:t>
      </w:r>
    </w:p>
    <w:p w14:paraId="5CAE4515" w14:textId="77777777" w:rsidR="00B22487" w:rsidRDefault="00B22487">
      <w:pPr>
        <w:shd w:val="clear" w:color="auto" w:fill="FFFFFE"/>
        <w:spacing w:line="325" w:lineRule="auto"/>
        <w:rPr>
          <w:rFonts w:ascii="Courier New" w:eastAsia="Courier New" w:hAnsi="Courier New" w:cs="Courier New"/>
          <w:sz w:val="21"/>
          <w:szCs w:val="21"/>
        </w:rPr>
      </w:pPr>
    </w:p>
    <w:p w14:paraId="249D27B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B. Using </w:t>
      </w:r>
      <w:proofErr w:type="spellStart"/>
      <w:r>
        <w:rPr>
          <w:rFonts w:ascii="Courier New" w:eastAsia="Courier New" w:hAnsi="Courier New" w:cs="Courier New"/>
          <w:sz w:val="21"/>
          <w:szCs w:val="21"/>
        </w:rPr>
        <w:t>min_df</w:t>
      </w:r>
      <w:proofErr w:type="spellEnd"/>
      <w:r>
        <w:rPr>
          <w:rFonts w:ascii="Courier New" w:eastAsia="Courier New" w:hAnsi="Courier New" w:cs="Courier New"/>
          <w:sz w:val="21"/>
          <w:szCs w:val="21"/>
        </w:rPr>
        <w:t xml:space="preserve"> = 5 with TF-IDF representation.</w:t>
      </w:r>
    </w:p>
    <w:p w14:paraId="3C08B52D" w14:textId="77777777" w:rsidR="00B22487" w:rsidRDefault="00B22487">
      <w:pPr>
        <w:shd w:val="clear" w:color="auto" w:fill="FFFFFE"/>
        <w:spacing w:line="325" w:lineRule="auto"/>
        <w:rPr>
          <w:rFonts w:ascii="Courier New" w:eastAsia="Courier New" w:hAnsi="Courier New" w:cs="Courier New"/>
          <w:sz w:val="21"/>
          <w:szCs w:val="21"/>
        </w:rPr>
      </w:pPr>
    </w:p>
    <w:p w14:paraId="351B4D33"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0.53253</w:t>
      </w:r>
    </w:p>
    <w:p w14:paraId="736D6CCC"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0.5512</w:t>
      </w:r>
    </w:p>
    <w:p w14:paraId="47F3D50E"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0.54173</w:t>
      </w:r>
    </w:p>
    <w:p w14:paraId="7041592B"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0.43478</w:t>
      </w:r>
    </w:p>
    <w:p w14:paraId="1606B3B8"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Adjusted Mutual Information: </w:t>
      </w:r>
      <w:r>
        <w:rPr>
          <w:rFonts w:ascii="Courier New" w:eastAsia="Courier New" w:hAnsi="Courier New" w:cs="Courier New"/>
          <w:color w:val="212121"/>
          <w:sz w:val="21"/>
          <w:szCs w:val="21"/>
        </w:rPr>
        <w:t>0.5402</w:t>
      </w:r>
    </w:p>
    <w:p w14:paraId="1A295F4E" w14:textId="77777777" w:rsidR="00B22487" w:rsidRDefault="00B22487">
      <w:pPr>
        <w:shd w:val="clear" w:color="auto" w:fill="FFFFFE"/>
        <w:spacing w:line="325" w:lineRule="auto"/>
        <w:rPr>
          <w:rFonts w:ascii="Courier New" w:eastAsia="Courier New" w:hAnsi="Courier New" w:cs="Courier New"/>
          <w:sz w:val="21"/>
          <w:szCs w:val="21"/>
        </w:rPr>
      </w:pPr>
    </w:p>
    <w:p w14:paraId="4039F56C"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b). SVD + </w:t>
      </w:r>
      <w:proofErr w:type="spellStart"/>
      <w:r>
        <w:rPr>
          <w:rFonts w:ascii="Courier New" w:eastAsia="Courier New" w:hAnsi="Courier New" w:cs="Courier New"/>
          <w:sz w:val="21"/>
          <w:szCs w:val="21"/>
        </w:rPr>
        <w:t>Kmeans</w:t>
      </w:r>
      <w:proofErr w:type="spellEnd"/>
      <w:r>
        <w:rPr>
          <w:rFonts w:ascii="Courier New" w:eastAsia="Courier New" w:hAnsi="Courier New" w:cs="Courier New"/>
          <w:sz w:val="21"/>
          <w:szCs w:val="21"/>
        </w:rPr>
        <w:t>:</w:t>
      </w:r>
    </w:p>
    <w:p w14:paraId="0A891205" w14:textId="77777777" w:rsidR="00B22487" w:rsidRDefault="00B22487">
      <w:pPr>
        <w:shd w:val="clear" w:color="auto" w:fill="FFFFFE"/>
        <w:spacing w:line="325" w:lineRule="auto"/>
        <w:rPr>
          <w:rFonts w:ascii="Courier New" w:eastAsia="Courier New" w:hAnsi="Courier New" w:cs="Courier New"/>
          <w:sz w:val="21"/>
          <w:szCs w:val="21"/>
        </w:rPr>
      </w:pPr>
    </w:p>
    <w:p w14:paraId="4784FEDE"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0.3531</w:t>
      </w:r>
    </w:p>
    <w:p w14:paraId="54325534"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0.44197</w:t>
      </w: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0.54173</w:t>
      </w:r>
    </w:p>
    <w:p w14:paraId="29FB7B77"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0.3926</w:t>
      </w:r>
    </w:p>
    <w:p w14:paraId="2FBC5A53"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Adjusted Mutual Information: </w:t>
      </w:r>
      <w:r>
        <w:rPr>
          <w:rFonts w:ascii="Courier New" w:eastAsia="Courier New" w:hAnsi="Courier New" w:cs="Courier New"/>
          <w:color w:val="212121"/>
          <w:sz w:val="21"/>
          <w:szCs w:val="21"/>
        </w:rPr>
        <w:t>00.390</w:t>
      </w:r>
    </w:p>
    <w:p w14:paraId="67E1F0AD" w14:textId="77777777" w:rsidR="00B22487" w:rsidRDefault="00B22487">
      <w:pPr>
        <w:shd w:val="clear" w:color="auto" w:fill="FFFFFE"/>
        <w:spacing w:line="325" w:lineRule="auto"/>
        <w:rPr>
          <w:rFonts w:ascii="Courier New" w:eastAsia="Courier New" w:hAnsi="Courier New" w:cs="Courier New"/>
          <w:sz w:val="21"/>
          <w:szCs w:val="21"/>
        </w:rPr>
      </w:pPr>
    </w:p>
    <w:p w14:paraId="61DB0479"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The Adjusted Random index for this approach is </w:t>
      </w:r>
      <w:proofErr w:type="gramStart"/>
      <w:r>
        <w:rPr>
          <w:rFonts w:ascii="Courier New" w:eastAsia="Courier New" w:hAnsi="Courier New" w:cs="Courier New"/>
          <w:sz w:val="21"/>
          <w:szCs w:val="21"/>
        </w:rPr>
        <w:t>similar to</w:t>
      </w:r>
      <w:proofErr w:type="gramEnd"/>
      <w:r>
        <w:rPr>
          <w:rFonts w:ascii="Courier New" w:eastAsia="Courier New" w:hAnsi="Courier New" w:cs="Courier New"/>
          <w:sz w:val="21"/>
          <w:szCs w:val="21"/>
        </w:rPr>
        <w:t xml:space="preserve"> the results without including the header and footer, but the results of all metrics were improved slightly on average.</w:t>
      </w:r>
    </w:p>
    <w:p w14:paraId="2A4777D1" w14:textId="6A5CC31F" w:rsidR="00C21B0D" w:rsidRDefault="00C21B0D">
      <w:pPr>
        <w:rPr>
          <w:sz w:val="21"/>
          <w:szCs w:val="21"/>
        </w:rPr>
      </w:pPr>
      <w:r>
        <w:rPr>
          <w:sz w:val="21"/>
          <w:szCs w:val="21"/>
        </w:rPr>
        <w:br w:type="page"/>
      </w:r>
    </w:p>
    <w:p w14:paraId="685154CD" w14:textId="0F2C594B" w:rsidR="00C21B0D" w:rsidRDefault="00C21B0D" w:rsidP="00CE0FFF">
      <w:pPr>
        <w:shd w:val="clear" w:color="auto" w:fill="FFFFFE"/>
        <w:spacing w:line="360" w:lineRule="auto"/>
        <w:rPr>
          <w:rFonts w:ascii="Courier New" w:eastAsia="Courier New" w:hAnsi="Courier New" w:cs="Courier New"/>
          <w:b/>
          <w:sz w:val="21"/>
          <w:szCs w:val="21"/>
        </w:rPr>
      </w:pPr>
      <w:r>
        <w:rPr>
          <w:rFonts w:ascii="Courier New" w:eastAsia="Courier New" w:hAnsi="Courier New" w:cs="Courier New"/>
          <w:b/>
          <w:sz w:val="21"/>
          <w:szCs w:val="21"/>
        </w:rPr>
        <w:lastRenderedPageBreak/>
        <w:t>Part 2 – Deep Learning and Clustering of Image Data</w:t>
      </w:r>
    </w:p>
    <w:p w14:paraId="19F6AD51" w14:textId="77777777" w:rsidR="00C21B0D" w:rsidRDefault="00C21B0D" w:rsidP="00CE0FFF">
      <w:pPr>
        <w:shd w:val="clear" w:color="auto" w:fill="FFFFFE"/>
        <w:spacing w:line="360" w:lineRule="auto"/>
        <w:rPr>
          <w:rFonts w:ascii="Courier New" w:eastAsia="Courier New" w:hAnsi="Courier New" w:cs="Courier New"/>
          <w:b/>
          <w:sz w:val="21"/>
          <w:szCs w:val="21"/>
        </w:rPr>
      </w:pPr>
    </w:p>
    <w:p w14:paraId="36E15CC5" w14:textId="0677B590" w:rsidR="00C21B0D" w:rsidRDefault="00C21B0D" w:rsidP="00CE0FFF">
      <w:pPr>
        <w:shd w:val="clear" w:color="auto" w:fill="FFFFFE"/>
        <w:spacing w:line="360" w:lineRule="auto"/>
        <w:rPr>
          <w:rFonts w:ascii="Courier New" w:hAnsi="Courier New" w:cs="Courier New"/>
          <w:sz w:val="21"/>
          <w:szCs w:val="21"/>
        </w:rPr>
      </w:pPr>
      <w:r>
        <w:rPr>
          <w:rFonts w:ascii="Courier New" w:eastAsia="Courier New" w:hAnsi="Courier New" w:cs="Courier New"/>
          <w:b/>
          <w:sz w:val="21"/>
          <w:szCs w:val="21"/>
        </w:rPr>
        <w:t xml:space="preserve">QUESTION 19: </w:t>
      </w:r>
      <w:r w:rsidRPr="00C21B0D">
        <w:rPr>
          <w:rFonts w:ascii="Courier New" w:hAnsi="Courier New" w:cs="Courier New"/>
          <w:sz w:val="21"/>
          <w:szCs w:val="21"/>
        </w:rPr>
        <w:t>In a brief paragraph discuss: If the VGG network is trained on a dataset with perhaps totally different classes as targets, why would one expect the features derived from such a network to have discriminative power for a custom dataset?</w:t>
      </w:r>
    </w:p>
    <w:p w14:paraId="397D1993" w14:textId="77777777" w:rsidR="00C21B0D" w:rsidRPr="00C21B0D" w:rsidRDefault="00C21B0D" w:rsidP="00CE0FFF">
      <w:pPr>
        <w:shd w:val="clear" w:color="auto" w:fill="FFFFFE"/>
        <w:spacing w:line="360" w:lineRule="auto"/>
        <w:rPr>
          <w:rFonts w:ascii="Courier New" w:hAnsi="Courier New" w:cs="Courier New"/>
          <w:sz w:val="21"/>
          <w:szCs w:val="21"/>
        </w:rPr>
      </w:pPr>
    </w:p>
    <w:p w14:paraId="6CF88150" w14:textId="187E5F38" w:rsidR="00C21B0D" w:rsidRPr="00C21B0D" w:rsidRDefault="00C21B0D" w:rsidP="00CE0FFF">
      <w:pPr>
        <w:shd w:val="clear" w:color="auto" w:fill="FFFFFE"/>
        <w:spacing w:line="360" w:lineRule="auto"/>
        <w:rPr>
          <w:rFonts w:ascii="Courier New" w:hAnsi="Courier New" w:cs="Courier New"/>
          <w:b/>
          <w:bCs/>
          <w:color w:val="000000"/>
          <w:sz w:val="21"/>
          <w:szCs w:val="21"/>
        </w:rPr>
      </w:pPr>
      <w:r>
        <w:rPr>
          <w:rFonts w:ascii="Courier New" w:hAnsi="Courier New" w:cs="Courier New"/>
          <w:b/>
          <w:bCs/>
          <w:color w:val="000000"/>
          <w:sz w:val="21"/>
          <w:szCs w:val="21"/>
        </w:rPr>
        <w:t xml:space="preserve">Ans: </w:t>
      </w:r>
      <w:r>
        <w:rPr>
          <w:rFonts w:ascii="Courier New" w:hAnsi="Courier New" w:cs="Courier New"/>
          <w:color w:val="000000"/>
          <w:sz w:val="21"/>
          <w:szCs w:val="21"/>
        </w:rPr>
        <w:t xml:space="preserve">The VGG network would </w:t>
      </w:r>
      <w:r w:rsidR="00571B46">
        <w:rPr>
          <w:rFonts w:ascii="Courier New" w:hAnsi="Courier New" w:cs="Courier New"/>
          <w:color w:val="000000"/>
          <w:sz w:val="21"/>
          <w:szCs w:val="21"/>
        </w:rPr>
        <w:t xml:space="preserve">hopefully </w:t>
      </w:r>
      <w:r>
        <w:rPr>
          <w:rFonts w:ascii="Courier New" w:hAnsi="Courier New" w:cs="Courier New"/>
          <w:color w:val="000000"/>
          <w:sz w:val="21"/>
          <w:szCs w:val="21"/>
        </w:rPr>
        <w:t xml:space="preserve">be able to recognize </w:t>
      </w:r>
      <w:r w:rsidR="00571B46">
        <w:rPr>
          <w:rFonts w:ascii="Courier New" w:hAnsi="Courier New" w:cs="Courier New"/>
          <w:color w:val="000000"/>
          <w:sz w:val="21"/>
          <w:szCs w:val="21"/>
        </w:rPr>
        <w:t xml:space="preserve">features that are relatively universal from </w:t>
      </w:r>
      <w:r>
        <w:rPr>
          <w:rFonts w:ascii="Courier New" w:hAnsi="Courier New" w:cs="Courier New"/>
          <w:color w:val="000000"/>
          <w:sz w:val="21"/>
          <w:szCs w:val="21"/>
        </w:rPr>
        <w:t>the other dataset.</w:t>
      </w:r>
      <w:r w:rsidR="00571B46">
        <w:rPr>
          <w:rFonts w:ascii="Courier New" w:hAnsi="Courier New" w:cs="Courier New"/>
          <w:color w:val="000000"/>
          <w:sz w:val="21"/>
          <w:szCs w:val="21"/>
        </w:rPr>
        <w:t xml:space="preserve"> Universal features might be things like colors</w:t>
      </w:r>
      <w:r w:rsidR="00CE0FFF">
        <w:rPr>
          <w:rFonts w:ascii="Courier New" w:hAnsi="Courier New" w:cs="Courier New"/>
          <w:color w:val="000000"/>
          <w:sz w:val="21"/>
          <w:szCs w:val="21"/>
        </w:rPr>
        <w:t>, shapes, or common objects</w:t>
      </w:r>
      <w:r w:rsidR="00571B46">
        <w:rPr>
          <w:rFonts w:ascii="Courier New" w:hAnsi="Courier New" w:cs="Courier New"/>
          <w:color w:val="000000"/>
          <w:sz w:val="21"/>
          <w:szCs w:val="21"/>
        </w:rPr>
        <w:t xml:space="preserve">. </w:t>
      </w:r>
      <w:r w:rsidR="00CE0FFF">
        <w:rPr>
          <w:rFonts w:ascii="Courier New" w:hAnsi="Courier New" w:cs="Courier New"/>
          <w:color w:val="000000"/>
          <w:sz w:val="21"/>
          <w:szCs w:val="21"/>
        </w:rPr>
        <w:t>These features would be applicable to a different dataset even if it contains different classes of images.</w:t>
      </w:r>
    </w:p>
    <w:p w14:paraId="5B54B16E" w14:textId="68C8F5B0" w:rsidR="00C21B0D" w:rsidRDefault="00C21B0D" w:rsidP="00CE0FFF">
      <w:pPr>
        <w:shd w:val="clear" w:color="auto" w:fill="FFFFFE"/>
        <w:spacing w:line="360" w:lineRule="auto"/>
        <w:rPr>
          <w:rFonts w:ascii="Courier New" w:hAnsi="Courier New" w:cs="Courier New"/>
          <w:color w:val="000000"/>
          <w:sz w:val="21"/>
          <w:szCs w:val="21"/>
        </w:rPr>
      </w:pPr>
    </w:p>
    <w:p w14:paraId="6D226503" w14:textId="60BF0263" w:rsidR="00C21B0D" w:rsidRDefault="00C21B0D" w:rsidP="00CE0FFF">
      <w:pPr>
        <w:spacing w:line="360" w:lineRule="auto"/>
        <w:rPr>
          <w:rFonts w:ascii="Courier New" w:eastAsia="Times New Roman" w:hAnsi="Courier New" w:cs="Courier New"/>
          <w:color w:val="000000"/>
          <w:sz w:val="21"/>
          <w:szCs w:val="21"/>
          <w:lang w:val="en-US"/>
        </w:rPr>
      </w:pPr>
      <w:r w:rsidRPr="00C21B0D">
        <w:rPr>
          <w:rFonts w:ascii="Courier New" w:eastAsia="Times New Roman" w:hAnsi="Courier New" w:cs="Courier New"/>
          <w:b/>
          <w:bCs/>
          <w:color w:val="000000"/>
          <w:sz w:val="21"/>
          <w:szCs w:val="21"/>
          <w:lang w:val="en-US"/>
        </w:rPr>
        <w:t>QUESTION 20:</w:t>
      </w:r>
      <w:r w:rsidRPr="00C21B0D">
        <w:rPr>
          <w:rFonts w:ascii="Courier New" w:eastAsia="Times New Roman" w:hAnsi="Courier New" w:cs="Courier New"/>
          <w:color w:val="000000"/>
          <w:sz w:val="21"/>
          <w:szCs w:val="21"/>
          <w:lang w:val="en-US"/>
        </w:rPr>
        <w:t xml:space="preserve"> In a brief paragraph explain how the helper code base is performing feature extraction.</w:t>
      </w:r>
    </w:p>
    <w:p w14:paraId="1ACB74BF" w14:textId="77777777" w:rsidR="00CE0FFF" w:rsidRPr="00C21B0D" w:rsidRDefault="00CE0FFF" w:rsidP="00CE0FFF">
      <w:pPr>
        <w:spacing w:line="360" w:lineRule="auto"/>
        <w:rPr>
          <w:rFonts w:ascii="Times New Roman" w:eastAsia="Times New Roman" w:hAnsi="Times New Roman" w:cs="Times New Roman"/>
          <w:sz w:val="24"/>
          <w:szCs w:val="24"/>
          <w:lang w:val="en-US"/>
        </w:rPr>
      </w:pPr>
    </w:p>
    <w:p w14:paraId="184CEC04" w14:textId="5CDA8930" w:rsidR="00C21B0D" w:rsidRPr="00C21B0D" w:rsidRDefault="00C21B0D" w:rsidP="00CE0FFF">
      <w:pPr>
        <w:spacing w:line="360" w:lineRule="auto"/>
        <w:rPr>
          <w:rFonts w:ascii="Times New Roman" w:eastAsia="Times New Roman" w:hAnsi="Times New Roman" w:cs="Times New Roman"/>
          <w:sz w:val="24"/>
          <w:szCs w:val="24"/>
          <w:lang w:val="en-US"/>
        </w:rPr>
      </w:pPr>
      <w:r w:rsidRPr="00C21B0D">
        <w:rPr>
          <w:rFonts w:ascii="Courier New" w:eastAsia="Times New Roman" w:hAnsi="Courier New" w:cs="Courier New"/>
          <w:b/>
          <w:bCs/>
          <w:color w:val="000000"/>
          <w:sz w:val="21"/>
          <w:szCs w:val="21"/>
          <w:lang w:val="en-US"/>
        </w:rPr>
        <w:t>Ans:</w:t>
      </w:r>
      <w:r>
        <w:rPr>
          <w:rFonts w:ascii="Times New Roman" w:eastAsia="Times New Roman" w:hAnsi="Times New Roman" w:cs="Times New Roman"/>
          <w:sz w:val="24"/>
          <w:szCs w:val="24"/>
          <w:lang w:val="en-US"/>
        </w:rPr>
        <w:t xml:space="preserve"> </w:t>
      </w:r>
      <w:r w:rsidRPr="00C21B0D">
        <w:rPr>
          <w:rFonts w:ascii="Courier New" w:eastAsia="Times New Roman" w:hAnsi="Courier New" w:cs="Courier New"/>
          <w:color w:val="000000"/>
          <w:sz w:val="21"/>
          <w:szCs w:val="21"/>
          <w:lang w:val="en-US"/>
        </w:rPr>
        <w:t xml:space="preserve">The helper code crops and normalizes the images when loading them to make for a more uniform dataset of original images. </w:t>
      </w:r>
      <w:r w:rsidR="00B403E5">
        <w:rPr>
          <w:rFonts w:ascii="Courier New" w:eastAsia="Times New Roman" w:hAnsi="Courier New" w:cs="Courier New"/>
          <w:color w:val="000000"/>
          <w:sz w:val="21"/>
          <w:szCs w:val="21"/>
          <w:lang w:val="en-US"/>
        </w:rPr>
        <w:t>It</w:t>
      </w:r>
      <w:r w:rsidRPr="00C21B0D">
        <w:rPr>
          <w:rFonts w:ascii="Courier New" w:eastAsia="Times New Roman" w:hAnsi="Courier New" w:cs="Courier New"/>
          <w:color w:val="000000"/>
          <w:sz w:val="21"/>
          <w:szCs w:val="21"/>
          <w:lang w:val="en-US"/>
        </w:rPr>
        <w:t xml:space="preserve"> </w:t>
      </w:r>
      <w:r w:rsidR="001E1072">
        <w:rPr>
          <w:rFonts w:ascii="Courier New" w:eastAsia="Times New Roman" w:hAnsi="Courier New" w:cs="Courier New"/>
          <w:color w:val="000000"/>
          <w:sz w:val="21"/>
          <w:szCs w:val="21"/>
          <w:lang w:val="en-US"/>
        </w:rPr>
        <w:t>then transforms the data according to</w:t>
      </w:r>
      <w:r w:rsidRPr="00C21B0D">
        <w:rPr>
          <w:rFonts w:ascii="Courier New" w:eastAsia="Times New Roman" w:hAnsi="Courier New" w:cs="Courier New"/>
          <w:color w:val="000000"/>
          <w:sz w:val="21"/>
          <w:szCs w:val="21"/>
          <w:lang w:val="en-US"/>
        </w:rPr>
        <w:t xml:space="preserve"> a feature extraction module on every image in the dataset and saves the result to a feature vector. This feature extraction module </w:t>
      </w:r>
      <w:r w:rsidR="001E1072">
        <w:rPr>
          <w:rFonts w:ascii="Courier New" w:eastAsia="Times New Roman" w:hAnsi="Courier New" w:cs="Courier New"/>
          <w:color w:val="000000"/>
          <w:sz w:val="21"/>
          <w:szCs w:val="21"/>
          <w:lang w:val="en-US"/>
        </w:rPr>
        <w:t>copies the model from the pretrained model by duplicating the</w:t>
      </w:r>
      <w:r w:rsidRPr="00C21B0D">
        <w:rPr>
          <w:rFonts w:ascii="Courier New" w:eastAsia="Times New Roman" w:hAnsi="Courier New" w:cs="Courier New"/>
          <w:color w:val="000000"/>
          <w:sz w:val="21"/>
          <w:szCs w:val="21"/>
          <w:lang w:val="en-US"/>
        </w:rPr>
        <w:t xml:space="preserve"> </w:t>
      </w:r>
      <w:r w:rsidR="001E1072">
        <w:rPr>
          <w:rFonts w:ascii="Courier New" w:eastAsia="Times New Roman" w:hAnsi="Courier New" w:cs="Courier New"/>
          <w:color w:val="000000"/>
          <w:sz w:val="21"/>
          <w:szCs w:val="21"/>
          <w:lang w:val="en-US"/>
        </w:rPr>
        <w:t>neural network feature layers, pooling layer, and fully connected layer. The original data does not modify the model as it is the model run in evaluation mode when the data is processed.</w:t>
      </w:r>
    </w:p>
    <w:p w14:paraId="00864AE4" w14:textId="62FCCD2A" w:rsidR="00C21B0D" w:rsidRDefault="00C21B0D" w:rsidP="00CE0FFF">
      <w:pPr>
        <w:shd w:val="clear" w:color="auto" w:fill="FFFFFE"/>
        <w:spacing w:line="360" w:lineRule="auto"/>
        <w:rPr>
          <w:rFonts w:ascii="Courier New" w:hAnsi="Courier New" w:cs="Courier New"/>
          <w:color w:val="000000"/>
          <w:sz w:val="21"/>
          <w:szCs w:val="21"/>
        </w:rPr>
      </w:pPr>
    </w:p>
    <w:p w14:paraId="2C742B5C" w14:textId="7A7A3070" w:rsidR="00C21B0D" w:rsidRPr="00C21B0D" w:rsidRDefault="00C21B0D" w:rsidP="00CE0FFF">
      <w:pPr>
        <w:spacing w:line="360" w:lineRule="auto"/>
        <w:rPr>
          <w:rFonts w:ascii="Times New Roman" w:eastAsia="Times New Roman" w:hAnsi="Times New Roman" w:cs="Times New Roman"/>
          <w:sz w:val="24"/>
          <w:szCs w:val="24"/>
          <w:lang w:val="en-US"/>
        </w:rPr>
      </w:pPr>
      <w:r w:rsidRPr="00C21B0D">
        <w:rPr>
          <w:rFonts w:ascii="Courier New" w:eastAsia="Times New Roman" w:hAnsi="Courier New" w:cs="Courier New"/>
          <w:b/>
          <w:bCs/>
          <w:color w:val="000000"/>
          <w:sz w:val="21"/>
          <w:szCs w:val="21"/>
          <w:lang w:val="en-US"/>
        </w:rPr>
        <w:t>QUESTION 21:</w:t>
      </w:r>
      <w:r w:rsidRPr="00C21B0D">
        <w:rPr>
          <w:rFonts w:ascii="Courier New" w:eastAsia="Times New Roman" w:hAnsi="Courier New" w:cs="Courier New"/>
          <w:color w:val="000000"/>
          <w:sz w:val="21"/>
          <w:szCs w:val="21"/>
          <w:lang w:val="en-US"/>
        </w:rPr>
        <w:t xml:space="preserve"> How many pixels are there in the original images? How many features does the VGG network extract per </w:t>
      </w:r>
      <w:proofErr w:type="gramStart"/>
      <w:r w:rsidRPr="00C21B0D">
        <w:rPr>
          <w:rFonts w:ascii="Courier New" w:eastAsia="Times New Roman" w:hAnsi="Courier New" w:cs="Courier New"/>
          <w:color w:val="000000"/>
          <w:sz w:val="21"/>
          <w:szCs w:val="21"/>
          <w:lang w:val="en-US"/>
        </w:rPr>
        <w:t>image;</w:t>
      </w:r>
      <w:proofErr w:type="gramEnd"/>
      <w:r w:rsidRPr="00C21B0D">
        <w:rPr>
          <w:rFonts w:ascii="Courier New" w:eastAsia="Times New Roman" w:hAnsi="Courier New" w:cs="Courier New"/>
          <w:color w:val="000000"/>
          <w:sz w:val="21"/>
          <w:szCs w:val="21"/>
          <w:lang w:val="en-US"/>
        </w:rPr>
        <w:t xml:space="preserve"> </w:t>
      </w:r>
      <w:r w:rsidR="00B403E5" w:rsidRPr="00C21B0D">
        <w:rPr>
          <w:rFonts w:ascii="Courier New" w:eastAsia="Times New Roman" w:hAnsi="Courier New" w:cs="Courier New"/>
          <w:color w:val="000000"/>
          <w:sz w:val="21"/>
          <w:szCs w:val="21"/>
          <w:lang w:val="en-US"/>
        </w:rPr>
        <w:t>i.e.</w:t>
      </w:r>
      <w:r w:rsidRPr="00C21B0D">
        <w:rPr>
          <w:rFonts w:ascii="Courier New" w:eastAsia="Times New Roman" w:hAnsi="Courier New" w:cs="Courier New"/>
          <w:color w:val="000000"/>
          <w:sz w:val="21"/>
          <w:szCs w:val="21"/>
          <w:lang w:val="en-US"/>
        </w:rPr>
        <w:t xml:space="preserve"> what is the dimension of each feature vector for an image sample?</w:t>
      </w:r>
    </w:p>
    <w:p w14:paraId="12627968" w14:textId="77777777" w:rsidR="00C21B0D" w:rsidRDefault="00C21B0D" w:rsidP="00CE0FFF">
      <w:pPr>
        <w:spacing w:line="360" w:lineRule="auto"/>
        <w:rPr>
          <w:rFonts w:ascii="Courier New" w:eastAsia="Times New Roman" w:hAnsi="Courier New" w:cs="Courier New"/>
          <w:b/>
          <w:bCs/>
          <w:color w:val="000000"/>
          <w:sz w:val="21"/>
          <w:szCs w:val="21"/>
          <w:lang w:val="en-US"/>
        </w:rPr>
      </w:pPr>
    </w:p>
    <w:p w14:paraId="482568D8" w14:textId="63BCFFC3" w:rsidR="00C21B0D" w:rsidRPr="00C21B0D" w:rsidRDefault="00C21B0D" w:rsidP="00CE0FFF">
      <w:pPr>
        <w:spacing w:line="360" w:lineRule="auto"/>
        <w:rPr>
          <w:rFonts w:ascii="Times New Roman" w:eastAsia="Times New Roman" w:hAnsi="Times New Roman" w:cs="Times New Roman"/>
          <w:sz w:val="24"/>
          <w:szCs w:val="24"/>
          <w:lang w:val="en-US"/>
        </w:rPr>
      </w:pPr>
      <w:r w:rsidRPr="00C21B0D">
        <w:rPr>
          <w:rFonts w:ascii="Courier New" w:eastAsia="Times New Roman" w:hAnsi="Courier New" w:cs="Courier New"/>
          <w:b/>
          <w:bCs/>
          <w:color w:val="000000"/>
          <w:sz w:val="21"/>
          <w:szCs w:val="21"/>
          <w:lang w:val="en-US"/>
        </w:rPr>
        <w:t>Ans:</w:t>
      </w:r>
      <w:r>
        <w:rPr>
          <w:rFonts w:ascii="Times New Roman" w:eastAsia="Times New Roman" w:hAnsi="Times New Roman" w:cs="Times New Roman"/>
          <w:sz w:val="24"/>
          <w:szCs w:val="24"/>
          <w:lang w:val="en-US"/>
        </w:rPr>
        <w:t xml:space="preserve"> </w:t>
      </w:r>
      <w:r w:rsidRPr="00C21B0D">
        <w:rPr>
          <w:rFonts w:ascii="Courier New" w:eastAsia="Times New Roman" w:hAnsi="Courier New" w:cs="Courier New"/>
          <w:color w:val="000000"/>
          <w:sz w:val="21"/>
          <w:szCs w:val="21"/>
          <w:lang w:val="en-US"/>
        </w:rPr>
        <w:t xml:space="preserve">The original images are loaded in as 244x244 pixel objects (where each pixel has 3 values corresponding to R, G, and B). This would represent 59,539 different pixels each with three different RGB values. Each image's feature vector has 4096 </w:t>
      </w:r>
      <w:r w:rsidR="001E1072">
        <w:rPr>
          <w:rFonts w:ascii="Courier New" w:eastAsia="Times New Roman" w:hAnsi="Courier New" w:cs="Courier New"/>
          <w:color w:val="000000"/>
          <w:sz w:val="21"/>
          <w:szCs w:val="21"/>
          <w:lang w:val="en-US"/>
        </w:rPr>
        <w:t xml:space="preserve">values </w:t>
      </w:r>
      <w:r w:rsidRPr="00C21B0D">
        <w:rPr>
          <w:rFonts w:ascii="Courier New" w:eastAsia="Times New Roman" w:hAnsi="Courier New" w:cs="Courier New"/>
          <w:color w:val="000000"/>
          <w:sz w:val="21"/>
          <w:szCs w:val="21"/>
          <w:lang w:val="en-US"/>
        </w:rPr>
        <w:t>after processing.</w:t>
      </w:r>
    </w:p>
    <w:p w14:paraId="17579E2D" w14:textId="034D33FE" w:rsidR="00C21B0D" w:rsidRDefault="00C21B0D" w:rsidP="00CE0FFF">
      <w:pPr>
        <w:shd w:val="clear" w:color="auto" w:fill="FFFFFE"/>
        <w:spacing w:line="360" w:lineRule="auto"/>
        <w:rPr>
          <w:rFonts w:ascii="Courier New" w:hAnsi="Courier New" w:cs="Courier New"/>
          <w:color w:val="000000"/>
          <w:sz w:val="21"/>
          <w:szCs w:val="21"/>
        </w:rPr>
      </w:pPr>
    </w:p>
    <w:p w14:paraId="73F85ACC" w14:textId="77777777" w:rsidR="00C21B0D" w:rsidRPr="00C21B0D" w:rsidRDefault="00C21B0D" w:rsidP="00CE0FFF">
      <w:pPr>
        <w:spacing w:line="360" w:lineRule="auto"/>
        <w:rPr>
          <w:rFonts w:ascii="Times New Roman" w:eastAsia="Times New Roman" w:hAnsi="Times New Roman" w:cs="Times New Roman"/>
          <w:sz w:val="24"/>
          <w:szCs w:val="24"/>
          <w:lang w:val="en-US"/>
        </w:rPr>
      </w:pPr>
      <w:r w:rsidRPr="00C21B0D">
        <w:rPr>
          <w:rFonts w:ascii="Courier New" w:eastAsia="Times New Roman" w:hAnsi="Courier New" w:cs="Courier New"/>
          <w:b/>
          <w:bCs/>
          <w:color w:val="000000"/>
          <w:sz w:val="21"/>
          <w:szCs w:val="21"/>
          <w:lang w:val="en-US"/>
        </w:rPr>
        <w:t>QUESTION 22</w:t>
      </w:r>
      <w:r w:rsidRPr="00C21B0D">
        <w:rPr>
          <w:rFonts w:ascii="Courier New" w:eastAsia="Times New Roman" w:hAnsi="Courier New" w:cs="Courier New"/>
          <w:color w:val="000000"/>
          <w:sz w:val="21"/>
          <w:szCs w:val="21"/>
          <w:lang w:val="en-US"/>
        </w:rPr>
        <w:t>: Are the extracted features dense or sparse? (Compare with sparse TF-IDF features in text.) </w:t>
      </w:r>
    </w:p>
    <w:p w14:paraId="19C0272B" w14:textId="77777777" w:rsidR="00C21B0D" w:rsidRPr="00C21B0D" w:rsidRDefault="00C21B0D" w:rsidP="00CE0FFF">
      <w:pPr>
        <w:spacing w:line="360" w:lineRule="auto"/>
        <w:rPr>
          <w:rFonts w:ascii="Times New Roman" w:eastAsia="Times New Roman" w:hAnsi="Times New Roman" w:cs="Times New Roman"/>
          <w:sz w:val="24"/>
          <w:szCs w:val="24"/>
          <w:lang w:val="en-US"/>
        </w:rPr>
      </w:pPr>
    </w:p>
    <w:p w14:paraId="7BAB5530" w14:textId="76F33009" w:rsidR="00C21B0D" w:rsidRDefault="00C21B0D" w:rsidP="00CE0FFF">
      <w:pPr>
        <w:spacing w:line="360" w:lineRule="auto"/>
        <w:rPr>
          <w:rFonts w:ascii="Courier New" w:eastAsia="Times New Roman" w:hAnsi="Courier New" w:cs="Courier New"/>
          <w:color w:val="000000"/>
          <w:sz w:val="21"/>
          <w:szCs w:val="21"/>
          <w:lang w:val="en-US"/>
        </w:rPr>
      </w:pPr>
      <w:r>
        <w:rPr>
          <w:rFonts w:ascii="Courier New" w:eastAsia="Times New Roman" w:hAnsi="Courier New" w:cs="Courier New"/>
          <w:b/>
          <w:bCs/>
          <w:color w:val="000000"/>
          <w:sz w:val="21"/>
          <w:szCs w:val="21"/>
          <w:lang w:val="en-US"/>
        </w:rPr>
        <w:lastRenderedPageBreak/>
        <w:t xml:space="preserve">Ans: </w:t>
      </w:r>
      <w:r w:rsidRPr="00C21B0D">
        <w:rPr>
          <w:rFonts w:ascii="Courier New" w:eastAsia="Times New Roman" w:hAnsi="Courier New" w:cs="Courier New"/>
          <w:color w:val="000000"/>
          <w:sz w:val="21"/>
          <w:szCs w:val="21"/>
          <w:lang w:val="en-US"/>
        </w:rPr>
        <w:t xml:space="preserve">The extracted features are dense, especially in comparison to TF-IDF which is sparse. This makes sense that it is less sparse than TF-IDF as that </w:t>
      </w:r>
      <w:r w:rsidR="00D2127E">
        <w:rPr>
          <w:rFonts w:ascii="Courier New" w:eastAsia="Times New Roman" w:hAnsi="Courier New" w:cs="Courier New"/>
          <w:color w:val="000000"/>
          <w:sz w:val="21"/>
          <w:szCs w:val="21"/>
          <w:lang w:val="en-US"/>
        </w:rPr>
        <w:t xml:space="preserve">simply </w:t>
      </w:r>
      <w:r w:rsidRPr="00C21B0D">
        <w:rPr>
          <w:rFonts w:ascii="Courier New" w:eastAsia="Times New Roman" w:hAnsi="Courier New" w:cs="Courier New"/>
          <w:color w:val="000000"/>
          <w:sz w:val="21"/>
          <w:szCs w:val="21"/>
          <w:lang w:val="en-US"/>
        </w:rPr>
        <w:t>represents whether a word appears in a document, while whether an image has feature</w:t>
      </w:r>
      <w:r w:rsidR="00D2127E">
        <w:rPr>
          <w:rFonts w:ascii="Courier New" w:eastAsia="Times New Roman" w:hAnsi="Courier New" w:cs="Courier New"/>
          <w:color w:val="000000"/>
          <w:sz w:val="21"/>
          <w:szCs w:val="21"/>
          <w:lang w:val="en-US"/>
        </w:rPr>
        <w:t>s that</w:t>
      </w:r>
      <w:r w:rsidRPr="00C21B0D">
        <w:rPr>
          <w:rFonts w:ascii="Courier New" w:eastAsia="Times New Roman" w:hAnsi="Courier New" w:cs="Courier New"/>
          <w:color w:val="000000"/>
          <w:sz w:val="21"/>
          <w:szCs w:val="21"/>
          <w:lang w:val="en-US"/>
        </w:rPr>
        <w:t xml:space="preserve"> would be more nuanced.</w:t>
      </w:r>
    </w:p>
    <w:p w14:paraId="488F74EA" w14:textId="428500C3" w:rsidR="00C21B0D" w:rsidRDefault="00C21B0D" w:rsidP="00CE0FFF">
      <w:pPr>
        <w:spacing w:line="360" w:lineRule="auto"/>
        <w:rPr>
          <w:rFonts w:ascii="Courier New" w:eastAsia="Times New Roman" w:hAnsi="Courier New" w:cs="Courier New"/>
          <w:color w:val="000000"/>
          <w:sz w:val="21"/>
          <w:szCs w:val="21"/>
          <w:lang w:val="en-US"/>
        </w:rPr>
      </w:pPr>
    </w:p>
    <w:p w14:paraId="30780995" w14:textId="4ED5D2D2" w:rsidR="00C21B0D" w:rsidRDefault="00C21B0D" w:rsidP="00CE0FFF">
      <w:pPr>
        <w:spacing w:line="360" w:lineRule="auto"/>
        <w:rPr>
          <w:rFonts w:ascii="Courier New" w:eastAsia="Times New Roman" w:hAnsi="Courier New" w:cs="Courier New"/>
          <w:color w:val="000000"/>
          <w:sz w:val="21"/>
          <w:szCs w:val="21"/>
          <w:lang w:val="en-US"/>
        </w:rPr>
      </w:pPr>
      <w:r w:rsidRPr="00C21B0D">
        <w:rPr>
          <w:rFonts w:ascii="Courier New" w:eastAsia="Times New Roman" w:hAnsi="Courier New" w:cs="Courier New"/>
          <w:b/>
          <w:bCs/>
          <w:color w:val="000000"/>
          <w:sz w:val="21"/>
          <w:szCs w:val="21"/>
          <w:lang w:val="en-US"/>
        </w:rPr>
        <w:t>QUESTION 23:</w:t>
      </w:r>
      <w:r w:rsidRPr="00C21B0D">
        <w:rPr>
          <w:rFonts w:ascii="Courier New" w:eastAsia="Times New Roman" w:hAnsi="Courier New" w:cs="Courier New"/>
          <w:color w:val="000000"/>
          <w:sz w:val="21"/>
          <w:szCs w:val="21"/>
          <w:lang w:val="en-US"/>
        </w:rPr>
        <w:t xml:space="preserve"> In order to inspect the high-dimensional features, t-SNE is a popular off-the-shelf choice for visualizing Vision features. Map the features you have extracted onto 2 dimensions with t-SNE. Then plot the mapped feature vectors along x and y axes. Color-code the data points with ground-truth labels. Describe your observation.</w:t>
      </w:r>
    </w:p>
    <w:p w14:paraId="7C059FF2" w14:textId="7ED60910" w:rsidR="00C21B0D" w:rsidRDefault="00C21B0D" w:rsidP="00CE0FFF">
      <w:pPr>
        <w:spacing w:line="360" w:lineRule="auto"/>
        <w:rPr>
          <w:rFonts w:ascii="Courier New" w:eastAsia="Times New Roman" w:hAnsi="Courier New" w:cs="Courier New"/>
          <w:color w:val="000000"/>
          <w:sz w:val="21"/>
          <w:szCs w:val="21"/>
          <w:lang w:val="en-US"/>
        </w:rPr>
      </w:pPr>
    </w:p>
    <w:p w14:paraId="74269848" w14:textId="14646F4D" w:rsidR="00C21B0D" w:rsidRPr="00C21B0D" w:rsidRDefault="00C21B0D" w:rsidP="00CE0FFF">
      <w:pPr>
        <w:spacing w:line="360" w:lineRule="auto"/>
        <w:rPr>
          <w:rFonts w:ascii="Times New Roman" w:eastAsia="Times New Roman" w:hAnsi="Times New Roman" w:cs="Times New Roman"/>
          <w:b/>
          <w:bCs/>
          <w:sz w:val="24"/>
          <w:szCs w:val="24"/>
          <w:lang w:val="en-US"/>
        </w:rPr>
      </w:pPr>
      <w:r>
        <w:rPr>
          <w:rFonts w:ascii="Courier New" w:eastAsia="Times New Roman" w:hAnsi="Courier New" w:cs="Courier New"/>
          <w:b/>
          <w:bCs/>
          <w:color w:val="000000"/>
          <w:sz w:val="21"/>
          <w:szCs w:val="21"/>
          <w:lang w:val="en-US"/>
        </w:rPr>
        <w:t>Ans:</w:t>
      </w:r>
    </w:p>
    <w:p w14:paraId="081471C6" w14:textId="77777777" w:rsidR="00C21B0D" w:rsidRPr="00C21B0D" w:rsidRDefault="00C21B0D" w:rsidP="00CE0FFF">
      <w:pPr>
        <w:spacing w:line="360" w:lineRule="auto"/>
        <w:rPr>
          <w:rFonts w:ascii="Times New Roman" w:eastAsia="Times New Roman" w:hAnsi="Times New Roman" w:cs="Times New Roman"/>
          <w:sz w:val="24"/>
          <w:szCs w:val="24"/>
          <w:lang w:val="en-US"/>
        </w:rPr>
      </w:pPr>
    </w:p>
    <w:p w14:paraId="135D67D6" w14:textId="2389FA15" w:rsidR="00C21B0D" w:rsidRDefault="00C21B0D" w:rsidP="00CE0FFF">
      <w:pPr>
        <w:spacing w:line="360" w:lineRule="auto"/>
        <w:jc w:val="center"/>
        <w:rPr>
          <w:rFonts w:ascii="Times New Roman" w:eastAsia="Times New Roman" w:hAnsi="Times New Roman" w:cs="Times New Roman"/>
          <w:sz w:val="24"/>
          <w:szCs w:val="24"/>
          <w:lang w:val="en-US"/>
        </w:rPr>
      </w:pPr>
      <w:r w:rsidRPr="00C21B0D">
        <w:rPr>
          <w:rFonts w:ascii="Courier New" w:eastAsia="Times New Roman" w:hAnsi="Courier New" w:cs="Courier New"/>
          <w:noProof/>
          <w:color w:val="000000"/>
          <w:sz w:val="21"/>
          <w:szCs w:val="21"/>
          <w:bdr w:val="none" w:sz="0" w:space="0" w:color="auto" w:frame="1"/>
          <w:lang w:val="en-US"/>
        </w:rPr>
        <w:drawing>
          <wp:inline distT="0" distB="0" distL="0" distR="0" wp14:anchorId="5E063DA7" wp14:editId="78985C8E">
            <wp:extent cx="3589020" cy="25146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9020" cy="2514600"/>
                    </a:xfrm>
                    <a:prstGeom prst="rect">
                      <a:avLst/>
                    </a:prstGeom>
                    <a:noFill/>
                    <a:ln>
                      <a:noFill/>
                    </a:ln>
                  </pic:spPr>
                </pic:pic>
              </a:graphicData>
            </a:graphic>
          </wp:inline>
        </w:drawing>
      </w:r>
    </w:p>
    <w:p w14:paraId="7F4BBA16" w14:textId="77777777" w:rsidR="00571B46" w:rsidRPr="00C21B0D" w:rsidRDefault="00571B46" w:rsidP="00CE0FFF">
      <w:pPr>
        <w:spacing w:line="360" w:lineRule="auto"/>
        <w:rPr>
          <w:rFonts w:ascii="Times New Roman" w:eastAsia="Times New Roman" w:hAnsi="Times New Roman" w:cs="Times New Roman"/>
          <w:sz w:val="24"/>
          <w:szCs w:val="24"/>
          <w:lang w:val="en-US"/>
        </w:rPr>
      </w:pPr>
    </w:p>
    <w:p w14:paraId="01654B59" w14:textId="535F65F0" w:rsidR="00C21B0D" w:rsidRPr="00C21B0D" w:rsidRDefault="00C21B0D" w:rsidP="00CE0FFF">
      <w:pPr>
        <w:spacing w:line="360" w:lineRule="auto"/>
        <w:rPr>
          <w:rFonts w:ascii="Times New Roman" w:eastAsia="Times New Roman" w:hAnsi="Times New Roman" w:cs="Times New Roman"/>
          <w:sz w:val="24"/>
          <w:szCs w:val="24"/>
          <w:lang w:val="en-US"/>
        </w:rPr>
      </w:pPr>
      <w:r w:rsidRPr="00C21B0D">
        <w:rPr>
          <w:rFonts w:ascii="Courier New" w:eastAsia="Times New Roman" w:hAnsi="Courier New" w:cs="Courier New"/>
          <w:color w:val="000000"/>
          <w:sz w:val="21"/>
          <w:szCs w:val="21"/>
          <w:lang w:val="en-US"/>
        </w:rPr>
        <w:t xml:space="preserve">For the most part, the t-SNE analysis </w:t>
      </w:r>
      <w:proofErr w:type="gramStart"/>
      <w:r w:rsidRPr="00C21B0D">
        <w:rPr>
          <w:rFonts w:ascii="Courier New" w:eastAsia="Times New Roman" w:hAnsi="Courier New" w:cs="Courier New"/>
          <w:color w:val="000000"/>
          <w:sz w:val="21"/>
          <w:szCs w:val="21"/>
          <w:lang w:val="en-US"/>
        </w:rPr>
        <w:t>is able to</w:t>
      </w:r>
      <w:proofErr w:type="gramEnd"/>
      <w:r w:rsidRPr="00C21B0D">
        <w:rPr>
          <w:rFonts w:ascii="Courier New" w:eastAsia="Times New Roman" w:hAnsi="Courier New" w:cs="Courier New"/>
          <w:color w:val="000000"/>
          <w:sz w:val="21"/>
          <w:szCs w:val="21"/>
          <w:lang w:val="en-US"/>
        </w:rPr>
        <w:t xml:space="preserve"> contain the different labels to different regions. This shows that objects of the same label have statistical similarities to each other that can be exploited.</w:t>
      </w:r>
      <w:r w:rsidR="00571B46">
        <w:rPr>
          <w:rFonts w:ascii="Courier New" w:eastAsia="Times New Roman" w:hAnsi="Courier New" w:cs="Courier New"/>
          <w:color w:val="000000"/>
          <w:sz w:val="21"/>
          <w:szCs w:val="21"/>
          <w:lang w:val="en-US"/>
        </w:rPr>
        <w:t xml:space="preserve"> However, there are also large regions that have multiple different labels </w:t>
      </w:r>
      <w:proofErr w:type="gramStart"/>
      <w:r w:rsidR="00571B46">
        <w:rPr>
          <w:rFonts w:ascii="Courier New" w:eastAsia="Times New Roman" w:hAnsi="Courier New" w:cs="Courier New"/>
          <w:color w:val="000000"/>
          <w:sz w:val="21"/>
          <w:szCs w:val="21"/>
          <w:lang w:val="en-US"/>
        </w:rPr>
        <w:t>blended together</w:t>
      </w:r>
      <w:proofErr w:type="gramEnd"/>
      <w:r w:rsidR="00571B46">
        <w:rPr>
          <w:rFonts w:ascii="Courier New" w:eastAsia="Times New Roman" w:hAnsi="Courier New" w:cs="Courier New"/>
          <w:color w:val="000000"/>
          <w:sz w:val="21"/>
          <w:szCs w:val="21"/>
          <w:lang w:val="en-US"/>
        </w:rPr>
        <w:t>. This could lead to issues when trying to separate the data through clustering mechanism</w:t>
      </w:r>
      <w:r w:rsidR="001E1072">
        <w:rPr>
          <w:rFonts w:ascii="Courier New" w:eastAsia="Times New Roman" w:hAnsi="Courier New" w:cs="Courier New"/>
          <w:color w:val="000000"/>
          <w:sz w:val="21"/>
          <w:szCs w:val="21"/>
          <w:lang w:val="en-US"/>
        </w:rPr>
        <w:t>s.</w:t>
      </w:r>
    </w:p>
    <w:p w14:paraId="22F5457D" w14:textId="77777777" w:rsidR="00C21B0D" w:rsidRPr="00C21B0D" w:rsidRDefault="00C21B0D" w:rsidP="00CE0FFF">
      <w:pPr>
        <w:spacing w:line="360" w:lineRule="auto"/>
        <w:rPr>
          <w:rFonts w:ascii="Times New Roman" w:eastAsia="Times New Roman" w:hAnsi="Times New Roman" w:cs="Times New Roman"/>
          <w:sz w:val="24"/>
          <w:szCs w:val="24"/>
          <w:lang w:val="en-US"/>
        </w:rPr>
      </w:pPr>
    </w:p>
    <w:p w14:paraId="3677A19B" w14:textId="77777777" w:rsidR="00C21B0D" w:rsidRPr="00C21B0D" w:rsidRDefault="00C21B0D" w:rsidP="00CE0FFF">
      <w:pPr>
        <w:spacing w:line="360" w:lineRule="auto"/>
        <w:rPr>
          <w:rFonts w:ascii="Times New Roman" w:eastAsia="Times New Roman" w:hAnsi="Times New Roman" w:cs="Times New Roman"/>
          <w:sz w:val="24"/>
          <w:szCs w:val="24"/>
          <w:lang w:val="en-US"/>
        </w:rPr>
      </w:pPr>
      <w:r w:rsidRPr="00C21B0D">
        <w:rPr>
          <w:rFonts w:ascii="Courier New" w:eastAsia="Times New Roman" w:hAnsi="Courier New" w:cs="Courier New"/>
          <w:b/>
          <w:bCs/>
          <w:color w:val="000000"/>
          <w:sz w:val="21"/>
          <w:szCs w:val="21"/>
          <w:lang w:val="en-US"/>
        </w:rPr>
        <w:t>QUESTION 24</w:t>
      </w:r>
      <w:r w:rsidRPr="00C21B0D">
        <w:rPr>
          <w:rFonts w:ascii="Courier New" w:eastAsia="Times New Roman" w:hAnsi="Courier New" w:cs="Courier New"/>
          <w:color w:val="000000"/>
          <w:sz w:val="21"/>
          <w:szCs w:val="21"/>
          <w:lang w:val="en-US"/>
        </w:rPr>
        <w:t>: Report the best result (in terms of rand score) within the table below. For HDBSCAN, introduce a conservative parameter grid over min cluster size and min samples.</w:t>
      </w:r>
    </w:p>
    <w:p w14:paraId="2C4560B4" w14:textId="77777777" w:rsidR="00D2127E" w:rsidRDefault="00C21B0D" w:rsidP="00CE0FFF">
      <w:pPr>
        <w:spacing w:after="240" w:line="360" w:lineRule="auto"/>
        <w:rPr>
          <w:rFonts w:ascii="Courier New" w:eastAsia="Times New Roman" w:hAnsi="Courier New" w:cs="Courier New"/>
          <w:sz w:val="21"/>
          <w:szCs w:val="21"/>
          <w:lang w:val="en-US"/>
        </w:rPr>
      </w:pPr>
      <w:r w:rsidRPr="00C21B0D">
        <w:rPr>
          <w:rFonts w:ascii="Times New Roman" w:eastAsia="Times New Roman" w:hAnsi="Times New Roman" w:cs="Times New Roman"/>
          <w:sz w:val="24"/>
          <w:szCs w:val="24"/>
          <w:lang w:val="en-US"/>
        </w:rPr>
        <w:lastRenderedPageBreak/>
        <w:br/>
      </w:r>
      <w:r w:rsidR="00D2127E">
        <w:rPr>
          <w:rFonts w:ascii="Courier New" w:eastAsia="Times New Roman" w:hAnsi="Courier New" w:cs="Courier New"/>
          <w:b/>
          <w:bCs/>
          <w:sz w:val="21"/>
          <w:szCs w:val="21"/>
          <w:lang w:val="en-US"/>
        </w:rPr>
        <w:t>Ans:</w:t>
      </w:r>
      <w:r w:rsidR="00D2127E">
        <w:rPr>
          <w:rFonts w:ascii="Courier New" w:eastAsia="Times New Roman" w:hAnsi="Courier New" w:cs="Courier New"/>
          <w:sz w:val="21"/>
          <w:szCs w:val="21"/>
          <w:lang w:val="en-US"/>
        </w:rPr>
        <w:t xml:space="preserve"> </w:t>
      </w:r>
    </w:p>
    <w:p w14:paraId="267F7EF1" w14:textId="0EBA43E5" w:rsidR="00C21B0D" w:rsidRDefault="00D2127E" w:rsidP="00CE0FFF">
      <w:pPr>
        <w:spacing w:after="240" w:line="360" w:lineRule="auto"/>
        <w:rPr>
          <w:rFonts w:ascii="Courier New" w:eastAsia="Times New Roman" w:hAnsi="Courier New" w:cs="Courier New"/>
          <w:sz w:val="21"/>
          <w:szCs w:val="21"/>
          <w:lang w:val="en-US"/>
        </w:rPr>
      </w:pPr>
      <w:r>
        <w:rPr>
          <w:rFonts w:ascii="Courier New" w:eastAsia="Times New Roman" w:hAnsi="Courier New" w:cs="Courier New"/>
          <w:sz w:val="21"/>
          <w:szCs w:val="21"/>
          <w:lang w:val="en-US"/>
        </w:rPr>
        <w:t>The best overall combination was UMAP with 50 features combined with K-Means with 5 clusters. This ha</w:t>
      </w:r>
      <w:r w:rsidR="00B403E5">
        <w:rPr>
          <w:rFonts w:ascii="Courier New" w:eastAsia="Times New Roman" w:hAnsi="Courier New" w:cs="Courier New"/>
          <w:sz w:val="21"/>
          <w:szCs w:val="21"/>
          <w:lang w:val="en-US"/>
        </w:rPr>
        <w:t>d</w:t>
      </w:r>
      <w:r>
        <w:rPr>
          <w:rFonts w:ascii="Courier New" w:eastAsia="Times New Roman" w:hAnsi="Courier New" w:cs="Courier New"/>
          <w:sz w:val="21"/>
          <w:szCs w:val="21"/>
          <w:lang w:val="en-US"/>
        </w:rPr>
        <w:t xml:space="preserve"> an adjusted rand score of 0.42.</w:t>
      </w:r>
    </w:p>
    <w:p w14:paraId="7F08FFE6" w14:textId="2D533CF6" w:rsidR="00D2127E" w:rsidRPr="00C21B0D" w:rsidRDefault="00D2127E" w:rsidP="00CE0FFF">
      <w:pPr>
        <w:spacing w:after="240" w:line="360" w:lineRule="auto"/>
        <w:rPr>
          <w:rFonts w:ascii="Courier New" w:eastAsia="Times New Roman" w:hAnsi="Courier New" w:cs="Courier New"/>
          <w:sz w:val="21"/>
          <w:szCs w:val="21"/>
          <w:lang w:val="en-US"/>
        </w:rPr>
      </w:pPr>
      <w:r>
        <w:rPr>
          <w:rFonts w:ascii="Courier New" w:eastAsia="Times New Roman" w:hAnsi="Courier New" w:cs="Courier New"/>
          <w:sz w:val="21"/>
          <w:szCs w:val="21"/>
          <w:lang w:val="en-US"/>
        </w:rPr>
        <w:t xml:space="preserve">For HDBSCAN, a parameter grid of [5, 50, 500] </w:t>
      </w:r>
      <w:r w:rsidR="00B403E5">
        <w:rPr>
          <w:rFonts w:ascii="Courier New" w:eastAsia="Times New Roman" w:hAnsi="Courier New" w:cs="Courier New"/>
          <w:sz w:val="21"/>
          <w:szCs w:val="21"/>
          <w:lang w:val="en-US"/>
        </w:rPr>
        <w:t xml:space="preserve">was used </w:t>
      </w:r>
      <w:r>
        <w:rPr>
          <w:rFonts w:ascii="Courier New" w:eastAsia="Times New Roman" w:hAnsi="Courier New" w:cs="Courier New"/>
          <w:sz w:val="21"/>
          <w:szCs w:val="21"/>
          <w:lang w:val="en-US"/>
        </w:rPr>
        <w:t>for both min cluster size and min samples. The best result that used HDBSCAN had a minimum cluster size of 500, minimum sample</w:t>
      </w:r>
      <w:r w:rsidR="00B403E5">
        <w:rPr>
          <w:rFonts w:ascii="Courier New" w:eastAsia="Times New Roman" w:hAnsi="Courier New" w:cs="Courier New"/>
          <w:sz w:val="21"/>
          <w:szCs w:val="21"/>
          <w:lang w:val="en-US"/>
        </w:rPr>
        <w:t xml:space="preserve">s </w:t>
      </w:r>
      <w:r>
        <w:rPr>
          <w:rFonts w:ascii="Courier New" w:eastAsia="Times New Roman" w:hAnsi="Courier New" w:cs="Courier New"/>
          <w:sz w:val="21"/>
          <w:szCs w:val="21"/>
          <w:lang w:val="en-US"/>
        </w:rPr>
        <w:t>of 5, and UMAP feature reduction to 50 features. This resulted in an adjusted rand score of 0.28.</w:t>
      </w:r>
    </w:p>
    <w:p w14:paraId="0435AFE8" w14:textId="77777777" w:rsidR="00C21B0D" w:rsidRPr="00C21B0D" w:rsidRDefault="00C21B0D" w:rsidP="00CE0FFF">
      <w:pPr>
        <w:spacing w:line="360" w:lineRule="auto"/>
        <w:rPr>
          <w:rFonts w:ascii="Times New Roman" w:eastAsia="Times New Roman" w:hAnsi="Times New Roman" w:cs="Times New Roman"/>
          <w:sz w:val="24"/>
          <w:szCs w:val="24"/>
          <w:lang w:val="en-US"/>
        </w:rPr>
      </w:pPr>
      <w:r w:rsidRPr="00C21B0D">
        <w:rPr>
          <w:rFonts w:ascii="Courier New" w:eastAsia="Times New Roman" w:hAnsi="Courier New" w:cs="Courier New"/>
          <w:b/>
          <w:bCs/>
          <w:color w:val="000000"/>
          <w:sz w:val="21"/>
          <w:szCs w:val="21"/>
          <w:lang w:val="en-US"/>
        </w:rPr>
        <w:t>QUESTION 25:</w:t>
      </w:r>
      <w:r w:rsidRPr="00C21B0D">
        <w:rPr>
          <w:rFonts w:ascii="Courier New" w:eastAsia="Times New Roman" w:hAnsi="Courier New" w:cs="Courier New"/>
          <w:color w:val="000000"/>
          <w:sz w:val="21"/>
          <w:szCs w:val="21"/>
          <w:lang w:val="en-US"/>
        </w:rPr>
        <w:t xml:space="preserve"> Report the test accuracy of the MLP classifier on the original VGG features. Report the same when using the reduced-dimension features (you have freedom in choosing the dimensionality reduction algorithm and its parameters). Does the performance of the model suffer with the reduced-dimension representations? Is it significant? Does the success in classification make sense in the context of the clustering results obtained for the same features in Question 24.</w:t>
      </w:r>
    </w:p>
    <w:p w14:paraId="5AA6C6B0" w14:textId="77777777" w:rsidR="00C21B0D" w:rsidRPr="00C21B0D" w:rsidRDefault="00C21B0D" w:rsidP="00CE0FFF">
      <w:pPr>
        <w:spacing w:line="360" w:lineRule="auto"/>
        <w:rPr>
          <w:rFonts w:ascii="Times New Roman" w:eastAsia="Times New Roman" w:hAnsi="Times New Roman" w:cs="Times New Roman"/>
          <w:sz w:val="24"/>
          <w:szCs w:val="24"/>
          <w:lang w:val="en-US"/>
        </w:rPr>
      </w:pPr>
    </w:p>
    <w:p w14:paraId="43D04641" w14:textId="67AA3547" w:rsidR="00C21B0D" w:rsidRPr="00571B46" w:rsidRDefault="00571B46" w:rsidP="00CE0FFF">
      <w:pPr>
        <w:shd w:val="clear" w:color="auto" w:fill="FFFFFE"/>
        <w:spacing w:line="360" w:lineRule="auto"/>
        <w:rPr>
          <w:rFonts w:ascii="Courier New" w:hAnsi="Courier New" w:cs="Courier New"/>
          <w:color w:val="000000"/>
          <w:sz w:val="21"/>
          <w:szCs w:val="21"/>
        </w:rPr>
      </w:pPr>
      <w:r>
        <w:rPr>
          <w:rFonts w:ascii="Courier New" w:hAnsi="Courier New" w:cs="Courier New"/>
          <w:b/>
          <w:bCs/>
          <w:color w:val="000000"/>
          <w:sz w:val="21"/>
          <w:szCs w:val="21"/>
        </w:rPr>
        <w:t xml:space="preserve">Ans: </w:t>
      </w:r>
      <w:r>
        <w:rPr>
          <w:rFonts w:ascii="Courier New" w:hAnsi="Courier New" w:cs="Courier New"/>
          <w:color w:val="000000"/>
          <w:sz w:val="21"/>
          <w:szCs w:val="21"/>
        </w:rPr>
        <w:t>The test accuracy of the MLP classifier on the original VGG features is 0.91, and the adjusted rand score is 0.79. Using UMAP to reduce the dimensions to 100, the accuracy becomes 0.83</w:t>
      </w:r>
      <w:r w:rsidR="00CE0FFF">
        <w:rPr>
          <w:rFonts w:ascii="Courier New" w:hAnsi="Courier New" w:cs="Courier New"/>
          <w:color w:val="000000"/>
          <w:sz w:val="21"/>
          <w:szCs w:val="21"/>
        </w:rPr>
        <w:t xml:space="preserve">, and the adjusted rand score becomes 0.63. The performance of the model does significantly suffer with the reduced-dimension representation, but it is still a lot better than a random guess. It is a bit surprising that the classification works significantly better than the clustering, but </w:t>
      </w:r>
      <w:r w:rsidR="00B403E5">
        <w:rPr>
          <w:rFonts w:ascii="Courier New" w:hAnsi="Courier New" w:cs="Courier New"/>
          <w:color w:val="000000"/>
          <w:sz w:val="21"/>
          <w:szCs w:val="21"/>
        </w:rPr>
        <w:t xml:space="preserve">at the same time </w:t>
      </w:r>
      <w:r w:rsidR="00CE0FFF">
        <w:rPr>
          <w:rFonts w:ascii="Courier New" w:hAnsi="Courier New" w:cs="Courier New"/>
          <w:color w:val="000000"/>
          <w:sz w:val="21"/>
          <w:szCs w:val="21"/>
        </w:rPr>
        <w:t xml:space="preserve">it makes sense since </w:t>
      </w:r>
      <w:r w:rsidR="00B403E5">
        <w:rPr>
          <w:rFonts w:ascii="Courier New" w:hAnsi="Courier New" w:cs="Courier New"/>
          <w:color w:val="000000"/>
          <w:sz w:val="21"/>
          <w:szCs w:val="21"/>
        </w:rPr>
        <w:t>the pretrained model likely did not extract the most optimal features.</w:t>
      </w:r>
      <w:r w:rsidR="00CE0FFF">
        <w:rPr>
          <w:rFonts w:ascii="Courier New" w:hAnsi="Courier New" w:cs="Courier New"/>
          <w:color w:val="000000"/>
          <w:sz w:val="21"/>
          <w:szCs w:val="21"/>
        </w:rPr>
        <w:t xml:space="preserve"> </w:t>
      </w:r>
    </w:p>
    <w:p w14:paraId="671DD8B5" w14:textId="0FB6590F" w:rsidR="00C21B0D" w:rsidRDefault="00C21B0D">
      <w:pPr>
        <w:shd w:val="clear" w:color="auto" w:fill="FFFFFE"/>
        <w:spacing w:line="325" w:lineRule="auto"/>
        <w:rPr>
          <w:rFonts w:ascii="Courier New" w:hAnsi="Courier New" w:cs="Courier New"/>
          <w:color w:val="000000"/>
          <w:sz w:val="21"/>
          <w:szCs w:val="21"/>
        </w:rPr>
      </w:pPr>
    </w:p>
    <w:p w14:paraId="191B2FF8" w14:textId="77777777" w:rsidR="00B403E5" w:rsidRDefault="00B403E5">
      <w:pPr>
        <w:shd w:val="clear" w:color="auto" w:fill="FFFFFE"/>
        <w:spacing w:line="325" w:lineRule="auto"/>
        <w:rPr>
          <w:rFonts w:ascii="Courier New" w:hAnsi="Courier New" w:cs="Courier New"/>
          <w:b/>
          <w:bCs/>
          <w:color w:val="000000"/>
          <w:sz w:val="21"/>
          <w:szCs w:val="21"/>
        </w:rPr>
      </w:pPr>
    </w:p>
    <w:p w14:paraId="3BD9A58F" w14:textId="77777777" w:rsidR="00B403E5" w:rsidRDefault="00B403E5">
      <w:pPr>
        <w:shd w:val="clear" w:color="auto" w:fill="FFFFFE"/>
        <w:spacing w:line="325" w:lineRule="auto"/>
        <w:rPr>
          <w:rFonts w:ascii="Courier New" w:hAnsi="Courier New" w:cs="Courier New"/>
          <w:b/>
          <w:bCs/>
          <w:color w:val="000000"/>
          <w:sz w:val="21"/>
          <w:szCs w:val="21"/>
        </w:rPr>
      </w:pPr>
    </w:p>
    <w:p w14:paraId="512219FD" w14:textId="77777777" w:rsidR="00B403E5" w:rsidRDefault="00B403E5">
      <w:pPr>
        <w:shd w:val="clear" w:color="auto" w:fill="FFFFFE"/>
        <w:spacing w:line="325" w:lineRule="auto"/>
        <w:rPr>
          <w:rFonts w:ascii="Courier New" w:hAnsi="Courier New" w:cs="Courier New"/>
          <w:b/>
          <w:bCs/>
          <w:color w:val="000000"/>
          <w:sz w:val="21"/>
          <w:szCs w:val="21"/>
        </w:rPr>
      </w:pPr>
    </w:p>
    <w:p w14:paraId="1087243B" w14:textId="77777777" w:rsidR="00B403E5" w:rsidRDefault="00B403E5">
      <w:pPr>
        <w:shd w:val="clear" w:color="auto" w:fill="FFFFFE"/>
        <w:spacing w:line="325" w:lineRule="auto"/>
        <w:rPr>
          <w:rFonts w:ascii="Courier New" w:hAnsi="Courier New" w:cs="Courier New"/>
          <w:b/>
          <w:bCs/>
          <w:color w:val="000000"/>
          <w:sz w:val="21"/>
          <w:szCs w:val="21"/>
        </w:rPr>
      </w:pPr>
    </w:p>
    <w:p w14:paraId="40CF1B13" w14:textId="77777777" w:rsidR="00B403E5" w:rsidRDefault="00B403E5">
      <w:pPr>
        <w:shd w:val="clear" w:color="auto" w:fill="FFFFFE"/>
        <w:spacing w:line="325" w:lineRule="auto"/>
        <w:rPr>
          <w:rFonts w:ascii="Courier New" w:hAnsi="Courier New" w:cs="Courier New"/>
          <w:b/>
          <w:bCs/>
          <w:color w:val="000000"/>
          <w:sz w:val="21"/>
          <w:szCs w:val="21"/>
        </w:rPr>
      </w:pPr>
    </w:p>
    <w:p w14:paraId="32ABE982" w14:textId="77777777" w:rsidR="00B403E5" w:rsidRDefault="00B403E5">
      <w:pPr>
        <w:shd w:val="clear" w:color="auto" w:fill="FFFFFE"/>
        <w:spacing w:line="325" w:lineRule="auto"/>
        <w:rPr>
          <w:rFonts w:ascii="Courier New" w:hAnsi="Courier New" w:cs="Courier New"/>
          <w:b/>
          <w:bCs/>
          <w:color w:val="000000"/>
          <w:sz w:val="21"/>
          <w:szCs w:val="21"/>
        </w:rPr>
      </w:pPr>
    </w:p>
    <w:p w14:paraId="4A7FD179" w14:textId="77777777" w:rsidR="00B403E5" w:rsidRDefault="00B403E5">
      <w:pPr>
        <w:shd w:val="clear" w:color="auto" w:fill="FFFFFE"/>
        <w:spacing w:line="325" w:lineRule="auto"/>
        <w:rPr>
          <w:rFonts w:ascii="Courier New" w:hAnsi="Courier New" w:cs="Courier New"/>
          <w:b/>
          <w:bCs/>
          <w:color w:val="000000"/>
          <w:sz w:val="21"/>
          <w:szCs w:val="21"/>
        </w:rPr>
      </w:pPr>
    </w:p>
    <w:p w14:paraId="58DDF136" w14:textId="77777777" w:rsidR="00B403E5" w:rsidRDefault="00B403E5">
      <w:pPr>
        <w:shd w:val="clear" w:color="auto" w:fill="FFFFFE"/>
        <w:spacing w:line="325" w:lineRule="auto"/>
        <w:rPr>
          <w:rFonts w:ascii="Courier New" w:hAnsi="Courier New" w:cs="Courier New"/>
          <w:b/>
          <w:bCs/>
          <w:color w:val="000000"/>
          <w:sz w:val="21"/>
          <w:szCs w:val="21"/>
        </w:rPr>
      </w:pPr>
    </w:p>
    <w:p w14:paraId="008EFF13" w14:textId="77777777" w:rsidR="00B403E5" w:rsidRDefault="00B403E5">
      <w:pPr>
        <w:shd w:val="clear" w:color="auto" w:fill="FFFFFE"/>
        <w:spacing w:line="325" w:lineRule="auto"/>
        <w:rPr>
          <w:rFonts w:ascii="Courier New" w:hAnsi="Courier New" w:cs="Courier New"/>
          <w:b/>
          <w:bCs/>
          <w:color w:val="000000"/>
          <w:sz w:val="21"/>
          <w:szCs w:val="21"/>
        </w:rPr>
      </w:pPr>
    </w:p>
    <w:p w14:paraId="7F214FCB" w14:textId="77777777" w:rsidR="00B403E5" w:rsidRDefault="00B403E5">
      <w:pPr>
        <w:shd w:val="clear" w:color="auto" w:fill="FFFFFE"/>
        <w:spacing w:line="325" w:lineRule="auto"/>
        <w:rPr>
          <w:rFonts w:ascii="Courier New" w:hAnsi="Courier New" w:cs="Courier New"/>
          <w:b/>
          <w:bCs/>
          <w:color w:val="000000"/>
          <w:sz w:val="21"/>
          <w:szCs w:val="21"/>
        </w:rPr>
      </w:pPr>
    </w:p>
    <w:p w14:paraId="618353E9" w14:textId="08DC1BC0" w:rsidR="001E1072" w:rsidRDefault="001E1072">
      <w:pPr>
        <w:shd w:val="clear" w:color="auto" w:fill="FFFFFE"/>
        <w:spacing w:line="325" w:lineRule="auto"/>
        <w:rPr>
          <w:rFonts w:ascii="Courier New" w:hAnsi="Courier New" w:cs="Courier New"/>
          <w:color w:val="000000"/>
          <w:sz w:val="21"/>
          <w:szCs w:val="21"/>
        </w:rPr>
      </w:pPr>
      <w:r>
        <w:rPr>
          <w:rFonts w:ascii="Courier New" w:hAnsi="Courier New" w:cs="Courier New"/>
          <w:b/>
          <w:bCs/>
          <w:color w:val="000000"/>
          <w:sz w:val="21"/>
          <w:szCs w:val="21"/>
        </w:rPr>
        <w:lastRenderedPageBreak/>
        <w:t>CM for Original VGG Features</w:t>
      </w:r>
    </w:p>
    <w:p w14:paraId="3909C7EC" w14:textId="07CAC84D" w:rsidR="001E1072" w:rsidRPr="00B403E5" w:rsidRDefault="001E1072">
      <w:pPr>
        <w:shd w:val="clear" w:color="auto" w:fill="FFFFFE"/>
        <w:spacing w:line="325" w:lineRule="auto"/>
        <w:rPr>
          <w:rFonts w:ascii="Courier New" w:hAnsi="Courier New" w:cs="Courier New"/>
          <w:color w:val="000000"/>
          <w:sz w:val="21"/>
          <w:szCs w:val="21"/>
        </w:rPr>
      </w:pPr>
      <w:r>
        <w:rPr>
          <w:rFonts w:ascii="Courier New" w:hAnsi="Courier New" w:cs="Courier New"/>
          <w:noProof/>
          <w:color w:val="000000"/>
          <w:sz w:val="21"/>
          <w:szCs w:val="21"/>
        </w:rPr>
        <w:drawing>
          <wp:inline distT="0" distB="0" distL="0" distR="0" wp14:anchorId="16001BED" wp14:editId="743AA9D1">
            <wp:extent cx="4091940" cy="33756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1940" cy="3375660"/>
                    </a:xfrm>
                    <a:prstGeom prst="rect">
                      <a:avLst/>
                    </a:prstGeom>
                    <a:noFill/>
                    <a:ln>
                      <a:noFill/>
                    </a:ln>
                  </pic:spPr>
                </pic:pic>
              </a:graphicData>
            </a:graphic>
          </wp:inline>
        </w:drawing>
      </w:r>
    </w:p>
    <w:p w14:paraId="1D52141C" w14:textId="77777777" w:rsidR="001E1072" w:rsidRDefault="001E1072">
      <w:pPr>
        <w:shd w:val="clear" w:color="auto" w:fill="FFFFFE"/>
        <w:spacing w:line="325" w:lineRule="auto"/>
        <w:rPr>
          <w:rFonts w:ascii="Courier New" w:hAnsi="Courier New" w:cs="Courier New"/>
          <w:b/>
          <w:bCs/>
          <w:color w:val="000000"/>
          <w:sz w:val="21"/>
          <w:szCs w:val="21"/>
        </w:rPr>
      </w:pPr>
    </w:p>
    <w:p w14:paraId="270794C8" w14:textId="1D889BCC" w:rsidR="001E1072" w:rsidRDefault="001E1072">
      <w:pPr>
        <w:shd w:val="clear" w:color="auto" w:fill="FFFFFE"/>
        <w:spacing w:line="325" w:lineRule="auto"/>
        <w:rPr>
          <w:rFonts w:ascii="Courier New" w:hAnsi="Courier New" w:cs="Courier New"/>
          <w:color w:val="000000"/>
          <w:sz w:val="21"/>
          <w:szCs w:val="21"/>
        </w:rPr>
      </w:pPr>
      <w:r>
        <w:rPr>
          <w:rFonts w:ascii="Courier New" w:hAnsi="Courier New" w:cs="Courier New"/>
          <w:b/>
          <w:bCs/>
          <w:color w:val="000000"/>
          <w:sz w:val="21"/>
          <w:szCs w:val="21"/>
        </w:rPr>
        <w:t xml:space="preserve">CM for </w:t>
      </w:r>
      <w:r w:rsidR="00B403E5">
        <w:rPr>
          <w:rFonts w:ascii="Courier New" w:hAnsi="Courier New" w:cs="Courier New"/>
          <w:b/>
          <w:bCs/>
          <w:color w:val="000000"/>
          <w:sz w:val="21"/>
          <w:szCs w:val="21"/>
        </w:rPr>
        <w:t xml:space="preserve">UMAP </w:t>
      </w:r>
      <w:r>
        <w:rPr>
          <w:rFonts w:ascii="Courier New" w:hAnsi="Courier New" w:cs="Courier New"/>
          <w:b/>
          <w:bCs/>
          <w:color w:val="000000"/>
          <w:sz w:val="21"/>
          <w:szCs w:val="21"/>
        </w:rPr>
        <w:t xml:space="preserve">Reduced </w:t>
      </w:r>
      <w:r w:rsidR="00B403E5">
        <w:rPr>
          <w:rFonts w:ascii="Courier New" w:hAnsi="Courier New" w:cs="Courier New"/>
          <w:b/>
          <w:bCs/>
          <w:color w:val="000000"/>
          <w:sz w:val="21"/>
          <w:szCs w:val="21"/>
        </w:rPr>
        <w:t xml:space="preserve">Original </w:t>
      </w:r>
      <w:r>
        <w:rPr>
          <w:rFonts w:ascii="Courier New" w:hAnsi="Courier New" w:cs="Courier New"/>
          <w:b/>
          <w:bCs/>
          <w:color w:val="000000"/>
          <w:sz w:val="21"/>
          <w:szCs w:val="21"/>
        </w:rPr>
        <w:t>VGG Features</w:t>
      </w:r>
    </w:p>
    <w:p w14:paraId="32A67037" w14:textId="4AFA3390" w:rsidR="001E1072" w:rsidRPr="001E1072" w:rsidRDefault="001E1072">
      <w:pPr>
        <w:shd w:val="clear" w:color="auto" w:fill="FFFFFE"/>
        <w:spacing w:line="325" w:lineRule="auto"/>
        <w:rPr>
          <w:rFonts w:ascii="Courier New" w:hAnsi="Courier New" w:cs="Courier New"/>
          <w:color w:val="000000"/>
          <w:sz w:val="21"/>
          <w:szCs w:val="21"/>
        </w:rPr>
      </w:pPr>
      <w:r>
        <w:rPr>
          <w:rFonts w:ascii="Courier New" w:hAnsi="Courier New" w:cs="Courier New"/>
          <w:noProof/>
          <w:color w:val="000000"/>
          <w:sz w:val="21"/>
          <w:szCs w:val="21"/>
        </w:rPr>
        <w:drawing>
          <wp:inline distT="0" distB="0" distL="0" distR="0" wp14:anchorId="47E2B352" wp14:editId="2A4C44DA">
            <wp:extent cx="4091940" cy="332994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1940" cy="3329940"/>
                    </a:xfrm>
                    <a:prstGeom prst="rect">
                      <a:avLst/>
                    </a:prstGeom>
                    <a:noFill/>
                    <a:ln>
                      <a:noFill/>
                    </a:ln>
                  </pic:spPr>
                </pic:pic>
              </a:graphicData>
            </a:graphic>
          </wp:inline>
        </w:drawing>
      </w:r>
    </w:p>
    <w:p w14:paraId="1EDEEA23" w14:textId="77777777" w:rsidR="00C21B0D" w:rsidRDefault="00C21B0D">
      <w:pPr>
        <w:shd w:val="clear" w:color="auto" w:fill="FFFFFE"/>
        <w:spacing w:line="325" w:lineRule="auto"/>
        <w:rPr>
          <w:sz w:val="21"/>
          <w:szCs w:val="21"/>
        </w:rPr>
      </w:pPr>
    </w:p>
    <w:p w14:paraId="62A426B0" w14:textId="77777777" w:rsidR="00C21B0D" w:rsidRDefault="00C21B0D">
      <w:pPr>
        <w:shd w:val="clear" w:color="auto" w:fill="FFFFFE"/>
        <w:spacing w:line="325" w:lineRule="auto"/>
        <w:rPr>
          <w:sz w:val="21"/>
          <w:szCs w:val="21"/>
        </w:rPr>
      </w:pPr>
    </w:p>
    <w:sectPr w:rsidR="00C21B0D">
      <w:pgSz w:w="12240" w:h="15840"/>
      <w:pgMar w:top="1440" w:right="1440" w:bottom="1440" w:left="81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487"/>
    <w:rsid w:val="001B1C66"/>
    <w:rsid w:val="001E1072"/>
    <w:rsid w:val="004D12FC"/>
    <w:rsid w:val="00571B46"/>
    <w:rsid w:val="00675623"/>
    <w:rsid w:val="00B22487"/>
    <w:rsid w:val="00B403E5"/>
    <w:rsid w:val="00C21B0D"/>
    <w:rsid w:val="00CE0FFF"/>
    <w:rsid w:val="00D21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7C572"/>
  <w15:docId w15:val="{81E5B441-E85D-46C4-BC9A-41EC523D9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6432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B5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50FE"/>
    <w:rPr>
      <w:rFonts w:ascii="Courier New" w:eastAsia="Times New Roman" w:hAnsi="Courier New" w:cs="Courier New"/>
      <w:sz w:val="20"/>
      <w:szCs w:val="20"/>
      <w:lang w:val="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C21B0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686722">
      <w:bodyDiv w:val="1"/>
      <w:marLeft w:val="0"/>
      <w:marRight w:val="0"/>
      <w:marTop w:val="0"/>
      <w:marBottom w:val="0"/>
      <w:divBdr>
        <w:top w:val="none" w:sz="0" w:space="0" w:color="auto"/>
        <w:left w:val="none" w:sz="0" w:space="0" w:color="auto"/>
        <w:bottom w:val="none" w:sz="0" w:space="0" w:color="auto"/>
        <w:right w:val="none" w:sz="0" w:space="0" w:color="auto"/>
      </w:divBdr>
    </w:div>
    <w:div w:id="963653335">
      <w:bodyDiv w:val="1"/>
      <w:marLeft w:val="0"/>
      <w:marRight w:val="0"/>
      <w:marTop w:val="0"/>
      <w:marBottom w:val="0"/>
      <w:divBdr>
        <w:top w:val="none" w:sz="0" w:space="0" w:color="auto"/>
        <w:left w:val="none" w:sz="0" w:space="0" w:color="auto"/>
        <w:bottom w:val="none" w:sz="0" w:space="0" w:color="auto"/>
        <w:right w:val="none" w:sz="0" w:space="0" w:color="auto"/>
      </w:divBdr>
    </w:div>
    <w:div w:id="1011686842">
      <w:bodyDiv w:val="1"/>
      <w:marLeft w:val="0"/>
      <w:marRight w:val="0"/>
      <w:marTop w:val="0"/>
      <w:marBottom w:val="0"/>
      <w:divBdr>
        <w:top w:val="none" w:sz="0" w:space="0" w:color="auto"/>
        <w:left w:val="none" w:sz="0" w:space="0" w:color="auto"/>
        <w:bottom w:val="none" w:sz="0" w:space="0" w:color="auto"/>
        <w:right w:val="none" w:sz="0" w:space="0" w:color="auto"/>
      </w:divBdr>
    </w:div>
    <w:div w:id="1030960179">
      <w:bodyDiv w:val="1"/>
      <w:marLeft w:val="0"/>
      <w:marRight w:val="0"/>
      <w:marTop w:val="0"/>
      <w:marBottom w:val="0"/>
      <w:divBdr>
        <w:top w:val="none" w:sz="0" w:space="0" w:color="auto"/>
        <w:left w:val="none" w:sz="0" w:space="0" w:color="auto"/>
        <w:bottom w:val="none" w:sz="0" w:space="0" w:color="auto"/>
        <w:right w:val="none" w:sz="0" w:space="0" w:color="auto"/>
      </w:divBdr>
    </w:div>
    <w:div w:id="1104348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tquwyKGxoo4tQfGr9ti4p2huevQ==">AMUW2mUSwzvipSL97GhcivC6fC108n3hiqHMjK1CsQOug76wkCPhDUowd4Z5QPvwgk7fuOdM4sc8Sd2Ut7kZOuqBdK60WQvCDe7Ufsh2hUmozwEfbwx4fwsl9F5zv5Ld74Mr+w3QOXYEyJh6k5rRH0X0mg5M/Ex+wFepp2iWcDuEqWwsuNLSY4yrwwyNudrepserI2ggtczrMxXPfLLBeydwtJf4QOm5aw==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28</Pages>
  <Words>2698</Words>
  <Characters>15383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diplav srivastava</cp:lastModifiedBy>
  <cp:revision>9</cp:revision>
  <dcterms:created xsi:type="dcterms:W3CDTF">2023-02-08T17:32:00Z</dcterms:created>
  <dcterms:modified xsi:type="dcterms:W3CDTF">2023-02-13T02:55:00Z</dcterms:modified>
</cp:coreProperties>
</file>