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pBdr/>
        <w:spacing w:before="0" w:after="0"/>
        <w:rPr/>
      </w:pPr>
      <w:r>
        <w:rPr/>
      </w:r>
    </w:p>
    <w:p>
      <w:pPr>
        <w:pStyle w:val="Normal"/>
        <w:widowControl w:val="false"/>
        <w:pBdr/>
        <w:spacing w:before="0" w:after="0"/>
        <w:rPr/>
      </w:pPr>
      <w:r>
        <w:rPr/>
      </w:r>
    </w:p>
    <w:p>
      <w:pPr>
        <w:pStyle w:val="Normal"/>
        <w:widowControl w:val="false"/>
        <w:pBdr/>
        <w:spacing w:before="0" w:after="0"/>
        <w:rPr/>
      </w:pPr>
      <w:r>
        <w:rPr/>
      </w:r>
    </w:p>
    <w:p>
      <w:pPr>
        <w:pStyle w:val="Normal"/>
        <w:pBdr>
          <w:bottom w:val="single" w:sz="12" w:space="1" w:color="000000"/>
        </w:pBdr>
        <w:rPr>
          <w:rFonts w:ascii="Quattrocento Sans" w:hAnsi="Quattrocento Sans" w:eastAsia="Quattrocento Sans" w:cs="Quattrocento Sans"/>
          <w:b/>
          <w:b/>
          <w:sz w:val="28"/>
          <w:szCs w:val="28"/>
        </w:rPr>
      </w:pPr>
      <w:r>
        <mc:AlternateContent>
          <mc:Choice Requires="wps">
            <w:drawing>
              <wp:anchor behindDoc="0" distT="0" distB="0" distL="0" distR="0" simplePos="0" locked="0" layoutInCell="1" allowOverlap="1" relativeHeight="2">
                <wp:simplePos x="0" y="0"/>
                <wp:positionH relativeFrom="margin">
                  <wp:posOffset>6296025</wp:posOffset>
                </wp:positionH>
                <wp:positionV relativeFrom="paragraph">
                  <wp:posOffset>447675</wp:posOffset>
                </wp:positionV>
                <wp:extent cx="544830" cy="488315"/>
                <wp:effectExtent l="9525" t="7620" r="8255" b="9525"/>
                <wp:wrapNone/>
                <wp:docPr id="1" name="Text Box 40"/>
                <a:graphic xmlns:a="http://schemas.openxmlformats.org/drawingml/2006/main">
                  <a:graphicData uri="http://schemas.microsoft.com/office/word/2010/wordprocessingShape">
                    <wps:wsp>
                      <wps:cNvSpPr/>
                      <wps:spPr>
                        <a:xfrm>
                          <a:off x="0" y="0"/>
                          <a:ext cx="544320" cy="48780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200"/>
                              <w:rPr/>
                            </w:pPr>
                            <w:r>
                              <w:rPr>
                                <w:rFonts w:cs="Arial" w:ascii="Arial" w:hAnsi="Arial"/>
                                <w:sz w:val="56"/>
                                <w:szCs w:val="56"/>
                              </w:rPr>
                              <w:t xml:space="preserve"> </w:t>
                            </w:r>
                            <w:r>
                              <w:rPr>
                                <w:rFonts w:cs="Arial" w:ascii="Arial" w:hAnsi="Arial"/>
                                <w:sz w:val="56"/>
                                <w:szCs w:val="56"/>
                              </w:rPr>
                              <w:t>4</w:t>
                            </w:r>
                          </w:p>
                        </w:txbxContent>
                      </wps:txbx>
                      <wps:bodyPr>
                        <a:noAutofit/>
                      </wps:bodyPr>
                    </wps:wsp>
                  </a:graphicData>
                </a:graphic>
              </wp:anchor>
            </w:drawing>
          </mc:Choice>
          <mc:Fallback>
            <w:pict>
              <v:rect id="shape_0" ID="Text Box 40" fillcolor="white" stroked="t" style="position:absolute;margin-left:495.75pt;margin-top:35.25pt;width:42.8pt;height:38.35pt;mso-position-horizontal-relative:margin">
                <w10:wrap type="square"/>
                <v:fill o:detectmouseclick="t" type="solid" color2="black"/>
                <v:stroke color="black" weight="9360" joinstyle="miter" endcap="flat"/>
                <v:textbox>
                  <w:txbxContent>
                    <w:p>
                      <w:pPr>
                        <w:pStyle w:val="FrameContents"/>
                        <w:spacing w:before="0" w:after="200"/>
                        <w:rPr/>
                      </w:pPr>
                      <w:r>
                        <w:rPr>
                          <w:rFonts w:cs="Arial" w:ascii="Arial" w:hAnsi="Arial"/>
                          <w:sz w:val="56"/>
                          <w:szCs w:val="56"/>
                        </w:rPr>
                        <w:t xml:space="preserve"> </w:t>
                      </w:r>
                      <w:r>
                        <w:rPr>
                          <w:rFonts w:cs="Arial" w:ascii="Arial" w:hAnsi="Arial"/>
                          <w:sz w:val="56"/>
                          <w:szCs w:val="56"/>
                        </w:rPr>
                        <w:t>4</w:t>
                      </w:r>
                    </w:p>
                  </w:txbxContent>
                </v:textbox>
              </v:rect>
            </w:pict>
          </mc:Fallback>
        </mc:AlternateContent>
      </w:r>
      <w:r>
        <w:rPr>
          <w:rFonts w:eastAsia="Quattrocento Sans" w:cs="Quattrocento Sans" w:ascii="Quattrocento Sans" w:hAnsi="Quattrocento Sans"/>
          <w:b/>
          <w:i/>
          <w:sz w:val="28"/>
          <w:szCs w:val="28"/>
        </w:rPr>
        <w:t xml:space="preserve"> </w:t>
      </w:r>
      <w:r>
        <w:rPr/>
        <w:drawing>
          <wp:inline distT="0" distB="0" distL="0" distR="0">
            <wp:extent cx="1390650" cy="523875"/>
            <wp:effectExtent l="0" t="0" r="0" b="0"/>
            <wp:docPr id="3" name="image1.png" descr="C:\Users\SYSTEMS\Desktop\thumbnail_VI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C:\Users\SYSTEMS\Desktop\thumbnail_VIT logo.png"/>
                    <pic:cNvPicPr>
                      <a:picLocks noChangeAspect="1" noChangeArrowheads="1"/>
                    </pic:cNvPicPr>
                  </pic:nvPicPr>
                  <pic:blipFill>
                    <a:blip r:embed="rId2"/>
                    <a:stretch>
                      <a:fillRect/>
                    </a:stretch>
                  </pic:blipFill>
                  <pic:spPr bwMode="auto">
                    <a:xfrm>
                      <a:off x="0" y="0"/>
                      <a:ext cx="1390650" cy="523875"/>
                    </a:xfrm>
                    <a:prstGeom prst="rect">
                      <a:avLst/>
                    </a:prstGeom>
                  </pic:spPr>
                </pic:pic>
              </a:graphicData>
            </a:graphic>
          </wp:inline>
        </w:drawing>
      </w:r>
      <w:r>
        <w:rPr>
          <w:rFonts w:eastAsia="Quattrocento Sans" w:cs="Quattrocento Sans" w:ascii="Quattrocento Sans" w:hAnsi="Quattrocento Sans"/>
          <w:b/>
          <w:i/>
          <w:sz w:val="28"/>
          <w:szCs w:val="28"/>
        </w:rPr>
        <w:t xml:space="preserve">           </w:t>
      </w:r>
      <w:r>
        <w:rPr>
          <w:rFonts w:eastAsia="Quattrocento Sans" w:cs="Quattrocento Sans" w:ascii="Quattrocento Sans" w:hAnsi="Quattrocento Sans"/>
          <w:b/>
          <w:i/>
          <w:sz w:val="28"/>
          <w:szCs w:val="28"/>
        </w:rPr>
        <w:t>DEPARTMENT OF COMPUTER ENGINEERING</w:t>
      </w:r>
    </w:p>
    <w:p>
      <w:pPr>
        <w:pStyle w:val="Normal"/>
        <w:pBdr>
          <w:bottom w:val="single" w:sz="12" w:space="1" w:color="000000"/>
        </w:pBdr>
        <w:rPr>
          <w:rFonts w:ascii="Quattrocento Sans" w:hAnsi="Quattrocento Sans" w:eastAsia="Quattrocento Sans" w:cs="Quattrocento Sans"/>
          <w:sz w:val="28"/>
          <w:szCs w:val="28"/>
        </w:rPr>
      </w:pPr>
      <w:r>
        <w:rPr>
          <w:rFonts w:eastAsia="Quattrocento Sans" w:cs="Quattrocento Sans" w:ascii="Quattrocento Sans" w:hAnsi="Quattrocento Sans"/>
          <w:sz w:val="28"/>
          <w:szCs w:val="28"/>
        </w:rPr>
        <w:t xml:space="preserve"> </w:t>
      </w:r>
      <w:r>
        <w:rPr>
          <w:rFonts w:eastAsia="Quattrocento Sans" w:cs="Quattrocento Sans" w:ascii="Quattrocento Sans" w:hAnsi="Quattrocento Sans"/>
          <w:sz w:val="28"/>
          <w:szCs w:val="28"/>
        </w:rPr>
        <w:tab/>
        <w:tab/>
        <w:tab/>
        <w:tab/>
        <w:tab/>
        <w:tab/>
        <w:tab/>
        <w:tab/>
        <w:tab/>
        <w:tab/>
        <w:tab/>
        <w:t>Experiment No.</w:t>
      </w:r>
    </w:p>
    <w:tbl>
      <w:tblPr>
        <w:tblStyle w:val="a5"/>
        <w:tblW w:w="10800" w:type="dxa"/>
        <w:jc w:val="left"/>
        <w:tblInd w:w="0" w:type="dxa"/>
        <w:tblCellMar>
          <w:top w:w="0" w:type="dxa"/>
          <w:left w:w="108" w:type="dxa"/>
          <w:bottom w:w="0" w:type="dxa"/>
          <w:right w:w="108" w:type="dxa"/>
        </w:tblCellMar>
        <w:tblLook w:val="0400" w:noVBand="1" w:noHBand="0" w:lastColumn="0" w:firstColumn="0" w:lastRow="0" w:firstRow="0"/>
      </w:tblPr>
      <w:tblGrid>
        <w:gridCol w:w="2700"/>
        <w:gridCol w:w="8099"/>
      </w:tblGrid>
      <w:tr>
        <w:trPr/>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Semester</w:t>
            </w:r>
          </w:p>
        </w:tc>
        <w:tc>
          <w:tcPr>
            <w:tcW w:w="809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S.E. Semester IV – Computer Engineering</w:t>
            </w:r>
          </w:p>
        </w:tc>
      </w:tr>
      <w:tr>
        <w:trPr/>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Subject</w:t>
            </w:r>
          </w:p>
        </w:tc>
        <w:tc>
          <w:tcPr>
            <w:tcW w:w="809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Operating System</w:t>
            </w:r>
          </w:p>
        </w:tc>
      </w:tr>
      <w:tr>
        <w:trPr/>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Subject Professor In-charge</w:t>
            </w:r>
          </w:p>
        </w:tc>
        <w:tc>
          <w:tcPr>
            <w:tcW w:w="809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SNA</w:t>
            </w:r>
          </w:p>
        </w:tc>
      </w:tr>
      <w:tr>
        <w:trPr/>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Assisting Teachers</w:t>
            </w:r>
          </w:p>
        </w:tc>
        <w:tc>
          <w:tcPr>
            <w:tcW w:w="809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Ms. Rasika Ransing</w:t>
            </w:r>
          </w:p>
        </w:tc>
      </w:tr>
      <w:tr>
        <w:trPr/>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Laboratory</w:t>
            </w:r>
          </w:p>
        </w:tc>
        <w:tc>
          <w:tcPr>
            <w:tcW w:w="809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M310B – Computer Engineering Laboratory</w:t>
            </w:r>
          </w:p>
        </w:tc>
      </w:tr>
    </w:tbl>
    <w:p>
      <w:pPr>
        <w:pStyle w:val="Normal"/>
        <w:spacing w:before="0" w:after="0"/>
        <w:rPr>
          <w:rFonts w:ascii="Quattrocento Sans" w:hAnsi="Quattrocento Sans" w:eastAsia="Quattrocento Sans" w:cs="Quattrocento Sans"/>
        </w:rPr>
      </w:pPr>
      <w:r>
        <w:rPr>
          <w:rFonts w:eastAsia="Quattrocento Sans" w:cs="Quattrocento Sans" w:ascii="Quattrocento Sans" w:hAnsi="Quattrocento Sans"/>
        </w:rPr>
      </w:r>
    </w:p>
    <w:tbl>
      <w:tblPr>
        <w:tblStyle w:val="a6"/>
        <w:tblW w:w="10800" w:type="dxa"/>
        <w:jc w:val="left"/>
        <w:tblInd w:w="0" w:type="dxa"/>
        <w:tblCellMar>
          <w:top w:w="0" w:type="dxa"/>
          <w:left w:w="108" w:type="dxa"/>
          <w:bottom w:w="0" w:type="dxa"/>
          <w:right w:w="108" w:type="dxa"/>
        </w:tblCellMar>
        <w:tblLook w:val="0400" w:noVBand="1" w:noHBand="0" w:lastColumn="0" w:firstColumn="0" w:lastRow="0" w:firstRow="0"/>
      </w:tblPr>
      <w:tblGrid>
        <w:gridCol w:w="2700"/>
        <w:gridCol w:w="3825"/>
        <w:gridCol w:w="4275"/>
      </w:tblGrid>
      <w:tr>
        <w:trPr/>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Student Name</w:t>
            </w:r>
          </w:p>
        </w:tc>
        <w:tc>
          <w:tcPr>
            <w:tcW w:w="8100"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rFonts w:ascii="Quattrocento Sans" w:hAnsi="Quattrocento Sans" w:eastAsia="Quattrocento Sans" w:cs="Quattrocento Sans"/>
              </w:rPr>
            </w:pPr>
            <w:r>
              <w:rPr>
                <w:rFonts w:eastAsia="Quattrocento Sans" w:cs="Quattrocento Sans" w:ascii="Quattrocento Sans" w:hAnsi="Quattrocento Sans"/>
              </w:rPr>
              <w:t>Chinmay Tiwari</w:t>
            </w:r>
          </w:p>
        </w:tc>
      </w:tr>
      <w:tr>
        <w:trPr/>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Roll Number</w:t>
            </w:r>
          </w:p>
        </w:tc>
        <w:tc>
          <w:tcPr>
            <w:tcW w:w="8100"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rFonts w:ascii="Quattrocento Sans" w:hAnsi="Quattrocento Sans" w:eastAsia="Quattrocento Sans" w:cs="Quattrocento Sans"/>
              </w:rPr>
            </w:pPr>
            <w:r>
              <w:rPr>
                <w:rFonts w:eastAsia="Quattrocento Sans" w:cs="Quattrocento Sans" w:ascii="Quattrocento Sans" w:hAnsi="Quattrocento Sans"/>
              </w:rPr>
              <w:t>18102A0066</w:t>
            </w:r>
          </w:p>
        </w:tc>
      </w:tr>
      <w:tr>
        <w:trPr/>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Quattrocento Sans" w:hAnsi="Quattrocento Sans" w:eastAsia="Quattrocento Sans" w:cs="Quattrocento Sans"/>
              </w:rPr>
            </w:pPr>
            <w:r>
              <w:rPr>
                <w:rFonts w:eastAsia="Quattrocento Sans" w:cs="Quattrocento Sans" w:ascii="Quattrocento Sans" w:hAnsi="Quattrocento Sans"/>
              </w:rPr>
              <w:t>Grade and Subject Teacher’s Signature</w:t>
            </w:r>
          </w:p>
          <w:p>
            <w:pPr>
              <w:pStyle w:val="Normal"/>
              <w:spacing w:before="0" w:after="200"/>
              <w:rPr>
                <w:rFonts w:ascii="Quattrocento Sans" w:hAnsi="Quattrocento Sans" w:eastAsia="Quattrocento Sans" w:cs="Quattrocento Sans"/>
              </w:rPr>
            </w:pPr>
            <w:r>
              <w:rPr>
                <w:rFonts w:eastAsia="Quattrocento Sans" w:cs="Quattrocento Sans" w:ascii="Quattrocento Sans" w:hAnsi="Quattrocento Sans"/>
              </w:rPr>
            </w:r>
          </w:p>
        </w:tc>
        <w:tc>
          <w:tcPr>
            <w:tcW w:w="3825"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Quattrocento Sans" w:hAnsi="Quattrocento Sans" w:eastAsia="Quattrocento Sans" w:cs="Quattrocento Sans"/>
              </w:rPr>
            </w:pPr>
            <w:r>
              <w:rPr>
                <w:rFonts w:eastAsia="Quattrocento Sans" w:cs="Quattrocento Sans" w:ascii="Quattrocento Sans" w:hAnsi="Quattrocento Sans"/>
              </w:rPr>
            </w:r>
          </w:p>
          <w:p>
            <w:pPr>
              <w:pStyle w:val="Normal"/>
              <w:spacing w:before="0" w:after="200"/>
              <w:rPr>
                <w:rFonts w:ascii="Quattrocento Sans" w:hAnsi="Quattrocento Sans" w:eastAsia="Quattrocento Sans" w:cs="Quattrocento Sans"/>
              </w:rPr>
            </w:pPr>
            <w:r>
              <w:rPr>
                <w:rFonts w:eastAsia="Quattrocento Sans" w:cs="Quattrocento Sans" w:ascii="Quattrocento Sans" w:hAnsi="Quattrocento Sans"/>
              </w:rPr>
            </w:r>
          </w:p>
        </w:tc>
        <w:tc>
          <w:tcPr>
            <w:tcW w:w="4275"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rFonts w:ascii="Quattrocento Sans" w:hAnsi="Quattrocento Sans" w:eastAsia="Quattrocento Sans" w:cs="Quattrocento Sans"/>
              </w:rPr>
            </w:pPr>
            <w:r>
              <w:rPr>
                <w:rFonts w:eastAsia="Quattrocento Sans" w:cs="Quattrocento Sans" w:ascii="Quattrocento Sans" w:hAnsi="Quattrocento Sans"/>
              </w:rPr>
            </w:r>
          </w:p>
        </w:tc>
      </w:tr>
    </w:tbl>
    <w:p>
      <w:pPr>
        <w:pStyle w:val="Normal"/>
        <w:spacing w:before="0" w:after="0"/>
        <w:rPr>
          <w:rFonts w:ascii="Quattrocento Sans" w:hAnsi="Quattrocento Sans" w:eastAsia="Quattrocento Sans" w:cs="Quattrocento Sans"/>
        </w:rPr>
      </w:pPr>
      <w:r>
        <w:rPr>
          <w:rFonts w:eastAsia="Quattrocento Sans" w:cs="Quattrocento Sans" w:ascii="Quattrocento Sans" w:hAnsi="Quattrocento Sans"/>
        </w:rPr>
      </w:r>
    </w:p>
    <w:tbl>
      <w:tblPr>
        <w:tblStyle w:val="a7"/>
        <w:tblW w:w="10800" w:type="dxa"/>
        <w:jc w:val="left"/>
        <w:tblInd w:w="0" w:type="dxa"/>
        <w:tblCellMar>
          <w:top w:w="0" w:type="dxa"/>
          <w:left w:w="108" w:type="dxa"/>
          <w:bottom w:w="0" w:type="dxa"/>
          <w:right w:w="108" w:type="dxa"/>
        </w:tblCellMar>
        <w:tblLook w:val="0400" w:noVBand="1" w:noHBand="0" w:lastColumn="0" w:firstColumn="0" w:lastRow="0" w:firstRow="0"/>
      </w:tblPr>
      <w:tblGrid>
        <w:gridCol w:w="2249"/>
        <w:gridCol w:w="4276"/>
        <w:gridCol w:w="4275"/>
      </w:tblGrid>
      <w:tr>
        <w:trPr/>
        <w:tc>
          <w:tcPr>
            <w:tcW w:w="224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Experiment Number</w:t>
            </w:r>
          </w:p>
        </w:tc>
        <w:tc>
          <w:tcPr>
            <w:tcW w:w="8551"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4</w:t>
            </w:r>
          </w:p>
        </w:tc>
      </w:tr>
      <w:tr>
        <w:trPr/>
        <w:tc>
          <w:tcPr>
            <w:tcW w:w="224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Experiment Title</w:t>
            </w:r>
          </w:p>
        </w:tc>
        <w:tc>
          <w:tcPr>
            <w:tcW w:w="8551"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cs="Segoe UI" w:ascii="Quattrocento Sans" w:hAnsi="Quattrocento Sans"/>
              </w:rPr>
              <w:t>To implement Non-Pre-emptive Scheduling (FCFS, SJF)</w:t>
            </w:r>
          </w:p>
        </w:tc>
      </w:tr>
      <w:tr>
        <w:trPr/>
        <w:tc>
          <w:tcPr>
            <w:tcW w:w="2249"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Quattrocento Sans" w:hAnsi="Quattrocento Sans" w:eastAsia="Quattrocento Sans" w:cs="Quattrocento Sans"/>
              </w:rPr>
            </w:pPr>
            <w:r>
              <w:rPr>
                <w:rFonts w:eastAsia="Quattrocento Sans" w:cs="Quattrocento Sans" w:ascii="Quattrocento Sans" w:hAnsi="Quattrocento Sans"/>
              </w:rPr>
              <w:t>Resources / Apparatus Required</w:t>
            </w:r>
          </w:p>
          <w:p>
            <w:pPr>
              <w:pStyle w:val="Normal"/>
              <w:spacing w:before="0" w:after="200"/>
              <w:rPr>
                <w:rFonts w:ascii="Quattrocento Sans" w:hAnsi="Quattrocento Sans" w:eastAsia="Quattrocento Sans" w:cs="Quattrocento Sans"/>
              </w:rPr>
            </w:pPr>
            <w:r>
              <w:rPr>
                <w:rFonts w:eastAsia="Quattrocento Sans" w:cs="Quattrocento Sans" w:ascii="Quattrocento Sans" w:hAnsi="Quattrocento Sans"/>
              </w:rPr>
            </w:r>
          </w:p>
        </w:tc>
        <w:tc>
          <w:tcPr>
            <w:tcW w:w="4276"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Hardware: Computer</w:t>
            </w:r>
          </w:p>
        </w:tc>
        <w:tc>
          <w:tcPr>
            <w:tcW w:w="4275"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Quattrocento Sans" w:hAnsi="Quattrocento Sans" w:eastAsia="Quattrocento Sans" w:cs="Quattrocento Sans"/>
              </w:rPr>
            </w:pPr>
            <w:r>
              <w:rPr>
                <w:rFonts w:eastAsia="Quattrocento Sans" w:cs="Quattrocento Sans" w:ascii="Quattrocento Sans" w:hAnsi="Quattrocento Sans"/>
              </w:rPr>
              <w:t>Software: Linux Ubuntu Terminal</w:t>
            </w:r>
          </w:p>
          <w:p>
            <w:pPr>
              <w:pStyle w:val="Normal"/>
              <w:spacing w:before="0" w:after="200"/>
              <w:rPr>
                <w:rFonts w:ascii="Quattrocento Sans" w:hAnsi="Quattrocento Sans" w:eastAsia="Quattrocento Sans" w:cs="Quattrocento Sans"/>
              </w:rPr>
            </w:pPr>
            <w:r>
              <w:rPr>
                <w:rFonts w:eastAsia="Quattrocento Sans" w:cs="Quattrocento Sans" w:ascii="Quattrocento Sans" w:hAnsi="Quattrocento Sans"/>
              </w:rPr>
            </w:r>
          </w:p>
        </w:tc>
      </w:tr>
      <w:tr>
        <w:trPr/>
        <w:tc>
          <w:tcPr>
            <w:tcW w:w="2249"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Quattrocento Sans" w:hAnsi="Quattrocento Sans" w:eastAsia="Quattrocento Sans" w:cs="Quattrocento Sans"/>
              </w:rPr>
            </w:pPr>
            <w:r>
              <w:rPr>
                <w:rFonts w:eastAsia="Quattrocento Sans" w:cs="Quattrocento Sans" w:ascii="Quattrocento Sans" w:hAnsi="Quattrocento Sans"/>
              </w:rPr>
              <w:t xml:space="preserve">Objectives </w:t>
            </w:r>
          </w:p>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(Skill Set / Knowledge Tested / Imparted)</w:t>
            </w:r>
          </w:p>
        </w:tc>
        <w:tc>
          <w:tcPr>
            <w:tcW w:w="8551"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cs="Segoe UI" w:ascii="Quattrocento Sans" w:hAnsi="Quattrocento Sans"/>
              </w:rPr>
              <w:t>Scheduling algorithms</w:t>
            </w:r>
          </w:p>
        </w:tc>
      </w:tr>
      <w:tr>
        <w:trPr/>
        <w:tc>
          <w:tcPr>
            <w:tcW w:w="224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Theory</w:t>
            </w:r>
          </w:p>
        </w:tc>
        <w:tc>
          <w:tcPr>
            <w:tcW w:w="8551"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t>FCFS:</w:t>
            </w:r>
          </w:p>
          <w:p>
            <w:pPr>
              <w:pStyle w:val="NormalWeb"/>
              <w:shd w:val="clear" w:color="auto" w:fill="FFFFFF"/>
              <w:spacing w:before="280" w:after="280"/>
              <w:rPr/>
            </w:pPr>
            <w:r>
              <w:rPr>
                <w:rStyle w:val="Strong"/>
                <w:rFonts w:cs="Arial" w:ascii="Quattrocento Sans" w:hAnsi="Quattrocento Sans"/>
                <w:color w:val="222222"/>
                <w:sz w:val="22"/>
                <w:szCs w:val="22"/>
              </w:rPr>
              <w:t>First Come First Serve (FCFS)</w:t>
            </w:r>
            <w:r>
              <w:rPr>
                <w:rFonts w:cs="Arial" w:ascii="Quattrocento Sans" w:hAnsi="Quattrocento Sans"/>
                <w:color w:val="222222"/>
                <w:sz w:val="22"/>
                <w:szCs w:val="22"/>
              </w:rPr>
              <w:t> is an operating system scheduling algorithm that automatically executes queued requests and processes in order of their arrival. It is the easiest and simplest CPU scheduling algorithm. In this type of algorithm, processes which requests the CPU first get the CPU allocation first. This is managed with a FIFO queue. The full form of FCFS is First Come First Serve.</w:t>
            </w:r>
          </w:p>
          <w:p>
            <w:pPr>
              <w:pStyle w:val="NormalWeb"/>
              <w:shd w:val="clear" w:color="auto" w:fill="FFFFFF"/>
              <w:spacing w:before="280" w:after="280"/>
              <w:rPr/>
            </w:pPr>
            <w:r>
              <w:rPr>
                <w:rFonts w:cs="Arial" w:ascii="Quattrocento Sans" w:hAnsi="Quattrocento Sans"/>
                <w:color w:val="222222"/>
                <w:sz w:val="22"/>
                <w:szCs w:val="22"/>
              </w:rPr>
              <w:t>As the process enters the ready queue, its PCB (Process Control Block) is linked with the tail of the queue and, when the CPU becomes free, it should be assigned to the process at the beginning of the queue.</w:t>
            </w:r>
          </w:p>
          <w:p>
            <w:pPr>
              <w:pStyle w:val="NormalWeb"/>
              <w:shd w:val="clear" w:color="auto" w:fill="FFFFFF"/>
              <w:spacing w:before="280" w:after="280"/>
              <w:rPr>
                <w:rFonts w:ascii="Quattrocento Sans" w:hAnsi="Quattrocento Sans" w:cs="Arial"/>
                <w:b/>
                <w:b/>
                <w:color w:val="222222"/>
                <w:sz w:val="22"/>
                <w:szCs w:val="22"/>
              </w:rPr>
            </w:pPr>
            <w:r>
              <w:rPr>
                <w:rFonts w:cs="Arial" w:ascii="Quattrocento Sans" w:hAnsi="Quattrocento Sans"/>
                <w:b/>
                <w:color w:val="222222"/>
                <w:sz w:val="22"/>
                <w:szCs w:val="22"/>
              </w:rPr>
              <w:t>SJF:`</w:t>
            </w:r>
          </w:p>
          <w:p>
            <w:pPr>
              <w:pStyle w:val="NormalWeb"/>
              <w:shd w:val="clear" w:color="auto" w:fill="FFFFFF"/>
              <w:spacing w:beforeAutospacing="0" w:before="0" w:afterAutospacing="0" w:after="150"/>
              <w:textAlignment w:val="baseline"/>
              <w:rPr>
                <w:rFonts w:ascii="Quattrocento Sans" w:hAnsi="Quattrocento Sans" w:cs="Arial"/>
                <w:sz w:val="22"/>
                <w:szCs w:val="22"/>
              </w:rPr>
            </w:pPr>
            <w:r>
              <w:rPr>
                <w:rFonts w:cs="Arial" w:ascii="Quattrocento Sans" w:hAnsi="Quattrocento Sans"/>
                <w:b/>
                <w:color w:val="222222"/>
                <w:sz w:val="22"/>
                <w:szCs w:val="22"/>
              </w:rPr>
              <w:t xml:space="preserve">  </w:t>
            </w:r>
            <w:r>
              <w:rPr>
                <w:rFonts w:cs="Arial" w:ascii="Quattrocento Sans" w:hAnsi="Quattrocento Sans"/>
                <w:sz w:val="22"/>
                <w:szCs w:val="22"/>
              </w:rPr>
              <w:t>Shortest job first (SJF) or shortest job next, is a scheduling policy that selects the waiting process with the smallest execution time to execute next. SJN is a non-preemptive algorithm.</w:t>
            </w:r>
          </w:p>
          <w:p>
            <w:pPr>
              <w:pStyle w:val="Normal"/>
              <w:numPr>
                <w:ilvl w:val="0"/>
                <w:numId w:val="1"/>
              </w:numPr>
              <w:shd w:val="clear" w:color="auto" w:fill="FFFFFF"/>
              <w:ind w:left="540" w:hanging="360"/>
              <w:textAlignment w:val="baseline"/>
              <w:rPr>
                <w:rFonts w:ascii="Quattrocento Sans" w:hAnsi="Quattrocento Sans" w:eastAsia="Times New Roman" w:cs="Arial"/>
                <w:lang w:eastAsia="en-US" w:bidi="ar-SA"/>
              </w:rPr>
            </w:pPr>
            <w:r>
              <w:rPr>
                <w:rFonts w:eastAsia="Times New Roman" w:cs="Arial" w:ascii="Quattrocento Sans" w:hAnsi="Quattrocento Sans"/>
                <w:lang w:eastAsia="en-US" w:bidi="ar-SA"/>
              </w:rPr>
              <w:t>Shortest Job first has the advantage of having a minimum average waiting time among all scheduling algorithms.</w:t>
            </w:r>
          </w:p>
          <w:p>
            <w:pPr>
              <w:pStyle w:val="Normal"/>
              <w:numPr>
                <w:ilvl w:val="0"/>
                <w:numId w:val="1"/>
              </w:numPr>
              <w:shd w:val="clear" w:color="auto" w:fill="FFFFFF"/>
              <w:ind w:left="540" w:hanging="360"/>
              <w:textAlignment w:val="baseline"/>
              <w:rPr>
                <w:rFonts w:ascii="Quattrocento Sans" w:hAnsi="Quattrocento Sans" w:eastAsia="Times New Roman" w:cs="Arial"/>
                <w:lang w:eastAsia="en-US" w:bidi="ar-SA"/>
              </w:rPr>
            </w:pPr>
            <w:r>
              <w:rPr>
                <w:rFonts w:eastAsia="Times New Roman" w:cs="Arial" w:ascii="Quattrocento Sans" w:hAnsi="Quattrocento Sans"/>
                <w:lang w:eastAsia="en-US" w:bidi="ar-SA"/>
              </w:rPr>
              <w:t>It is a Greedy Algorithm.</w:t>
            </w:r>
          </w:p>
          <w:p>
            <w:pPr>
              <w:pStyle w:val="Normal"/>
              <w:numPr>
                <w:ilvl w:val="0"/>
                <w:numId w:val="1"/>
              </w:numPr>
              <w:shd w:val="clear" w:color="auto" w:fill="FFFFFF"/>
              <w:ind w:left="540" w:hanging="360"/>
              <w:textAlignment w:val="baseline"/>
              <w:rPr>
                <w:rFonts w:ascii="Quattrocento Sans" w:hAnsi="Quattrocento Sans" w:eastAsia="Times New Roman" w:cs="Arial"/>
                <w:lang w:eastAsia="en-US" w:bidi="ar-SA"/>
              </w:rPr>
            </w:pPr>
            <w:r>
              <w:rPr>
                <w:rFonts w:eastAsia="Times New Roman" w:cs="Arial" w:ascii="Quattrocento Sans" w:hAnsi="Quattrocento Sans"/>
                <w:lang w:eastAsia="en-US" w:bidi="ar-SA"/>
              </w:rPr>
              <w:t>It may cause starvation if shorter processes keep coming. This problem can be solved using the concept of aging.</w:t>
            </w:r>
          </w:p>
          <w:p>
            <w:pPr>
              <w:pStyle w:val="Normal"/>
              <w:numPr>
                <w:ilvl w:val="0"/>
                <w:numId w:val="1"/>
              </w:numPr>
              <w:shd w:val="clear" w:color="auto" w:fill="FFFFFF"/>
              <w:ind w:left="540" w:hanging="360"/>
              <w:textAlignment w:val="baseline"/>
              <w:rPr>
                <w:rFonts w:ascii="Quattrocento Sans" w:hAnsi="Quattrocento Sans" w:eastAsia="Times New Roman" w:cs="Arial"/>
                <w:lang w:eastAsia="en-US" w:bidi="ar-SA"/>
              </w:rPr>
            </w:pPr>
            <w:r>
              <w:rPr>
                <w:rFonts w:eastAsia="Times New Roman" w:cs="Arial" w:ascii="Quattrocento Sans" w:hAnsi="Quattrocento Sans"/>
                <w:sz w:val="24"/>
                <w:szCs w:val="24"/>
                <w:lang w:eastAsia="en-US" w:bidi="ar-SA"/>
              </w:rPr>
              <w:t>It is practically infeasible as Operating System may not know burst time</w:t>
            </w:r>
            <w:r>
              <w:rPr>
                <w:rFonts w:eastAsia="Times New Roman" w:cs="Arial" w:ascii="Quattrocento Sans" w:hAnsi="Quattrocento Sans"/>
                <w:lang w:eastAsia="en-US" w:bidi="ar-SA"/>
              </w:rPr>
              <w:t xml:space="preserve"> and</w:t>
            </w:r>
            <w:r>
              <w:rPr>
                <w:rFonts w:eastAsia="Times New Roman" w:cs="Arial" w:ascii="Arial" w:hAnsi="Arial"/>
                <w:sz w:val="24"/>
                <w:szCs w:val="24"/>
                <w:lang w:eastAsia="en-US" w:bidi="ar-SA"/>
              </w:rPr>
              <w:t xml:space="preserve"> </w:t>
            </w:r>
            <w:r>
              <w:rPr>
                <w:rFonts w:eastAsia="Times New Roman" w:cs="Arial" w:ascii="Quattrocento Sans" w:hAnsi="Quattrocento Sans"/>
                <w:lang w:eastAsia="en-US" w:bidi="ar-SA"/>
              </w:rPr>
              <w:t>therefore may not sort them. While it is not possible to predict execution time, several methods can be used to estimate the execution time for a job, such as a weighted average of previous execution times. SJF can be used in specialized environments where accurate estimates of running time are available.</w:t>
            </w:r>
          </w:p>
          <w:p>
            <w:pPr>
              <w:pStyle w:val="NormalWeb"/>
              <w:shd w:val="clear" w:color="auto" w:fill="FFFFFF"/>
              <w:spacing w:before="280" w:after="280"/>
              <w:rPr>
                <w:rFonts w:ascii="Quattrocento Sans" w:hAnsi="Quattrocento Sans" w:cs="Arial"/>
                <w:b/>
                <w:b/>
                <w:color w:val="222222"/>
                <w:sz w:val="22"/>
                <w:szCs w:val="22"/>
              </w:rPr>
            </w:pPr>
            <w:r>
              <w:rPr>
                <w:rFonts w:cs="Arial" w:ascii="Quattrocento Sans" w:hAnsi="Quattrocento Sans"/>
                <w:b/>
                <w:color w:val="222222"/>
                <w:sz w:val="22"/>
                <w:szCs w:val="22"/>
              </w:rPr>
            </w:r>
          </w:p>
          <w:p>
            <w:pPr>
              <w:pStyle w:val="Normal"/>
              <w:spacing w:before="0" w:after="200"/>
              <w:rPr>
                <w:rFonts w:ascii="Quattrocento Sans" w:hAnsi="Quattrocento Sans" w:eastAsia="Quattrocento Sans" w:cs="Quattrocento Sans"/>
              </w:rPr>
            </w:pPr>
            <w:r>
              <w:rPr>
                <w:rFonts w:eastAsia="Quattrocento Sans" w:cs="Quattrocento Sans" w:ascii="Quattrocento Sans" w:hAnsi="Quattrocento Sans"/>
              </w:rPr>
            </w:r>
          </w:p>
        </w:tc>
      </w:tr>
      <w:tr>
        <w:trPr/>
        <w:tc>
          <w:tcPr>
            <w:tcW w:w="224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Code</w:t>
            </w:r>
          </w:p>
        </w:tc>
        <w:tc>
          <w:tcPr>
            <w:tcW w:w="8551"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t>FCFS:</w:t>
            </w:r>
          </w:p>
          <w:p>
            <w:pPr>
              <w:pStyle w:val="HTMLPreformatted"/>
              <w:shd w:val="clear" w:color="auto" w:fill="FFFFFF"/>
              <w:spacing w:lineRule="auto" w:line="240"/>
              <w:ind w:left="0" w:hanging="0"/>
              <w:rPr/>
            </w:pPr>
            <w:r>
              <w:rPr>
                <w:color w:val="000000"/>
                <w:sz w:val="21"/>
                <w:szCs w:val="21"/>
              </w:rPr>
              <w:t>import operator</w:t>
            </w:r>
          </w:p>
          <w:p>
            <w:pPr>
              <w:pStyle w:val="HTMLPreformatted"/>
              <w:shd w:val="clear" w:color="auto" w:fill="FFFFFF"/>
              <w:spacing w:lineRule="auto" w:line="240"/>
              <w:ind w:left="0" w:hanging="0"/>
              <w:rPr>
                <w:color w:val="000000"/>
                <w:sz w:val="21"/>
                <w:szCs w:val="21"/>
              </w:rPr>
            </w:pPr>
            <w:r>
              <w:rPr/>
            </w:r>
          </w:p>
          <w:p>
            <w:pPr>
              <w:pStyle w:val="HTMLPreformatted"/>
              <w:shd w:val="clear" w:color="auto" w:fill="FFFFFF"/>
              <w:spacing w:lineRule="auto" w:line="240"/>
              <w:ind w:left="0" w:hanging="0"/>
              <w:rPr>
                <w:color w:val="000000"/>
                <w:sz w:val="21"/>
                <w:szCs w:val="21"/>
              </w:rPr>
            </w:pPr>
            <w:r>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class process:</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def __init__(self, ppid, arrival_time, burst_time):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self.ppid = ppid</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self.arrival_time = arrival_time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self.burst_time = burst_time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self.wait_time = 0</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self.turn_around_time = 0</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self.completion_time = 0</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class simpleQueue: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def __init__(self):</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self.ProcessQueue =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def enqueue(self, process):</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self.ProcessQueue.append(process)</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def isEmpty(self):</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return self.ProcessQueue == list()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def dequeue(self):</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return self.ProcessQueue.pop(0)</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def queueSort(self):</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self.ProcessQueue = sorted(self.ProcessQueue,                key=operator.attrgetter('arrival_time', 'ppid'))</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def acceptProcess(queue):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no_of_processes = int(input("Enter the number of processes:\n"))</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for i in range(no_of_processes):</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print("Enter the details for the process:")</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arrival_time = int(input("Enter the arrival time:"))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burst_time = int(input("Enter the burst time:"))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new_process = process(i, arrival_time, burst_time)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queue.enqueue(new_process)</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queue.queueSort()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def FCFS(queue, processor_time):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x = queue.dequeue()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print("ID\tAT\tBT\tCT\tTAT\tWT")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while(True):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if (x.arrival_time &gt; processor_time):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processor_time += 1</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continue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else: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x.wait_time = processor_time - x.arrival_time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processor_time += x.burst_time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x.completion_time = processor_time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x.turn_around_time = processor_time - x.arrival_time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print(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f"{x.ppid+1}\t{x.arrival_time}\t{x.burst_time}\t{x.completion_time}\t{x.turn_around_time} \t{x.wait_time}")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if(queue.isEmpty()):</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break</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x = queue.dequeue()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queue = simpleQueue()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acceptProcess(queue)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processor_time = 0</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FCFS(queue, processor_time)</w:t>
            </w:r>
          </w:p>
          <w:p>
            <w:pPr>
              <w:pStyle w:val="Normal"/>
              <w:spacing w:lineRule="auto" w:line="240"/>
              <w:ind w:left="0" w:hanging="0"/>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r>
          </w:p>
          <w:p>
            <w:pPr>
              <w:pStyle w:val="Normal"/>
              <w:spacing w:lineRule="auto" w:line="240"/>
              <w:ind w:left="0" w:hanging="0"/>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r>
          </w:p>
          <w:p>
            <w:pPr>
              <w:pStyle w:val="Normal"/>
              <w:spacing w:lineRule="auto" w:line="240"/>
              <w:ind w:left="0" w:hanging="0"/>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r>
          </w:p>
          <w:p>
            <w:pPr>
              <w:pStyle w:val="Normal"/>
              <w:spacing w:lineRule="auto" w:line="240"/>
              <w:ind w:left="0" w:hanging="0"/>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r>
          </w:p>
          <w:p>
            <w:pPr>
              <w:pStyle w:val="Normal"/>
              <w:spacing w:lineRule="auto" w:line="240"/>
              <w:ind w:left="0" w:hanging="0"/>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r>
          </w:p>
          <w:p>
            <w:pPr>
              <w:pStyle w:val="Normal"/>
              <w:spacing w:lineRule="auto" w:line="240"/>
              <w:ind w:left="0" w:hanging="0"/>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r>
          </w:p>
          <w:p>
            <w:pPr>
              <w:pStyle w:val="Normal"/>
              <w:spacing w:lineRule="auto" w:line="240"/>
              <w:ind w:left="0" w:hanging="0"/>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r>
          </w:p>
          <w:p>
            <w:pPr>
              <w:pStyle w:val="Normal"/>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t>SJF:</w:t>
            </w:r>
          </w:p>
          <w:p>
            <w:pPr>
              <w:pStyle w:val="HTMLPreformatted"/>
              <w:shd w:val="clear" w:color="auto" w:fill="FFFFFF"/>
              <w:rPr/>
            </w:pPr>
            <w:r>
              <w:rPr>
                <w:color w:val="000000"/>
                <w:sz w:val="21"/>
                <w:szCs w:val="21"/>
              </w:rPr>
              <w:t>import operator</w:t>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t>class process:</w:t>
            </w:r>
          </w:p>
          <w:p>
            <w:pPr>
              <w:pStyle w:val="HTMLPreformatted"/>
              <w:shd w:val="clear" w:color="auto" w:fill="FFFFFF"/>
              <w:rPr>
                <w:color w:val="000000"/>
                <w:sz w:val="21"/>
                <w:szCs w:val="21"/>
              </w:rPr>
            </w:pPr>
            <w:r>
              <w:rPr>
                <w:color w:val="000000"/>
                <w:sz w:val="21"/>
                <w:szCs w:val="21"/>
              </w:rPr>
              <w:t xml:space="preserve">    </w:t>
            </w:r>
            <w:r>
              <w:rPr>
                <w:color w:val="000000"/>
                <w:sz w:val="21"/>
                <w:szCs w:val="21"/>
              </w:rPr>
              <w:t>def __init__(self, ppid, arrival_time, burst_time):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self.ppid = ppid</w:t>
            </w:r>
          </w:p>
          <w:p>
            <w:pPr>
              <w:pStyle w:val="HTMLPreformatted"/>
              <w:shd w:val="clear" w:color="auto" w:fill="FFFFFF"/>
              <w:rPr>
                <w:color w:val="000000"/>
                <w:sz w:val="21"/>
                <w:szCs w:val="21"/>
              </w:rPr>
            </w:pPr>
            <w:r>
              <w:rPr>
                <w:color w:val="000000"/>
                <w:sz w:val="21"/>
                <w:szCs w:val="21"/>
              </w:rPr>
              <w:t xml:space="preserve">        </w:t>
            </w:r>
            <w:r>
              <w:rPr>
                <w:color w:val="000000"/>
                <w:sz w:val="21"/>
                <w:szCs w:val="21"/>
              </w:rPr>
              <w:t>self.arrival_time = arrival_time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self.burst_time = burst_time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self.wait_time = 0</w:t>
            </w:r>
          </w:p>
          <w:p>
            <w:pPr>
              <w:pStyle w:val="HTMLPreformatted"/>
              <w:shd w:val="clear" w:color="auto" w:fill="FFFFFF"/>
              <w:rPr>
                <w:color w:val="000000"/>
                <w:sz w:val="21"/>
                <w:szCs w:val="21"/>
              </w:rPr>
            </w:pPr>
            <w:r>
              <w:rPr>
                <w:color w:val="000000"/>
                <w:sz w:val="21"/>
                <w:szCs w:val="21"/>
              </w:rPr>
              <w:t xml:space="preserve">        </w:t>
            </w:r>
            <w:r>
              <w:rPr>
                <w:color w:val="000000"/>
                <w:sz w:val="21"/>
                <w:szCs w:val="21"/>
              </w:rPr>
              <w:t>self.turn_around_time = 0</w:t>
            </w:r>
          </w:p>
          <w:p>
            <w:pPr>
              <w:pStyle w:val="HTMLPreformatted"/>
              <w:shd w:val="clear" w:color="auto" w:fill="FFFFFF"/>
              <w:rPr>
                <w:color w:val="000000"/>
                <w:sz w:val="21"/>
                <w:szCs w:val="21"/>
              </w:rPr>
            </w:pPr>
            <w:r>
              <w:rPr>
                <w:color w:val="000000"/>
                <w:sz w:val="21"/>
                <w:szCs w:val="21"/>
              </w:rPr>
              <w:t xml:space="preserve">        </w:t>
            </w:r>
            <w:r>
              <w:rPr>
                <w:color w:val="000000"/>
                <w:sz w:val="21"/>
                <w:szCs w:val="21"/>
              </w:rPr>
              <w:t>self.completion_time = 0</w:t>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t>class simpleQueue: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def __init__(self):</w:t>
            </w:r>
          </w:p>
          <w:p>
            <w:pPr>
              <w:pStyle w:val="HTMLPreformatted"/>
              <w:shd w:val="clear" w:color="auto" w:fill="FFFFFF"/>
              <w:rPr>
                <w:color w:val="000000"/>
                <w:sz w:val="21"/>
                <w:szCs w:val="21"/>
              </w:rPr>
            </w:pPr>
            <w:r>
              <w:rPr>
                <w:color w:val="000000"/>
                <w:sz w:val="21"/>
                <w:szCs w:val="21"/>
              </w:rPr>
              <w:t xml:space="preserve">        </w:t>
            </w:r>
            <w:r>
              <w:rPr>
                <w:color w:val="000000"/>
                <w:sz w:val="21"/>
                <w:szCs w:val="21"/>
              </w:rPr>
              <w:t>self.ProcessQueue = []</w:t>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t xml:space="preserve">    </w:t>
            </w:r>
            <w:r>
              <w:rPr>
                <w:color w:val="000000"/>
                <w:sz w:val="21"/>
                <w:szCs w:val="21"/>
              </w:rPr>
              <w:t>def enqueue(self, process):</w:t>
            </w:r>
          </w:p>
          <w:p>
            <w:pPr>
              <w:pStyle w:val="HTMLPreformatted"/>
              <w:shd w:val="clear" w:color="auto" w:fill="FFFFFF"/>
              <w:rPr>
                <w:color w:val="000000"/>
                <w:sz w:val="21"/>
                <w:szCs w:val="21"/>
              </w:rPr>
            </w:pPr>
            <w:r>
              <w:rPr>
                <w:color w:val="000000"/>
                <w:sz w:val="21"/>
                <w:szCs w:val="21"/>
              </w:rPr>
              <w:t xml:space="preserve">        </w:t>
            </w:r>
            <w:r>
              <w:rPr>
                <w:color w:val="000000"/>
                <w:sz w:val="21"/>
                <w:szCs w:val="21"/>
              </w:rPr>
              <w:t>self.ProcessQueue.append(process)</w:t>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t xml:space="preserve">    </w:t>
            </w:r>
            <w:r>
              <w:rPr>
                <w:color w:val="000000"/>
                <w:sz w:val="21"/>
                <w:szCs w:val="21"/>
              </w:rPr>
              <w:t>def isEmpty(self):</w:t>
            </w:r>
          </w:p>
          <w:p>
            <w:pPr>
              <w:pStyle w:val="HTMLPreformatted"/>
              <w:shd w:val="clear" w:color="auto" w:fill="FFFFFF"/>
              <w:rPr>
                <w:color w:val="000000"/>
                <w:sz w:val="21"/>
                <w:szCs w:val="21"/>
              </w:rPr>
            </w:pPr>
            <w:r>
              <w:rPr>
                <w:color w:val="000000"/>
                <w:sz w:val="21"/>
                <w:szCs w:val="21"/>
              </w:rPr>
              <w:t xml:space="preserve">        </w:t>
            </w:r>
            <w:r>
              <w:rPr>
                <w:color w:val="000000"/>
                <w:sz w:val="21"/>
                <w:szCs w:val="21"/>
              </w:rPr>
              <w:t>return self.ProcessQueue == []</w:t>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t xml:space="preserve">    </w:t>
            </w:r>
            <w:r>
              <w:rPr>
                <w:color w:val="000000"/>
                <w:sz w:val="21"/>
                <w:szCs w:val="21"/>
              </w:rPr>
              <w:t>def dequeue(self):</w:t>
            </w:r>
          </w:p>
          <w:p>
            <w:pPr>
              <w:pStyle w:val="HTMLPreformatted"/>
              <w:shd w:val="clear" w:color="auto" w:fill="FFFFFF"/>
              <w:rPr>
                <w:color w:val="000000"/>
                <w:sz w:val="21"/>
                <w:szCs w:val="21"/>
              </w:rPr>
            </w:pPr>
            <w:r>
              <w:rPr>
                <w:color w:val="000000"/>
                <w:sz w:val="21"/>
                <w:szCs w:val="21"/>
              </w:rPr>
              <w:t xml:space="preserve">        </w:t>
            </w:r>
            <w:r>
              <w:rPr>
                <w:color w:val="000000"/>
                <w:sz w:val="21"/>
                <w:szCs w:val="21"/>
              </w:rPr>
              <w:t>return self.ProcessQueue.pop(0)</w:t>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t xml:space="preserve">    </w:t>
            </w:r>
            <w:r>
              <w:rPr>
                <w:color w:val="000000"/>
                <w:sz w:val="21"/>
                <w:szCs w:val="21"/>
              </w:rPr>
              <w:t>def queueSort(self):</w:t>
            </w:r>
          </w:p>
          <w:p>
            <w:pPr>
              <w:pStyle w:val="HTMLPreformatted"/>
              <w:shd w:val="clear" w:color="auto" w:fill="FFFFFF"/>
              <w:rPr>
                <w:color w:val="000000"/>
                <w:sz w:val="21"/>
                <w:szCs w:val="21"/>
              </w:rPr>
            </w:pPr>
            <w:r>
              <w:rPr>
                <w:color w:val="000000"/>
                <w:sz w:val="21"/>
                <w:szCs w:val="21"/>
              </w:rPr>
              <w:t xml:space="preserve">        </w:t>
            </w:r>
            <w:r>
              <w:rPr>
                <w:color w:val="000000"/>
                <w:sz w:val="21"/>
                <w:szCs w:val="21"/>
              </w:rPr>
              <w:t>self.ProcessQueue = sorted(self.ProcessQueue, key=operator.attrgetter(</w:t>
            </w:r>
          </w:p>
          <w:p>
            <w:pPr>
              <w:pStyle w:val="HTMLPreformatted"/>
              <w:shd w:val="clear" w:color="auto" w:fill="FFFFFF"/>
              <w:rPr>
                <w:color w:val="000000"/>
                <w:sz w:val="21"/>
                <w:szCs w:val="21"/>
              </w:rPr>
            </w:pPr>
            <w:r>
              <w:rPr>
                <w:color w:val="000000"/>
                <w:sz w:val="21"/>
                <w:szCs w:val="21"/>
              </w:rPr>
              <w:t xml:space="preserve">            </w:t>
            </w:r>
            <w:r>
              <w:rPr>
                <w:color w:val="000000"/>
                <w:sz w:val="21"/>
                <w:szCs w:val="21"/>
              </w:rPr>
              <w:t>'arrival_time', 'burst_time', 'ppid'))</w:t>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t xml:space="preserve">    </w:t>
            </w:r>
            <w:r>
              <w:rPr>
                <w:color w:val="000000"/>
                <w:sz w:val="21"/>
                <w:szCs w:val="21"/>
              </w:rPr>
              <w:t>def peek(self):</w:t>
            </w:r>
          </w:p>
          <w:p>
            <w:pPr>
              <w:pStyle w:val="HTMLPreformatted"/>
              <w:shd w:val="clear" w:color="auto" w:fill="FFFFFF"/>
              <w:rPr>
                <w:color w:val="000000"/>
                <w:sz w:val="21"/>
                <w:szCs w:val="21"/>
              </w:rPr>
            </w:pPr>
            <w:r>
              <w:rPr>
                <w:color w:val="000000"/>
                <w:sz w:val="21"/>
                <w:szCs w:val="21"/>
              </w:rPr>
              <w:t xml:space="preserve">        </w:t>
            </w:r>
            <w:r>
              <w:rPr>
                <w:color w:val="000000"/>
                <w:sz w:val="21"/>
                <w:szCs w:val="21"/>
              </w:rPr>
              <w:t>return self.ProcessQueue[0]</w:t>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t xml:space="preserve">    </w:t>
            </w:r>
            <w:r>
              <w:rPr>
                <w:color w:val="000000"/>
                <w:sz w:val="21"/>
                <w:szCs w:val="21"/>
              </w:rPr>
              <w:t>def queueSortSJF(self):</w:t>
            </w:r>
          </w:p>
          <w:p>
            <w:pPr>
              <w:pStyle w:val="HTMLPreformatted"/>
              <w:shd w:val="clear" w:color="auto" w:fill="FFFFFF"/>
              <w:rPr>
                <w:color w:val="000000"/>
                <w:sz w:val="21"/>
                <w:szCs w:val="21"/>
              </w:rPr>
            </w:pPr>
            <w:r>
              <w:rPr>
                <w:color w:val="000000"/>
                <w:sz w:val="21"/>
                <w:szCs w:val="21"/>
              </w:rPr>
              <w:t xml:space="preserve">        </w:t>
            </w:r>
            <w:r>
              <w:rPr>
                <w:color w:val="000000"/>
                <w:sz w:val="21"/>
                <w:szCs w:val="21"/>
              </w:rPr>
              <w:t>self.ProcessQueue = sorted(</w:t>
            </w:r>
          </w:p>
          <w:p>
            <w:pPr>
              <w:pStyle w:val="HTMLPreformatted"/>
              <w:shd w:val="clear" w:color="auto" w:fill="FFFFFF"/>
              <w:rPr>
                <w:color w:val="000000"/>
                <w:sz w:val="21"/>
                <w:szCs w:val="21"/>
              </w:rPr>
            </w:pPr>
            <w:r>
              <w:rPr>
                <w:color w:val="000000"/>
                <w:sz w:val="21"/>
                <w:szCs w:val="21"/>
              </w:rPr>
              <w:t xml:space="preserve">            </w:t>
            </w:r>
            <w:r>
              <w:rPr>
                <w:color w:val="000000"/>
                <w:sz w:val="21"/>
                <w:szCs w:val="21"/>
              </w:rPr>
              <w:t>self.ProcessQueue, key=operator.attrgetter('burst_time', 'ppid'))</w:t>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t>def acceptProcess(process_list):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no_of_processes = int(input("Enter the number of processes:\n"))</w:t>
            </w:r>
          </w:p>
          <w:p>
            <w:pPr>
              <w:pStyle w:val="HTMLPreformatted"/>
              <w:shd w:val="clear" w:color="auto" w:fill="FFFFFF"/>
              <w:rPr>
                <w:color w:val="000000"/>
                <w:sz w:val="21"/>
                <w:szCs w:val="21"/>
              </w:rPr>
            </w:pPr>
            <w:r>
              <w:rPr>
                <w:color w:val="000000"/>
                <w:sz w:val="21"/>
                <w:szCs w:val="21"/>
              </w:rPr>
              <w:t xml:space="preserve">    </w:t>
            </w:r>
            <w:r>
              <w:rPr>
                <w:color w:val="000000"/>
                <w:sz w:val="21"/>
                <w:szCs w:val="21"/>
              </w:rPr>
              <w:t>for i in range(no_of_processes):</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print("Enter the details for the process:")</w:t>
            </w:r>
          </w:p>
          <w:p>
            <w:pPr>
              <w:pStyle w:val="HTMLPreformatted"/>
              <w:shd w:val="clear" w:color="auto" w:fill="FFFFFF"/>
              <w:rPr>
                <w:color w:val="000000"/>
                <w:sz w:val="21"/>
                <w:szCs w:val="21"/>
              </w:rPr>
            </w:pPr>
            <w:r>
              <w:rPr>
                <w:color w:val="000000"/>
                <w:sz w:val="21"/>
                <w:szCs w:val="21"/>
              </w:rPr>
              <w:t xml:space="preserve">        </w:t>
            </w:r>
            <w:r>
              <w:rPr>
                <w:color w:val="000000"/>
                <w:sz w:val="21"/>
                <w:szCs w:val="21"/>
              </w:rPr>
              <w:t>arrival_time = int(input("Enter the arrival time:"))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burst_time = int(input("Enter the burst time:"))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new_process = process(i, arrival_time, burst_time)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process_list.append(new_process)</w:t>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t>def SJF(process_list):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process_list = sorted(process_list, key=operator.attrgetter(</w:t>
            </w:r>
          </w:p>
          <w:p>
            <w:pPr>
              <w:pStyle w:val="HTMLPreformatted"/>
              <w:shd w:val="clear" w:color="auto" w:fill="FFFFFF"/>
              <w:rPr>
                <w:color w:val="000000"/>
                <w:sz w:val="21"/>
                <w:szCs w:val="21"/>
              </w:rPr>
            </w:pPr>
            <w:r>
              <w:rPr>
                <w:color w:val="000000"/>
                <w:sz w:val="21"/>
                <w:szCs w:val="21"/>
              </w:rPr>
              <w:t xml:space="preserve">        </w:t>
            </w:r>
            <w:r>
              <w:rPr>
                <w:color w:val="000000"/>
                <w:sz w:val="21"/>
                <w:szCs w:val="21"/>
              </w:rPr>
              <w:t>'arrival_time', 'burst_time', 'ppid'))</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processor_time = 0</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processor_queue = simpleQueue()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print("ID\tAT\tBT\tCT\tTAT\tWT")</w:t>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t xml:space="preserve">    </w:t>
            </w:r>
            <w:r>
              <w:rPr>
                <w:color w:val="000000"/>
                <w:sz w:val="21"/>
                <w:szCs w:val="21"/>
              </w:rPr>
              <w:t>while(1):</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while(process_list != list() and processor_time &gt;= process_list[0].arrival_time):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x = process_list.pop(0)</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processor_queue.enqueue(x)</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processor_queue.queueSortSJF()</w:t>
            </w:r>
          </w:p>
          <w:p>
            <w:pPr>
              <w:pStyle w:val="HTMLPreformatted"/>
              <w:shd w:val="clear" w:color="auto" w:fill="FFFFFF"/>
              <w:rPr>
                <w:color w:val="000000"/>
                <w:sz w:val="21"/>
                <w:szCs w:val="21"/>
              </w:rPr>
            </w:pPr>
            <w:r>
              <w:rPr>
                <w:color w:val="000000"/>
                <w:sz w:val="21"/>
                <w:szCs w:val="21"/>
              </w:rPr>
              <w:t xml:space="preserve">        </w:t>
            </w:r>
            <w:r>
              <w:rPr>
                <w:color w:val="000000"/>
                <w:sz w:val="21"/>
                <w:szCs w:val="21"/>
              </w:rPr>
              <w:t>if(not processor_queue.isEmpty()):</w:t>
            </w:r>
          </w:p>
          <w:p>
            <w:pPr>
              <w:pStyle w:val="HTMLPreformatted"/>
              <w:shd w:val="clear" w:color="auto" w:fill="FFFFFF"/>
              <w:rPr>
                <w:color w:val="000000"/>
                <w:sz w:val="21"/>
                <w:szCs w:val="21"/>
              </w:rPr>
            </w:pPr>
            <w:r>
              <w:rPr>
                <w:color w:val="000000"/>
                <w:sz w:val="21"/>
                <w:szCs w:val="21"/>
              </w:rPr>
              <w:t xml:space="preserve">            </w:t>
            </w:r>
            <w:r>
              <w:rPr>
                <w:color w:val="000000"/>
                <w:sz w:val="21"/>
                <w:szCs w:val="21"/>
              </w:rPr>
              <w:t>running_process = processor_queue.dequeue()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running_process.wait_time = processor_time - running_process.arrival_time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processor_time += running_process.burst_time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running_process.completion_time = processor_time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running_process.turn_around_time = processor_time - running_process.arrival_time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print(f"{running_process.ppid}\t{running_process.arrival_time}\t{running_process.burst_time}\t{running_process.completion_time}\t{running_process.turn_around_time} \t{running_process.wait_time}")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else: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processor_time += 1</w:t>
            </w:r>
          </w:p>
          <w:p>
            <w:pPr>
              <w:pStyle w:val="HTMLPreformatted"/>
              <w:shd w:val="clear" w:color="auto" w:fill="FFFFFF"/>
              <w:rPr>
                <w:color w:val="000000"/>
                <w:sz w:val="21"/>
                <w:szCs w:val="21"/>
              </w:rPr>
            </w:pPr>
            <w:r>
              <w:rPr>
                <w:color w:val="000000"/>
                <w:sz w:val="21"/>
                <w:szCs w:val="21"/>
              </w:rPr>
              <w:t xml:space="preserve">        </w:t>
            </w:r>
            <w:r>
              <w:rPr>
                <w:color w:val="000000"/>
                <w:sz w:val="21"/>
                <w:szCs w:val="21"/>
              </w:rPr>
              <w:t>if(process_list == [] and processor_queue.isEmpty()):</w:t>
            </w:r>
          </w:p>
          <w:p>
            <w:pPr>
              <w:pStyle w:val="HTMLPreformatted"/>
              <w:shd w:val="clear" w:color="auto" w:fill="FFFFFF"/>
              <w:rPr>
                <w:color w:val="000000"/>
                <w:sz w:val="21"/>
                <w:szCs w:val="21"/>
              </w:rPr>
            </w:pPr>
            <w:r>
              <w:rPr>
                <w:color w:val="000000"/>
                <w:sz w:val="21"/>
                <w:szCs w:val="21"/>
              </w:rPr>
              <w:t xml:space="preserve">            </w:t>
            </w:r>
            <w:r>
              <w:rPr>
                <w:color w:val="000000"/>
                <w:sz w:val="21"/>
                <w:szCs w:val="21"/>
              </w:rPr>
              <w:t>break</w:t>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t>process_list = []</w:t>
            </w:r>
          </w:p>
          <w:p>
            <w:pPr>
              <w:pStyle w:val="HTMLPreformatted"/>
              <w:shd w:val="clear" w:color="auto" w:fill="FFFFFF"/>
              <w:rPr>
                <w:color w:val="000000"/>
                <w:sz w:val="21"/>
                <w:szCs w:val="21"/>
              </w:rPr>
            </w:pPr>
            <w:r>
              <w:rPr>
                <w:color w:val="000000"/>
                <w:sz w:val="21"/>
                <w:szCs w:val="21"/>
              </w:rPr>
              <w:t>acceptProcess(process_list)</w:t>
            </w:r>
          </w:p>
          <w:p>
            <w:pPr>
              <w:pStyle w:val="HTMLPreformatted"/>
              <w:shd w:val="clear" w:color="auto" w:fill="FFFFFF"/>
              <w:rPr>
                <w:color w:val="000000"/>
                <w:sz w:val="21"/>
                <w:szCs w:val="21"/>
              </w:rPr>
            </w:pPr>
            <w:r>
              <w:rPr>
                <w:color w:val="000000"/>
                <w:sz w:val="21"/>
                <w:szCs w:val="21"/>
              </w:rPr>
              <w:t>SJF(process_list)</w:t>
            </w:r>
          </w:p>
          <w:p>
            <w:pPr>
              <w:pStyle w:val="Normal"/>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r>
          </w:p>
          <w:p>
            <w:pPr>
              <w:pStyle w:val="Normal"/>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r>
          </w:p>
          <w:p>
            <w:pPr>
              <w:pStyle w:val="Normal"/>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r>
          </w:p>
          <w:p>
            <w:pPr>
              <w:pStyle w:val="Normal"/>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r>
          </w:p>
          <w:p>
            <w:pPr>
              <w:pStyle w:val="Normal"/>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r>
          </w:p>
          <w:p>
            <w:pPr>
              <w:pStyle w:val="Normal"/>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r>
          </w:p>
          <w:p>
            <w:pPr>
              <w:pStyle w:val="Normal"/>
              <w:spacing w:before="0" w:after="200"/>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r>
          </w:p>
        </w:tc>
      </w:tr>
      <w:tr>
        <w:trPr/>
        <w:tc>
          <w:tcPr>
            <w:tcW w:w="224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Output</w:t>
            </w:r>
          </w:p>
        </w:tc>
        <w:tc>
          <w:tcPr>
            <w:tcW w:w="8551"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t>FCFS:</w:t>
            </w:r>
          </w:p>
          <w:p>
            <w:pPr>
              <w:pStyle w:val="Normal"/>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t xml:space="preserve"> </w:t>
            </w:r>
            <w:r>
              <w:rPr/>
              <w:drawing>
                <wp:inline distT="0" distB="0" distL="0" distR="0">
                  <wp:extent cx="5292090" cy="2975610"/>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3"/>
                          <a:stretch>
                            <a:fillRect/>
                          </a:stretch>
                        </pic:blipFill>
                        <pic:spPr bwMode="auto">
                          <a:xfrm>
                            <a:off x="0" y="0"/>
                            <a:ext cx="5292090" cy="2975610"/>
                          </a:xfrm>
                          <a:prstGeom prst="rect">
                            <a:avLst/>
                          </a:prstGeom>
                        </pic:spPr>
                      </pic:pic>
                    </a:graphicData>
                  </a:graphic>
                </wp:inline>
              </w:drawing>
            </w:r>
            <w:r>
              <w:rPr/>
              <w:drawing>
                <wp:inline distT="0" distB="0" distL="0" distR="0">
                  <wp:extent cx="5292090" cy="2499360"/>
                  <wp:effectExtent l="0" t="0" r="0" b="0"/>
                  <wp:docPr id="5"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
                          <pic:cNvPicPr>
                            <a:picLocks noChangeAspect="1" noChangeArrowheads="1"/>
                          </pic:cNvPicPr>
                        </pic:nvPicPr>
                        <pic:blipFill>
                          <a:blip r:embed="rId4"/>
                          <a:stretch>
                            <a:fillRect/>
                          </a:stretch>
                        </pic:blipFill>
                        <pic:spPr bwMode="auto">
                          <a:xfrm>
                            <a:off x="0" y="0"/>
                            <a:ext cx="5292090" cy="2499360"/>
                          </a:xfrm>
                          <a:prstGeom prst="rect">
                            <a:avLst/>
                          </a:prstGeom>
                        </pic:spPr>
                      </pic:pic>
                    </a:graphicData>
                  </a:graphic>
                </wp:inline>
              </w:drawing>
            </w:r>
            <w:r>
              <w:rPr/>
              <w:drawing>
                <wp:inline distT="0" distB="0" distL="0" distR="0">
                  <wp:extent cx="5292090" cy="2975610"/>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5"/>
                          <a:stretch>
                            <a:fillRect/>
                          </a:stretch>
                        </pic:blipFill>
                        <pic:spPr bwMode="auto">
                          <a:xfrm>
                            <a:off x="0" y="0"/>
                            <a:ext cx="5292090" cy="2975610"/>
                          </a:xfrm>
                          <a:prstGeom prst="rect">
                            <a:avLst/>
                          </a:prstGeom>
                        </pic:spPr>
                      </pic:pic>
                    </a:graphicData>
                  </a:graphic>
                </wp:inline>
              </w:drawing>
            </w:r>
          </w:p>
          <w:p>
            <w:pPr>
              <w:pStyle w:val="Normal"/>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r>
          </w:p>
          <w:p>
            <w:pPr>
              <w:pStyle w:val="Normal"/>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r>
          </w:p>
          <w:p>
            <w:pPr>
              <w:pStyle w:val="Normal"/>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t>SJF:</w:t>
            </w:r>
          </w:p>
          <w:p>
            <w:pPr>
              <w:pStyle w:val="Normal"/>
              <w:widowControl/>
              <w:bidi w:val="0"/>
              <w:spacing w:lineRule="auto" w:line="276" w:before="0" w:after="200"/>
              <w:jc w:val="left"/>
              <w:rPr>
                <w:rFonts w:ascii="Quattrocento Sans" w:hAnsi="Quattrocento Sans" w:eastAsia="Quattrocento Sans" w:cs="Quattrocento Sans"/>
                <w:b/>
                <w:b/>
                <w:bCs/>
                <w:color w:val="000000" w:themeColor="text1"/>
              </w:rPr>
            </w:pPr>
            <w:r>
              <w:rPr/>
              <w:drawing>
                <wp:inline distT="0" distB="0" distL="0" distR="0">
                  <wp:extent cx="5292090" cy="2975610"/>
                  <wp:effectExtent l="0" t="0" r="0" b="0"/>
                  <wp:docPr id="7"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
                          <pic:cNvPicPr>
                            <a:picLocks noChangeAspect="1" noChangeArrowheads="1"/>
                          </pic:cNvPicPr>
                        </pic:nvPicPr>
                        <pic:blipFill>
                          <a:blip r:embed="rId6"/>
                          <a:stretch>
                            <a:fillRect/>
                          </a:stretch>
                        </pic:blipFill>
                        <pic:spPr bwMode="auto">
                          <a:xfrm>
                            <a:off x="0" y="0"/>
                            <a:ext cx="5292090" cy="2975610"/>
                          </a:xfrm>
                          <a:prstGeom prst="rect">
                            <a:avLst/>
                          </a:prstGeom>
                        </pic:spPr>
                      </pic:pic>
                    </a:graphicData>
                  </a:graphic>
                </wp:inline>
              </w:drawing>
            </w:r>
            <w:r>
              <w:rPr/>
              <w:drawing>
                <wp:inline distT="0" distB="0" distL="0" distR="0">
                  <wp:extent cx="5292090" cy="2975610"/>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7"/>
                          <a:stretch>
                            <a:fillRect/>
                          </a:stretch>
                        </pic:blipFill>
                        <pic:spPr bwMode="auto">
                          <a:xfrm>
                            <a:off x="0" y="0"/>
                            <a:ext cx="5292090" cy="2975610"/>
                          </a:xfrm>
                          <a:prstGeom prst="rect">
                            <a:avLst/>
                          </a:prstGeom>
                        </pic:spPr>
                      </pic:pic>
                    </a:graphicData>
                  </a:graphic>
                </wp:inline>
              </w:drawing>
            </w:r>
            <w:r>
              <w:rPr/>
              <w:drawing>
                <wp:inline distT="0" distB="0" distL="0" distR="0">
                  <wp:extent cx="5292090" cy="2975610"/>
                  <wp:effectExtent l="0" t="0" r="0" b="0"/>
                  <wp:docPr id="9"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
                          <pic:cNvPicPr>
                            <a:picLocks noChangeAspect="1" noChangeArrowheads="1"/>
                          </pic:cNvPicPr>
                        </pic:nvPicPr>
                        <pic:blipFill>
                          <a:blip r:embed="rId8"/>
                          <a:stretch>
                            <a:fillRect/>
                          </a:stretch>
                        </pic:blipFill>
                        <pic:spPr bwMode="auto">
                          <a:xfrm>
                            <a:off x="0" y="0"/>
                            <a:ext cx="5292090" cy="2975610"/>
                          </a:xfrm>
                          <a:prstGeom prst="rect">
                            <a:avLst/>
                          </a:prstGeom>
                        </pic:spPr>
                      </pic:pic>
                    </a:graphicData>
                  </a:graphic>
                </wp:inline>
              </w:drawing>
            </w:r>
          </w:p>
        </w:tc>
      </w:tr>
      <w:tr>
        <w:trPr/>
        <w:tc>
          <w:tcPr>
            <w:tcW w:w="224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bookmarkStart w:id="0" w:name="_gjdgxs"/>
            <w:bookmarkEnd w:id="0"/>
            <w:r>
              <w:rPr>
                <w:rFonts w:eastAsia="Quattrocento Sans" w:cs="Quattrocento Sans" w:ascii="Quattrocento Sans" w:hAnsi="Quattrocento Sans"/>
              </w:rPr>
              <w:t>Conclusion</w:t>
            </w:r>
          </w:p>
        </w:tc>
        <w:tc>
          <w:tcPr>
            <w:tcW w:w="8551"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5340" w:leader="none"/>
              </w:tabs>
              <w:spacing w:before="0" w:after="200"/>
              <w:rPr>
                <w:rFonts w:ascii="Quattrocento Sans" w:hAnsi="Quattrocento Sans" w:eastAsia="Quattrocento Sans" w:cs="Quattrocento Sans"/>
              </w:rPr>
            </w:pPr>
            <w:r>
              <w:rPr>
                <w:rFonts w:eastAsia="Quattrocento Sans" w:cs="Quattrocento Sans" w:ascii="Quattrocento Sans" w:hAnsi="Quattrocento Sans"/>
              </w:rPr>
              <w:t>Thus, we have successfully implemented non-pre-emptive scheduling algorithm</w:t>
            </w:r>
            <w:bookmarkStart w:id="1" w:name="_GoBack"/>
            <w:bookmarkEnd w:id="1"/>
          </w:p>
        </w:tc>
      </w:tr>
    </w:tbl>
    <w:p>
      <w:pPr>
        <w:pStyle w:val="Normal"/>
        <w:pBdr>
          <w:bottom w:val="single" w:sz="12" w:space="19" w:color="000000"/>
        </w:pBdr>
        <w:rPr>
          <w:rFonts w:ascii="Quattrocento Sans" w:hAnsi="Quattrocento Sans" w:eastAsia="Quattrocento Sans" w:cs="Quattrocento Sans"/>
        </w:rPr>
      </w:pPr>
      <w:r>
        <w:rPr>
          <w:rFonts w:eastAsia="Quattrocento Sans" w:cs="Quattrocento Sans" w:ascii="Quattrocento Sans" w:hAnsi="Quattrocento Sans"/>
        </w:rPr>
      </w:r>
    </w:p>
    <w:p>
      <w:pPr>
        <w:pStyle w:val="Normal"/>
        <w:pBdr>
          <w:bottom w:val="single" w:sz="12" w:space="19" w:color="000000"/>
        </w:pBdr>
        <w:rPr>
          <w:rFonts w:ascii="Quattrocento Sans" w:hAnsi="Quattrocento Sans" w:eastAsia="Quattrocento Sans" w:cs="Quattrocento Sans"/>
        </w:rPr>
      </w:pPr>
      <w:r>
        <w:rPr>
          <w:rFonts w:eastAsia="Quattrocento Sans" w:cs="Quattrocento Sans" w:ascii="Quattrocento Sans" w:hAnsi="Quattrocento Sans"/>
        </w:rPr>
      </w:r>
    </w:p>
    <w:p>
      <w:pPr>
        <w:pStyle w:val="Normal"/>
        <w:pBdr>
          <w:bottom w:val="single" w:sz="12" w:space="19" w:color="000000"/>
        </w:pBdr>
        <w:rPr>
          <w:rFonts w:ascii="Quattrocento Sans" w:hAnsi="Quattrocento Sans" w:eastAsia="Quattrocento Sans" w:cs="Quattrocento Sans"/>
        </w:rPr>
      </w:pPr>
      <w:r>
        <w:rPr>
          <w:rFonts w:eastAsia="Quattrocento Sans" w:cs="Quattrocento Sans" w:ascii="Quattrocento Sans" w:hAnsi="Quattrocento Sans"/>
        </w:rPr>
      </w:r>
    </w:p>
    <w:p>
      <w:pPr>
        <w:pStyle w:val="Normal"/>
        <w:pBdr>
          <w:bottom w:val="single" w:sz="12" w:space="19" w:color="000000"/>
        </w:pBdr>
        <w:rPr>
          <w:rFonts w:ascii="Quattrocento Sans" w:hAnsi="Quattrocento Sans" w:eastAsia="Quattrocento Sans" w:cs="Quattrocento Sans"/>
        </w:rPr>
      </w:pPr>
      <w:r>
        <w:rPr>
          <w:rFonts w:eastAsia="Quattrocento Sans" w:cs="Quattrocento Sans" w:ascii="Quattrocento Sans" w:hAnsi="Quattrocento Sans"/>
        </w:rPr>
      </w:r>
    </w:p>
    <w:p>
      <w:pPr>
        <w:pStyle w:val="Normal"/>
        <w:pBdr>
          <w:bottom w:val="single" w:sz="12" w:space="19" w:color="000000"/>
        </w:pBdr>
        <w:rPr>
          <w:rFonts w:ascii="Quattrocento Sans" w:hAnsi="Quattrocento Sans" w:eastAsia="Quattrocento Sans" w:cs="Quattrocento Sans"/>
        </w:rPr>
      </w:pPr>
      <w:r>
        <w:rPr>
          <w:rFonts w:eastAsia="Quattrocento Sans" w:cs="Quattrocento Sans" w:ascii="Quattrocento Sans" w:hAnsi="Quattrocento Sans"/>
        </w:rPr>
      </w:r>
    </w:p>
    <w:p>
      <w:pPr>
        <w:pStyle w:val="Normal"/>
        <w:pBdr>
          <w:bottom w:val="single" w:sz="12" w:space="19" w:color="000000"/>
        </w:pBdr>
        <w:spacing w:before="0" w:after="259"/>
        <w:rPr/>
      </w:pPr>
      <w:r>
        <w:rPr/>
      </w:r>
    </w:p>
    <w:sectPr>
      <w:type w:val="nextPage"/>
      <w:pgSz w:w="12240" w:h="15840"/>
      <w:pgMar w:left="720" w:right="720" w:header="0" w:top="720" w:footer="0" w:bottom="72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oto Sans">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Noto Sans">
    <w:charset w:val="01"/>
    <w:family w:val="swiss"/>
    <w:pitch w:val="variable"/>
  </w:font>
  <w:font w:name="Georgia">
    <w:charset w:val="01"/>
    <w:family w:val="roman"/>
    <w:pitch w:val="variable"/>
  </w:font>
  <w:font w:name="Times New Roman">
    <w:charset w:val="01"/>
    <w:family w:val="roman"/>
    <w:pitch w:val="variable"/>
  </w:font>
  <w:font w:name="Arial">
    <w:charset w:val="01"/>
    <w:family w:val="roman"/>
    <w:pitch w:val="variable"/>
  </w:font>
  <w:font w:name="Quattrocento Sans">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I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d1972"/>
    <w:pPr>
      <w:widowControl/>
      <w:bidi w:val="0"/>
      <w:spacing w:lineRule="auto" w:line="276" w:before="0" w:after="200"/>
      <w:jc w:val="left"/>
    </w:pPr>
    <w:rPr>
      <w:rFonts w:ascii="Calibri" w:hAnsi="Calibri" w:eastAsia="Calibri" w:cs="Calibri"/>
      <w:color w:val="auto"/>
      <w:kern w:val="0"/>
      <w:sz w:val="22"/>
      <w:szCs w:val="22"/>
      <w:lang w:val="en-US" w:eastAsia="en-IN" w:bidi="hi-IN"/>
    </w:rPr>
  </w:style>
  <w:style w:type="paragraph" w:styleId="Heading1">
    <w:name w:val="Heading 1"/>
    <w:basedOn w:val="Normal3"/>
    <w:next w:val="Normal3"/>
    <w:qFormat/>
    <w:rsid w:val="004c7d4f"/>
    <w:pPr>
      <w:keepNext w:val="true"/>
      <w:keepLines/>
      <w:spacing w:before="480" w:after="120"/>
      <w:outlineLvl w:val="0"/>
    </w:pPr>
    <w:rPr>
      <w:b/>
      <w:sz w:val="48"/>
      <w:szCs w:val="48"/>
    </w:rPr>
  </w:style>
  <w:style w:type="paragraph" w:styleId="Heading2">
    <w:name w:val="Heading 2"/>
    <w:basedOn w:val="Normal3"/>
    <w:next w:val="Normal3"/>
    <w:qFormat/>
    <w:rsid w:val="004c7d4f"/>
    <w:pPr>
      <w:keepNext w:val="true"/>
      <w:keepLines/>
      <w:spacing w:before="360" w:after="80"/>
      <w:outlineLvl w:val="1"/>
    </w:pPr>
    <w:rPr>
      <w:b/>
      <w:sz w:val="36"/>
      <w:szCs w:val="36"/>
    </w:rPr>
  </w:style>
  <w:style w:type="paragraph" w:styleId="Heading3">
    <w:name w:val="Heading 3"/>
    <w:basedOn w:val="Normal3"/>
    <w:next w:val="Normal3"/>
    <w:qFormat/>
    <w:rsid w:val="004c7d4f"/>
    <w:pPr>
      <w:keepNext w:val="true"/>
      <w:keepLines/>
      <w:spacing w:before="280" w:after="80"/>
      <w:outlineLvl w:val="2"/>
    </w:pPr>
    <w:rPr>
      <w:b/>
      <w:sz w:val="28"/>
      <w:szCs w:val="28"/>
    </w:rPr>
  </w:style>
  <w:style w:type="paragraph" w:styleId="Heading4">
    <w:name w:val="Heading 4"/>
    <w:basedOn w:val="Normal3"/>
    <w:next w:val="Normal3"/>
    <w:qFormat/>
    <w:rsid w:val="004c7d4f"/>
    <w:pPr>
      <w:keepNext w:val="true"/>
      <w:keepLines/>
      <w:spacing w:before="240" w:after="40"/>
      <w:outlineLvl w:val="3"/>
    </w:pPr>
    <w:rPr>
      <w:b/>
      <w:sz w:val="24"/>
      <w:szCs w:val="24"/>
    </w:rPr>
  </w:style>
  <w:style w:type="paragraph" w:styleId="Heading5">
    <w:name w:val="Heading 5"/>
    <w:basedOn w:val="Normal3"/>
    <w:next w:val="Normal3"/>
    <w:qFormat/>
    <w:rsid w:val="004c7d4f"/>
    <w:pPr>
      <w:keepNext w:val="true"/>
      <w:keepLines/>
      <w:spacing w:before="220" w:after="40"/>
      <w:outlineLvl w:val="4"/>
    </w:pPr>
    <w:rPr>
      <w:b/>
    </w:rPr>
  </w:style>
  <w:style w:type="paragraph" w:styleId="Heading6">
    <w:name w:val="Heading 6"/>
    <w:basedOn w:val="Normal3"/>
    <w:next w:val="Normal3"/>
    <w:qFormat/>
    <w:rsid w:val="004c7d4f"/>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ed1972"/>
    <w:rPr>
      <w:rFonts w:ascii="Tahoma" w:hAnsi="Tahoma" w:cs="Tahoma"/>
      <w:sz w:val="16"/>
      <w:szCs w:val="16"/>
    </w:rPr>
  </w:style>
  <w:style w:type="character" w:styleId="Strong">
    <w:name w:val="Strong"/>
    <w:basedOn w:val="DefaultParagraphFont"/>
    <w:uiPriority w:val="22"/>
    <w:qFormat/>
    <w:rsid w:val="00d712ae"/>
    <w:rPr>
      <w:b/>
      <w:bCs/>
    </w:rPr>
  </w:style>
  <w:style w:type="character" w:styleId="HTMLPreformattedChar" w:customStyle="1">
    <w:name w:val="HTML Preformatted Char"/>
    <w:basedOn w:val="DefaultParagraphFont"/>
    <w:link w:val="HTMLPreformatted"/>
    <w:uiPriority w:val="99"/>
    <w:semiHidden/>
    <w:qFormat/>
    <w:rsid w:val="00d712ae"/>
    <w:rPr>
      <w:rFonts w:ascii="Courier New" w:hAnsi="Courier New" w:eastAsia="Times New Roman" w:cs="Courier New"/>
      <w:sz w:val="20"/>
      <w:szCs w:val="20"/>
      <w:lang w:eastAsia="en-US" w:bidi="ar-SA"/>
    </w:rPr>
  </w:style>
  <w:style w:type="paragraph" w:styleId="Heading">
    <w:name w:val="Heading"/>
    <w:basedOn w:val="Normal"/>
    <w:next w:val="TextBody"/>
    <w:qFormat/>
    <w:pPr>
      <w:keepNext w:val="true"/>
      <w:spacing w:before="240" w:after="120"/>
    </w:pPr>
    <w:rPr>
      <w:rFonts w:ascii="Noto Sans" w:hAnsi="Noto Sans" w:eastAsia="Noto Sans"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1" w:customStyle="1">
    <w:name w:val="Normal1"/>
    <w:qFormat/>
    <w:rsid w:val="004c7d4f"/>
    <w:pPr>
      <w:widowControl/>
      <w:bidi w:val="0"/>
      <w:spacing w:lineRule="auto" w:line="276" w:before="0" w:after="200"/>
      <w:jc w:val="left"/>
    </w:pPr>
    <w:rPr>
      <w:rFonts w:ascii="Calibri" w:hAnsi="Calibri" w:eastAsia="Calibri" w:cs="Calibri"/>
      <w:color w:val="auto"/>
      <w:kern w:val="0"/>
      <w:sz w:val="22"/>
      <w:szCs w:val="22"/>
      <w:lang w:val="en-US" w:eastAsia="en-IN" w:bidi="hi-IN"/>
    </w:rPr>
  </w:style>
  <w:style w:type="paragraph" w:styleId="Title">
    <w:name w:val="Title"/>
    <w:basedOn w:val="Normal3"/>
    <w:next w:val="Normal3"/>
    <w:qFormat/>
    <w:rsid w:val="004c7d4f"/>
    <w:pPr>
      <w:keepNext w:val="true"/>
      <w:keepLines/>
      <w:spacing w:before="480" w:after="120"/>
    </w:pPr>
    <w:rPr>
      <w:b/>
      <w:sz w:val="72"/>
      <w:szCs w:val="72"/>
    </w:rPr>
  </w:style>
  <w:style w:type="paragraph" w:styleId="Normal2" w:customStyle="1">
    <w:name w:val="Normal2"/>
    <w:qFormat/>
    <w:rsid w:val="004c7d4f"/>
    <w:pPr>
      <w:widowControl/>
      <w:bidi w:val="0"/>
      <w:spacing w:lineRule="auto" w:line="276" w:before="0" w:after="200"/>
      <w:jc w:val="left"/>
    </w:pPr>
    <w:rPr>
      <w:rFonts w:ascii="Calibri" w:hAnsi="Calibri" w:eastAsia="Calibri" w:cs="Calibri"/>
      <w:color w:val="auto"/>
      <w:kern w:val="0"/>
      <w:sz w:val="22"/>
      <w:szCs w:val="22"/>
      <w:lang w:val="en-US" w:eastAsia="en-IN" w:bidi="hi-IN"/>
    </w:rPr>
  </w:style>
  <w:style w:type="paragraph" w:styleId="Normal3" w:customStyle="1">
    <w:name w:val="Normal3"/>
    <w:qFormat/>
    <w:rsid w:val="004c7d4f"/>
    <w:pPr>
      <w:widowControl/>
      <w:bidi w:val="0"/>
      <w:spacing w:lineRule="auto" w:line="276" w:before="0" w:after="200"/>
      <w:jc w:val="left"/>
    </w:pPr>
    <w:rPr>
      <w:rFonts w:ascii="Calibri" w:hAnsi="Calibri" w:eastAsia="Calibri" w:cs="Calibri"/>
      <w:color w:val="auto"/>
      <w:kern w:val="0"/>
      <w:sz w:val="22"/>
      <w:szCs w:val="22"/>
      <w:lang w:val="en-US" w:eastAsia="en-IN" w:bidi="hi-IN"/>
    </w:rPr>
  </w:style>
  <w:style w:type="paragraph" w:styleId="BalloonText">
    <w:name w:val="Balloon Text"/>
    <w:basedOn w:val="Normal"/>
    <w:link w:val="BalloonTextChar"/>
    <w:uiPriority w:val="99"/>
    <w:semiHidden/>
    <w:unhideWhenUsed/>
    <w:qFormat/>
    <w:rsid w:val="00ed1972"/>
    <w:pPr>
      <w:spacing w:lineRule="auto" w:line="240" w:before="0" w:after="0"/>
    </w:pPr>
    <w:rPr>
      <w:rFonts w:ascii="Tahoma" w:hAnsi="Tahoma" w:cs="Tahoma"/>
      <w:sz w:val="16"/>
      <w:szCs w:val="16"/>
    </w:rPr>
  </w:style>
  <w:style w:type="paragraph" w:styleId="ListParagraph">
    <w:name w:val="List Paragraph"/>
    <w:basedOn w:val="Normal"/>
    <w:uiPriority w:val="34"/>
    <w:qFormat/>
    <w:rsid w:val="00f816f4"/>
    <w:pPr>
      <w:spacing w:before="0" w:after="200"/>
      <w:ind w:left="720" w:hanging="0"/>
      <w:contextualSpacing/>
    </w:pPr>
    <w:rPr/>
  </w:style>
  <w:style w:type="paragraph" w:styleId="Subtitle">
    <w:name w:val="Subtitle"/>
    <w:basedOn w:val="Normal"/>
    <w:next w:val="Normal"/>
    <w:qFormat/>
    <w:rsid w:val="004c7d4f"/>
    <w:pPr>
      <w:keepNext w:val="true"/>
      <w:keepLines/>
      <w:spacing w:before="360" w:after="80"/>
    </w:pPr>
    <w:rPr>
      <w:rFonts w:ascii="Georgia" w:hAnsi="Georgia" w:eastAsia="Georgia" w:cs="Georgia"/>
      <w:i/>
      <w:color w:val="666666"/>
      <w:sz w:val="48"/>
      <w:szCs w:val="48"/>
    </w:rPr>
  </w:style>
  <w:style w:type="paragraph" w:styleId="NormalWeb">
    <w:name w:val="Normal (Web)"/>
    <w:basedOn w:val="Normal"/>
    <w:uiPriority w:val="99"/>
    <w:unhideWhenUsed/>
    <w:qFormat/>
    <w:rsid w:val="00d712ae"/>
    <w:pPr>
      <w:spacing w:lineRule="auto" w:line="240" w:beforeAutospacing="1" w:afterAutospacing="1"/>
    </w:pPr>
    <w:rPr>
      <w:rFonts w:ascii="Times New Roman" w:hAnsi="Times New Roman" w:eastAsia="Times New Roman" w:cs="Times New Roman"/>
      <w:sz w:val="24"/>
      <w:szCs w:val="24"/>
      <w:lang w:eastAsia="en-US" w:bidi="ar-SA"/>
    </w:rPr>
  </w:style>
  <w:style w:type="paragraph" w:styleId="HTMLPreformatted">
    <w:name w:val="HTML Preformatted"/>
    <w:basedOn w:val="Normal"/>
    <w:link w:val="HTMLPreformattedChar"/>
    <w:uiPriority w:val="99"/>
    <w:semiHidden/>
    <w:unhideWhenUsed/>
    <w:qFormat/>
    <w:rsid w:val="00d712ae"/>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d1972"/>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8400B3-E6BF-475A-8E87-664D70A1F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Application>LibreOffice/6.3.4.2.0$Linux_X86_64 LibreOffice_project/30$Build-2</Application>
  <Pages>9</Pages>
  <Words>649</Words>
  <Characters>5189</Characters>
  <CharactersWithSpaces>6457</CharactersWithSpaces>
  <Paragraphs>157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2020-02-07T04:38:00Z</dcterms:created>
  <dc:creator>Shrikant</dc:creator>
  <dc:description/>
  <dc:language>en-US</dc:language>
  <cp:lastModifiedBy/>
  <cp:lastPrinted>2020-01-13T12:25:00Z</cp:lastPrinted>
  <dcterms:modified xsi:type="dcterms:W3CDTF">2020-02-08T13:40:28Z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