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8758318"/>
        <w:docPartObj>
          <w:docPartGallery w:val="Cover Pages"/>
          <w:docPartUnique/>
        </w:docPartObj>
      </w:sdtPr>
      <w:sdtEndPr>
        <w:rPr>
          <w:sz w:val="28"/>
          <w:szCs w:val="28"/>
        </w:rPr>
      </w:sdtEndPr>
      <w:sdtContent>
        <w:p w14:paraId="1A524DA9" w14:textId="471B5CA3" w:rsidR="00824427" w:rsidRDefault="00824427"/>
        <w:p w14:paraId="275EF310" w14:textId="3829F4B6" w:rsidR="00824427" w:rsidRDefault="00824427">
          <w:pPr>
            <w:rPr>
              <w:sz w:val="28"/>
              <w:szCs w:val="28"/>
            </w:rPr>
          </w:pPr>
          <w:r>
            <w:rPr>
              <w:noProof/>
              <w:lang w:eastAsia="zh-CN"/>
            </w:rPr>
            <mc:AlternateContent>
              <mc:Choice Requires="wps">
                <w:drawing>
                  <wp:anchor distT="0" distB="0" distL="114300" distR="114300" simplePos="0" relativeHeight="251661312" behindDoc="0" locked="0" layoutInCell="1" allowOverlap="1" wp14:anchorId="6A770262" wp14:editId="3C9DABC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6DEA1ED" w14:textId="7D37A586" w:rsidR="00824427" w:rsidRDefault="00824427">
                                    <w:pPr>
                                      <w:pStyle w:val="NoSpacing"/>
                                      <w:jc w:val="right"/>
                                      <w:rPr>
                                        <w:caps/>
                                        <w:color w:val="262626" w:themeColor="text1" w:themeTint="D9"/>
                                        <w:sz w:val="28"/>
                                        <w:szCs w:val="28"/>
                                      </w:rPr>
                                    </w:pPr>
                                    <w:r>
                                      <w:rPr>
                                        <w:caps/>
                                        <w:color w:val="262626" w:themeColor="text1" w:themeTint="D9"/>
                                        <w:sz w:val="28"/>
                                        <w:szCs w:val="28"/>
                                      </w:rPr>
                                      <w:t>Fiona Kiap</w:t>
                                    </w:r>
                                  </w:p>
                                </w:sdtContent>
                              </w:sdt>
                              <w:p w14:paraId="35F6EBAF" w14:textId="17C0BB3B" w:rsidR="00824427"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824427">
                                      <w:rPr>
                                        <w:caps/>
                                        <w:color w:val="262626" w:themeColor="text1" w:themeTint="D9"/>
                                        <w:sz w:val="20"/>
                                        <w:szCs w:val="20"/>
                                      </w:rPr>
                                      <w:t>Infinitum Ultra</w:t>
                                    </w:r>
                                  </w:sdtContent>
                                </w:sdt>
                                <w:r w:rsidR="007146E7">
                                  <w:rPr>
                                    <w:caps/>
                                    <w:color w:val="262626" w:themeColor="text1" w:themeTint="D9"/>
                                    <w:sz w:val="20"/>
                                    <w:szCs w:val="20"/>
                                  </w:rPr>
                                  <w:t xml:space="preserve"> PTY LTD</w:t>
                                </w:r>
                              </w:p>
                              <w:p w14:paraId="5CBC6DFE" w14:textId="72ED9815" w:rsidR="00824427"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824427">
                                      <w:rPr>
                                        <w:color w:val="262626" w:themeColor="text1" w:themeTint="D9"/>
                                        <w:sz w:val="20"/>
                                        <w:szCs w:val="20"/>
                                      </w:rPr>
                                      <w:t xml:space="preserve">Set Infinite </w:t>
                                    </w:r>
                                  </w:sdtContent>
                                </w:sdt>
                                <w:r w:rsidR="00824427">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6A770262" id="_x0000_t202" coordsize="21600,21600" o:spt="202" path="m,l,21600r21600,l21600,xe">
                    <v:stroke joinstyle="miter"/>
                    <v:path gradientshapeok="t" o:connecttype="rect"/>
                  </v:shapetype>
                  <v:shape id="Text Box 93" o:spid="_x0000_s1026"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71RXgIAAC0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&#13;&#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6DEA1ED" w14:textId="7D37A586" w:rsidR="00824427" w:rsidRDefault="00824427">
                              <w:pPr>
                                <w:pStyle w:val="NoSpacing"/>
                                <w:jc w:val="right"/>
                                <w:rPr>
                                  <w:caps/>
                                  <w:color w:val="262626" w:themeColor="text1" w:themeTint="D9"/>
                                  <w:sz w:val="28"/>
                                  <w:szCs w:val="28"/>
                                </w:rPr>
                              </w:pPr>
                              <w:r>
                                <w:rPr>
                                  <w:caps/>
                                  <w:color w:val="262626" w:themeColor="text1" w:themeTint="D9"/>
                                  <w:sz w:val="28"/>
                                  <w:szCs w:val="28"/>
                                </w:rPr>
                                <w:t>Fiona Kiap</w:t>
                              </w:r>
                            </w:p>
                          </w:sdtContent>
                        </w:sdt>
                        <w:p w14:paraId="35F6EBAF" w14:textId="17C0BB3B" w:rsidR="00824427"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824427">
                                <w:rPr>
                                  <w:caps/>
                                  <w:color w:val="262626" w:themeColor="text1" w:themeTint="D9"/>
                                  <w:sz w:val="20"/>
                                  <w:szCs w:val="20"/>
                                </w:rPr>
                                <w:t>Infinitum Ultra</w:t>
                              </w:r>
                            </w:sdtContent>
                          </w:sdt>
                          <w:r w:rsidR="007146E7">
                            <w:rPr>
                              <w:caps/>
                              <w:color w:val="262626" w:themeColor="text1" w:themeTint="D9"/>
                              <w:sz w:val="20"/>
                              <w:szCs w:val="20"/>
                            </w:rPr>
                            <w:t xml:space="preserve"> PTY LTD</w:t>
                          </w:r>
                        </w:p>
                        <w:p w14:paraId="5CBC6DFE" w14:textId="72ED9815" w:rsidR="00824427"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824427">
                                <w:rPr>
                                  <w:color w:val="262626" w:themeColor="text1" w:themeTint="D9"/>
                                  <w:sz w:val="20"/>
                                  <w:szCs w:val="20"/>
                                </w:rPr>
                                <w:t xml:space="preserve">Set Infinite </w:t>
                              </w:r>
                            </w:sdtContent>
                          </w:sdt>
                          <w:r w:rsidR="00824427">
                            <w:rPr>
                              <w:color w:val="262626" w:themeColor="text1" w:themeTint="D9"/>
                              <w:sz w:val="20"/>
                              <w:szCs w:val="20"/>
                            </w:rPr>
                            <w:t xml:space="preserve"> </w:t>
                          </w: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7EB21CF3" wp14:editId="4C4F81A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635" b="5080"/>
                    <wp:wrapSquare wrapText="bothSides"/>
                    <wp:docPr id="113" name="Text Box 9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E3C8D" w14:textId="398F2788" w:rsidR="00824427"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24427">
                                      <w:rPr>
                                        <w:caps/>
                                        <w:color w:val="0A1D30" w:themeColor="text2" w:themeShade="BF"/>
                                        <w:sz w:val="52"/>
                                        <w:szCs w:val="52"/>
                                      </w:rPr>
                                      <w:t>pre/post launch briefing</w:t>
                                    </w:r>
                                  </w:sdtContent>
                                </w:sdt>
                              </w:p>
                              <w:p w14:paraId="6205CBB5" w14:textId="568B0D7B" w:rsidR="00824427" w:rsidRDefault="00000000">
                                <w:pPr>
                                  <w:pStyle w:val="NoSpacing"/>
                                  <w:jc w:val="right"/>
                                  <w:rPr>
                                    <w:smallCaps/>
                                    <w:color w:val="0E2841" w:themeColor="text2"/>
                                    <w:sz w:val="36"/>
                                    <w:szCs w:val="36"/>
                                  </w:rPr>
                                </w:pPr>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00824427">
                                      <w:rPr>
                                        <w:smallCaps/>
                                        <w:color w:val="0E2841" w:themeColor="text2"/>
                                        <w:sz w:val="36"/>
                                        <w:szCs w:val="36"/>
                                      </w:rPr>
                                      <w:t>Software developer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EB21CF3" id="Text Box 95"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" filled="f" stroked="f" strokeweight=".5pt">
                    <v:textbox inset="0,0,0,0">
                      <w:txbxContent>
                        <w:p w14:paraId="4B1E3C8D" w14:textId="398F2788" w:rsidR="00824427"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24427">
                                <w:rPr>
                                  <w:caps/>
                                  <w:color w:val="0A1D30" w:themeColor="text2" w:themeShade="BF"/>
                                  <w:sz w:val="52"/>
                                  <w:szCs w:val="52"/>
                                </w:rPr>
                                <w:t>pre/post launch briefing</w:t>
                              </w:r>
                            </w:sdtContent>
                          </w:sdt>
                        </w:p>
                        <w:p w14:paraId="6205CBB5" w14:textId="568B0D7B" w:rsidR="00824427" w:rsidRDefault="00000000">
                          <w:pPr>
                            <w:pStyle w:val="NoSpacing"/>
                            <w:jc w:val="right"/>
                            <w:rPr>
                              <w:smallCaps/>
                              <w:color w:val="0E2841" w:themeColor="text2"/>
                              <w:sz w:val="36"/>
                              <w:szCs w:val="36"/>
                            </w:rPr>
                          </w:pPr>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00824427">
                                <w:rPr>
                                  <w:smallCaps/>
                                  <w:color w:val="0E2841" w:themeColor="text2"/>
                                  <w:sz w:val="36"/>
                                  <w:szCs w:val="36"/>
                                </w:rPr>
                                <w:t>Software developer</w:t>
                              </w:r>
                            </w:sdtContent>
                          </w:sdt>
                        </w:p>
                      </w:txbxContent>
                    </v:textbox>
                    <w10:wrap type="square" anchorx="page" anchory="page"/>
                  </v:shape>
                </w:pict>
              </mc:Fallback>
            </mc:AlternateContent>
          </w:r>
          <w:r>
            <w:rPr>
              <w:noProof/>
              <w:lang w:eastAsia="zh-CN"/>
            </w:rPr>
            <mc:AlternateContent>
              <mc:Choice Requires="wpg">
                <w:drawing>
                  <wp:anchor distT="0" distB="0" distL="114300" distR="114300" simplePos="0" relativeHeight="251659264" behindDoc="0" locked="0" layoutInCell="1" allowOverlap="1" wp14:anchorId="2CE88EBA" wp14:editId="70B84418">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
                <w:pict>
                  <v:group w14:anchorId="2A585D4F"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DEPLGdIwMAAMUKAAAOAAAA&#13;&#10;AAAAAAAAAAAAAC4CAABkcnMvZTJvRG9jLnhtbFBLAQItABQABgAIAAAAIQDDjdlg3AAAAAoBAAAP&#13;&#10;AAAAAAAAAAAAAAAAAH0FAABkcnMvZG93bnJldi54bWxQSwUGAAAAAAQABADzAAAAhg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" fillcolor="#e97132 [3205]"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" fillcolor="#156082 [3204]" stroked="f" strokeweight="1pt">
                      <o:lock v:ext="edit" aspectratio="t"/>
                    </v:rect>
                    <w10:wrap anchorx="page" anchory="page"/>
                  </v:group>
                </w:pict>
              </mc:Fallback>
            </mc:AlternateContent>
          </w:r>
          <w:r>
            <w:rPr>
              <w:sz w:val="28"/>
              <w:szCs w:val="28"/>
            </w:rPr>
            <w:br w:type="page"/>
          </w:r>
        </w:p>
      </w:sdtContent>
    </w:sdt>
    <w:sdt>
      <w:sdtPr>
        <w:rPr>
          <w:smallCaps w:val="0"/>
          <w:spacing w:val="0"/>
          <w:sz w:val="22"/>
          <w:szCs w:val="22"/>
        </w:rPr>
        <w:id w:val="333733503"/>
        <w:docPartObj>
          <w:docPartGallery w:val="Table of Contents"/>
          <w:docPartUnique/>
        </w:docPartObj>
      </w:sdtPr>
      <w:sdtEndPr>
        <w:rPr>
          <w:b/>
          <w:bCs/>
          <w:noProof/>
        </w:rPr>
      </w:sdtEndPr>
      <w:sdtContent>
        <w:p w14:paraId="4012FE7D" w14:textId="0A5C1730" w:rsidR="00824427" w:rsidRPr="00C14D27" w:rsidRDefault="00824427">
          <w:pPr>
            <w:pStyle w:val="TOCHeading"/>
            <w:rPr>
              <w:rStyle w:val="Heading1Char"/>
            </w:rPr>
          </w:pPr>
          <w:r w:rsidRPr="00C14D27">
            <w:rPr>
              <w:rStyle w:val="Heading1Char"/>
            </w:rPr>
            <w:t>Table of Contents</w:t>
          </w:r>
        </w:p>
        <w:p w14:paraId="1EE685D7" w14:textId="49EA52F1" w:rsidR="00D66842" w:rsidRDefault="00824427">
          <w:pPr>
            <w:pStyle w:val="TOC1"/>
            <w:tabs>
              <w:tab w:val="right" w:leader="dot" w:pos="9016"/>
            </w:tabs>
            <w:rPr>
              <w:rFonts w:asciiTheme="minorHAnsi" w:eastAsiaTheme="minorEastAsia" w:hAnsiTheme="minorHAnsi" w:cstheme="minorBidi"/>
              <w:b w:val="0"/>
              <w:bCs w:val="0"/>
              <w:cap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199205221" w:history="1">
            <w:r w:rsidR="00D66842" w:rsidRPr="00B91182">
              <w:rPr>
                <w:rStyle w:val="Hyperlink"/>
                <w:noProof/>
              </w:rPr>
              <w:t>Project Details</w:t>
            </w:r>
            <w:r w:rsidR="00D66842">
              <w:rPr>
                <w:noProof/>
                <w:webHidden/>
              </w:rPr>
              <w:tab/>
            </w:r>
            <w:r w:rsidR="00D66842">
              <w:rPr>
                <w:noProof/>
                <w:webHidden/>
              </w:rPr>
              <w:fldChar w:fldCharType="begin"/>
            </w:r>
            <w:r w:rsidR="00D66842">
              <w:rPr>
                <w:noProof/>
                <w:webHidden/>
              </w:rPr>
              <w:instrText xml:space="preserve"> PAGEREF _Toc199205221 \h </w:instrText>
            </w:r>
            <w:r w:rsidR="00D66842">
              <w:rPr>
                <w:noProof/>
                <w:webHidden/>
              </w:rPr>
            </w:r>
            <w:r w:rsidR="00D66842">
              <w:rPr>
                <w:noProof/>
                <w:webHidden/>
              </w:rPr>
              <w:fldChar w:fldCharType="separate"/>
            </w:r>
            <w:r w:rsidR="00D66842">
              <w:rPr>
                <w:noProof/>
                <w:webHidden/>
              </w:rPr>
              <w:t>2</w:t>
            </w:r>
            <w:r w:rsidR="00D66842">
              <w:rPr>
                <w:noProof/>
                <w:webHidden/>
              </w:rPr>
              <w:fldChar w:fldCharType="end"/>
            </w:r>
          </w:hyperlink>
        </w:p>
        <w:p w14:paraId="0CA949C6" w14:textId="3843C8B3"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22" w:history="1">
            <w:r w:rsidRPr="00B91182">
              <w:rPr>
                <w:rStyle w:val="Hyperlink"/>
                <w:noProof/>
              </w:rPr>
              <w:t>Purpose</w:t>
            </w:r>
            <w:r>
              <w:rPr>
                <w:noProof/>
                <w:webHidden/>
              </w:rPr>
              <w:tab/>
            </w:r>
            <w:r>
              <w:rPr>
                <w:noProof/>
                <w:webHidden/>
              </w:rPr>
              <w:fldChar w:fldCharType="begin"/>
            </w:r>
            <w:r>
              <w:rPr>
                <w:noProof/>
                <w:webHidden/>
              </w:rPr>
              <w:instrText xml:space="preserve"> PAGEREF _Toc199205222 \h </w:instrText>
            </w:r>
            <w:r>
              <w:rPr>
                <w:noProof/>
                <w:webHidden/>
              </w:rPr>
            </w:r>
            <w:r>
              <w:rPr>
                <w:noProof/>
                <w:webHidden/>
              </w:rPr>
              <w:fldChar w:fldCharType="separate"/>
            </w:r>
            <w:r>
              <w:rPr>
                <w:noProof/>
                <w:webHidden/>
              </w:rPr>
              <w:t>2</w:t>
            </w:r>
            <w:r>
              <w:rPr>
                <w:noProof/>
                <w:webHidden/>
              </w:rPr>
              <w:fldChar w:fldCharType="end"/>
            </w:r>
          </w:hyperlink>
        </w:p>
        <w:p w14:paraId="557FDB0A" w14:textId="2DC2FB96"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23" w:history="1">
            <w:r w:rsidRPr="00B91182">
              <w:rPr>
                <w:rStyle w:val="Hyperlink"/>
                <w:noProof/>
              </w:rPr>
              <w:t>Target Audience</w:t>
            </w:r>
            <w:r>
              <w:rPr>
                <w:noProof/>
                <w:webHidden/>
              </w:rPr>
              <w:tab/>
            </w:r>
            <w:r>
              <w:rPr>
                <w:noProof/>
                <w:webHidden/>
              </w:rPr>
              <w:fldChar w:fldCharType="begin"/>
            </w:r>
            <w:r>
              <w:rPr>
                <w:noProof/>
                <w:webHidden/>
              </w:rPr>
              <w:instrText xml:space="preserve"> PAGEREF _Toc199205223 \h </w:instrText>
            </w:r>
            <w:r>
              <w:rPr>
                <w:noProof/>
                <w:webHidden/>
              </w:rPr>
            </w:r>
            <w:r>
              <w:rPr>
                <w:noProof/>
                <w:webHidden/>
              </w:rPr>
              <w:fldChar w:fldCharType="separate"/>
            </w:r>
            <w:r>
              <w:rPr>
                <w:noProof/>
                <w:webHidden/>
              </w:rPr>
              <w:t>2</w:t>
            </w:r>
            <w:r>
              <w:rPr>
                <w:noProof/>
                <w:webHidden/>
              </w:rPr>
              <w:fldChar w:fldCharType="end"/>
            </w:r>
          </w:hyperlink>
        </w:p>
        <w:p w14:paraId="2502EB9F" w14:textId="4142CE96"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24" w:history="1">
            <w:r w:rsidRPr="00B91182">
              <w:rPr>
                <w:rStyle w:val="Hyperlink"/>
                <w:noProof/>
              </w:rPr>
              <w:t>Subscriptions</w:t>
            </w:r>
            <w:r>
              <w:rPr>
                <w:noProof/>
                <w:webHidden/>
              </w:rPr>
              <w:tab/>
            </w:r>
            <w:r>
              <w:rPr>
                <w:noProof/>
                <w:webHidden/>
              </w:rPr>
              <w:fldChar w:fldCharType="begin"/>
            </w:r>
            <w:r>
              <w:rPr>
                <w:noProof/>
                <w:webHidden/>
              </w:rPr>
              <w:instrText xml:space="preserve"> PAGEREF _Toc199205224 \h </w:instrText>
            </w:r>
            <w:r>
              <w:rPr>
                <w:noProof/>
                <w:webHidden/>
              </w:rPr>
            </w:r>
            <w:r>
              <w:rPr>
                <w:noProof/>
                <w:webHidden/>
              </w:rPr>
              <w:fldChar w:fldCharType="separate"/>
            </w:r>
            <w:r>
              <w:rPr>
                <w:noProof/>
                <w:webHidden/>
              </w:rPr>
              <w:t>2</w:t>
            </w:r>
            <w:r>
              <w:rPr>
                <w:noProof/>
                <w:webHidden/>
              </w:rPr>
              <w:fldChar w:fldCharType="end"/>
            </w:r>
          </w:hyperlink>
        </w:p>
        <w:p w14:paraId="7C15F632" w14:textId="2EE4B47E"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25" w:history="1">
            <w:r w:rsidRPr="00B91182">
              <w:rPr>
                <w:rStyle w:val="Hyperlink"/>
                <w:noProof/>
              </w:rPr>
              <w:t>Key Performance Indicators</w:t>
            </w:r>
            <w:r>
              <w:rPr>
                <w:noProof/>
                <w:webHidden/>
              </w:rPr>
              <w:tab/>
            </w:r>
            <w:r>
              <w:rPr>
                <w:noProof/>
                <w:webHidden/>
              </w:rPr>
              <w:fldChar w:fldCharType="begin"/>
            </w:r>
            <w:r>
              <w:rPr>
                <w:noProof/>
                <w:webHidden/>
              </w:rPr>
              <w:instrText xml:space="preserve"> PAGEREF _Toc199205225 \h </w:instrText>
            </w:r>
            <w:r>
              <w:rPr>
                <w:noProof/>
                <w:webHidden/>
              </w:rPr>
            </w:r>
            <w:r>
              <w:rPr>
                <w:noProof/>
                <w:webHidden/>
              </w:rPr>
              <w:fldChar w:fldCharType="separate"/>
            </w:r>
            <w:r>
              <w:rPr>
                <w:noProof/>
                <w:webHidden/>
              </w:rPr>
              <w:t>2</w:t>
            </w:r>
            <w:r>
              <w:rPr>
                <w:noProof/>
                <w:webHidden/>
              </w:rPr>
              <w:fldChar w:fldCharType="end"/>
            </w:r>
          </w:hyperlink>
        </w:p>
        <w:p w14:paraId="7192C848" w14:textId="47509E59"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26" w:history="1">
            <w:r w:rsidRPr="00B91182">
              <w:rPr>
                <w:rStyle w:val="Hyperlink"/>
                <w:noProof/>
              </w:rPr>
              <w:t>Primary Features</w:t>
            </w:r>
            <w:r>
              <w:rPr>
                <w:noProof/>
                <w:webHidden/>
              </w:rPr>
              <w:tab/>
            </w:r>
            <w:r>
              <w:rPr>
                <w:noProof/>
                <w:webHidden/>
              </w:rPr>
              <w:fldChar w:fldCharType="begin"/>
            </w:r>
            <w:r>
              <w:rPr>
                <w:noProof/>
                <w:webHidden/>
              </w:rPr>
              <w:instrText xml:space="preserve"> PAGEREF _Toc199205226 \h </w:instrText>
            </w:r>
            <w:r>
              <w:rPr>
                <w:noProof/>
                <w:webHidden/>
              </w:rPr>
            </w:r>
            <w:r>
              <w:rPr>
                <w:noProof/>
                <w:webHidden/>
              </w:rPr>
              <w:fldChar w:fldCharType="separate"/>
            </w:r>
            <w:r>
              <w:rPr>
                <w:noProof/>
                <w:webHidden/>
              </w:rPr>
              <w:t>2</w:t>
            </w:r>
            <w:r>
              <w:rPr>
                <w:noProof/>
                <w:webHidden/>
              </w:rPr>
              <w:fldChar w:fldCharType="end"/>
            </w:r>
          </w:hyperlink>
        </w:p>
        <w:p w14:paraId="271A768E" w14:textId="699EA38A"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27" w:history="1">
            <w:r w:rsidRPr="00B91182">
              <w:rPr>
                <w:rStyle w:val="Hyperlink"/>
                <w:noProof/>
              </w:rPr>
              <w:t>Pre-launch Polishing Features</w:t>
            </w:r>
            <w:r>
              <w:rPr>
                <w:noProof/>
                <w:webHidden/>
              </w:rPr>
              <w:tab/>
            </w:r>
            <w:r>
              <w:rPr>
                <w:noProof/>
                <w:webHidden/>
              </w:rPr>
              <w:fldChar w:fldCharType="begin"/>
            </w:r>
            <w:r>
              <w:rPr>
                <w:noProof/>
                <w:webHidden/>
              </w:rPr>
              <w:instrText xml:space="preserve"> PAGEREF _Toc199205227 \h </w:instrText>
            </w:r>
            <w:r>
              <w:rPr>
                <w:noProof/>
                <w:webHidden/>
              </w:rPr>
            </w:r>
            <w:r>
              <w:rPr>
                <w:noProof/>
                <w:webHidden/>
              </w:rPr>
              <w:fldChar w:fldCharType="separate"/>
            </w:r>
            <w:r>
              <w:rPr>
                <w:noProof/>
                <w:webHidden/>
              </w:rPr>
              <w:t>3</w:t>
            </w:r>
            <w:r>
              <w:rPr>
                <w:noProof/>
                <w:webHidden/>
              </w:rPr>
              <w:fldChar w:fldCharType="end"/>
            </w:r>
          </w:hyperlink>
        </w:p>
        <w:p w14:paraId="3D42FDED" w14:textId="33A6F068"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28" w:history="1">
            <w:r w:rsidRPr="00B91182">
              <w:rPr>
                <w:rStyle w:val="Hyperlink"/>
                <w:noProof/>
              </w:rPr>
              <w:t>Pre-Launch Additional Features</w:t>
            </w:r>
            <w:r>
              <w:rPr>
                <w:noProof/>
                <w:webHidden/>
              </w:rPr>
              <w:tab/>
            </w:r>
            <w:r>
              <w:rPr>
                <w:noProof/>
                <w:webHidden/>
              </w:rPr>
              <w:fldChar w:fldCharType="begin"/>
            </w:r>
            <w:r>
              <w:rPr>
                <w:noProof/>
                <w:webHidden/>
              </w:rPr>
              <w:instrText xml:space="preserve"> PAGEREF _Toc199205228 \h </w:instrText>
            </w:r>
            <w:r>
              <w:rPr>
                <w:noProof/>
                <w:webHidden/>
              </w:rPr>
            </w:r>
            <w:r>
              <w:rPr>
                <w:noProof/>
                <w:webHidden/>
              </w:rPr>
              <w:fldChar w:fldCharType="separate"/>
            </w:r>
            <w:r>
              <w:rPr>
                <w:noProof/>
                <w:webHidden/>
              </w:rPr>
              <w:t>5</w:t>
            </w:r>
            <w:r>
              <w:rPr>
                <w:noProof/>
                <w:webHidden/>
              </w:rPr>
              <w:fldChar w:fldCharType="end"/>
            </w:r>
          </w:hyperlink>
        </w:p>
        <w:p w14:paraId="4E144CDB" w14:textId="1548DFBC"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29" w:history="1">
            <w:r w:rsidRPr="00B91182">
              <w:rPr>
                <w:rStyle w:val="Hyperlink"/>
                <w:noProof/>
              </w:rPr>
              <w:t>Post-Launch Polishing Features</w:t>
            </w:r>
            <w:r>
              <w:rPr>
                <w:noProof/>
                <w:webHidden/>
              </w:rPr>
              <w:tab/>
            </w:r>
            <w:r>
              <w:rPr>
                <w:noProof/>
                <w:webHidden/>
              </w:rPr>
              <w:fldChar w:fldCharType="begin"/>
            </w:r>
            <w:r>
              <w:rPr>
                <w:noProof/>
                <w:webHidden/>
              </w:rPr>
              <w:instrText xml:space="preserve"> PAGEREF _Toc199205229 \h </w:instrText>
            </w:r>
            <w:r>
              <w:rPr>
                <w:noProof/>
                <w:webHidden/>
              </w:rPr>
            </w:r>
            <w:r>
              <w:rPr>
                <w:noProof/>
                <w:webHidden/>
              </w:rPr>
              <w:fldChar w:fldCharType="separate"/>
            </w:r>
            <w:r>
              <w:rPr>
                <w:noProof/>
                <w:webHidden/>
              </w:rPr>
              <w:t>8</w:t>
            </w:r>
            <w:r>
              <w:rPr>
                <w:noProof/>
                <w:webHidden/>
              </w:rPr>
              <w:fldChar w:fldCharType="end"/>
            </w:r>
          </w:hyperlink>
        </w:p>
        <w:p w14:paraId="7BD54CA4" w14:textId="71D3D772" w:rsidR="00D66842" w:rsidRDefault="00D66842">
          <w:pPr>
            <w:pStyle w:val="TOC2"/>
            <w:tabs>
              <w:tab w:val="right" w:leader="dot" w:pos="9016"/>
            </w:tabs>
            <w:rPr>
              <w:rFonts w:asciiTheme="minorHAnsi" w:eastAsiaTheme="minorEastAsia" w:hAnsiTheme="minorHAnsi" w:cstheme="minorBidi"/>
              <w:smallCaps w:val="0"/>
              <w:noProof/>
              <w:kern w:val="2"/>
              <w:sz w:val="24"/>
              <w:szCs w:val="24"/>
              <w:lang w:eastAsia="en-GB"/>
              <w14:ligatures w14:val="standardContextual"/>
            </w:rPr>
          </w:pPr>
          <w:hyperlink w:anchor="_Toc199205230" w:history="1">
            <w:r w:rsidRPr="00B91182">
              <w:rPr>
                <w:rStyle w:val="Hyperlink"/>
                <w:noProof/>
              </w:rPr>
              <w:t>Concluding Note</w:t>
            </w:r>
            <w:r>
              <w:rPr>
                <w:noProof/>
                <w:webHidden/>
              </w:rPr>
              <w:tab/>
            </w:r>
            <w:r>
              <w:rPr>
                <w:noProof/>
                <w:webHidden/>
              </w:rPr>
              <w:fldChar w:fldCharType="begin"/>
            </w:r>
            <w:r>
              <w:rPr>
                <w:noProof/>
                <w:webHidden/>
              </w:rPr>
              <w:instrText xml:space="preserve"> PAGEREF _Toc199205230 \h </w:instrText>
            </w:r>
            <w:r>
              <w:rPr>
                <w:noProof/>
                <w:webHidden/>
              </w:rPr>
            </w:r>
            <w:r>
              <w:rPr>
                <w:noProof/>
                <w:webHidden/>
              </w:rPr>
              <w:fldChar w:fldCharType="separate"/>
            </w:r>
            <w:r>
              <w:rPr>
                <w:noProof/>
                <w:webHidden/>
              </w:rPr>
              <w:t>9</w:t>
            </w:r>
            <w:r>
              <w:rPr>
                <w:noProof/>
                <w:webHidden/>
              </w:rPr>
              <w:fldChar w:fldCharType="end"/>
            </w:r>
          </w:hyperlink>
        </w:p>
        <w:p w14:paraId="33B9E4B1" w14:textId="40EA1CAD" w:rsidR="00824427" w:rsidRDefault="00824427">
          <w:r>
            <w:rPr>
              <w:b/>
              <w:bCs/>
              <w:noProof/>
            </w:rPr>
            <w:fldChar w:fldCharType="end"/>
          </w:r>
        </w:p>
      </w:sdtContent>
    </w:sdt>
    <w:p w14:paraId="41AE9DF3" w14:textId="089182D4" w:rsidR="00824427" w:rsidRDefault="00824427" w:rsidP="00824427">
      <w:pPr>
        <w:jc w:val="center"/>
        <w:rPr>
          <w:b/>
          <w:bCs/>
          <w:sz w:val="28"/>
          <w:szCs w:val="28"/>
        </w:rPr>
      </w:pPr>
    </w:p>
    <w:p w14:paraId="5154B26A" w14:textId="77777777" w:rsidR="00824427" w:rsidRDefault="00824427">
      <w:pPr>
        <w:rPr>
          <w:b/>
          <w:bCs/>
          <w:sz w:val="28"/>
          <w:szCs w:val="28"/>
        </w:rPr>
      </w:pPr>
      <w:r>
        <w:rPr>
          <w:b/>
          <w:bCs/>
          <w:sz w:val="28"/>
          <w:szCs w:val="28"/>
        </w:rPr>
        <w:br w:type="page"/>
      </w:r>
    </w:p>
    <w:p w14:paraId="6504E9FD" w14:textId="57B950AD" w:rsidR="00824427" w:rsidRDefault="000D57E4" w:rsidP="00C14D27">
      <w:pPr>
        <w:pStyle w:val="Heading1"/>
        <w:jc w:val="center"/>
      </w:pPr>
      <w:bookmarkStart w:id="0" w:name="_Toc199205221"/>
      <w:r>
        <w:lastRenderedPageBreak/>
        <w:t>Project Details</w:t>
      </w:r>
      <w:bookmarkEnd w:id="0"/>
    </w:p>
    <w:p w14:paraId="1D58AB45" w14:textId="559934CE" w:rsidR="000D57E4" w:rsidRDefault="000D57E4" w:rsidP="00C14D27">
      <w:pPr>
        <w:pStyle w:val="Heading2"/>
      </w:pPr>
      <w:bookmarkStart w:id="1" w:name="_Toc199205222"/>
      <w:r>
        <w:t>Purpose</w:t>
      </w:r>
      <w:bookmarkEnd w:id="1"/>
      <w:r>
        <w:t xml:space="preserve"> </w:t>
      </w:r>
    </w:p>
    <w:p w14:paraId="1778E2D2" w14:textId="40E8A659" w:rsidR="000D57E4" w:rsidRPr="003F3BEC" w:rsidRDefault="000D57E4" w:rsidP="003F3BEC">
      <w:pPr>
        <w:rPr>
          <w:rFonts w:asciiTheme="minorHAnsi" w:hAnsiTheme="minorHAnsi"/>
        </w:rPr>
      </w:pPr>
    </w:p>
    <w:p w14:paraId="19C47CC5" w14:textId="5EB0366E" w:rsidR="003F3BEC" w:rsidRPr="003F3BEC" w:rsidRDefault="003F3BEC" w:rsidP="003F3BEC">
      <w:pPr>
        <w:rPr>
          <w:rFonts w:asciiTheme="minorHAnsi" w:hAnsiTheme="minorHAnsi"/>
        </w:rPr>
      </w:pPr>
      <w:r w:rsidRPr="003F3BEC">
        <w:rPr>
          <w:rFonts w:asciiTheme="minorHAnsi" w:hAnsiTheme="minorHAnsi"/>
        </w:rPr>
        <w:t xml:space="preserve">Set Infinite aims to provide an improved and elevated new approach of the standard clock and calendar application merged into one. The primary aim is to offer a more user friendly and engaging utility platform that promotes a manageable and appealing avenue for the average individual to operate on a day-to-day basis. With the clock and calendar applications being familiar on every modern mobile phone, Set Infinite aspires to integrate both whilst further refining the services by making them multifaceted. </w:t>
      </w:r>
      <w:r w:rsidR="00602201">
        <w:rPr>
          <w:rFonts w:asciiTheme="minorHAnsi" w:hAnsiTheme="minorHAnsi"/>
        </w:rPr>
        <w:t xml:space="preserve">It is our mission to strive to offer improved and modernised methods of tracking and motivating individuals to use their time as best as possible by enabling them through the simplification of the labour necessary to keep themselves on their self-determined trajectory.  </w:t>
      </w:r>
    </w:p>
    <w:p w14:paraId="73398FD3" w14:textId="77777777" w:rsidR="003F3BEC" w:rsidRPr="003F3BEC" w:rsidRDefault="003F3BEC" w:rsidP="003F3BEC">
      <w:pPr>
        <w:rPr>
          <w:rFonts w:asciiTheme="minorHAnsi" w:hAnsiTheme="minorHAnsi"/>
        </w:rPr>
      </w:pPr>
    </w:p>
    <w:p w14:paraId="536C8119" w14:textId="3E415D99" w:rsidR="000D57E4" w:rsidRDefault="000D57E4" w:rsidP="00C14D27">
      <w:pPr>
        <w:pStyle w:val="Heading2"/>
      </w:pPr>
      <w:bookmarkStart w:id="2" w:name="_Toc199205223"/>
      <w:r>
        <w:t>Target Audience</w:t>
      </w:r>
      <w:bookmarkEnd w:id="2"/>
    </w:p>
    <w:p w14:paraId="4CB57000" w14:textId="77777777" w:rsidR="000D57E4" w:rsidRPr="003F3BEC" w:rsidRDefault="000D57E4" w:rsidP="003F3BEC">
      <w:pPr>
        <w:rPr>
          <w:rFonts w:asciiTheme="minorHAnsi" w:hAnsiTheme="minorHAnsi"/>
        </w:rPr>
      </w:pPr>
    </w:p>
    <w:p w14:paraId="4C6D5589" w14:textId="78D3FA18" w:rsidR="003F3BEC" w:rsidRDefault="003F3BEC" w:rsidP="003F3BEC">
      <w:pPr>
        <w:rPr>
          <w:rFonts w:asciiTheme="minorHAnsi" w:hAnsiTheme="minorHAnsi"/>
        </w:rPr>
      </w:pPr>
      <w:r w:rsidRPr="003F3BEC">
        <w:rPr>
          <w:rFonts w:asciiTheme="minorHAnsi" w:hAnsiTheme="minorHAnsi"/>
        </w:rPr>
        <w:t xml:space="preserve">The target audience for the application is broad with our projected users being in ages ranging from 15 to 16 years old to users 60+ years. We anticipate that the bulk of our users would be young adults and working-class individuals. </w:t>
      </w:r>
    </w:p>
    <w:p w14:paraId="0287F99E" w14:textId="77777777" w:rsidR="00602201" w:rsidRDefault="00602201" w:rsidP="003F3BEC">
      <w:pPr>
        <w:rPr>
          <w:rFonts w:asciiTheme="minorHAnsi" w:hAnsiTheme="minorHAnsi"/>
        </w:rPr>
      </w:pPr>
    </w:p>
    <w:p w14:paraId="02C15520" w14:textId="77AE7A5B" w:rsidR="00602201" w:rsidRDefault="00602201" w:rsidP="00602201">
      <w:pPr>
        <w:pStyle w:val="Heading2"/>
      </w:pPr>
      <w:bookmarkStart w:id="3" w:name="_Toc199205224"/>
      <w:r>
        <w:t>Subscriptions</w:t>
      </w:r>
      <w:bookmarkEnd w:id="3"/>
      <w:r>
        <w:t xml:space="preserve"> </w:t>
      </w:r>
    </w:p>
    <w:p w14:paraId="6B4383BE" w14:textId="77777777" w:rsidR="00602201" w:rsidRDefault="00602201" w:rsidP="00602201">
      <w:pPr>
        <w:rPr>
          <w:rFonts w:asciiTheme="minorHAnsi" w:hAnsiTheme="minorHAnsi"/>
        </w:rPr>
      </w:pPr>
    </w:p>
    <w:p w14:paraId="699103F5" w14:textId="4FEE37DA" w:rsidR="00602201" w:rsidRDefault="00602201" w:rsidP="00602201">
      <w:pPr>
        <w:rPr>
          <w:rFonts w:asciiTheme="minorHAnsi" w:hAnsiTheme="minorHAnsi"/>
        </w:rPr>
      </w:pPr>
      <w:r>
        <w:rPr>
          <w:rFonts w:asciiTheme="minorHAnsi" w:hAnsiTheme="minorHAnsi"/>
        </w:rPr>
        <w:t xml:space="preserve">At present, Set offers subscriptions at one-month for $3.99, three-months for $10.00, six-months for $18.00 and a year’s subscriptions for $40.00. We do not offer any free trial period thus far. </w:t>
      </w:r>
    </w:p>
    <w:p w14:paraId="1E519EEC" w14:textId="77777777" w:rsidR="00974F33" w:rsidRDefault="00974F33" w:rsidP="00602201">
      <w:pPr>
        <w:rPr>
          <w:rFonts w:asciiTheme="minorHAnsi" w:hAnsiTheme="minorHAnsi"/>
        </w:rPr>
      </w:pPr>
    </w:p>
    <w:p w14:paraId="14BCEB63" w14:textId="1B448547" w:rsidR="00974F33" w:rsidRDefault="00974F33" w:rsidP="00974F33">
      <w:pPr>
        <w:pStyle w:val="Heading2"/>
      </w:pPr>
      <w:bookmarkStart w:id="4" w:name="_Toc199205225"/>
      <w:r>
        <w:t>Key Performance Indicators</w:t>
      </w:r>
      <w:bookmarkEnd w:id="4"/>
      <w:r>
        <w:t xml:space="preserve"> </w:t>
      </w:r>
    </w:p>
    <w:p w14:paraId="244DE72C" w14:textId="77777777" w:rsidR="00974F33" w:rsidRDefault="00974F33" w:rsidP="00974F33"/>
    <w:p w14:paraId="43D433BD" w14:textId="6FE3E6CB" w:rsidR="003F3BEC" w:rsidRDefault="00954916" w:rsidP="003F3BEC">
      <w:pPr>
        <w:rPr>
          <w:rFonts w:asciiTheme="minorHAnsi" w:hAnsiTheme="minorHAnsi"/>
        </w:rPr>
      </w:pPr>
      <w:r>
        <w:rPr>
          <w:rFonts w:asciiTheme="minorHAnsi" w:hAnsiTheme="minorHAnsi"/>
        </w:rPr>
        <w:t xml:space="preserve">During the initial 12-month period post launch, we prioritise the overall functionality of the application adjacent to user interactions. Key performance indicators during this period are Stickiness Rate, Retention Rate and Churn Rate. Moreover, we would like to focus on user feedback and active rectification of bugs and or minor feature inadequacies. </w:t>
      </w:r>
    </w:p>
    <w:p w14:paraId="201B1683" w14:textId="77777777" w:rsidR="00C4485B" w:rsidRPr="00C4485B" w:rsidRDefault="00C4485B" w:rsidP="003F3BEC">
      <w:pPr>
        <w:rPr>
          <w:rFonts w:asciiTheme="minorHAnsi" w:hAnsiTheme="minorHAnsi"/>
        </w:rPr>
      </w:pPr>
    </w:p>
    <w:p w14:paraId="16917F01" w14:textId="1D76E5DA" w:rsidR="000D57E4" w:rsidRDefault="000D57E4" w:rsidP="00C14D27">
      <w:pPr>
        <w:pStyle w:val="Heading2"/>
      </w:pPr>
      <w:bookmarkStart w:id="5" w:name="_Toc199205226"/>
      <w:r>
        <w:t>Primary Features</w:t>
      </w:r>
      <w:bookmarkEnd w:id="5"/>
    </w:p>
    <w:p w14:paraId="093067C2" w14:textId="77777777" w:rsidR="005E0635" w:rsidRPr="003F3BEC" w:rsidRDefault="005E0635" w:rsidP="003F3BEC">
      <w:pPr>
        <w:rPr>
          <w:rFonts w:asciiTheme="minorHAnsi" w:hAnsiTheme="minorHAnsi"/>
        </w:rPr>
      </w:pPr>
    </w:p>
    <w:p w14:paraId="5F5B1FF1" w14:textId="55ACEBEF" w:rsidR="003F3BEC" w:rsidRPr="003F3BEC" w:rsidRDefault="003F3BEC" w:rsidP="003F3BEC">
      <w:pPr>
        <w:rPr>
          <w:rFonts w:asciiTheme="minorHAnsi" w:hAnsiTheme="minorHAnsi"/>
        </w:rPr>
      </w:pPr>
      <w:r w:rsidRPr="003F3BEC">
        <w:rPr>
          <w:rFonts w:asciiTheme="minorHAnsi" w:hAnsiTheme="minorHAnsi"/>
        </w:rPr>
        <w:lastRenderedPageBreak/>
        <w:t xml:space="preserve">The primary features that are offered within Set are extensions of the typical clock and calendar applications. It is our aim to </w:t>
      </w:r>
      <w:r w:rsidR="009F5D7D" w:rsidRPr="003F3BEC">
        <w:rPr>
          <w:rFonts w:asciiTheme="minorHAnsi" w:hAnsiTheme="minorHAnsi"/>
        </w:rPr>
        <w:t>deliver</w:t>
      </w:r>
      <w:r w:rsidRPr="003F3BEC">
        <w:rPr>
          <w:rFonts w:asciiTheme="minorHAnsi" w:hAnsiTheme="minorHAnsi"/>
        </w:rPr>
        <w:t xml:space="preserve"> a</w:t>
      </w:r>
      <w:r w:rsidR="009F5D7D">
        <w:rPr>
          <w:rFonts w:asciiTheme="minorHAnsi" w:hAnsiTheme="minorHAnsi"/>
        </w:rPr>
        <w:t>n</w:t>
      </w:r>
      <w:r w:rsidRPr="003F3BEC">
        <w:rPr>
          <w:rFonts w:asciiTheme="minorHAnsi" w:hAnsiTheme="minorHAnsi"/>
        </w:rPr>
        <w:t xml:space="preserve"> </w:t>
      </w:r>
      <w:r w:rsidR="009F5D7D">
        <w:rPr>
          <w:rFonts w:asciiTheme="minorHAnsi" w:hAnsiTheme="minorHAnsi"/>
        </w:rPr>
        <w:t>ultra simplified approach to effective and accountable time management</w:t>
      </w:r>
      <w:r w:rsidRPr="003F3BEC">
        <w:rPr>
          <w:rFonts w:asciiTheme="minorHAnsi" w:hAnsiTheme="minorHAnsi"/>
        </w:rPr>
        <w:t xml:space="preserve"> </w:t>
      </w:r>
      <w:r w:rsidR="009F5D7D">
        <w:rPr>
          <w:rFonts w:asciiTheme="minorHAnsi" w:hAnsiTheme="minorHAnsi"/>
        </w:rPr>
        <w:t xml:space="preserve">with an </w:t>
      </w:r>
      <w:r w:rsidRPr="003F3BEC">
        <w:rPr>
          <w:rFonts w:asciiTheme="minorHAnsi" w:hAnsiTheme="minorHAnsi"/>
        </w:rPr>
        <w:t xml:space="preserve">overall improved experience of the generalised service provided within </w:t>
      </w:r>
      <w:r w:rsidR="009F5D7D">
        <w:rPr>
          <w:rFonts w:asciiTheme="minorHAnsi" w:hAnsiTheme="minorHAnsi"/>
        </w:rPr>
        <w:t xml:space="preserve">a </w:t>
      </w:r>
      <w:r w:rsidRPr="003F3BEC">
        <w:rPr>
          <w:rFonts w:asciiTheme="minorHAnsi" w:hAnsiTheme="minorHAnsi"/>
        </w:rPr>
        <w:t>mobile phone</w:t>
      </w:r>
      <w:r w:rsidR="009F5D7D">
        <w:rPr>
          <w:rFonts w:asciiTheme="minorHAnsi" w:hAnsiTheme="minorHAnsi"/>
        </w:rPr>
        <w:t>. By elevating the standard provisions through tweaking and reforming methods, we want to continue to build a system in which the average person is fully capable of taking charge of their life when all the necessary tools for planning out their daily success is laid out in front of them and streamlined</w:t>
      </w:r>
      <w:r w:rsidRPr="003F3BEC">
        <w:rPr>
          <w:rFonts w:asciiTheme="minorHAnsi" w:hAnsiTheme="minorHAnsi"/>
        </w:rPr>
        <w:t>.</w:t>
      </w:r>
      <w:r w:rsidR="009F5D7D">
        <w:rPr>
          <w:rFonts w:asciiTheme="minorHAnsi" w:hAnsiTheme="minorHAnsi"/>
        </w:rPr>
        <w:t xml:space="preserve"> </w:t>
      </w:r>
      <w:r w:rsidRPr="003F3BEC">
        <w:rPr>
          <w:rFonts w:asciiTheme="minorHAnsi" w:hAnsiTheme="minorHAnsi"/>
        </w:rPr>
        <w:t>Currently, along with the normal functionalities of each feature, Set delivers the following</w:t>
      </w:r>
      <w:r w:rsidR="00602201">
        <w:rPr>
          <w:rFonts w:asciiTheme="minorHAnsi" w:hAnsiTheme="minorHAnsi"/>
        </w:rPr>
        <w:t xml:space="preserve"> alterations</w:t>
      </w:r>
      <w:r w:rsidRPr="003F3BEC">
        <w:rPr>
          <w:rFonts w:asciiTheme="minorHAnsi" w:hAnsiTheme="minorHAnsi"/>
        </w:rPr>
        <w:t>:</w:t>
      </w:r>
    </w:p>
    <w:p w14:paraId="415627EB" w14:textId="7F0B748B" w:rsidR="00602201" w:rsidRDefault="003F3BEC" w:rsidP="003F3BEC">
      <w:pPr>
        <w:rPr>
          <w:rFonts w:asciiTheme="minorHAnsi" w:hAnsiTheme="minorHAnsi"/>
        </w:rPr>
      </w:pPr>
      <w:r w:rsidRPr="003F3BEC">
        <w:rPr>
          <w:rFonts w:asciiTheme="minorHAnsi" w:hAnsiTheme="minorHAnsi"/>
        </w:rPr>
        <w:t>Calendar/To-Do List</w:t>
      </w:r>
      <w:r w:rsidR="00602201">
        <w:rPr>
          <w:rFonts w:asciiTheme="minorHAnsi" w:hAnsiTheme="minorHAnsi"/>
        </w:rPr>
        <w:t xml:space="preserve"> – </w:t>
      </w:r>
    </w:p>
    <w:p w14:paraId="7B54DDA8" w14:textId="22A593A1" w:rsidR="00602201" w:rsidRDefault="00087F70" w:rsidP="00692F3D">
      <w:pPr>
        <w:pStyle w:val="ListParagraph"/>
        <w:numPr>
          <w:ilvl w:val="0"/>
          <w:numId w:val="10"/>
        </w:numPr>
        <w:rPr>
          <w:rFonts w:asciiTheme="minorHAnsi" w:hAnsiTheme="minorHAnsi"/>
        </w:rPr>
      </w:pPr>
      <w:r>
        <w:rPr>
          <w:rFonts w:asciiTheme="minorHAnsi" w:hAnsiTheme="minorHAnsi"/>
        </w:rPr>
        <w:t xml:space="preserve">Specific time difference setting option that aligns local time to time indicated. </w:t>
      </w:r>
    </w:p>
    <w:p w14:paraId="3B12E554" w14:textId="43001E91" w:rsidR="00087F70" w:rsidRPr="00087F70" w:rsidRDefault="00087F70" w:rsidP="00692F3D">
      <w:pPr>
        <w:pStyle w:val="ListParagraph"/>
        <w:numPr>
          <w:ilvl w:val="0"/>
          <w:numId w:val="10"/>
        </w:numPr>
        <w:rPr>
          <w:rFonts w:asciiTheme="minorHAnsi" w:hAnsiTheme="minorHAnsi"/>
        </w:rPr>
      </w:pPr>
      <w:r>
        <w:rPr>
          <w:rFonts w:asciiTheme="minorHAnsi" w:hAnsiTheme="minorHAnsi"/>
        </w:rPr>
        <w:t xml:space="preserve">Category tagging present for data collation. </w:t>
      </w:r>
    </w:p>
    <w:p w14:paraId="46BAF597" w14:textId="0148AC95" w:rsidR="003F3BEC" w:rsidRDefault="003F3BEC" w:rsidP="003F3BEC">
      <w:pPr>
        <w:rPr>
          <w:rFonts w:asciiTheme="minorHAnsi" w:hAnsiTheme="minorHAnsi"/>
        </w:rPr>
      </w:pPr>
      <w:r w:rsidRPr="003F3BEC">
        <w:rPr>
          <w:rFonts w:asciiTheme="minorHAnsi" w:hAnsiTheme="minorHAnsi"/>
        </w:rPr>
        <w:t xml:space="preserve">Alarm – </w:t>
      </w:r>
    </w:p>
    <w:p w14:paraId="72A12C61" w14:textId="6C9B2AF8" w:rsidR="00BB4D04" w:rsidRPr="00BB4D04" w:rsidRDefault="00BB4D04" w:rsidP="00692F3D">
      <w:pPr>
        <w:pStyle w:val="ListParagraph"/>
        <w:numPr>
          <w:ilvl w:val="0"/>
          <w:numId w:val="11"/>
        </w:numPr>
        <w:rPr>
          <w:rFonts w:asciiTheme="minorHAnsi" w:hAnsiTheme="minorHAnsi"/>
        </w:rPr>
      </w:pPr>
      <w:r>
        <w:rPr>
          <w:rFonts w:asciiTheme="minorHAnsi" w:hAnsiTheme="minorHAnsi"/>
        </w:rPr>
        <w:t>Alarm sound recording.</w:t>
      </w:r>
    </w:p>
    <w:p w14:paraId="3D8EC72A" w14:textId="1EA32502" w:rsidR="003F3BEC" w:rsidRDefault="003F3BEC" w:rsidP="003F3BEC">
      <w:pPr>
        <w:rPr>
          <w:rFonts w:asciiTheme="minorHAnsi" w:hAnsiTheme="minorHAnsi"/>
        </w:rPr>
      </w:pPr>
      <w:r w:rsidRPr="003F3BEC">
        <w:rPr>
          <w:rFonts w:asciiTheme="minorHAnsi" w:hAnsiTheme="minorHAnsi"/>
        </w:rPr>
        <w:t xml:space="preserve">Stopwatch – </w:t>
      </w:r>
    </w:p>
    <w:p w14:paraId="10063366" w14:textId="00805A4F" w:rsidR="00602201" w:rsidRPr="00602201" w:rsidRDefault="00290DFF" w:rsidP="00692F3D">
      <w:pPr>
        <w:pStyle w:val="ListParagraph"/>
        <w:numPr>
          <w:ilvl w:val="0"/>
          <w:numId w:val="11"/>
        </w:numPr>
        <w:rPr>
          <w:rFonts w:asciiTheme="minorHAnsi" w:hAnsiTheme="minorHAnsi"/>
        </w:rPr>
      </w:pPr>
      <w:r>
        <w:rPr>
          <w:rFonts w:asciiTheme="minorHAnsi" w:hAnsiTheme="minorHAnsi"/>
        </w:rPr>
        <w:t xml:space="preserve">Set, label and save stopwatch data specific to tasks and location participated at. </w:t>
      </w:r>
    </w:p>
    <w:p w14:paraId="07844844" w14:textId="42A03049" w:rsidR="003F3BEC" w:rsidRDefault="003F3BEC" w:rsidP="003F3BEC">
      <w:pPr>
        <w:rPr>
          <w:rFonts w:asciiTheme="minorHAnsi" w:hAnsiTheme="minorHAnsi"/>
        </w:rPr>
      </w:pPr>
      <w:r w:rsidRPr="003F3BEC">
        <w:rPr>
          <w:rFonts w:asciiTheme="minorHAnsi" w:hAnsiTheme="minorHAnsi"/>
        </w:rPr>
        <w:t xml:space="preserve">Timer – </w:t>
      </w:r>
    </w:p>
    <w:p w14:paraId="55D9815D" w14:textId="0FE680C3" w:rsidR="00602201" w:rsidRPr="00602201" w:rsidRDefault="00290DFF" w:rsidP="00692F3D">
      <w:pPr>
        <w:pStyle w:val="ListParagraph"/>
        <w:numPr>
          <w:ilvl w:val="0"/>
          <w:numId w:val="11"/>
        </w:numPr>
        <w:rPr>
          <w:rFonts w:asciiTheme="minorHAnsi" w:hAnsiTheme="minorHAnsi"/>
        </w:rPr>
      </w:pPr>
      <w:r>
        <w:rPr>
          <w:rFonts w:asciiTheme="minorHAnsi" w:hAnsiTheme="minorHAnsi"/>
        </w:rPr>
        <w:t xml:space="preserve">Animated hourglass signifying the timer utilised. </w:t>
      </w:r>
    </w:p>
    <w:p w14:paraId="6673ED89" w14:textId="408EA12A" w:rsidR="00602201" w:rsidRPr="00290DFF" w:rsidRDefault="00602201" w:rsidP="00290DFF">
      <w:pPr>
        <w:rPr>
          <w:rFonts w:asciiTheme="minorHAnsi" w:hAnsiTheme="minorHAnsi"/>
        </w:rPr>
      </w:pPr>
    </w:p>
    <w:p w14:paraId="57A7617C" w14:textId="4E549654" w:rsidR="003F3BEC" w:rsidRPr="00602201" w:rsidRDefault="00602201" w:rsidP="003F3BEC">
      <w:pPr>
        <w:rPr>
          <w:rFonts w:asciiTheme="minorHAnsi" w:hAnsiTheme="minorHAnsi"/>
        </w:rPr>
      </w:pPr>
      <w:r>
        <w:rPr>
          <w:rFonts w:asciiTheme="minorHAnsi" w:hAnsiTheme="minorHAnsi"/>
        </w:rPr>
        <w:t xml:space="preserve">Supplementary provisions that we afford entail the use of tracked graphs for personalised task progression with both time-based specific activities as well as completion rates of weekly tasks set out. We currently display motivational quotes on a daily interval both on the home screen and as a fixed pushed notification daily uplifter. A virtual assistant is additionally accessible for the purpose of further simplifying the usage of the application. </w:t>
      </w:r>
    </w:p>
    <w:p w14:paraId="702C741E" w14:textId="77777777" w:rsidR="003F3BEC" w:rsidRDefault="003F3BEC" w:rsidP="003F3BEC"/>
    <w:p w14:paraId="092F1FBF" w14:textId="3ACDCB31" w:rsidR="005E0635" w:rsidRDefault="00AB776F" w:rsidP="00C14D27">
      <w:pPr>
        <w:pStyle w:val="Heading2"/>
      </w:pPr>
      <w:bookmarkStart w:id="6" w:name="_Toc199205227"/>
      <w:r>
        <w:t>Pre-launch Polishing Features</w:t>
      </w:r>
      <w:bookmarkEnd w:id="6"/>
    </w:p>
    <w:p w14:paraId="198AA5E6" w14:textId="64F76725" w:rsidR="003F3BEC" w:rsidRDefault="003F3BEC" w:rsidP="003F3BEC">
      <w:pPr>
        <w:rPr>
          <w:rFonts w:asciiTheme="minorHAnsi" w:hAnsiTheme="minorHAnsi"/>
        </w:rPr>
      </w:pPr>
    </w:p>
    <w:p w14:paraId="56B9F036" w14:textId="441F4085" w:rsidR="000C0F39" w:rsidRDefault="000C0F39" w:rsidP="003F3BEC">
      <w:pPr>
        <w:rPr>
          <w:rFonts w:asciiTheme="minorHAnsi" w:hAnsiTheme="minorHAnsi"/>
        </w:rPr>
      </w:pPr>
      <w:r>
        <w:rPr>
          <w:rFonts w:asciiTheme="minorHAnsi" w:hAnsiTheme="minorHAnsi"/>
          <w:b/>
          <w:bCs/>
          <w:u w:val="single"/>
        </w:rPr>
        <w:t>Application Home Page</w:t>
      </w:r>
    </w:p>
    <w:p w14:paraId="003C50B6" w14:textId="257C9B0B" w:rsidR="003F3BEC" w:rsidRDefault="000C0F39" w:rsidP="003F3BEC">
      <w:pPr>
        <w:rPr>
          <w:rFonts w:asciiTheme="minorHAnsi" w:hAnsiTheme="minorHAnsi"/>
        </w:rPr>
      </w:pPr>
      <w:r>
        <w:rPr>
          <w:rFonts w:asciiTheme="minorHAnsi" w:hAnsiTheme="minorHAnsi"/>
        </w:rPr>
        <w:t xml:space="preserve">For the time being, we will forgo the availability of daily quotes currently present on the home page and instead replace it with the “tap-in” feature that will be discussed following. The “tap-in” feature will serve as a shortcut extension feature of the timer and would be displayed as specified by the user through the web-based account. </w:t>
      </w:r>
    </w:p>
    <w:p w14:paraId="17EEE16C" w14:textId="77777777" w:rsidR="00602201" w:rsidRDefault="00602201" w:rsidP="003F3BEC">
      <w:pPr>
        <w:rPr>
          <w:rFonts w:asciiTheme="minorHAnsi" w:hAnsiTheme="minorHAnsi"/>
        </w:rPr>
      </w:pPr>
    </w:p>
    <w:p w14:paraId="22855B55" w14:textId="77777777" w:rsidR="00602201" w:rsidRDefault="00602201" w:rsidP="003F3BEC">
      <w:pPr>
        <w:rPr>
          <w:rFonts w:asciiTheme="minorHAnsi" w:hAnsiTheme="minorHAnsi"/>
          <w:b/>
          <w:bCs/>
          <w:u w:val="single"/>
        </w:rPr>
      </w:pPr>
      <w:r>
        <w:rPr>
          <w:rFonts w:asciiTheme="minorHAnsi" w:hAnsiTheme="minorHAnsi"/>
          <w:b/>
          <w:bCs/>
          <w:u w:val="single"/>
        </w:rPr>
        <w:t>General Layout and Visuals</w:t>
      </w:r>
    </w:p>
    <w:p w14:paraId="2D99E5DB" w14:textId="2853628F" w:rsidR="00F97522" w:rsidRDefault="003E693C" w:rsidP="003F3BEC">
      <w:pPr>
        <w:rPr>
          <w:rFonts w:asciiTheme="minorHAnsi" w:hAnsiTheme="minorHAnsi"/>
        </w:rPr>
      </w:pPr>
      <w:r>
        <w:rPr>
          <w:rFonts w:asciiTheme="minorHAnsi" w:hAnsiTheme="minorHAnsi"/>
        </w:rPr>
        <w:lastRenderedPageBreak/>
        <w:t xml:space="preserve">The overall layout of the application including the logo requires a more smoothed out look and slightly more animated interface. We want to enable users to opt for either a light, neutral or dark setting as well as offer them the ability to establish what common colour scheme they would like to have throughout the app. </w:t>
      </w:r>
    </w:p>
    <w:p w14:paraId="617CB0C3" w14:textId="631E18C2" w:rsidR="003E693C" w:rsidRDefault="003E693C" w:rsidP="003F3BEC">
      <w:pPr>
        <w:rPr>
          <w:rFonts w:asciiTheme="minorHAnsi" w:hAnsiTheme="minorHAnsi"/>
        </w:rPr>
      </w:pPr>
      <w:r>
        <w:rPr>
          <w:rFonts w:asciiTheme="minorHAnsi" w:hAnsiTheme="minorHAnsi"/>
        </w:rPr>
        <w:t xml:space="preserve">Due to the broad nature of the app, we require “how-to” prompts typically during the establishment of their account and for it to be accessible in the settings if they so need it. For a more well-rounded individualised experience, we want to initiate a “get to know you” swift </w:t>
      </w:r>
      <w:r w:rsidR="00FC63F9">
        <w:rPr>
          <w:rFonts w:asciiTheme="minorHAnsi" w:hAnsiTheme="minorHAnsi"/>
        </w:rPr>
        <w:t xml:space="preserve">onboarding </w:t>
      </w:r>
      <w:r>
        <w:rPr>
          <w:rFonts w:asciiTheme="minorHAnsi" w:hAnsiTheme="minorHAnsi"/>
        </w:rPr>
        <w:t xml:space="preserve">questionnaire that essentially looks to identify their priorities such as their habitual tasks and their general approaches to their hobbies and schedules. We want to be able to gauge an understanding of the type of user specific prompts and suggestions and at what times we need to push them through. Following on this, there needs to be a push notification at a specified time – particularly half an hour before for those who have established their use of the sleep tracker – to notify users to add to their daily tasks if they haven’t already for the next day.  </w:t>
      </w:r>
    </w:p>
    <w:p w14:paraId="4819DFB4" w14:textId="77777777" w:rsidR="00087F70" w:rsidRPr="00F97522" w:rsidRDefault="00087F70" w:rsidP="003F3BEC">
      <w:pPr>
        <w:rPr>
          <w:rFonts w:asciiTheme="minorHAnsi" w:hAnsiTheme="minorHAnsi"/>
        </w:rPr>
      </w:pPr>
    </w:p>
    <w:p w14:paraId="050A1420" w14:textId="0F986A99" w:rsidR="00F97522" w:rsidRDefault="00F97522" w:rsidP="003F3BEC">
      <w:pPr>
        <w:rPr>
          <w:rFonts w:asciiTheme="minorHAnsi" w:hAnsiTheme="minorHAnsi"/>
          <w:b/>
          <w:bCs/>
          <w:u w:val="single"/>
        </w:rPr>
      </w:pPr>
      <w:r>
        <w:rPr>
          <w:rFonts w:asciiTheme="minorHAnsi" w:hAnsiTheme="minorHAnsi"/>
          <w:b/>
          <w:bCs/>
          <w:u w:val="single"/>
        </w:rPr>
        <w:t>Calendar</w:t>
      </w:r>
    </w:p>
    <w:p w14:paraId="4DD9DEC1" w14:textId="5DAA349C" w:rsidR="006849B3" w:rsidRDefault="00816F0C" w:rsidP="003F3BEC">
      <w:pPr>
        <w:rPr>
          <w:rFonts w:asciiTheme="minorHAnsi" w:hAnsiTheme="minorHAnsi"/>
        </w:rPr>
      </w:pPr>
      <w:r>
        <w:rPr>
          <w:rFonts w:asciiTheme="minorHAnsi" w:hAnsiTheme="minorHAnsi"/>
        </w:rPr>
        <w:t xml:space="preserve">The calendar feature requires </w:t>
      </w:r>
      <w:r w:rsidR="00EE30FF">
        <w:rPr>
          <w:rFonts w:asciiTheme="minorHAnsi" w:hAnsiTheme="minorHAnsi"/>
        </w:rPr>
        <w:t>several</w:t>
      </w:r>
      <w:r>
        <w:rPr>
          <w:rFonts w:asciiTheme="minorHAnsi" w:hAnsiTheme="minorHAnsi"/>
        </w:rPr>
        <w:t xml:space="preserve"> adjustments firstly being </w:t>
      </w:r>
      <w:r w:rsidR="00DD3D96">
        <w:rPr>
          <w:rFonts w:asciiTheme="minorHAnsi" w:hAnsiTheme="minorHAnsi"/>
        </w:rPr>
        <w:t xml:space="preserve">that we would like to </w:t>
      </w:r>
      <w:r w:rsidR="006849B3">
        <w:rPr>
          <w:rFonts w:asciiTheme="minorHAnsi" w:hAnsiTheme="minorHAnsi"/>
        </w:rPr>
        <w:t xml:space="preserve">revamp the overall layout and make the task setting more sequential. Acts such as the play button on the feature once the task has been set is something we want to remove, and we want to have a cleaner look to the way tasks are presented not just on the daily but also through how they’re accessible to users over weeks/months/years. </w:t>
      </w:r>
    </w:p>
    <w:p w14:paraId="77E6B1B5" w14:textId="41FD5DB8" w:rsidR="00087F70" w:rsidRDefault="006849B3" w:rsidP="003F3BEC">
      <w:pPr>
        <w:rPr>
          <w:rFonts w:asciiTheme="minorHAnsi" w:hAnsiTheme="minorHAnsi"/>
        </w:rPr>
      </w:pPr>
      <w:r>
        <w:rPr>
          <w:rFonts w:asciiTheme="minorHAnsi" w:hAnsiTheme="minorHAnsi"/>
        </w:rPr>
        <w:t xml:space="preserve">We would like to </w:t>
      </w:r>
      <w:r w:rsidR="00DD3D96">
        <w:rPr>
          <w:rFonts w:asciiTheme="minorHAnsi" w:hAnsiTheme="minorHAnsi"/>
        </w:rPr>
        <w:t xml:space="preserve">enable users to share events/tasks that they have set up for themselves that involve other users or otherwise as well as the ability to send a reminder of an event/task to whomever it concerns. </w:t>
      </w:r>
      <w:r>
        <w:rPr>
          <w:rFonts w:asciiTheme="minorHAnsi" w:hAnsiTheme="minorHAnsi"/>
        </w:rPr>
        <w:t xml:space="preserve">Following on from the reminder, we would also like to generate prompts of types of tasks based </w:t>
      </w:r>
      <w:r w:rsidR="00FC63F9">
        <w:rPr>
          <w:rFonts w:asciiTheme="minorHAnsi" w:hAnsiTheme="minorHAnsi"/>
        </w:rPr>
        <w:t>off</w:t>
      </w:r>
      <w:r>
        <w:rPr>
          <w:rFonts w:asciiTheme="minorHAnsi" w:hAnsiTheme="minorHAnsi"/>
        </w:rPr>
        <w:t xml:space="preserve"> the onboarding questionnaire that users fill out. </w:t>
      </w:r>
    </w:p>
    <w:p w14:paraId="684D5A48" w14:textId="77777777" w:rsidR="00816F0C" w:rsidRPr="00F97522" w:rsidRDefault="00816F0C" w:rsidP="003F3BEC">
      <w:pPr>
        <w:rPr>
          <w:rFonts w:asciiTheme="minorHAnsi" w:hAnsiTheme="minorHAnsi"/>
        </w:rPr>
      </w:pPr>
    </w:p>
    <w:p w14:paraId="5248D924" w14:textId="79782FC5" w:rsidR="00F97522" w:rsidRDefault="00F97522" w:rsidP="003F3BEC">
      <w:pPr>
        <w:rPr>
          <w:rFonts w:asciiTheme="minorHAnsi" w:hAnsiTheme="minorHAnsi"/>
          <w:b/>
          <w:bCs/>
          <w:u w:val="single"/>
        </w:rPr>
      </w:pPr>
      <w:r>
        <w:rPr>
          <w:rFonts w:asciiTheme="minorHAnsi" w:hAnsiTheme="minorHAnsi"/>
          <w:b/>
          <w:bCs/>
          <w:u w:val="single"/>
        </w:rPr>
        <w:t>Timer</w:t>
      </w:r>
    </w:p>
    <w:p w14:paraId="0C036620" w14:textId="6F612BF5" w:rsidR="00F97522" w:rsidRDefault="00690E80" w:rsidP="003F3BEC">
      <w:pPr>
        <w:rPr>
          <w:rFonts w:asciiTheme="minorHAnsi" w:hAnsiTheme="minorHAnsi"/>
        </w:rPr>
      </w:pPr>
      <w:r>
        <w:rPr>
          <w:rFonts w:asciiTheme="minorHAnsi" w:hAnsiTheme="minorHAnsi"/>
        </w:rPr>
        <w:t xml:space="preserve">With our timer, what we have only differs from most competitors through provision of the hourglass that represents the time set. We anticipated for it to diminish as the clock runs and </w:t>
      </w:r>
      <w:r w:rsidR="00842AE9">
        <w:rPr>
          <w:rFonts w:asciiTheme="minorHAnsi" w:hAnsiTheme="minorHAnsi"/>
        </w:rPr>
        <w:t>therefore,</w:t>
      </w:r>
      <w:r>
        <w:rPr>
          <w:rFonts w:asciiTheme="minorHAnsi" w:hAnsiTheme="minorHAnsi"/>
        </w:rPr>
        <w:t xml:space="preserve"> we want this feature to be significantly more animated than it is at present. </w:t>
      </w:r>
      <w:r w:rsidR="00842AE9">
        <w:rPr>
          <w:rFonts w:asciiTheme="minorHAnsi" w:hAnsiTheme="minorHAnsi"/>
        </w:rPr>
        <w:t xml:space="preserve">Moreover, we need the animation to be further enhanced by offering the option for vibration and/or a flashing screen/torch to notify timer ending soon. </w:t>
      </w:r>
      <w:r w:rsidR="007D7FD2">
        <w:rPr>
          <w:rFonts w:asciiTheme="minorHAnsi" w:hAnsiTheme="minorHAnsi"/>
        </w:rPr>
        <w:t xml:space="preserve">Apart from this, we require adjusting the ability of setting up multiple timers to be used at one time. </w:t>
      </w:r>
    </w:p>
    <w:p w14:paraId="7001D233" w14:textId="77777777" w:rsidR="00087F70" w:rsidRPr="00F97522" w:rsidRDefault="00087F70" w:rsidP="003F3BEC">
      <w:pPr>
        <w:rPr>
          <w:rFonts w:asciiTheme="minorHAnsi" w:hAnsiTheme="minorHAnsi"/>
        </w:rPr>
      </w:pPr>
    </w:p>
    <w:p w14:paraId="0DA52FFE" w14:textId="77777777" w:rsidR="00974F33" w:rsidRDefault="00F97522" w:rsidP="003F3BEC">
      <w:pPr>
        <w:rPr>
          <w:rFonts w:asciiTheme="minorHAnsi" w:hAnsiTheme="minorHAnsi"/>
          <w:b/>
          <w:bCs/>
          <w:u w:val="single"/>
        </w:rPr>
      </w:pPr>
      <w:r>
        <w:rPr>
          <w:rFonts w:asciiTheme="minorHAnsi" w:hAnsiTheme="minorHAnsi"/>
          <w:b/>
          <w:bCs/>
          <w:u w:val="single"/>
        </w:rPr>
        <w:t>Stopwatch</w:t>
      </w:r>
    </w:p>
    <w:p w14:paraId="41251318" w14:textId="7C4C39E4" w:rsidR="00974F33" w:rsidRDefault="009F7E23" w:rsidP="003F3BEC">
      <w:pPr>
        <w:rPr>
          <w:rFonts w:asciiTheme="minorHAnsi" w:hAnsiTheme="minorHAnsi"/>
        </w:rPr>
      </w:pPr>
      <w:r>
        <w:rPr>
          <w:rFonts w:asciiTheme="minorHAnsi" w:hAnsiTheme="minorHAnsi"/>
        </w:rPr>
        <w:t xml:space="preserve">The stopwatch we currently have </w:t>
      </w:r>
      <w:r w:rsidR="008D166F">
        <w:rPr>
          <w:rFonts w:asciiTheme="minorHAnsi" w:hAnsiTheme="minorHAnsi"/>
        </w:rPr>
        <w:t>primarily</w:t>
      </w:r>
      <w:r>
        <w:rPr>
          <w:rFonts w:asciiTheme="minorHAnsi" w:hAnsiTheme="minorHAnsi"/>
        </w:rPr>
        <w:t xml:space="preserve"> requires enabling the editing of the location and labelling of each usage. We wanted to allow users access to each session recorded per usage if they choose not to delete said usage but at present, we are unable to </w:t>
      </w:r>
      <w:r w:rsidR="008D166F">
        <w:rPr>
          <w:rFonts w:asciiTheme="minorHAnsi" w:hAnsiTheme="minorHAnsi"/>
        </w:rPr>
        <w:t>do</w:t>
      </w:r>
      <w:r>
        <w:rPr>
          <w:rFonts w:asciiTheme="minorHAnsi" w:hAnsiTheme="minorHAnsi"/>
        </w:rPr>
        <w:t xml:space="preserve"> this even though it </w:t>
      </w:r>
      <w:r>
        <w:rPr>
          <w:rFonts w:asciiTheme="minorHAnsi" w:hAnsiTheme="minorHAnsi"/>
        </w:rPr>
        <w:lastRenderedPageBreak/>
        <w:t xml:space="preserve">looks like we can; we want to fix this also. </w:t>
      </w:r>
      <w:r w:rsidR="008D166F">
        <w:rPr>
          <w:rFonts w:asciiTheme="minorHAnsi" w:hAnsiTheme="minorHAnsi"/>
        </w:rPr>
        <w:t xml:space="preserve">Finally, we would love to permit users to run multiple stopwatches at once with the ability to edit labelling/location prior to starting the stopwatch. </w:t>
      </w:r>
    </w:p>
    <w:p w14:paraId="08DBE78C" w14:textId="77777777" w:rsidR="00974F33" w:rsidRPr="00974F33" w:rsidRDefault="00974F33" w:rsidP="003F3BEC">
      <w:pPr>
        <w:rPr>
          <w:rFonts w:asciiTheme="minorHAnsi" w:hAnsiTheme="minorHAnsi"/>
        </w:rPr>
      </w:pPr>
    </w:p>
    <w:p w14:paraId="65C21DAB" w14:textId="77777777" w:rsidR="00974F33" w:rsidRDefault="00974F33" w:rsidP="003F3BEC">
      <w:pPr>
        <w:rPr>
          <w:rFonts w:asciiTheme="minorHAnsi" w:hAnsiTheme="minorHAnsi"/>
          <w:b/>
          <w:bCs/>
          <w:u w:val="single"/>
        </w:rPr>
      </w:pPr>
      <w:r>
        <w:rPr>
          <w:rFonts w:asciiTheme="minorHAnsi" w:hAnsiTheme="minorHAnsi"/>
          <w:b/>
          <w:bCs/>
          <w:u w:val="single"/>
        </w:rPr>
        <w:t xml:space="preserve">Virtual Assistance </w:t>
      </w:r>
    </w:p>
    <w:p w14:paraId="76662AE0" w14:textId="77777777" w:rsidR="00B220E9" w:rsidRDefault="00F038C2" w:rsidP="003F3BEC">
      <w:pPr>
        <w:rPr>
          <w:rFonts w:asciiTheme="minorHAnsi" w:hAnsiTheme="minorHAnsi"/>
        </w:rPr>
      </w:pPr>
      <w:r>
        <w:rPr>
          <w:rFonts w:asciiTheme="minorHAnsi" w:hAnsiTheme="minorHAnsi"/>
        </w:rPr>
        <w:t>Our current virtual assistance feature has limited capabilities which only extends to putting together orders that require the same amount of effort to enable as it does to do the setting up yourself. We want to ensure that prior to launch, the virtual assistant responds to vocalised instructions primarily and it can also respond back vocally for an effortless process for the user</w:t>
      </w:r>
      <w:r w:rsidR="00B220E9">
        <w:rPr>
          <w:rFonts w:asciiTheme="minorHAnsi" w:hAnsiTheme="minorHAnsi"/>
        </w:rPr>
        <w:t>.</w:t>
      </w:r>
    </w:p>
    <w:p w14:paraId="19BC1555" w14:textId="77777777" w:rsidR="00B220E9" w:rsidRDefault="00B220E9" w:rsidP="003F3BEC">
      <w:pPr>
        <w:rPr>
          <w:rFonts w:asciiTheme="minorHAnsi" w:hAnsiTheme="minorHAnsi"/>
        </w:rPr>
      </w:pPr>
    </w:p>
    <w:p w14:paraId="102A9054" w14:textId="532DCD1F" w:rsidR="00401774" w:rsidRPr="00401774" w:rsidRDefault="00B42550" w:rsidP="003F3BEC">
      <w:pPr>
        <w:rPr>
          <w:rFonts w:asciiTheme="minorHAnsi" w:hAnsiTheme="minorHAnsi"/>
        </w:rPr>
      </w:pPr>
      <w:r>
        <w:rPr>
          <w:rFonts w:asciiTheme="minorHAnsi" w:hAnsiTheme="minorHAnsi"/>
        </w:rPr>
        <w:t>It is imperative that</w:t>
      </w:r>
      <w:r w:rsidR="002155D2">
        <w:rPr>
          <w:rFonts w:asciiTheme="minorHAnsi" w:hAnsiTheme="minorHAnsi"/>
        </w:rPr>
        <w:t xml:space="preserve"> the virtual assistance feature is a focal point within Set as we want to lead with the opportunities to progress significantly with this feature and how it not only eases the effort for </w:t>
      </w:r>
      <w:r w:rsidR="00B220E9">
        <w:rPr>
          <w:rFonts w:asciiTheme="minorHAnsi" w:hAnsiTheme="minorHAnsi"/>
        </w:rPr>
        <w:t>users,</w:t>
      </w:r>
      <w:r w:rsidR="002155D2">
        <w:rPr>
          <w:rFonts w:asciiTheme="minorHAnsi" w:hAnsiTheme="minorHAnsi"/>
        </w:rPr>
        <w:t xml:space="preserve"> but it prioritises their interests over time. </w:t>
      </w:r>
      <w:r w:rsidR="00B220E9">
        <w:rPr>
          <w:rFonts w:asciiTheme="minorHAnsi" w:hAnsiTheme="minorHAnsi"/>
        </w:rPr>
        <w:t xml:space="preserve">If </w:t>
      </w:r>
      <w:r w:rsidR="00E51390">
        <w:rPr>
          <w:rFonts w:asciiTheme="minorHAnsi" w:hAnsiTheme="minorHAnsi"/>
        </w:rPr>
        <w:t>possible,</w:t>
      </w:r>
      <w:r w:rsidR="00B220E9">
        <w:rPr>
          <w:rFonts w:asciiTheme="minorHAnsi" w:hAnsiTheme="minorHAnsi"/>
        </w:rPr>
        <w:t xml:space="preserve"> within the timeframe, we would like to label the virtual assistant as “Archer”</w:t>
      </w:r>
      <w:r>
        <w:rPr>
          <w:rFonts w:asciiTheme="minorHAnsi" w:hAnsiTheme="minorHAnsi"/>
        </w:rPr>
        <w:t xml:space="preserve"> </w:t>
      </w:r>
      <w:r w:rsidR="00B220E9">
        <w:rPr>
          <w:rFonts w:asciiTheme="minorHAnsi" w:hAnsiTheme="minorHAnsi"/>
        </w:rPr>
        <w:t xml:space="preserve">moving forward for recognition but are satisfied at bare minimum with the convenience of the assistance service being utilised through tapping an icon.  </w:t>
      </w:r>
    </w:p>
    <w:p w14:paraId="712DCCA0" w14:textId="77777777" w:rsidR="00401774" w:rsidRPr="00401774" w:rsidRDefault="00401774" w:rsidP="003F3BEC">
      <w:pPr>
        <w:rPr>
          <w:rFonts w:asciiTheme="minorHAnsi" w:hAnsiTheme="minorHAnsi"/>
        </w:rPr>
      </w:pPr>
    </w:p>
    <w:p w14:paraId="41AE7A0D" w14:textId="28AABAE8" w:rsidR="00401774" w:rsidRDefault="00401774" w:rsidP="003F3BEC">
      <w:pPr>
        <w:rPr>
          <w:rFonts w:asciiTheme="minorHAnsi" w:hAnsiTheme="minorHAnsi"/>
          <w:b/>
          <w:bCs/>
          <w:u w:val="single"/>
        </w:rPr>
      </w:pPr>
      <w:r>
        <w:rPr>
          <w:rFonts w:asciiTheme="minorHAnsi" w:hAnsiTheme="minorHAnsi"/>
          <w:b/>
          <w:bCs/>
          <w:u w:val="single"/>
        </w:rPr>
        <w:t xml:space="preserve">Alarm </w:t>
      </w:r>
    </w:p>
    <w:p w14:paraId="60E3D73A" w14:textId="2ACECE2E" w:rsidR="00F97522" w:rsidRPr="00F97522" w:rsidRDefault="00682C28" w:rsidP="003F3BEC">
      <w:pPr>
        <w:rPr>
          <w:rFonts w:asciiTheme="minorHAnsi" w:hAnsiTheme="minorHAnsi"/>
        </w:rPr>
      </w:pPr>
      <w:r>
        <w:rPr>
          <w:rFonts w:asciiTheme="minorHAnsi" w:hAnsiTheme="minorHAnsi"/>
        </w:rPr>
        <w:t xml:space="preserve">At present, the alarm has what we deem to be the basis of our primary approach of allowing users to record their desired sounds to attach per alarm. It is not at its optimal state and therefore requires further work buffing out; more specifically we need to fix the action of recording and attaching the sound to an alarm. </w:t>
      </w:r>
    </w:p>
    <w:p w14:paraId="2EF26B30" w14:textId="77777777" w:rsidR="00602201" w:rsidRPr="00602201" w:rsidRDefault="00602201" w:rsidP="003F3BEC">
      <w:pPr>
        <w:rPr>
          <w:rFonts w:asciiTheme="minorHAnsi" w:hAnsiTheme="minorHAnsi"/>
        </w:rPr>
      </w:pPr>
    </w:p>
    <w:p w14:paraId="455389FA" w14:textId="7582537F" w:rsidR="00602201" w:rsidRDefault="00602201" w:rsidP="003F3BEC">
      <w:pPr>
        <w:rPr>
          <w:rFonts w:asciiTheme="minorHAnsi" w:hAnsiTheme="minorHAnsi"/>
        </w:rPr>
      </w:pPr>
      <w:r>
        <w:rPr>
          <w:rFonts w:asciiTheme="minorHAnsi" w:hAnsiTheme="minorHAnsi"/>
          <w:b/>
          <w:bCs/>
          <w:u w:val="single"/>
        </w:rPr>
        <w:t xml:space="preserve">Subscriptions </w:t>
      </w:r>
    </w:p>
    <w:p w14:paraId="2430F309" w14:textId="5B19F3E5" w:rsidR="00602201" w:rsidRPr="00602201" w:rsidRDefault="00602201" w:rsidP="003F3BEC">
      <w:pPr>
        <w:rPr>
          <w:rFonts w:asciiTheme="minorHAnsi" w:hAnsiTheme="minorHAnsi"/>
        </w:rPr>
      </w:pPr>
      <w:r>
        <w:rPr>
          <w:rFonts w:asciiTheme="minorHAnsi" w:hAnsiTheme="minorHAnsi"/>
        </w:rPr>
        <w:t xml:space="preserve">Our subscriptions moving forward would be adjusted to the following: one-month for $5.00, three-months for $13.50 (-10%), six-months for $24.00 (-20%) and a year’s subscription for $45.00 (-25%). We would also like to offer a </w:t>
      </w:r>
      <w:r w:rsidR="00F97522">
        <w:rPr>
          <w:rFonts w:asciiTheme="minorHAnsi" w:hAnsiTheme="minorHAnsi"/>
        </w:rPr>
        <w:t>14-day</w:t>
      </w:r>
      <w:r>
        <w:rPr>
          <w:rFonts w:asciiTheme="minorHAnsi" w:hAnsiTheme="minorHAnsi"/>
        </w:rPr>
        <w:t xml:space="preserve"> free trial period with a subsequent limited time offer of the first month subscription being 25% off. </w:t>
      </w:r>
    </w:p>
    <w:p w14:paraId="303056F5" w14:textId="77777777" w:rsidR="00602201" w:rsidRPr="00602201" w:rsidRDefault="00602201" w:rsidP="003F3BEC">
      <w:pPr>
        <w:rPr>
          <w:rFonts w:asciiTheme="minorHAnsi" w:hAnsiTheme="minorHAnsi"/>
        </w:rPr>
      </w:pPr>
    </w:p>
    <w:p w14:paraId="243FEB14" w14:textId="77777777" w:rsidR="00602201" w:rsidRPr="003F3BEC" w:rsidRDefault="00602201" w:rsidP="003F3BEC">
      <w:pPr>
        <w:rPr>
          <w:rFonts w:asciiTheme="minorHAnsi" w:hAnsiTheme="minorHAnsi"/>
        </w:rPr>
      </w:pPr>
    </w:p>
    <w:p w14:paraId="7F0C8291" w14:textId="5FB93940" w:rsidR="00AB776F" w:rsidRDefault="003F3BEC" w:rsidP="00C14D27">
      <w:pPr>
        <w:pStyle w:val="Heading2"/>
      </w:pPr>
      <w:bookmarkStart w:id="7" w:name="_Toc199205228"/>
      <w:r>
        <w:t>Pre-Launch Additional Features</w:t>
      </w:r>
      <w:bookmarkEnd w:id="7"/>
    </w:p>
    <w:p w14:paraId="1B4769F6" w14:textId="77777777" w:rsidR="003F3BEC" w:rsidRPr="003F3BEC" w:rsidRDefault="003F3BEC" w:rsidP="003F3BEC">
      <w:pPr>
        <w:rPr>
          <w:rFonts w:asciiTheme="minorHAnsi" w:hAnsiTheme="minorHAnsi"/>
        </w:rPr>
      </w:pPr>
    </w:p>
    <w:p w14:paraId="53D9DD7B" w14:textId="35432642" w:rsidR="003F3BEC" w:rsidRDefault="008A69FC" w:rsidP="003F3BEC">
      <w:pPr>
        <w:rPr>
          <w:rFonts w:asciiTheme="minorHAnsi" w:hAnsiTheme="minorHAnsi"/>
        </w:rPr>
      </w:pPr>
      <w:r>
        <w:rPr>
          <w:rFonts w:asciiTheme="minorHAnsi" w:hAnsiTheme="minorHAnsi"/>
          <w:b/>
          <w:bCs/>
          <w:u w:val="single"/>
        </w:rPr>
        <w:t>World Clock</w:t>
      </w:r>
    </w:p>
    <w:p w14:paraId="0DF20926" w14:textId="67AC138A" w:rsidR="008A69FC" w:rsidRDefault="008A69FC" w:rsidP="003F3BEC">
      <w:pPr>
        <w:rPr>
          <w:rFonts w:asciiTheme="minorHAnsi" w:hAnsiTheme="minorHAnsi"/>
        </w:rPr>
      </w:pPr>
      <w:r>
        <w:rPr>
          <w:rFonts w:asciiTheme="minorHAnsi" w:hAnsiTheme="minorHAnsi"/>
        </w:rPr>
        <w:t xml:space="preserve">In hopes to keep services uniform with our competitors, we need to add the world clock into our service. As per our stance on revolutionising the standard service, we will offer the typical world </w:t>
      </w:r>
      <w:r>
        <w:rPr>
          <w:rFonts w:asciiTheme="minorHAnsi" w:hAnsiTheme="minorHAnsi"/>
        </w:rPr>
        <w:lastRenderedPageBreak/>
        <w:t>clock with its accompanying weather forecast and time difference to the user. The following are the additions we’d like to offer.</w:t>
      </w:r>
    </w:p>
    <w:p w14:paraId="622A3A2C" w14:textId="7059A2A2" w:rsidR="008A69FC" w:rsidRDefault="008A69FC" w:rsidP="008A69FC">
      <w:pPr>
        <w:pStyle w:val="ListParagraph"/>
        <w:numPr>
          <w:ilvl w:val="0"/>
          <w:numId w:val="2"/>
        </w:numPr>
        <w:rPr>
          <w:rFonts w:asciiTheme="minorHAnsi" w:hAnsiTheme="minorHAnsi"/>
        </w:rPr>
      </w:pPr>
      <w:r>
        <w:rPr>
          <w:rFonts w:asciiTheme="minorHAnsi" w:hAnsiTheme="minorHAnsi"/>
        </w:rPr>
        <w:t>Weather forecast for each selected city be visually represented in the background on the section that states the name of the city.</w:t>
      </w:r>
    </w:p>
    <w:p w14:paraId="2A4F0BF9" w14:textId="0D3D20B8" w:rsidR="008A69FC" w:rsidRDefault="008A69FC" w:rsidP="008A69FC">
      <w:pPr>
        <w:pStyle w:val="ListParagraph"/>
        <w:numPr>
          <w:ilvl w:val="0"/>
          <w:numId w:val="2"/>
        </w:numPr>
        <w:rPr>
          <w:rFonts w:asciiTheme="minorHAnsi" w:hAnsiTheme="minorHAnsi"/>
        </w:rPr>
      </w:pPr>
      <w:r>
        <w:rPr>
          <w:rFonts w:asciiTheme="minorHAnsi" w:hAnsiTheme="minorHAnsi"/>
        </w:rPr>
        <w:t>Through the access of holding down the globe icon and swiping up</w:t>
      </w:r>
      <w:r w:rsidR="00DC06D0">
        <w:rPr>
          <w:rFonts w:asciiTheme="minorHAnsi" w:hAnsiTheme="minorHAnsi"/>
        </w:rPr>
        <w:t xml:space="preserve"> to reveal and down to close</w:t>
      </w:r>
      <w:r>
        <w:rPr>
          <w:rFonts w:asciiTheme="minorHAnsi" w:hAnsiTheme="minorHAnsi"/>
        </w:rPr>
        <w:t xml:space="preserve">, we want to be able to portray an interactive global map that allows users to visualise the difference in day and night and to be able to tap on an area of interest and be able to have accessible the real time/weather/top news (link). </w:t>
      </w:r>
    </w:p>
    <w:p w14:paraId="1C1944C4" w14:textId="77777777" w:rsidR="00964637" w:rsidRDefault="00964637" w:rsidP="00964637">
      <w:pPr>
        <w:pStyle w:val="ListParagraph"/>
        <w:rPr>
          <w:rFonts w:asciiTheme="minorHAnsi" w:hAnsiTheme="minorHAnsi"/>
        </w:rPr>
      </w:pPr>
    </w:p>
    <w:p w14:paraId="32A269A1" w14:textId="77777777" w:rsidR="00964637" w:rsidRDefault="00964637" w:rsidP="00964637">
      <w:pPr>
        <w:pStyle w:val="ListParagraph"/>
        <w:rPr>
          <w:rFonts w:asciiTheme="minorHAnsi" w:hAnsiTheme="minorHAnsi"/>
        </w:rPr>
      </w:pPr>
    </w:p>
    <w:p w14:paraId="50E659BA" w14:textId="37FD6570" w:rsidR="008A69FC" w:rsidRDefault="00731CE7" w:rsidP="008A69FC">
      <w:pPr>
        <w:rPr>
          <w:rFonts w:asciiTheme="minorHAnsi" w:hAnsiTheme="minorHAnsi"/>
        </w:rPr>
      </w:pPr>
      <w:r>
        <w:rPr>
          <w:rFonts w:asciiTheme="minorHAnsi" w:hAnsiTheme="minorHAnsi"/>
          <w:b/>
          <w:bCs/>
          <w:u w:val="single"/>
        </w:rPr>
        <w:t>Timer</w:t>
      </w:r>
    </w:p>
    <w:p w14:paraId="06029022" w14:textId="443FA18A" w:rsidR="00DC06D0" w:rsidRDefault="0061691E" w:rsidP="008A69FC">
      <w:pPr>
        <w:rPr>
          <w:rFonts w:asciiTheme="minorHAnsi" w:hAnsiTheme="minorHAnsi"/>
        </w:rPr>
      </w:pPr>
      <w:r>
        <w:rPr>
          <w:rFonts w:asciiTheme="minorHAnsi" w:hAnsiTheme="minorHAnsi"/>
        </w:rPr>
        <w:t>Aside from</w:t>
      </w:r>
      <w:r w:rsidR="00731CE7">
        <w:rPr>
          <w:rFonts w:asciiTheme="minorHAnsi" w:hAnsiTheme="minorHAnsi"/>
        </w:rPr>
        <w:t xml:space="preserve"> the standard timer service, we would like to offer a countdown timer for special events. Users should be able to customise the animations per event to their liking. On the mobile application, users would only have access to the customised countdown timer; on the web-based account, the user would have more access to the opportunity to implement all the necessary information for said event where they see fit. This information should correlate with the information also logged onto their calendar. Where the user only establishes the event on the countdown timer, the information should be enabled to copy over to the calendar feature automatically.</w:t>
      </w:r>
      <w:r w:rsidR="00DC06D0">
        <w:rPr>
          <w:rFonts w:asciiTheme="minorHAnsi" w:hAnsiTheme="minorHAnsi"/>
        </w:rPr>
        <w:t xml:space="preserve"> </w:t>
      </w:r>
    </w:p>
    <w:p w14:paraId="174EBBB7" w14:textId="6CD7732A" w:rsidR="007D7FD2" w:rsidRDefault="0061691E" w:rsidP="008A69FC">
      <w:pPr>
        <w:rPr>
          <w:rFonts w:asciiTheme="minorHAnsi" w:hAnsiTheme="minorHAnsi"/>
        </w:rPr>
      </w:pPr>
      <w:r>
        <w:rPr>
          <w:rFonts w:asciiTheme="minorHAnsi" w:hAnsiTheme="minorHAnsi"/>
        </w:rPr>
        <w:t xml:space="preserve">Lastly, we want to include the interval timer feature and are happy to discuss how best to add this onto what we have already requested. If this poses a problem with overcrowding, we would like to further discuss what best to isolate and what would be beneficial to go forward with for the time being. </w:t>
      </w:r>
    </w:p>
    <w:p w14:paraId="566D8671" w14:textId="77777777" w:rsidR="00E64FC2" w:rsidRDefault="00E64FC2" w:rsidP="008A69FC">
      <w:pPr>
        <w:rPr>
          <w:rFonts w:asciiTheme="minorHAnsi" w:hAnsiTheme="minorHAnsi"/>
        </w:rPr>
      </w:pPr>
    </w:p>
    <w:p w14:paraId="68E0F327" w14:textId="4DD48010" w:rsidR="00731CE7" w:rsidRDefault="00DC06D0" w:rsidP="008A69FC">
      <w:pPr>
        <w:rPr>
          <w:rFonts w:asciiTheme="minorHAnsi" w:hAnsiTheme="minorHAnsi"/>
        </w:rPr>
      </w:pPr>
      <w:r>
        <w:rPr>
          <w:rFonts w:asciiTheme="minorHAnsi" w:hAnsiTheme="minorHAnsi"/>
          <w:b/>
          <w:bCs/>
          <w:u w:val="single"/>
        </w:rPr>
        <w:t>Application Home Page</w:t>
      </w:r>
    </w:p>
    <w:p w14:paraId="322E5229" w14:textId="5B63FA0D" w:rsidR="00DC06D0" w:rsidRDefault="00602201" w:rsidP="008A69FC">
      <w:pPr>
        <w:rPr>
          <w:rFonts w:asciiTheme="minorHAnsi" w:hAnsiTheme="minorHAnsi"/>
        </w:rPr>
      </w:pPr>
      <w:r>
        <w:rPr>
          <w:rFonts w:asciiTheme="minorHAnsi" w:hAnsiTheme="minorHAnsi"/>
        </w:rPr>
        <w:t xml:space="preserve">As a supplementary allowance of the “tap-in” feature, we will be providing an additional graph on the home page for users to track their weekly and monthly progress.  Through a simple left and right swipe of the graph, users can view their weekly performance and overall monthly comparisons. </w:t>
      </w:r>
    </w:p>
    <w:p w14:paraId="5BD54430" w14:textId="7AA80E3C" w:rsidR="003E693C" w:rsidRDefault="00B365CA" w:rsidP="008A69FC">
      <w:pPr>
        <w:rPr>
          <w:rFonts w:asciiTheme="minorHAnsi" w:hAnsiTheme="minorHAnsi"/>
        </w:rPr>
      </w:pPr>
      <w:r>
        <w:rPr>
          <w:rFonts w:asciiTheme="minorHAnsi" w:hAnsiTheme="minorHAnsi"/>
        </w:rPr>
        <w:t xml:space="preserve">In efforts to assist users that want to schedule a task but do not have the time to do so </w:t>
      </w:r>
      <w:r w:rsidR="003B5532">
        <w:rPr>
          <w:rFonts w:asciiTheme="minorHAnsi" w:hAnsiTheme="minorHAnsi"/>
        </w:rPr>
        <w:t>in each</w:t>
      </w:r>
      <w:r>
        <w:rPr>
          <w:rFonts w:asciiTheme="minorHAnsi" w:hAnsiTheme="minorHAnsi"/>
        </w:rPr>
        <w:t xml:space="preserve"> moment, we want to offer a </w:t>
      </w:r>
      <w:r w:rsidR="00816F0C">
        <w:rPr>
          <w:rFonts w:asciiTheme="minorHAnsi" w:hAnsiTheme="minorHAnsi"/>
        </w:rPr>
        <w:t>short-term</w:t>
      </w:r>
      <w:r>
        <w:rPr>
          <w:rFonts w:asciiTheme="minorHAnsi" w:hAnsiTheme="minorHAnsi"/>
        </w:rPr>
        <w:t xml:space="preserve"> notes feature provided on the home page as a “Nudge”. </w:t>
      </w:r>
      <w:r w:rsidR="003B5532">
        <w:rPr>
          <w:rFonts w:asciiTheme="minorHAnsi" w:hAnsiTheme="minorHAnsi"/>
        </w:rPr>
        <w:t xml:space="preserve">This would be present as a smaller feature on the home page nearer to the “tap-in” display and should not take a great deal of space. The idea behind this is to be able to give the users the chance to make quick note within proximity to their scheduling feature so that the note is consumed as soon as it is made. There should be an end of day reminder for the notes to be tend to and if not sorted within a week, the note should be deleted. </w:t>
      </w:r>
    </w:p>
    <w:p w14:paraId="2123E52C" w14:textId="77777777" w:rsidR="00DC06D0" w:rsidRPr="00DC06D0" w:rsidRDefault="00DC06D0" w:rsidP="008A69FC">
      <w:pPr>
        <w:rPr>
          <w:rFonts w:asciiTheme="minorHAnsi" w:hAnsiTheme="minorHAnsi"/>
        </w:rPr>
      </w:pPr>
    </w:p>
    <w:p w14:paraId="0DE9352D" w14:textId="24D74BEF" w:rsidR="008A69FC" w:rsidRDefault="008A69FC" w:rsidP="008A69FC">
      <w:pPr>
        <w:rPr>
          <w:rFonts w:asciiTheme="minorHAnsi" w:hAnsiTheme="minorHAnsi"/>
        </w:rPr>
      </w:pPr>
      <w:r>
        <w:rPr>
          <w:rFonts w:asciiTheme="minorHAnsi" w:hAnsiTheme="minorHAnsi"/>
          <w:b/>
          <w:bCs/>
          <w:u w:val="single"/>
        </w:rPr>
        <w:t>Web-based Account</w:t>
      </w:r>
    </w:p>
    <w:p w14:paraId="69056E41" w14:textId="76DA488F" w:rsidR="00731CE7" w:rsidRDefault="00731CE7" w:rsidP="008A69FC">
      <w:pPr>
        <w:rPr>
          <w:rFonts w:asciiTheme="minorHAnsi" w:hAnsiTheme="minorHAnsi"/>
        </w:rPr>
      </w:pPr>
      <w:r>
        <w:rPr>
          <w:rFonts w:asciiTheme="minorHAnsi" w:hAnsiTheme="minorHAnsi"/>
        </w:rPr>
        <w:lastRenderedPageBreak/>
        <w:t>To further advance our services, we anticipate for Set to deliver a fully functioning and synchronised web-based platform for users to log into and operate our services and moreover, have access to additional provisions specifically for our timer and stopwatch extensions. The following are extensions of the specified features aside from the general application operations.</w:t>
      </w:r>
    </w:p>
    <w:p w14:paraId="431BECB8" w14:textId="59D02136" w:rsidR="00DC06D0" w:rsidRDefault="00731CE7" w:rsidP="00731CE7">
      <w:pPr>
        <w:rPr>
          <w:rFonts w:asciiTheme="minorHAnsi" w:hAnsiTheme="minorHAnsi"/>
          <w:i/>
          <w:iCs/>
        </w:rPr>
      </w:pPr>
      <w:r w:rsidRPr="00731CE7">
        <w:rPr>
          <w:rFonts w:asciiTheme="minorHAnsi" w:hAnsiTheme="minorHAnsi"/>
          <w:i/>
          <w:iCs/>
        </w:rPr>
        <w:t>Timer</w:t>
      </w:r>
      <w:r w:rsidR="00DC06D0">
        <w:rPr>
          <w:rFonts w:asciiTheme="minorHAnsi" w:hAnsiTheme="minorHAnsi"/>
          <w:i/>
          <w:iCs/>
        </w:rPr>
        <w:t xml:space="preserve"> – </w:t>
      </w:r>
    </w:p>
    <w:p w14:paraId="05823E16" w14:textId="01445724" w:rsidR="008A69FC" w:rsidRDefault="00731CE7" w:rsidP="00DC06D0">
      <w:pPr>
        <w:pStyle w:val="ListParagraph"/>
        <w:numPr>
          <w:ilvl w:val="0"/>
          <w:numId w:val="3"/>
        </w:numPr>
        <w:rPr>
          <w:rFonts w:asciiTheme="minorHAnsi" w:hAnsiTheme="minorHAnsi"/>
          <w:i/>
          <w:iCs/>
        </w:rPr>
      </w:pPr>
      <w:r w:rsidRPr="00DC06D0">
        <w:rPr>
          <w:rFonts w:asciiTheme="minorHAnsi" w:hAnsiTheme="minorHAnsi"/>
          <w:i/>
          <w:iCs/>
        </w:rPr>
        <w:t xml:space="preserve"> </w:t>
      </w:r>
      <w:r w:rsidR="00DC06D0">
        <w:rPr>
          <w:rFonts w:asciiTheme="minorHAnsi" w:hAnsiTheme="minorHAnsi"/>
          <w:i/>
          <w:iCs/>
        </w:rPr>
        <w:t>P</w:t>
      </w:r>
      <w:r w:rsidRPr="00DC06D0">
        <w:rPr>
          <w:rFonts w:asciiTheme="minorHAnsi" w:hAnsiTheme="minorHAnsi"/>
          <w:i/>
          <w:iCs/>
        </w:rPr>
        <w:t xml:space="preserve">rovide a section for users to implement their saved </w:t>
      </w:r>
      <w:r w:rsidR="00DC06D0" w:rsidRPr="00DC06D0">
        <w:rPr>
          <w:rFonts w:asciiTheme="minorHAnsi" w:hAnsiTheme="minorHAnsi"/>
          <w:i/>
          <w:iCs/>
        </w:rPr>
        <w:t xml:space="preserve">information for the countdown timer where they see fit. </w:t>
      </w:r>
    </w:p>
    <w:p w14:paraId="7A11784F" w14:textId="319D4CB6" w:rsidR="00DC06D0" w:rsidRPr="00DC06D0" w:rsidRDefault="00DC06D0" w:rsidP="00DC06D0">
      <w:pPr>
        <w:pStyle w:val="ListParagraph"/>
        <w:numPr>
          <w:ilvl w:val="0"/>
          <w:numId w:val="3"/>
        </w:numPr>
        <w:rPr>
          <w:rFonts w:asciiTheme="minorHAnsi" w:hAnsiTheme="minorHAnsi"/>
          <w:i/>
          <w:iCs/>
        </w:rPr>
      </w:pPr>
      <w:r>
        <w:rPr>
          <w:rFonts w:asciiTheme="minorHAnsi" w:hAnsiTheme="minorHAnsi"/>
          <w:i/>
          <w:iCs/>
        </w:rPr>
        <w:t xml:space="preserve">Enable users to set up a “tap-in” which essentially is a shortcut that would display on the home page of the app along with others on a horizontal loop for users to tap on the icon of that specific task when participating in it. This acts as a form of a timer so that users can track how long they took to perform said task. They tap once to start, once more to pause and/or twice to stop the task. Their timer data is then stored and displayed on the home page as a graph to view with monthly comparisons. Information past a month is only accessible on their web-based account. Setting up a “tap-in” is only doable on the web-based account as well. </w:t>
      </w:r>
    </w:p>
    <w:p w14:paraId="3E9A04CD" w14:textId="2B0FB268" w:rsidR="008A69FC" w:rsidRDefault="008A69FC" w:rsidP="008A69FC">
      <w:pPr>
        <w:rPr>
          <w:rFonts w:asciiTheme="minorHAnsi" w:hAnsiTheme="minorHAnsi"/>
          <w:i/>
          <w:iCs/>
        </w:rPr>
      </w:pPr>
      <w:r w:rsidRPr="008A69FC">
        <w:rPr>
          <w:rFonts w:asciiTheme="minorHAnsi" w:hAnsiTheme="minorHAnsi"/>
        </w:rPr>
        <w:t xml:space="preserve"> </w:t>
      </w:r>
      <w:r w:rsidR="00DC06D0">
        <w:rPr>
          <w:rFonts w:asciiTheme="minorHAnsi" w:hAnsiTheme="minorHAnsi"/>
          <w:i/>
          <w:iCs/>
        </w:rPr>
        <w:t xml:space="preserve">Stopwatch – </w:t>
      </w:r>
    </w:p>
    <w:p w14:paraId="02C1EDFF" w14:textId="583E4A28" w:rsidR="00DC06D0" w:rsidRDefault="00F97522" w:rsidP="00DC06D0">
      <w:pPr>
        <w:pStyle w:val="ListParagraph"/>
        <w:numPr>
          <w:ilvl w:val="0"/>
          <w:numId w:val="4"/>
        </w:numPr>
        <w:rPr>
          <w:rFonts w:asciiTheme="minorHAnsi" w:hAnsiTheme="minorHAnsi"/>
          <w:i/>
          <w:iCs/>
        </w:rPr>
      </w:pPr>
      <w:r>
        <w:rPr>
          <w:rFonts w:asciiTheme="minorHAnsi" w:hAnsiTheme="minorHAnsi"/>
          <w:i/>
          <w:iCs/>
        </w:rPr>
        <w:t xml:space="preserve">Allow users to save and customise associated information for each recorded time. Consequently, provide users with the ability to download stored information for each recorded time. </w:t>
      </w:r>
    </w:p>
    <w:p w14:paraId="3C1157B5" w14:textId="464FB7E4" w:rsidR="00F97522" w:rsidRDefault="00F97522" w:rsidP="00DC06D0">
      <w:pPr>
        <w:pStyle w:val="ListParagraph"/>
        <w:numPr>
          <w:ilvl w:val="0"/>
          <w:numId w:val="4"/>
        </w:numPr>
        <w:rPr>
          <w:rFonts w:asciiTheme="minorHAnsi" w:hAnsiTheme="minorHAnsi"/>
          <w:i/>
          <w:iCs/>
        </w:rPr>
      </w:pPr>
      <w:r>
        <w:rPr>
          <w:rFonts w:asciiTheme="minorHAnsi" w:hAnsiTheme="minorHAnsi"/>
          <w:i/>
          <w:iCs/>
        </w:rPr>
        <w:t xml:space="preserve">Give users the option to share stored information through various mediums. </w:t>
      </w:r>
    </w:p>
    <w:p w14:paraId="2F7AB19B" w14:textId="77777777" w:rsidR="00DD3D96" w:rsidRDefault="00DD3D96" w:rsidP="00DD3D96">
      <w:pPr>
        <w:rPr>
          <w:rFonts w:asciiTheme="minorHAnsi" w:hAnsiTheme="minorHAnsi"/>
          <w:i/>
          <w:iCs/>
        </w:rPr>
      </w:pPr>
    </w:p>
    <w:p w14:paraId="1ED45F9E" w14:textId="49F5162D" w:rsidR="00DD3D96" w:rsidRDefault="00DD3D96" w:rsidP="00DD3D96">
      <w:pPr>
        <w:rPr>
          <w:rFonts w:asciiTheme="minorHAnsi" w:hAnsiTheme="minorHAnsi"/>
        </w:rPr>
      </w:pPr>
      <w:r>
        <w:rPr>
          <w:rFonts w:asciiTheme="minorHAnsi" w:hAnsiTheme="minorHAnsi"/>
        </w:rPr>
        <w:t xml:space="preserve">Calendar – </w:t>
      </w:r>
    </w:p>
    <w:p w14:paraId="7769506A" w14:textId="314D7189" w:rsidR="00DD3D96" w:rsidRPr="00DD3D96" w:rsidRDefault="00DD3D96" w:rsidP="00DD3D96">
      <w:pPr>
        <w:pStyle w:val="ListParagraph"/>
        <w:numPr>
          <w:ilvl w:val="0"/>
          <w:numId w:val="13"/>
        </w:numPr>
        <w:rPr>
          <w:rFonts w:asciiTheme="minorHAnsi" w:hAnsiTheme="minorHAnsi"/>
          <w:i/>
          <w:iCs/>
        </w:rPr>
      </w:pPr>
      <w:r>
        <w:rPr>
          <w:rFonts w:asciiTheme="minorHAnsi" w:hAnsiTheme="minorHAnsi"/>
          <w:i/>
          <w:iCs/>
        </w:rPr>
        <w:t xml:space="preserve">Display overall progression of tasks through graphs portraying compilation of data throughout account life. </w:t>
      </w:r>
    </w:p>
    <w:p w14:paraId="75172443" w14:textId="77777777" w:rsidR="00682C28" w:rsidRDefault="00682C28" w:rsidP="00C14D27">
      <w:pPr>
        <w:pStyle w:val="Heading2"/>
        <w:rPr>
          <w:rFonts w:asciiTheme="minorHAnsi" w:hAnsiTheme="minorHAnsi"/>
          <w:b/>
          <w:bCs/>
          <w:sz w:val="22"/>
          <w:szCs w:val="22"/>
          <w:u w:val="single"/>
        </w:rPr>
      </w:pPr>
    </w:p>
    <w:p w14:paraId="1C52636F" w14:textId="387B812B" w:rsidR="00DD3D96" w:rsidRDefault="00682C28" w:rsidP="00682C28">
      <w:pPr>
        <w:rPr>
          <w:rFonts w:asciiTheme="minorHAnsi" w:hAnsiTheme="minorHAnsi"/>
          <w:b/>
          <w:bCs/>
          <w:u w:val="single"/>
        </w:rPr>
      </w:pPr>
      <w:r w:rsidRPr="00682C28">
        <w:rPr>
          <w:rFonts w:asciiTheme="minorHAnsi" w:hAnsiTheme="minorHAnsi"/>
          <w:b/>
          <w:bCs/>
          <w:u w:val="single"/>
        </w:rPr>
        <w:t>Alarm</w:t>
      </w:r>
    </w:p>
    <w:p w14:paraId="6749BF1C" w14:textId="351E42C6" w:rsidR="00682C28" w:rsidRDefault="00A2353A" w:rsidP="00682C28">
      <w:pPr>
        <w:rPr>
          <w:rFonts w:asciiTheme="minorHAnsi" w:hAnsiTheme="minorHAnsi"/>
        </w:rPr>
      </w:pPr>
      <w:r>
        <w:rPr>
          <w:rFonts w:asciiTheme="minorHAnsi" w:hAnsiTheme="minorHAnsi"/>
        </w:rPr>
        <w:t xml:space="preserve">Similarly to other alarm applications, we want to provide numerous sounds and awakening methods to the feature to slightly differentiate from the standard alarm application on phones. </w:t>
      </w:r>
      <w:r w:rsidR="00682C28">
        <w:rPr>
          <w:rFonts w:asciiTheme="minorHAnsi" w:hAnsiTheme="minorHAnsi"/>
        </w:rPr>
        <w:t xml:space="preserve">The following are the usual add-ons that we need to implement: </w:t>
      </w:r>
    </w:p>
    <w:p w14:paraId="1335753C" w14:textId="77777777" w:rsidR="00682C28" w:rsidRDefault="00682C28" w:rsidP="00682C28">
      <w:pPr>
        <w:pStyle w:val="ListParagraph"/>
        <w:numPr>
          <w:ilvl w:val="0"/>
          <w:numId w:val="14"/>
        </w:numPr>
        <w:rPr>
          <w:rFonts w:asciiTheme="minorHAnsi" w:hAnsiTheme="minorHAnsi"/>
        </w:rPr>
      </w:pPr>
      <w:r w:rsidRPr="00682C28">
        <w:rPr>
          <w:rFonts w:asciiTheme="minorHAnsi" w:hAnsiTheme="minorHAnsi"/>
        </w:rPr>
        <w:t xml:space="preserve"> </w:t>
      </w:r>
      <w:r>
        <w:rPr>
          <w:rFonts w:asciiTheme="minorHAnsi" w:hAnsiTheme="minorHAnsi"/>
        </w:rPr>
        <w:t>Varying loud ringtones.</w:t>
      </w:r>
    </w:p>
    <w:p w14:paraId="04DF2D08" w14:textId="77777777" w:rsidR="00682C28" w:rsidRDefault="00682C28" w:rsidP="00682C28">
      <w:pPr>
        <w:pStyle w:val="ListParagraph"/>
        <w:numPr>
          <w:ilvl w:val="0"/>
          <w:numId w:val="14"/>
        </w:numPr>
        <w:rPr>
          <w:rFonts w:asciiTheme="minorHAnsi" w:hAnsiTheme="minorHAnsi"/>
        </w:rPr>
      </w:pPr>
      <w:r>
        <w:rPr>
          <w:rFonts w:asciiTheme="minorHAnsi" w:hAnsiTheme="minorHAnsi"/>
        </w:rPr>
        <w:t>Connection of music applications for ringtones (this was suggested as difficult).</w:t>
      </w:r>
    </w:p>
    <w:p w14:paraId="00CF4229" w14:textId="7CA2D07F" w:rsidR="00682C28" w:rsidRDefault="003A01BB" w:rsidP="00682C28">
      <w:pPr>
        <w:pStyle w:val="ListParagraph"/>
        <w:numPr>
          <w:ilvl w:val="0"/>
          <w:numId w:val="14"/>
        </w:numPr>
        <w:rPr>
          <w:rFonts w:asciiTheme="minorHAnsi" w:hAnsiTheme="minorHAnsi"/>
        </w:rPr>
      </w:pPr>
      <w:r>
        <w:rPr>
          <w:rFonts w:asciiTheme="minorHAnsi" w:hAnsiTheme="minorHAnsi"/>
        </w:rPr>
        <w:t>Allow for connection to radio stations particularly for the morning alarms.</w:t>
      </w:r>
    </w:p>
    <w:p w14:paraId="742FEBEC" w14:textId="3BDEBD22" w:rsidR="003A01BB" w:rsidRDefault="003A01BB" w:rsidP="003A01BB">
      <w:pPr>
        <w:rPr>
          <w:rFonts w:asciiTheme="minorHAnsi" w:hAnsiTheme="minorHAnsi"/>
        </w:rPr>
      </w:pPr>
      <w:r>
        <w:rPr>
          <w:rFonts w:asciiTheme="minorHAnsi" w:hAnsiTheme="minorHAnsi"/>
        </w:rPr>
        <w:t>On top of these, we would also like to make the following inclusions as we deem them vital for setting us apart from similar competition:</w:t>
      </w:r>
    </w:p>
    <w:p w14:paraId="123549DD" w14:textId="61E67565" w:rsidR="003A01BB" w:rsidRDefault="003A01BB" w:rsidP="003A01BB">
      <w:pPr>
        <w:pStyle w:val="ListParagraph"/>
        <w:numPr>
          <w:ilvl w:val="0"/>
          <w:numId w:val="14"/>
        </w:numPr>
        <w:rPr>
          <w:rFonts w:asciiTheme="minorHAnsi" w:hAnsiTheme="minorHAnsi"/>
        </w:rPr>
      </w:pPr>
      <w:r>
        <w:rPr>
          <w:rFonts w:asciiTheme="minorHAnsi" w:hAnsiTheme="minorHAnsi"/>
        </w:rPr>
        <w:t xml:space="preserve">Option to synch alarm with calendar so there is a choice existing for creating an alarm for certain tasks of the day coming if required. </w:t>
      </w:r>
    </w:p>
    <w:p w14:paraId="11F92302" w14:textId="564F0D05" w:rsidR="003A01BB" w:rsidRDefault="002538E0" w:rsidP="003A01BB">
      <w:pPr>
        <w:pStyle w:val="ListParagraph"/>
        <w:numPr>
          <w:ilvl w:val="0"/>
          <w:numId w:val="14"/>
        </w:numPr>
        <w:rPr>
          <w:rFonts w:asciiTheme="minorHAnsi" w:hAnsiTheme="minorHAnsi"/>
        </w:rPr>
      </w:pPr>
      <w:r>
        <w:rPr>
          <w:rFonts w:asciiTheme="minorHAnsi" w:hAnsiTheme="minorHAnsi"/>
        </w:rPr>
        <w:lastRenderedPageBreak/>
        <w:t>When setting the morning alarm, give option for users to have calendar tasks for the day read out loud for them after activating the stop button.</w:t>
      </w:r>
    </w:p>
    <w:p w14:paraId="0CBB159A" w14:textId="76DE194D" w:rsidR="002538E0" w:rsidRDefault="002538E0" w:rsidP="003A01BB">
      <w:pPr>
        <w:pStyle w:val="ListParagraph"/>
        <w:numPr>
          <w:ilvl w:val="0"/>
          <w:numId w:val="14"/>
        </w:numPr>
        <w:rPr>
          <w:rFonts w:asciiTheme="minorHAnsi" w:hAnsiTheme="minorHAnsi"/>
        </w:rPr>
      </w:pPr>
      <w:r>
        <w:rPr>
          <w:rFonts w:asciiTheme="minorHAnsi" w:hAnsiTheme="minorHAnsi"/>
        </w:rPr>
        <w:t>When setting the morning alarm, give option for users to have the daily local and/or global top news update read out loud for them after activating the stop button (this option plays after calendar tasks if this is also elected).</w:t>
      </w:r>
    </w:p>
    <w:p w14:paraId="0C7B45A6" w14:textId="5A171F14" w:rsidR="002538E0" w:rsidRDefault="002538E0" w:rsidP="003A01BB">
      <w:pPr>
        <w:pStyle w:val="ListParagraph"/>
        <w:numPr>
          <w:ilvl w:val="0"/>
          <w:numId w:val="14"/>
        </w:numPr>
        <w:rPr>
          <w:rFonts w:asciiTheme="minorHAnsi" w:hAnsiTheme="minorHAnsi"/>
        </w:rPr>
      </w:pPr>
      <w:r>
        <w:rPr>
          <w:rFonts w:asciiTheme="minorHAnsi" w:hAnsiTheme="minorHAnsi"/>
        </w:rPr>
        <w:t>Ringtone safeguard provided that allows for user to designate someone to be notified to call or act upon when finding out the user has missed or snoozed over three times (we presume this may be difficult and are happy to have this pushed to postlaunch priority).</w:t>
      </w:r>
    </w:p>
    <w:p w14:paraId="3BB0CB59" w14:textId="5DA9CB72" w:rsidR="002538E0" w:rsidRPr="003A01BB" w:rsidRDefault="002538E0" w:rsidP="003A01BB">
      <w:pPr>
        <w:pStyle w:val="ListParagraph"/>
        <w:numPr>
          <w:ilvl w:val="0"/>
          <w:numId w:val="14"/>
        </w:numPr>
        <w:rPr>
          <w:rFonts w:asciiTheme="minorHAnsi" w:hAnsiTheme="minorHAnsi"/>
        </w:rPr>
      </w:pPr>
      <w:r>
        <w:rPr>
          <w:rFonts w:asciiTheme="minorHAnsi" w:hAnsiTheme="minorHAnsi"/>
        </w:rPr>
        <w:t xml:space="preserve">Establish sleep tracking including all standard features. </w:t>
      </w:r>
    </w:p>
    <w:p w14:paraId="484DAF45" w14:textId="77777777" w:rsidR="00682C28" w:rsidRDefault="00682C28" w:rsidP="00682C28">
      <w:pPr>
        <w:rPr>
          <w:rFonts w:asciiTheme="minorHAnsi" w:hAnsiTheme="minorHAnsi"/>
        </w:rPr>
      </w:pPr>
    </w:p>
    <w:p w14:paraId="24181118" w14:textId="171D1D05" w:rsidR="008D166F" w:rsidRDefault="008D166F" w:rsidP="00682C28">
      <w:pPr>
        <w:rPr>
          <w:rFonts w:asciiTheme="minorHAnsi" w:hAnsiTheme="minorHAnsi"/>
        </w:rPr>
      </w:pPr>
      <w:r>
        <w:rPr>
          <w:rFonts w:asciiTheme="minorHAnsi" w:hAnsiTheme="minorHAnsi"/>
          <w:b/>
          <w:bCs/>
          <w:u w:val="single"/>
        </w:rPr>
        <w:t>Stopwatch</w:t>
      </w:r>
    </w:p>
    <w:p w14:paraId="34128946" w14:textId="22B59383" w:rsidR="008D166F" w:rsidRPr="008D166F" w:rsidRDefault="008D166F" w:rsidP="00682C28">
      <w:pPr>
        <w:rPr>
          <w:rFonts w:asciiTheme="minorHAnsi" w:hAnsiTheme="minorHAnsi"/>
        </w:rPr>
      </w:pPr>
      <w:r>
        <w:rPr>
          <w:rFonts w:asciiTheme="minorHAnsi" w:hAnsiTheme="minorHAnsi"/>
        </w:rPr>
        <w:t xml:space="preserve">For the stopwatch to be at a satisfactory level prior to launch, we would love to support the capacity to set and track a goal target per usage if the user sees fit; this act subsequentially requires a notification when either/or reaching or coming close to the goal target. Additionally, we want to adjust the stopwatch to feature close to the smallest unit possible for time measurement. This can either be preselected or clarified after recording of time. Given the potential for a greater number of usages recorded, we want to give users to option to save data on their web-account as well as the option to download their data and remove from storage. It would also be beneficial to be able to share their data if they need </w:t>
      </w:r>
      <w:r w:rsidR="005742C0">
        <w:rPr>
          <w:rFonts w:asciiTheme="minorHAnsi" w:hAnsiTheme="minorHAnsi"/>
        </w:rPr>
        <w:t>to.</w:t>
      </w:r>
      <w:r>
        <w:rPr>
          <w:rFonts w:asciiTheme="minorHAnsi" w:hAnsiTheme="minorHAnsi"/>
        </w:rPr>
        <w:t xml:space="preserve"> </w:t>
      </w:r>
    </w:p>
    <w:p w14:paraId="5B0D682A" w14:textId="0B33F2CF" w:rsidR="00682C28" w:rsidRPr="00682C28" w:rsidRDefault="00682C28" w:rsidP="00682C28"/>
    <w:p w14:paraId="1981CA12" w14:textId="03097176" w:rsidR="00AB776F" w:rsidRDefault="00AB776F" w:rsidP="00C14D27">
      <w:pPr>
        <w:pStyle w:val="Heading2"/>
      </w:pPr>
      <w:bookmarkStart w:id="8" w:name="_Toc199205229"/>
      <w:r>
        <w:t>Post-Launch Polishing Features</w:t>
      </w:r>
      <w:bookmarkEnd w:id="8"/>
    </w:p>
    <w:p w14:paraId="34BE48B4" w14:textId="7DCCDF58" w:rsidR="003F3BEC" w:rsidRDefault="003F3BEC" w:rsidP="003F3BEC">
      <w:pPr>
        <w:rPr>
          <w:rFonts w:asciiTheme="minorHAnsi" w:hAnsiTheme="minorHAnsi"/>
        </w:rPr>
      </w:pPr>
    </w:p>
    <w:p w14:paraId="7EB1A861" w14:textId="69B517D2" w:rsidR="003F3BEC" w:rsidRPr="003F3BEC" w:rsidRDefault="003F3BEC" w:rsidP="003F3BEC">
      <w:pPr>
        <w:rPr>
          <w:rFonts w:asciiTheme="minorHAnsi" w:hAnsiTheme="minorHAnsi"/>
          <w:b/>
          <w:bCs/>
          <w:u w:val="single"/>
        </w:rPr>
      </w:pPr>
      <w:r w:rsidRPr="003F3BEC">
        <w:rPr>
          <w:rFonts w:asciiTheme="minorHAnsi" w:hAnsiTheme="minorHAnsi"/>
          <w:b/>
          <w:bCs/>
          <w:u w:val="single"/>
        </w:rPr>
        <w:t>Virtual Assistant</w:t>
      </w:r>
    </w:p>
    <w:p w14:paraId="52AC54EB" w14:textId="48671B87" w:rsidR="003F3BEC" w:rsidRDefault="003F3BEC" w:rsidP="003F3BEC">
      <w:pPr>
        <w:rPr>
          <w:rFonts w:asciiTheme="minorHAnsi" w:hAnsiTheme="minorHAnsi"/>
        </w:rPr>
      </w:pPr>
      <w:r>
        <w:rPr>
          <w:rFonts w:asciiTheme="minorHAnsi" w:hAnsiTheme="minorHAnsi"/>
        </w:rPr>
        <w:t xml:space="preserve">Our primary focus post launch entails developing our virtual assistance feature to a more integrated service that can aid users in further simplifying the process of utilising the application. Along with the usual upkeep and maintenance of the feature, we want to be able to progressively add and strengthen that feature to a point where every single process on Set for each user can be enacted through voice prompting. As we diversify and enhance our other features, the virtual assistant is expected to be able to grow alongside them and present an avenue where it is almost effortless for users to employ our services for their betterment.  </w:t>
      </w:r>
    </w:p>
    <w:p w14:paraId="3422ABC9" w14:textId="77777777" w:rsidR="003F3BEC" w:rsidRDefault="003F3BEC" w:rsidP="003F3BEC">
      <w:pPr>
        <w:rPr>
          <w:rFonts w:asciiTheme="minorHAnsi" w:hAnsiTheme="minorHAnsi"/>
        </w:rPr>
      </w:pPr>
      <w:r>
        <w:rPr>
          <w:rFonts w:asciiTheme="minorHAnsi" w:hAnsiTheme="minorHAnsi"/>
        </w:rPr>
        <w:t>In future, we envision a virtual assistant that enables users to incorporate Set seamlessly within their day-to-day lives through an ease of functionality supported by accessibility to the necessary services provided on the standard mobile phone and beyond.</w:t>
      </w:r>
    </w:p>
    <w:p w14:paraId="72B2F6E6" w14:textId="77777777" w:rsidR="003F3BEC" w:rsidRDefault="003F3BEC" w:rsidP="003F3BEC">
      <w:pPr>
        <w:rPr>
          <w:rFonts w:asciiTheme="minorHAnsi" w:hAnsiTheme="minorHAnsi"/>
        </w:rPr>
      </w:pPr>
    </w:p>
    <w:p w14:paraId="07F5DD84" w14:textId="77777777" w:rsidR="003F3BEC" w:rsidRDefault="003F3BEC" w:rsidP="003F3BEC">
      <w:pPr>
        <w:rPr>
          <w:rFonts w:asciiTheme="minorHAnsi" w:hAnsiTheme="minorHAnsi"/>
        </w:rPr>
      </w:pPr>
      <w:r>
        <w:rPr>
          <w:rFonts w:asciiTheme="minorHAnsi" w:hAnsiTheme="minorHAnsi"/>
          <w:b/>
          <w:bCs/>
          <w:u w:val="single"/>
        </w:rPr>
        <w:t>Calendar</w:t>
      </w:r>
    </w:p>
    <w:p w14:paraId="58CB2847" w14:textId="5DCF10C1" w:rsidR="003F3BEC" w:rsidRDefault="003F3BEC" w:rsidP="003F3BEC">
      <w:pPr>
        <w:rPr>
          <w:rFonts w:asciiTheme="minorHAnsi" w:hAnsiTheme="minorHAnsi"/>
        </w:rPr>
      </w:pPr>
      <w:r>
        <w:rPr>
          <w:rFonts w:asciiTheme="minorHAnsi" w:hAnsiTheme="minorHAnsi"/>
        </w:rPr>
        <w:t xml:space="preserve">As for our secondary focus post launch, we expect to further develop the calendar section of the application to its most simplistic form yet diverse in its offerings. An integral portion to </w:t>
      </w:r>
      <w:r>
        <w:rPr>
          <w:rFonts w:asciiTheme="minorHAnsi" w:hAnsiTheme="minorHAnsi"/>
        </w:rPr>
        <w:lastRenderedPageBreak/>
        <w:t xml:space="preserve">accentuate is the ability to present key communications/links/connections etc for each task set up where necessary. For example, if John Smith (user) were to make a reservation for dinner at a restaurant, he should have the option to attach the link for cancellation/adjustments to a specified part of the “task setting process” if he needs it. We expect to get to a stage where the necessary information when establishing tasks on other platforms can by synched with Set and the required information can be ascertained simultaneously and proposed to the user for correction prior to finalising it within their calendar. </w:t>
      </w:r>
    </w:p>
    <w:p w14:paraId="12BE697F" w14:textId="5C170BC9" w:rsidR="001C0A4B" w:rsidRDefault="001C0A4B" w:rsidP="003F3BEC">
      <w:pPr>
        <w:rPr>
          <w:rFonts w:asciiTheme="minorHAnsi" w:hAnsiTheme="minorHAnsi"/>
        </w:rPr>
      </w:pPr>
      <w:r>
        <w:rPr>
          <w:rFonts w:asciiTheme="minorHAnsi" w:hAnsiTheme="minorHAnsi"/>
        </w:rPr>
        <w:t xml:space="preserve">Furthermore, we hope to get to a stage where we can synch the maps application to Set </w:t>
      </w:r>
      <w:r w:rsidR="00A31DFD">
        <w:rPr>
          <w:rFonts w:asciiTheme="minorHAnsi" w:hAnsiTheme="minorHAnsi"/>
        </w:rPr>
        <w:t>to</w:t>
      </w:r>
      <w:r>
        <w:rPr>
          <w:rFonts w:asciiTheme="minorHAnsi" w:hAnsiTheme="minorHAnsi"/>
        </w:rPr>
        <w:t xml:space="preserve"> better extrapolate information on local traffic that </w:t>
      </w:r>
      <w:r w:rsidR="0020164E">
        <w:rPr>
          <w:rFonts w:asciiTheme="minorHAnsi" w:hAnsiTheme="minorHAnsi"/>
        </w:rPr>
        <w:t>will</w:t>
      </w:r>
      <w:r>
        <w:rPr>
          <w:rFonts w:asciiTheme="minorHAnsi" w:hAnsiTheme="minorHAnsi"/>
        </w:rPr>
        <w:t xml:space="preserve"> impact time for users if they need to travel for their tasks. </w:t>
      </w:r>
    </w:p>
    <w:p w14:paraId="5A6895F3" w14:textId="77777777" w:rsidR="008D166F" w:rsidRDefault="008D166F" w:rsidP="003F3BEC">
      <w:pPr>
        <w:rPr>
          <w:rFonts w:asciiTheme="minorHAnsi" w:hAnsiTheme="minorHAnsi"/>
        </w:rPr>
      </w:pPr>
    </w:p>
    <w:p w14:paraId="288EE8AF" w14:textId="190ED863" w:rsidR="008D166F" w:rsidRDefault="008D166F" w:rsidP="003F3BEC">
      <w:pPr>
        <w:rPr>
          <w:rFonts w:asciiTheme="minorHAnsi" w:hAnsiTheme="minorHAnsi"/>
        </w:rPr>
      </w:pPr>
      <w:r>
        <w:rPr>
          <w:rFonts w:asciiTheme="minorHAnsi" w:hAnsiTheme="minorHAnsi"/>
          <w:b/>
          <w:bCs/>
          <w:u w:val="single"/>
        </w:rPr>
        <w:t>Stopwatch</w:t>
      </w:r>
    </w:p>
    <w:p w14:paraId="1F536F4F" w14:textId="5EAADAD0" w:rsidR="008D166F" w:rsidRPr="008D166F" w:rsidRDefault="008D21D5" w:rsidP="003F3BEC">
      <w:pPr>
        <w:rPr>
          <w:rFonts w:asciiTheme="minorHAnsi" w:hAnsiTheme="minorHAnsi"/>
        </w:rPr>
      </w:pPr>
      <w:r>
        <w:rPr>
          <w:rFonts w:asciiTheme="minorHAnsi" w:hAnsiTheme="minorHAnsi"/>
        </w:rPr>
        <w:t xml:space="preserve">In the future we envision Set to be able to progress to an improved stage of time recording in the form of visual representation of activities taking place. If we can eventually utilise camera usage to better establish accurate time recording, we believe it would be a revolutionary way forward for the average person to have access to instantly. </w:t>
      </w:r>
    </w:p>
    <w:p w14:paraId="2C288758" w14:textId="77777777" w:rsidR="00816F0C" w:rsidRDefault="00816F0C" w:rsidP="003F3BEC">
      <w:pPr>
        <w:rPr>
          <w:rFonts w:asciiTheme="minorHAnsi" w:hAnsiTheme="minorHAnsi"/>
        </w:rPr>
      </w:pPr>
    </w:p>
    <w:p w14:paraId="2032295C" w14:textId="7E3ED0B4" w:rsidR="00816F0C" w:rsidRDefault="00816F0C" w:rsidP="00816F0C">
      <w:pPr>
        <w:pStyle w:val="Heading2"/>
      </w:pPr>
      <w:bookmarkStart w:id="9" w:name="_Toc199205230"/>
      <w:r>
        <w:t>Concluding Note</w:t>
      </w:r>
      <w:bookmarkEnd w:id="9"/>
    </w:p>
    <w:p w14:paraId="1560EAE7" w14:textId="77777777" w:rsidR="00816F0C" w:rsidRDefault="00816F0C" w:rsidP="00816F0C">
      <w:pPr>
        <w:rPr>
          <w:rFonts w:asciiTheme="minorHAnsi" w:hAnsiTheme="minorHAnsi"/>
        </w:rPr>
      </w:pPr>
    </w:p>
    <w:p w14:paraId="77572542" w14:textId="32BD01F2" w:rsidR="0020164E" w:rsidRDefault="0020164E" w:rsidP="00816F0C">
      <w:pPr>
        <w:rPr>
          <w:rFonts w:asciiTheme="minorHAnsi" w:hAnsiTheme="minorHAnsi"/>
        </w:rPr>
      </w:pPr>
      <w:r>
        <w:rPr>
          <w:rFonts w:asciiTheme="minorHAnsi" w:hAnsiTheme="minorHAnsi"/>
        </w:rPr>
        <w:t xml:space="preserve">All things considered, we want to heavily prioritise polishing off the vital aspects highlighted as soon as possible and subsequently push for the additional features to be developed as we deem them integral for an adequate launch. We have held an ambitious timeline of one month for the completed work but do realise that this may not come to fruition considering the amount of work to be done. Certain additions brought up in the post-launch section of this briefing would be beneficial to the early success if given the opportunity to effectively ascertain within the timeframe anticipated although it is not expected.  </w:t>
      </w:r>
    </w:p>
    <w:p w14:paraId="04D72775" w14:textId="1E3BED6D" w:rsidR="009C4050" w:rsidRDefault="009C4050" w:rsidP="00816F0C">
      <w:pPr>
        <w:rPr>
          <w:rFonts w:asciiTheme="minorHAnsi" w:hAnsiTheme="minorHAnsi"/>
        </w:rPr>
      </w:pPr>
      <w:r>
        <w:rPr>
          <w:rFonts w:asciiTheme="minorHAnsi" w:hAnsiTheme="minorHAnsi"/>
        </w:rPr>
        <w:t xml:space="preserve">Sections of inclusion such as the web-based accounts are currently estimated to be included in the software </w:t>
      </w:r>
      <w:r w:rsidR="00B62A07">
        <w:rPr>
          <w:rFonts w:asciiTheme="minorHAnsi" w:hAnsiTheme="minorHAnsi"/>
        </w:rPr>
        <w:t>development,</w:t>
      </w:r>
      <w:r>
        <w:rPr>
          <w:rFonts w:asciiTheme="minorHAnsi" w:hAnsiTheme="minorHAnsi"/>
        </w:rPr>
        <w:t xml:space="preserve"> but we do expect to seek out the services of alternative website developers for the task if the service is not – please indicate if so. </w:t>
      </w:r>
      <w:r w:rsidR="00B62A07">
        <w:rPr>
          <w:rFonts w:asciiTheme="minorHAnsi" w:hAnsiTheme="minorHAnsi"/>
        </w:rPr>
        <w:t xml:space="preserve">As expected, we do intend on obtaining content for the purpose of providing to a video developer to put together a couple advertising material to use on our platforms. One such video we expect on generating is envisioned on being utilised on our webpage with the intention of demonstrating a walkthrough of the application – we would deeply appreciate any advice on how best to go about that and if this service is within the contracted provisions. </w:t>
      </w:r>
    </w:p>
    <w:p w14:paraId="147D11FB" w14:textId="7867A83A" w:rsidR="00735F36" w:rsidRDefault="00735F36" w:rsidP="00816F0C">
      <w:pPr>
        <w:rPr>
          <w:rFonts w:asciiTheme="minorHAnsi" w:hAnsiTheme="minorHAnsi"/>
        </w:rPr>
      </w:pPr>
      <w:r>
        <w:rPr>
          <w:rFonts w:asciiTheme="minorHAnsi" w:hAnsiTheme="minorHAnsi"/>
        </w:rPr>
        <w:t xml:space="preserve">Finally, the overall layout of the application has been a topic of concern for us as we believe it is not cohesive and appealing. We welcome any suggestions on better placements and design as we value the constructive </w:t>
      </w:r>
      <w:r w:rsidR="00F33536">
        <w:rPr>
          <w:rFonts w:asciiTheme="minorHAnsi" w:hAnsiTheme="minorHAnsi"/>
        </w:rPr>
        <w:t>input</w:t>
      </w:r>
      <w:r>
        <w:rPr>
          <w:rFonts w:asciiTheme="minorHAnsi" w:hAnsiTheme="minorHAnsi"/>
        </w:rPr>
        <w:t>.</w:t>
      </w:r>
    </w:p>
    <w:p w14:paraId="23C54D48" w14:textId="286F5FC1" w:rsidR="00824427" w:rsidRPr="00974F33" w:rsidRDefault="00824427" w:rsidP="00974F33">
      <w:pPr>
        <w:rPr>
          <w:b/>
          <w:bCs/>
        </w:rPr>
      </w:pPr>
    </w:p>
    <w:sectPr w:rsidR="00824427" w:rsidRPr="00974F33" w:rsidSect="00824427">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5EBE1F" w14:textId="77777777" w:rsidR="00E14B90" w:rsidRDefault="00E14B90" w:rsidP="00824427">
      <w:pPr>
        <w:spacing w:after="0" w:line="240" w:lineRule="auto"/>
      </w:pPr>
      <w:r>
        <w:separator/>
      </w:r>
    </w:p>
  </w:endnote>
  <w:endnote w:type="continuationSeparator" w:id="0">
    <w:p w14:paraId="494E0F5C" w14:textId="77777777" w:rsidR="00E14B90" w:rsidRDefault="00E14B90" w:rsidP="0082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02CF2" w14:textId="1A18F124" w:rsidR="00824427" w:rsidRDefault="00824427">
    <w:pPr>
      <w:pStyle w:val="Footer"/>
    </w:pPr>
    <w:r>
      <w:t>Fiona Kiap</w:t>
    </w:r>
    <w:r>
      <w:ptab w:relativeTo="margin" w:alignment="center" w:leader="none"/>
    </w:r>
    <w:r>
      <w:t>Set Infinite</w:t>
    </w:r>
    <w:r>
      <w:ptab w:relativeTo="margin" w:alignment="right" w:leader="none"/>
    </w:r>
    <w:r w:rsidR="00B42550">
      <w:t>May</w:t>
    </w:r>
    <w:r>
      <w:t xml:space="preserve"> 202</w:t>
    </w:r>
    <w:r w:rsidR="003F3BEC">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E2482B" w14:textId="77777777" w:rsidR="00E14B90" w:rsidRDefault="00E14B90" w:rsidP="00824427">
      <w:pPr>
        <w:spacing w:after="0" w:line="240" w:lineRule="auto"/>
      </w:pPr>
      <w:r>
        <w:separator/>
      </w:r>
    </w:p>
  </w:footnote>
  <w:footnote w:type="continuationSeparator" w:id="0">
    <w:p w14:paraId="0A9D0F81" w14:textId="77777777" w:rsidR="00E14B90" w:rsidRDefault="00E14B90" w:rsidP="00824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B3CAF"/>
    <w:multiLevelType w:val="hybridMultilevel"/>
    <w:tmpl w:val="07B62894"/>
    <w:lvl w:ilvl="0" w:tplc="497228F8">
      <w:start w:val="6"/>
      <w:numFmt w:val="bullet"/>
      <w:lvlText w:val="-"/>
      <w:lvlJc w:val="left"/>
      <w:pPr>
        <w:ind w:left="720" w:hanging="360"/>
      </w:pPr>
      <w:rPr>
        <w:rFonts w:ascii="Aptos" w:eastAsiaTheme="majorEastAsia" w:hAnsi="Apto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100531"/>
    <w:multiLevelType w:val="hybridMultilevel"/>
    <w:tmpl w:val="1EE49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7270C6"/>
    <w:multiLevelType w:val="hybridMultilevel"/>
    <w:tmpl w:val="C206E5B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56D2678"/>
    <w:multiLevelType w:val="hybridMultilevel"/>
    <w:tmpl w:val="AEEE88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5376D9"/>
    <w:multiLevelType w:val="hybridMultilevel"/>
    <w:tmpl w:val="C0226F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1F5793"/>
    <w:multiLevelType w:val="hybridMultilevel"/>
    <w:tmpl w:val="EA8A61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8444A8"/>
    <w:multiLevelType w:val="hybridMultilevel"/>
    <w:tmpl w:val="6D96769C"/>
    <w:lvl w:ilvl="0" w:tplc="EFEAA76C">
      <w:start w:val="1"/>
      <w:numFmt w:val="bullet"/>
      <w:lvlText w:val="-"/>
      <w:lvlJc w:val="left"/>
      <w:pPr>
        <w:ind w:left="720" w:hanging="360"/>
      </w:pPr>
      <w:rPr>
        <w:rFonts w:ascii="Aptos" w:eastAsiaTheme="majorEastAsia" w:hAnsi="Apto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E933C5"/>
    <w:multiLevelType w:val="hybridMultilevel"/>
    <w:tmpl w:val="B1FCA75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4797248A"/>
    <w:multiLevelType w:val="hybridMultilevel"/>
    <w:tmpl w:val="08CE4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FA86E9F"/>
    <w:multiLevelType w:val="hybridMultilevel"/>
    <w:tmpl w:val="FE76B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582C2C"/>
    <w:multiLevelType w:val="hybridMultilevel"/>
    <w:tmpl w:val="B11646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5C5789B"/>
    <w:multiLevelType w:val="hybridMultilevel"/>
    <w:tmpl w:val="F6A00A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2F3AE0"/>
    <w:multiLevelType w:val="hybridMultilevel"/>
    <w:tmpl w:val="DB1413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EC000E3"/>
    <w:multiLevelType w:val="hybridMultilevel"/>
    <w:tmpl w:val="6E3C82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43836662">
    <w:abstractNumId w:val="5"/>
  </w:num>
  <w:num w:numId="2" w16cid:durableId="1275551610">
    <w:abstractNumId w:val="0"/>
  </w:num>
  <w:num w:numId="3" w16cid:durableId="13382064">
    <w:abstractNumId w:val="3"/>
  </w:num>
  <w:num w:numId="4" w16cid:durableId="859315764">
    <w:abstractNumId w:val="12"/>
  </w:num>
  <w:num w:numId="5" w16cid:durableId="111822498">
    <w:abstractNumId w:val="8"/>
  </w:num>
  <w:num w:numId="6" w16cid:durableId="1496460399">
    <w:abstractNumId w:val="10"/>
  </w:num>
  <w:num w:numId="7" w16cid:durableId="596523590">
    <w:abstractNumId w:val="4"/>
  </w:num>
  <w:num w:numId="8" w16cid:durableId="1203784465">
    <w:abstractNumId w:val="9"/>
  </w:num>
  <w:num w:numId="9" w16cid:durableId="1905601765">
    <w:abstractNumId w:val="1"/>
  </w:num>
  <w:num w:numId="10" w16cid:durableId="1350713258">
    <w:abstractNumId w:val="2"/>
  </w:num>
  <w:num w:numId="11" w16cid:durableId="659239306">
    <w:abstractNumId w:val="7"/>
  </w:num>
  <w:num w:numId="12" w16cid:durableId="261037555">
    <w:abstractNumId w:val="13"/>
  </w:num>
  <w:num w:numId="13" w16cid:durableId="1391686616">
    <w:abstractNumId w:val="11"/>
  </w:num>
  <w:num w:numId="14" w16cid:durableId="6540655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427"/>
    <w:rsid w:val="00087F70"/>
    <w:rsid w:val="000C0F39"/>
    <w:rsid w:val="000D57E4"/>
    <w:rsid w:val="001C0A4B"/>
    <w:rsid w:val="0020164E"/>
    <w:rsid w:val="002155D2"/>
    <w:rsid w:val="002538E0"/>
    <w:rsid w:val="00290DFF"/>
    <w:rsid w:val="003A01BB"/>
    <w:rsid w:val="003B5532"/>
    <w:rsid w:val="003E693C"/>
    <w:rsid w:val="003F3BEC"/>
    <w:rsid w:val="00401774"/>
    <w:rsid w:val="00490D2E"/>
    <w:rsid w:val="005742C0"/>
    <w:rsid w:val="005E0635"/>
    <w:rsid w:val="00602201"/>
    <w:rsid w:val="0061691E"/>
    <w:rsid w:val="00682C28"/>
    <w:rsid w:val="006849B3"/>
    <w:rsid w:val="00690E80"/>
    <w:rsid w:val="00692F3D"/>
    <w:rsid w:val="007146E7"/>
    <w:rsid w:val="00731CE7"/>
    <w:rsid w:val="00735F36"/>
    <w:rsid w:val="007D7FD2"/>
    <w:rsid w:val="00816F0C"/>
    <w:rsid w:val="00824427"/>
    <w:rsid w:val="00842AE9"/>
    <w:rsid w:val="008A69FC"/>
    <w:rsid w:val="008D166F"/>
    <w:rsid w:val="008D21D5"/>
    <w:rsid w:val="00954916"/>
    <w:rsid w:val="00964637"/>
    <w:rsid w:val="00974F33"/>
    <w:rsid w:val="009861D7"/>
    <w:rsid w:val="009C4050"/>
    <w:rsid w:val="009D15F1"/>
    <w:rsid w:val="009F5D7D"/>
    <w:rsid w:val="009F7E23"/>
    <w:rsid w:val="00A2353A"/>
    <w:rsid w:val="00A31DFD"/>
    <w:rsid w:val="00AB776F"/>
    <w:rsid w:val="00AE4880"/>
    <w:rsid w:val="00B220E9"/>
    <w:rsid w:val="00B365CA"/>
    <w:rsid w:val="00B42550"/>
    <w:rsid w:val="00B62A07"/>
    <w:rsid w:val="00BB4D04"/>
    <w:rsid w:val="00BD5402"/>
    <w:rsid w:val="00C14D27"/>
    <w:rsid w:val="00C4485B"/>
    <w:rsid w:val="00CF5226"/>
    <w:rsid w:val="00D66842"/>
    <w:rsid w:val="00DC06D0"/>
    <w:rsid w:val="00DD3D96"/>
    <w:rsid w:val="00E14B90"/>
    <w:rsid w:val="00E3387E"/>
    <w:rsid w:val="00E51390"/>
    <w:rsid w:val="00E64FC2"/>
    <w:rsid w:val="00EE30FF"/>
    <w:rsid w:val="00F038C2"/>
    <w:rsid w:val="00F33536"/>
    <w:rsid w:val="00F97522"/>
    <w:rsid w:val="00FC63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87A3"/>
  <w15:chartTrackingRefBased/>
  <w15:docId w15:val="{0B14CA61-80C2-624A-A244-ECE84016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ajorEastAsia" w:hAnsiTheme="majorHAnsi" w:cstheme="maj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D27"/>
  </w:style>
  <w:style w:type="paragraph" w:styleId="Heading1">
    <w:name w:val="heading 1"/>
    <w:basedOn w:val="Normal"/>
    <w:next w:val="Normal"/>
    <w:link w:val="Heading1Char"/>
    <w:uiPriority w:val="9"/>
    <w:qFormat/>
    <w:rsid w:val="00C14D27"/>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C14D27"/>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C14D27"/>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C14D27"/>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C14D27"/>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C14D27"/>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C14D27"/>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C14D27"/>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C14D27"/>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D27"/>
    <w:rPr>
      <w:smallCaps/>
      <w:spacing w:val="5"/>
      <w:sz w:val="36"/>
      <w:szCs w:val="36"/>
    </w:rPr>
  </w:style>
  <w:style w:type="character" w:customStyle="1" w:styleId="Heading2Char">
    <w:name w:val="Heading 2 Char"/>
    <w:basedOn w:val="DefaultParagraphFont"/>
    <w:link w:val="Heading2"/>
    <w:uiPriority w:val="9"/>
    <w:rsid w:val="00C14D27"/>
    <w:rPr>
      <w:smallCaps/>
      <w:sz w:val="28"/>
      <w:szCs w:val="28"/>
    </w:rPr>
  </w:style>
  <w:style w:type="character" w:customStyle="1" w:styleId="Heading3Char">
    <w:name w:val="Heading 3 Char"/>
    <w:basedOn w:val="DefaultParagraphFont"/>
    <w:link w:val="Heading3"/>
    <w:uiPriority w:val="9"/>
    <w:semiHidden/>
    <w:rsid w:val="00C14D27"/>
    <w:rPr>
      <w:i/>
      <w:iCs/>
      <w:smallCaps/>
      <w:spacing w:val="5"/>
      <w:sz w:val="26"/>
      <w:szCs w:val="26"/>
    </w:rPr>
  </w:style>
  <w:style w:type="character" w:customStyle="1" w:styleId="Heading4Char">
    <w:name w:val="Heading 4 Char"/>
    <w:basedOn w:val="DefaultParagraphFont"/>
    <w:link w:val="Heading4"/>
    <w:uiPriority w:val="9"/>
    <w:semiHidden/>
    <w:rsid w:val="00C14D27"/>
    <w:rPr>
      <w:b/>
      <w:bCs/>
      <w:spacing w:val="5"/>
      <w:sz w:val="24"/>
      <w:szCs w:val="24"/>
    </w:rPr>
  </w:style>
  <w:style w:type="character" w:customStyle="1" w:styleId="Heading5Char">
    <w:name w:val="Heading 5 Char"/>
    <w:basedOn w:val="DefaultParagraphFont"/>
    <w:link w:val="Heading5"/>
    <w:uiPriority w:val="9"/>
    <w:semiHidden/>
    <w:rsid w:val="00C14D27"/>
    <w:rPr>
      <w:i/>
      <w:iCs/>
      <w:sz w:val="24"/>
      <w:szCs w:val="24"/>
    </w:rPr>
  </w:style>
  <w:style w:type="character" w:customStyle="1" w:styleId="Heading6Char">
    <w:name w:val="Heading 6 Char"/>
    <w:basedOn w:val="DefaultParagraphFont"/>
    <w:link w:val="Heading6"/>
    <w:uiPriority w:val="9"/>
    <w:semiHidden/>
    <w:rsid w:val="00C14D27"/>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C14D27"/>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C14D27"/>
    <w:rPr>
      <w:b/>
      <w:bCs/>
      <w:color w:val="7F7F7F" w:themeColor="text1" w:themeTint="80"/>
      <w:sz w:val="20"/>
      <w:szCs w:val="20"/>
    </w:rPr>
  </w:style>
  <w:style w:type="character" w:customStyle="1" w:styleId="Heading9Char">
    <w:name w:val="Heading 9 Char"/>
    <w:basedOn w:val="DefaultParagraphFont"/>
    <w:link w:val="Heading9"/>
    <w:uiPriority w:val="9"/>
    <w:semiHidden/>
    <w:rsid w:val="00C14D27"/>
    <w:rPr>
      <w:b/>
      <w:bCs/>
      <w:i/>
      <w:iCs/>
      <w:color w:val="7F7F7F" w:themeColor="text1" w:themeTint="80"/>
      <w:sz w:val="18"/>
      <w:szCs w:val="18"/>
    </w:rPr>
  </w:style>
  <w:style w:type="paragraph" w:styleId="Title">
    <w:name w:val="Title"/>
    <w:basedOn w:val="Normal"/>
    <w:next w:val="Normal"/>
    <w:link w:val="TitleChar"/>
    <w:uiPriority w:val="10"/>
    <w:qFormat/>
    <w:rsid w:val="00C14D27"/>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C14D27"/>
    <w:rPr>
      <w:smallCaps/>
      <w:sz w:val="52"/>
      <w:szCs w:val="52"/>
    </w:rPr>
  </w:style>
  <w:style w:type="paragraph" w:styleId="Subtitle">
    <w:name w:val="Subtitle"/>
    <w:basedOn w:val="Normal"/>
    <w:next w:val="Normal"/>
    <w:link w:val="SubtitleChar"/>
    <w:uiPriority w:val="11"/>
    <w:qFormat/>
    <w:rsid w:val="00C14D27"/>
    <w:rPr>
      <w:i/>
      <w:iCs/>
      <w:smallCaps/>
      <w:spacing w:val="10"/>
      <w:sz w:val="28"/>
      <w:szCs w:val="28"/>
    </w:rPr>
  </w:style>
  <w:style w:type="character" w:customStyle="1" w:styleId="SubtitleChar">
    <w:name w:val="Subtitle Char"/>
    <w:basedOn w:val="DefaultParagraphFont"/>
    <w:link w:val="Subtitle"/>
    <w:uiPriority w:val="11"/>
    <w:rsid w:val="00C14D27"/>
    <w:rPr>
      <w:i/>
      <w:iCs/>
      <w:smallCaps/>
      <w:spacing w:val="10"/>
      <w:sz w:val="28"/>
      <w:szCs w:val="28"/>
    </w:rPr>
  </w:style>
  <w:style w:type="paragraph" w:styleId="Quote">
    <w:name w:val="Quote"/>
    <w:basedOn w:val="Normal"/>
    <w:next w:val="Normal"/>
    <w:link w:val="QuoteChar"/>
    <w:uiPriority w:val="29"/>
    <w:qFormat/>
    <w:rsid w:val="00C14D27"/>
    <w:rPr>
      <w:i/>
      <w:iCs/>
    </w:rPr>
  </w:style>
  <w:style w:type="character" w:customStyle="1" w:styleId="QuoteChar">
    <w:name w:val="Quote Char"/>
    <w:basedOn w:val="DefaultParagraphFont"/>
    <w:link w:val="Quote"/>
    <w:uiPriority w:val="29"/>
    <w:rsid w:val="00C14D27"/>
    <w:rPr>
      <w:i/>
      <w:iCs/>
    </w:rPr>
  </w:style>
  <w:style w:type="paragraph" w:styleId="ListParagraph">
    <w:name w:val="List Paragraph"/>
    <w:basedOn w:val="Normal"/>
    <w:uiPriority w:val="34"/>
    <w:qFormat/>
    <w:rsid w:val="00C14D27"/>
    <w:pPr>
      <w:ind w:left="720"/>
      <w:contextualSpacing/>
    </w:pPr>
  </w:style>
  <w:style w:type="character" w:styleId="IntenseEmphasis">
    <w:name w:val="Intense Emphasis"/>
    <w:uiPriority w:val="21"/>
    <w:qFormat/>
    <w:rsid w:val="00C14D27"/>
    <w:rPr>
      <w:b/>
      <w:bCs/>
      <w:i/>
      <w:iCs/>
    </w:rPr>
  </w:style>
  <w:style w:type="paragraph" w:styleId="IntenseQuote">
    <w:name w:val="Intense Quote"/>
    <w:basedOn w:val="Normal"/>
    <w:next w:val="Normal"/>
    <w:link w:val="IntenseQuoteChar"/>
    <w:uiPriority w:val="30"/>
    <w:qFormat/>
    <w:rsid w:val="00C14D27"/>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C14D27"/>
    <w:rPr>
      <w:i/>
      <w:iCs/>
    </w:rPr>
  </w:style>
  <w:style w:type="character" w:styleId="IntenseReference">
    <w:name w:val="Intense Reference"/>
    <w:uiPriority w:val="32"/>
    <w:qFormat/>
    <w:rsid w:val="00C14D27"/>
    <w:rPr>
      <w:b/>
      <w:bCs/>
      <w:smallCaps/>
    </w:rPr>
  </w:style>
  <w:style w:type="paragraph" w:styleId="Header">
    <w:name w:val="header"/>
    <w:basedOn w:val="Normal"/>
    <w:link w:val="HeaderChar"/>
    <w:uiPriority w:val="99"/>
    <w:unhideWhenUsed/>
    <w:rsid w:val="008244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4427"/>
  </w:style>
  <w:style w:type="paragraph" w:styleId="Footer">
    <w:name w:val="footer"/>
    <w:basedOn w:val="Normal"/>
    <w:link w:val="FooterChar"/>
    <w:uiPriority w:val="99"/>
    <w:unhideWhenUsed/>
    <w:rsid w:val="008244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427"/>
  </w:style>
  <w:style w:type="paragraph" w:styleId="NoSpacing">
    <w:name w:val="No Spacing"/>
    <w:basedOn w:val="Normal"/>
    <w:link w:val="NoSpacingChar"/>
    <w:uiPriority w:val="1"/>
    <w:qFormat/>
    <w:rsid w:val="00C14D27"/>
    <w:pPr>
      <w:spacing w:after="0" w:line="240" w:lineRule="auto"/>
    </w:pPr>
  </w:style>
  <w:style w:type="character" w:customStyle="1" w:styleId="NoSpacingChar">
    <w:name w:val="No Spacing Char"/>
    <w:basedOn w:val="DefaultParagraphFont"/>
    <w:link w:val="NoSpacing"/>
    <w:uiPriority w:val="1"/>
    <w:rsid w:val="00824427"/>
  </w:style>
  <w:style w:type="paragraph" w:styleId="TOCHeading">
    <w:name w:val="TOC Heading"/>
    <w:basedOn w:val="Heading1"/>
    <w:next w:val="Normal"/>
    <w:uiPriority w:val="39"/>
    <w:unhideWhenUsed/>
    <w:qFormat/>
    <w:rsid w:val="00C14D27"/>
    <w:pPr>
      <w:outlineLvl w:val="9"/>
    </w:pPr>
  </w:style>
  <w:style w:type="paragraph" w:styleId="TOC1">
    <w:name w:val="toc 1"/>
    <w:basedOn w:val="Normal"/>
    <w:next w:val="Normal"/>
    <w:autoRedefine/>
    <w:uiPriority w:val="39"/>
    <w:unhideWhenUsed/>
    <w:rsid w:val="00824427"/>
    <w:pPr>
      <w:spacing w:before="120" w:after="120"/>
    </w:pPr>
    <w:rPr>
      <w:b/>
      <w:bCs/>
      <w:caps/>
      <w:sz w:val="20"/>
      <w:szCs w:val="20"/>
    </w:rPr>
  </w:style>
  <w:style w:type="paragraph" w:styleId="TOC2">
    <w:name w:val="toc 2"/>
    <w:basedOn w:val="Normal"/>
    <w:next w:val="Normal"/>
    <w:autoRedefine/>
    <w:uiPriority w:val="39"/>
    <w:unhideWhenUsed/>
    <w:rsid w:val="00824427"/>
    <w:pPr>
      <w:spacing w:after="0"/>
      <w:ind w:left="240"/>
    </w:pPr>
    <w:rPr>
      <w:smallCaps/>
      <w:sz w:val="20"/>
      <w:szCs w:val="20"/>
    </w:rPr>
  </w:style>
  <w:style w:type="paragraph" w:styleId="TOC3">
    <w:name w:val="toc 3"/>
    <w:basedOn w:val="Normal"/>
    <w:next w:val="Normal"/>
    <w:autoRedefine/>
    <w:uiPriority w:val="39"/>
    <w:semiHidden/>
    <w:unhideWhenUsed/>
    <w:rsid w:val="00824427"/>
    <w:pPr>
      <w:spacing w:after="0"/>
      <w:ind w:left="480"/>
    </w:pPr>
    <w:rPr>
      <w:i/>
      <w:iCs/>
      <w:sz w:val="20"/>
      <w:szCs w:val="20"/>
    </w:rPr>
  </w:style>
  <w:style w:type="paragraph" w:styleId="TOC4">
    <w:name w:val="toc 4"/>
    <w:basedOn w:val="Normal"/>
    <w:next w:val="Normal"/>
    <w:autoRedefine/>
    <w:uiPriority w:val="39"/>
    <w:semiHidden/>
    <w:unhideWhenUsed/>
    <w:rsid w:val="00824427"/>
    <w:pPr>
      <w:spacing w:after="0"/>
      <w:ind w:left="720"/>
    </w:pPr>
    <w:rPr>
      <w:sz w:val="18"/>
      <w:szCs w:val="18"/>
    </w:rPr>
  </w:style>
  <w:style w:type="paragraph" w:styleId="TOC5">
    <w:name w:val="toc 5"/>
    <w:basedOn w:val="Normal"/>
    <w:next w:val="Normal"/>
    <w:autoRedefine/>
    <w:uiPriority w:val="39"/>
    <w:semiHidden/>
    <w:unhideWhenUsed/>
    <w:rsid w:val="00824427"/>
    <w:pPr>
      <w:spacing w:after="0"/>
      <w:ind w:left="960"/>
    </w:pPr>
    <w:rPr>
      <w:sz w:val="18"/>
      <w:szCs w:val="18"/>
    </w:rPr>
  </w:style>
  <w:style w:type="paragraph" w:styleId="TOC6">
    <w:name w:val="toc 6"/>
    <w:basedOn w:val="Normal"/>
    <w:next w:val="Normal"/>
    <w:autoRedefine/>
    <w:uiPriority w:val="39"/>
    <w:semiHidden/>
    <w:unhideWhenUsed/>
    <w:rsid w:val="00824427"/>
    <w:pPr>
      <w:spacing w:after="0"/>
      <w:ind w:left="1200"/>
    </w:pPr>
    <w:rPr>
      <w:sz w:val="18"/>
      <w:szCs w:val="18"/>
    </w:rPr>
  </w:style>
  <w:style w:type="paragraph" w:styleId="TOC7">
    <w:name w:val="toc 7"/>
    <w:basedOn w:val="Normal"/>
    <w:next w:val="Normal"/>
    <w:autoRedefine/>
    <w:uiPriority w:val="39"/>
    <w:semiHidden/>
    <w:unhideWhenUsed/>
    <w:rsid w:val="00824427"/>
    <w:pPr>
      <w:spacing w:after="0"/>
      <w:ind w:left="1440"/>
    </w:pPr>
    <w:rPr>
      <w:sz w:val="18"/>
      <w:szCs w:val="18"/>
    </w:rPr>
  </w:style>
  <w:style w:type="paragraph" w:styleId="TOC8">
    <w:name w:val="toc 8"/>
    <w:basedOn w:val="Normal"/>
    <w:next w:val="Normal"/>
    <w:autoRedefine/>
    <w:uiPriority w:val="39"/>
    <w:semiHidden/>
    <w:unhideWhenUsed/>
    <w:rsid w:val="00824427"/>
    <w:pPr>
      <w:spacing w:after="0"/>
      <w:ind w:left="1680"/>
    </w:pPr>
    <w:rPr>
      <w:sz w:val="18"/>
      <w:szCs w:val="18"/>
    </w:rPr>
  </w:style>
  <w:style w:type="paragraph" w:styleId="TOC9">
    <w:name w:val="toc 9"/>
    <w:basedOn w:val="Normal"/>
    <w:next w:val="Normal"/>
    <w:autoRedefine/>
    <w:uiPriority w:val="39"/>
    <w:semiHidden/>
    <w:unhideWhenUsed/>
    <w:rsid w:val="00824427"/>
    <w:pPr>
      <w:spacing w:after="0"/>
      <w:ind w:left="1920"/>
    </w:pPr>
    <w:rPr>
      <w:sz w:val="18"/>
      <w:szCs w:val="18"/>
    </w:rPr>
  </w:style>
  <w:style w:type="character" w:styleId="Strong">
    <w:name w:val="Strong"/>
    <w:uiPriority w:val="22"/>
    <w:qFormat/>
    <w:rsid w:val="00C14D27"/>
    <w:rPr>
      <w:b/>
      <w:bCs/>
    </w:rPr>
  </w:style>
  <w:style w:type="character" w:styleId="Emphasis">
    <w:name w:val="Emphasis"/>
    <w:uiPriority w:val="20"/>
    <w:qFormat/>
    <w:rsid w:val="00C14D27"/>
    <w:rPr>
      <w:b/>
      <w:bCs/>
      <w:i/>
      <w:iCs/>
      <w:spacing w:val="10"/>
    </w:rPr>
  </w:style>
  <w:style w:type="character" w:styleId="SubtleEmphasis">
    <w:name w:val="Subtle Emphasis"/>
    <w:uiPriority w:val="19"/>
    <w:qFormat/>
    <w:rsid w:val="00C14D27"/>
    <w:rPr>
      <w:i/>
      <w:iCs/>
    </w:rPr>
  </w:style>
  <w:style w:type="character" w:styleId="SubtleReference">
    <w:name w:val="Subtle Reference"/>
    <w:basedOn w:val="DefaultParagraphFont"/>
    <w:uiPriority w:val="31"/>
    <w:qFormat/>
    <w:rsid w:val="00C14D27"/>
    <w:rPr>
      <w:smallCaps/>
    </w:rPr>
  </w:style>
  <w:style w:type="character" w:styleId="BookTitle">
    <w:name w:val="Book Title"/>
    <w:basedOn w:val="DefaultParagraphFont"/>
    <w:uiPriority w:val="33"/>
    <w:qFormat/>
    <w:rsid w:val="00C14D27"/>
    <w:rPr>
      <w:i/>
      <w:iCs/>
      <w:smallCaps/>
      <w:spacing w:val="5"/>
    </w:rPr>
  </w:style>
  <w:style w:type="character" w:styleId="Hyperlink">
    <w:name w:val="Hyperlink"/>
    <w:basedOn w:val="DefaultParagraphFont"/>
    <w:uiPriority w:val="99"/>
    <w:unhideWhenUsed/>
    <w:rsid w:val="00C14D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Set Infinite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E66574-1059-DC46-A41A-28E72AFB1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1625</TotalTime>
  <Pages>10</Pages>
  <Words>2913</Words>
  <Characters>16607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Infinitum Ultra</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pre/post launch briefing</dc:title>
  <dc:subject>Software developer</dc:subject>
  <dc:creator>Fiona Kiap</dc:creator>
  <cp:keywords/>
  <dc:description/>
  <cp:lastModifiedBy>Fiona Kiap</cp:lastModifiedBy>
  <cp:revision>56</cp:revision>
  <dcterms:created xsi:type="dcterms:W3CDTF">2024-10-17T00:25:00Z</dcterms:created>
  <dcterms:modified xsi:type="dcterms:W3CDTF">2025-05-27T01:26:00Z</dcterms:modified>
</cp:coreProperties>
</file>