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  <w:rPr>
          <w:rStyle w:val="Heading1Char"/>
          <w:b/>
          <w:bCs/>
        </w:rPr>
      </w:pPr>
      <w:r>
        <w:rPr>
          <w:rStyle w:val="Heading1Char"/>
          <w:b/>
          <w:bCs/>
        </w:rPr>
        <w:t>Software Requirements Specification (SRS)</w:t>
      </w:r>
    </w:p>
    <w:p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For 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Personal Portfolio Website</w:t>
      </w:r>
    </w:p>
    <w:p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98" style="width:0;height:1.5pt" o:hralign="center" o:hrstd="t" o:hr="t" fillcolor="#a0a0a0" stroked="f"/>
        </w:pic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Version 1.0.</w:t>
      </w:r>
      <w:r>
        <w:rPr>
          <w:rFonts w:ascii="Times New Roman" w:eastAsia="Times New Roman" w:hAnsi="Times New Roman" w:cs="Times New Roman"/>
          <w:b/>
          <w:bCs/>
          <w:kern w:val="0"/>
          <w:lang w:val="en-GB" w:eastAsia="en-001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Date:</w:t>
      </w: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202</w:t>
      </w:r>
      <w:r>
        <w:rPr>
          <w:rFonts w:ascii="Times New Roman" w:eastAsia="Times New Roman" w:hAnsi="Times New Roman" w:cs="Times New Roman"/>
          <w:kern w:val="0"/>
          <w:lang w:val="en-GB" w:eastAsia="en-001"/>
          <w14:ligatures w14:val="none"/>
        </w:rPr>
        <w:t>6</w:t>
      </w: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lang w:val="en-GB" w:eastAsia="en-001"/>
          <w14:ligatures w14:val="none"/>
        </w:rPr>
        <w:t>01</w:t>
      </w: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-0</w:t>
      </w:r>
      <w:r>
        <w:rPr>
          <w:rFonts w:ascii="Times New Roman" w:eastAsia="Times New Roman" w:hAnsi="Times New Roman" w:cs="Times New Roman"/>
          <w:kern w:val="0"/>
          <w:lang w:val="en-GB" w:eastAsia="en-001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Author:</w:t>
      </w: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Dipsana Roy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>
          <v:rect id="_x0000_i1099" style="width:0;height:1.5pt" o:hralign="center" o:hrstd="t" o:hr="t" fillcolor="#a0a0a0" stroked="f"/>
        </w:pict>
      </w:r>
    </w:p>
    <w:p>
      <w:pPr>
        <w:pStyle w:val="Heading2"/>
        <w:rPr>
          <w:b w:val="0"/>
          <w:bCs w:val="0"/>
        </w:rPr>
      </w:pPr>
      <w:r>
        <w:rPr>
          <w:rStyle w:val="Strong"/>
          <w:b/>
          <w:bCs/>
        </w:rPr>
        <w:t>1. Introduction</w:t>
      </w:r>
    </w:p>
    <w:p>
      <w:pPr>
        <w:pStyle w:val="ds-markdown-paragraph"/>
        <w:spacing w:after="240" w:afterAutospacing="0"/>
      </w:pPr>
      <w:r>
        <w:rPr>
          <w:rStyle w:val="Heading3Char"/>
        </w:rPr>
        <w:t>1.1 Purpose</w:t>
      </w:r>
    </w:p>
    <w:p>
      <w:pPr>
        <w:pStyle w:val="ds-markdown-paragraph"/>
        <w:spacing w:after="240" w:afterAutospacing="0"/>
        <w:rPr>
          <w:b/>
          <w:bCs/>
          <w:sz w:val="27"/>
          <w:szCs w:val="27"/>
        </w:rPr>
      </w:pPr>
      <w:r>
        <w:t xml:space="preserve">This document defines the software requirements for the </w:t>
      </w:r>
      <w:r>
        <w:rPr>
          <w:rStyle w:val="Emphasis"/>
        </w:rPr>
        <w:t>Personal Portfolio Website</w:t>
      </w:r>
      <w:r>
        <w:t xml:space="preserve"> developed by </w:t>
      </w:r>
      <w:r>
        <w:rPr>
          <w:rStyle w:val="Strong"/>
        </w:rPr>
        <w:t>Dipsana Roy</w:t>
      </w:r>
      <w:r>
        <w:t xml:space="preserve">. This SRS outlines the features, </w:t>
      </w:r>
      <w:proofErr w:type="spellStart"/>
      <w:r>
        <w:t>behavior</w:t>
      </w:r>
      <w:proofErr w:type="spellEnd"/>
      <w:r>
        <w:t>, design constraints, and quality attributes of the web application. The document ensures clarity and a structured foundation for future maintenance, scalability, and potential improvements.</w:t>
      </w:r>
    </w:p>
    <w:p>
      <w:pPr>
        <w:pStyle w:val="ds-markdown-paragraph"/>
        <w:spacing w:after="0" w:afterAutospacing="0"/>
      </w:pPr>
      <w:r>
        <w:rPr>
          <w:rStyle w:val="Heading3Char"/>
        </w:rPr>
        <w:t>1.2 Scope</w:t>
      </w:r>
    </w:p>
    <w:p>
      <w:pPr>
        <w:pStyle w:val="ds-markdown-paragraph"/>
        <w:spacing w:after="0" w:afterAutospacing="0"/>
      </w:pPr>
      <w:r>
        <w:t xml:space="preserve">The </w:t>
      </w:r>
      <w:r>
        <w:rPr>
          <w:rStyle w:val="Emphasis"/>
        </w:rPr>
        <w:t>Personal Portfolio Website</w:t>
      </w:r>
      <w:r>
        <w:t xml:space="preserve"> is a fully responsive, single-developer web application built using HTML, CSS, and JavaScript. It showcases the developer's professional work, education, digital awareness, and writing portfolio. The website includes dynamic project sections, a contact form integrated with Google Forms, and a visually appealing UI inspired by modern console interfaces.</w:t>
      </w:r>
    </w:p>
    <w:p>
      <w:pPr>
        <w:pStyle w:val="ds-markdown-paragraph"/>
      </w:pPr>
      <w:r>
        <w:t>The s</w:t>
      </w:r>
      <w:r>
        <w:rPr>
          <w:lang w:val="en-GB"/>
        </w:rPr>
        <w:t>y</w:t>
      </w:r>
      <w:r>
        <w:t>stem provides:</w:t>
      </w:r>
    </w:p>
    <w:p>
      <w:pPr>
        <w:pStyle w:val="ds-markdown-paragraph"/>
        <w:numPr>
          <w:ilvl w:val="0"/>
          <w:numId w:val="11"/>
        </w:numPr>
      </w:pPr>
      <w:r>
        <w:t>A central hub for showcasing projects and experience.</w:t>
      </w:r>
    </w:p>
    <w:p>
      <w:pPr>
        <w:pStyle w:val="ds-markdown-paragraph"/>
        <w:numPr>
          <w:ilvl w:val="0"/>
          <w:numId w:val="11"/>
        </w:numPr>
      </w:pPr>
      <w:r>
        <w:t>A means for visitors to contact the developer securely.</w:t>
      </w:r>
    </w:p>
    <w:p>
      <w:pPr>
        <w:pStyle w:val="ds-markdown-paragraph"/>
        <w:numPr>
          <w:ilvl w:val="0"/>
          <w:numId w:val="11"/>
        </w:numPr>
      </w:pPr>
      <w:r>
        <w:t>An immersive, animated interface optimized for all devices.</w:t>
      </w:r>
    </w:p>
    <w:p>
      <w:pPr>
        <w:pStyle w:val="ds-markdown-paragraph"/>
        <w:numPr>
          <w:ilvl w:val="0"/>
          <w:numId w:val="11"/>
        </w:numPr>
      </w:pPr>
      <w:r>
        <w:rPr>
          <w:rStyle w:val="Strong"/>
        </w:rPr>
        <w:t>New in v1.0.3:</w:t>
      </w:r>
      <w:r>
        <w:t xml:space="preserve"> Integration of </w:t>
      </w:r>
      <w:proofErr w:type="spellStart"/>
      <w:r>
        <w:t>SoundScript</w:t>
      </w:r>
      <w:proofErr w:type="spellEnd"/>
      <w:r>
        <w:t xml:space="preserve"> project, dynamic SRS linking via GitHub raw URLs, and portfolio optimization.</w:t>
      </w:r>
    </w:p>
    <w:p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1.3 Definitions, Acronyms, and 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3802"/>
      </w:tblGrid>
      <w:tr>
        <w:tc>
          <w:tcPr>
            <w:tcW w:w="0" w:type="auto"/>
            <w:hideMark/>
          </w:tcPr>
          <w:p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001"/>
                <w14:ligatures w14:val="none"/>
              </w:rPr>
              <w:t>Term</w:t>
            </w:r>
          </w:p>
        </w:tc>
        <w:tc>
          <w:tcPr>
            <w:tcW w:w="0" w:type="auto"/>
            <w:hideMark/>
          </w:tcPr>
          <w:p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001"/>
                <w14:ligatures w14:val="none"/>
              </w:rPr>
              <w:t>Definition</w:t>
            </w:r>
          </w:p>
        </w:tc>
      </w:tr>
      <w:tr>
        <w:tc>
          <w:tcPr>
            <w:tcW w:w="0" w:type="auto"/>
            <w:hideMark/>
          </w:tcPr>
          <w:p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  <w:t>HTML</w:t>
            </w:r>
          </w:p>
        </w:tc>
        <w:tc>
          <w:tcPr>
            <w:tcW w:w="0" w:type="auto"/>
            <w:hideMark/>
          </w:tcPr>
          <w:p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  <w:t>HyperText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  <w:t xml:space="preserve"> Markup Language</w:t>
            </w:r>
          </w:p>
        </w:tc>
      </w:tr>
      <w:tr>
        <w:tc>
          <w:tcPr>
            <w:tcW w:w="0" w:type="auto"/>
            <w:hideMark/>
          </w:tcPr>
          <w:p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  <w:t>CSS</w:t>
            </w:r>
          </w:p>
        </w:tc>
        <w:tc>
          <w:tcPr>
            <w:tcW w:w="0" w:type="auto"/>
            <w:hideMark/>
          </w:tcPr>
          <w:p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  <w:t>Cascading Style Sheets</w:t>
            </w:r>
          </w:p>
        </w:tc>
      </w:tr>
      <w:tr>
        <w:tc>
          <w:tcPr>
            <w:tcW w:w="0" w:type="auto"/>
            <w:hideMark/>
          </w:tcPr>
          <w:p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  <w:t>JS</w:t>
            </w:r>
          </w:p>
        </w:tc>
        <w:tc>
          <w:tcPr>
            <w:tcW w:w="0" w:type="auto"/>
            <w:hideMark/>
          </w:tcPr>
          <w:p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  <w:t>JavaScript</w:t>
            </w:r>
          </w:p>
        </w:tc>
      </w:tr>
      <w:tr>
        <w:tc>
          <w:tcPr>
            <w:tcW w:w="0" w:type="auto"/>
            <w:hideMark/>
          </w:tcPr>
          <w:p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  <w:t>UI</w:t>
            </w:r>
          </w:p>
        </w:tc>
        <w:tc>
          <w:tcPr>
            <w:tcW w:w="0" w:type="auto"/>
            <w:hideMark/>
          </w:tcPr>
          <w:p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  <w:t>User Interface</w:t>
            </w:r>
          </w:p>
        </w:tc>
      </w:tr>
      <w:tr>
        <w:tc>
          <w:tcPr>
            <w:tcW w:w="0" w:type="auto"/>
            <w:hideMark/>
          </w:tcPr>
          <w:p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  <w:t>UX</w:t>
            </w:r>
          </w:p>
        </w:tc>
        <w:tc>
          <w:tcPr>
            <w:tcW w:w="0" w:type="auto"/>
            <w:hideMark/>
          </w:tcPr>
          <w:p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  <w:t>User Experience</w:t>
            </w:r>
          </w:p>
        </w:tc>
      </w:tr>
      <w:tr>
        <w:tc>
          <w:tcPr>
            <w:tcW w:w="0" w:type="auto"/>
            <w:hideMark/>
          </w:tcPr>
          <w:p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  <w:t>SRS</w:t>
            </w:r>
          </w:p>
        </w:tc>
        <w:tc>
          <w:tcPr>
            <w:tcW w:w="0" w:type="auto"/>
            <w:hideMark/>
          </w:tcPr>
          <w:p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  <w:t>Software Requirements Specification</w:t>
            </w:r>
          </w:p>
        </w:tc>
      </w:tr>
      <w:tr>
        <w:tc>
          <w:tcPr>
            <w:tcW w:w="0" w:type="auto"/>
          </w:tcPr>
          <w:p>
            <w:pPr>
              <w:pStyle w:val="ds-markdown-paragraph"/>
              <w:spacing w:line="276" w:lineRule="auto"/>
            </w:pPr>
            <w:r>
              <w:t xml:space="preserve">GitHub </w:t>
            </w:r>
            <w:r>
              <w:rPr>
                <w:lang w:val="en-GB"/>
              </w:rPr>
              <w:t>CDN</w:t>
            </w:r>
            <w:r>
              <w:t xml:space="preserve"> </w:t>
            </w:r>
          </w:p>
        </w:tc>
        <w:tc>
          <w:tcPr>
            <w:tcW w:w="0" w:type="auto"/>
          </w:tcPr>
          <w:p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Direct file serving via GitHub URLs</w:t>
            </w:r>
          </w:p>
        </w:tc>
      </w:tr>
    </w:tbl>
    <w:p>
      <w:pPr>
        <w:pStyle w:val="Heading3"/>
      </w:pPr>
      <w:r>
        <w:rPr>
          <w:rStyle w:val="Strong"/>
          <w:b/>
          <w:bCs/>
        </w:rPr>
        <w:lastRenderedPageBreak/>
        <w:t>1.4 References</w:t>
      </w:r>
    </w:p>
    <w:p>
      <w:pPr>
        <w:pStyle w:val="ds-markdown-paragraph"/>
        <w:numPr>
          <w:ilvl w:val="0"/>
          <w:numId w:val="13"/>
        </w:numPr>
      </w:pPr>
      <w:r>
        <w:t xml:space="preserve">MDN Web Docs (HTML, CSS, JS): </w:t>
      </w:r>
      <w:hyperlink r:id="rId6" w:tgtFrame="_blank" w:history="1">
        <w:r>
          <w:rPr>
            <w:rStyle w:val="Hyperlink"/>
          </w:rPr>
          <w:t>https://developer.mozilla.org/</w:t>
        </w:r>
      </w:hyperlink>
    </w:p>
    <w:p>
      <w:pPr>
        <w:pStyle w:val="ds-markdown-paragraph"/>
        <w:numPr>
          <w:ilvl w:val="0"/>
          <w:numId w:val="13"/>
        </w:numPr>
      </w:pPr>
      <w:r>
        <w:t xml:space="preserve">Google Forms Integration Guide: </w:t>
      </w:r>
      <w:hyperlink r:id="rId7" w:tgtFrame="_blank" w:history="1">
        <w:r>
          <w:rPr>
            <w:rStyle w:val="Hyperlink"/>
          </w:rPr>
          <w:t>https://support.google.com/forms/</w:t>
        </w:r>
      </w:hyperlink>
    </w:p>
    <w:p>
      <w:pPr>
        <w:pStyle w:val="ds-markdown-paragraph"/>
        <w:numPr>
          <w:ilvl w:val="0"/>
          <w:numId w:val="13"/>
        </w:numPr>
      </w:pPr>
      <w:r>
        <w:t xml:space="preserve">Project GitHub Repository: </w:t>
      </w:r>
      <w:hyperlink r:id="rId8" w:tgtFrame="_blank" w:history="1">
        <w:r>
          <w:rPr>
            <w:rStyle w:val="Hyperlink"/>
          </w:rPr>
          <w:t>https://github.com/dipsana/portfolio</w:t>
        </w:r>
      </w:hyperlink>
    </w:p>
    <w:p>
      <w:pPr>
        <w:pStyle w:val="ds-markdown-paragraph"/>
        <w:spacing w:before="240" w:beforeAutospacing="0" w:after="0" w:afterAutospacing="0"/>
      </w:pPr>
      <w:r>
        <w:rPr>
          <w:rStyle w:val="Heading3Char"/>
        </w:rPr>
        <w:t>1.5 Overview</w:t>
      </w:r>
    </w:p>
    <w:p>
      <w:pPr>
        <w:pStyle w:val="ds-markdown-paragraph"/>
        <w:spacing w:before="240" w:beforeAutospacing="0" w:after="0" w:afterAutospacing="0"/>
        <w:rPr>
          <w:b/>
          <w:bCs/>
          <w:sz w:val="27"/>
          <w:szCs w:val="27"/>
        </w:rPr>
      </w:pPr>
      <w:r>
        <w:t xml:space="preserve">This document describes system functionality, performance requirements, external interfaces, and other constraints relevant to the </w:t>
      </w:r>
      <w:r>
        <w:rPr>
          <w:rStyle w:val="Emphasis"/>
        </w:rPr>
        <w:t>Personal Portfolio Website</w:t>
      </w:r>
      <w:r>
        <w:t>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1" style="width:0;height:1.5pt" o:hralign="center" o:hrstd="t" o:hr="t" fillcolor="#a0a0a0" stroked="f"/>
        </w:pict>
      </w:r>
    </w:p>
    <w:p>
      <w:pPr>
        <w:pStyle w:val="Heading2"/>
      </w:pPr>
      <w:r>
        <w:rPr>
          <w:rStyle w:val="Strong"/>
          <w:b/>
          <w:bCs/>
        </w:rPr>
        <w:t>2. Overall Description</w:t>
      </w:r>
    </w:p>
    <w:p>
      <w:pPr>
        <w:pStyle w:val="Heading3"/>
      </w:pPr>
      <w:r>
        <w:rPr>
          <w:rStyle w:val="Strong"/>
          <w:b/>
          <w:bCs/>
        </w:rPr>
        <w:t>2.1 Product Perspective</w:t>
      </w:r>
    </w:p>
    <w:p>
      <w:pPr>
        <w:pStyle w:val="ds-markdown-paragraph"/>
      </w:pPr>
      <w:r>
        <w:t xml:space="preserve">The </w:t>
      </w:r>
      <w:r>
        <w:rPr>
          <w:rStyle w:val="Emphasis"/>
        </w:rPr>
        <w:t>Personal Portfolio Website</w:t>
      </w:r>
      <w:r>
        <w:t xml:space="preserve"> is an independent system designed with modular architecture.</w:t>
      </w:r>
      <w:r>
        <w:br/>
        <w:t>It uses:</w:t>
      </w:r>
    </w:p>
    <w:p>
      <w:pPr>
        <w:pStyle w:val="ds-markdown-paragraph"/>
        <w:numPr>
          <w:ilvl w:val="0"/>
          <w:numId w:val="14"/>
        </w:numPr>
      </w:pPr>
      <w:r>
        <w:t>index.html as the base landing page (self-sufficient to operate independently).</w:t>
      </w:r>
    </w:p>
    <w:p>
      <w:pPr>
        <w:pStyle w:val="ds-markdown-paragraph"/>
        <w:numPr>
          <w:ilvl w:val="0"/>
          <w:numId w:val="14"/>
        </w:numPr>
      </w:pPr>
      <w:r>
        <w:t>style-global.css and script-global.js for shared styling and scripts.</w:t>
      </w:r>
    </w:p>
    <w:p>
      <w:pPr>
        <w:pStyle w:val="ds-markdown-paragraph"/>
        <w:numPr>
          <w:ilvl w:val="0"/>
          <w:numId w:val="14"/>
        </w:numPr>
      </w:pPr>
      <w:r>
        <w:t xml:space="preserve">Independent modules for </w:t>
      </w:r>
      <w:r>
        <w:rPr>
          <w:rStyle w:val="Emphasis"/>
        </w:rPr>
        <w:t>About</w:t>
      </w:r>
      <w:r>
        <w:t xml:space="preserve">, </w:t>
      </w:r>
      <w:r>
        <w:rPr>
          <w:rStyle w:val="Emphasis"/>
        </w:rPr>
        <w:t>Work</w:t>
      </w:r>
      <w:r>
        <w:t xml:space="preserve">, and </w:t>
      </w:r>
      <w:r>
        <w:rPr>
          <w:rStyle w:val="Emphasis"/>
        </w:rPr>
        <w:t>Contact</w:t>
      </w:r>
      <w:r>
        <w:t xml:space="preserve"> sections.</w:t>
      </w:r>
    </w:p>
    <w:p>
      <w:pPr>
        <w:pStyle w:val="ds-markdown-paragraph"/>
        <w:numPr>
          <w:ilvl w:val="0"/>
          <w:numId w:val="14"/>
        </w:numPr>
      </w:pPr>
      <w:r>
        <w:rPr>
          <w:rStyle w:val="Strong"/>
        </w:rPr>
        <w:t>New in v1.0.3:</w:t>
      </w:r>
      <w:r>
        <w:t xml:space="preserve"> Centralized SRS linking via GitHub raw URLs, removal of local SRS duplication.</w:t>
      </w:r>
    </w:p>
    <w:p>
      <w:pPr>
        <w:pStyle w:val="ds-markdown-paragraph"/>
      </w:pPr>
      <w:r>
        <w:t xml:space="preserve">All sections interact cohesively to deliver a seamless experience while maintaining </w:t>
      </w:r>
      <w:r>
        <w:rPr>
          <w:rStyle w:val="Strong"/>
        </w:rPr>
        <w:t>low coupling</w:t>
      </w:r>
      <w:r>
        <w:t xml:space="preserve"> and </w:t>
      </w:r>
      <w:r>
        <w:rPr>
          <w:rStyle w:val="Strong"/>
        </w:rPr>
        <w:t>high cohesion</w:t>
      </w:r>
      <w:r>
        <w:t>.</w:t>
      </w:r>
    </w:p>
    <w:p>
      <w:pPr>
        <w:pStyle w:val="Heading3"/>
      </w:pPr>
      <w:r>
        <w:rPr>
          <w:rStyle w:val="Strong"/>
          <w:b/>
          <w:bCs/>
        </w:rPr>
        <w:t>2.2 Product Features</w:t>
      </w:r>
    </w:p>
    <w:p>
      <w:pPr>
        <w:pStyle w:val="ds-markdown-paragraph"/>
        <w:numPr>
          <w:ilvl w:val="0"/>
          <w:numId w:val="15"/>
        </w:numPr>
      </w:pPr>
      <w:r>
        <w:t xml:space="preserve">Responsive Design using </w:t>
      </w:r>
      <w:proofErr w:type="gramStart"/>
      <w:r>
        <w:t>clamp(</w:t>
      </w:r>
      <w:proofErr w:type="gramEnd"/>
      <w:r>
        <w:t>) and media queries.</w:t>
      </w:r>
    </w:p>
    <w:p>
      <w:pPr>
        <w:pStyle w:val="ds-markdown-paragraph"/>
        <w:numPr>
          <w:ilvl w:val="0"/>
          <w:numId w:val="15"/>
        </w:numPr>
      </w:pPr>
      <w:r>
        <w:t>Animated Home Section with typing effects and gradient headers.</w:t>
      </w:r>
    </w:p>
    <w:p>
      <w:pPr>
        <w:pStyle w:val="ds-markdown-paragraph"/>
        <w:numPr>
          <w:ilvl w:val="0"/>
          <w:numId w:val="15"/>
        </w:numPr>
      </w:pPr>
      <w:r>
        <w:t>Moving Backgrounds in Home and Work sections for immersive visual appeal.</w:t>
      </w:r>
    </w:p>
    <w:p>
      <w:pPr>
        <w:pStyle w:val="ds-markdown-paragraph"/>
        <w:numPr>
          <w:ilvl w:val="0"/>
          <w:numId w:val="15"/>
        </w:numPr>
      </w:pPr>
      <w:r>
        <w:t xml:space="preserve">Dynamic Work Section with image sliders, transition effects, and </w:t>
      </w:r>
      <w:r>
        <w:rPr>
          <w:rStyle w:val="Strong"/>
        </w:rPr>
        <w:t>GitHub raw-linked project SRS</w:t>
      </w:r>
      <w:r>
        <w:t>.</w:t>
      </w:r>
    </w:p>
    <w:p>
      <w:pPr>
        <w:pStyle w:val="ds-markdown-paragraph"/>
        <w:numPr>
          <w:ilvl w:val="0"/>
          <w:numId w:val="15"/>
        </w:numPr>
      </w:pPr>
      <w:r>
        <w:t>About &amp; Insights Section with educational cards, professional links, and interactive digital awareness summaries.</w:t>
      </w:r>
    </w:p>
    <w:p>
      <w:pPr>
        <w:pStyle w:val="ds-markdown-paragraph"/>
        <w:numPr>
          <w:ilvl w:val="0"/>
          <w:numId w:val="15"/>
        </w:numPr>
      </w:pPr>
      <w:r>
        <w:t>Contact Section featuring dark mode styling, regex-based form validation, and Google Forms backend integration.</w:t>
      </w:r>
    </w:p>
    <w:p>
      <w:pPr>
        <w:pStyle w:val="ds-markdown-paragraph"/>
        <w:numPr>
          <w:ilvl w:val="0"/>
          <w:numId w:val="15"/>
        </w:numPr>
      </w:pPr>
      <w:r>
        <w:t>Fallback Mechanisms in each module ensuring partial functionality even if global files fail.</w:t>
      </w:r>
    </w:p>
    <w:p>
      <w:pPr>
        <w:pStyle w:val="ds-markdown-paragraph"/>
        <w:numPr>
          <w:ilvl w:val="0"/>
          <w:numId w:val="15"/>
        </w:numPr>
      </w:pPr>
      <w:r>
        <w:rPr>
          <w:rStyle w:val="Strong"/>
        </w:rPr>
        <w:t>New in v1.0.3:</w:t>
      </w:r>
      <w:r>
        <w:t xml:space="preserve"> </w:t>
      </w:r>
      <w:proofErr w:type="spellStart"/>
      <w:r>
        <w:t>SoundScript</w:t>
      </w:r>
      <w:proofErr w:type="spellEnd"/>
      <w:r>
        <w:t xml:space="preserve"> project integration, optimized asset structure, live documentation linking.</w:t>
      </w:r>
    </w:p>
    <w:p>
      <w:pPr>
        <w:pStyle w:val="ds-markdown-paragraph"/>
      </w:pPr>
      <w:r>
        <w:rPr>
          <w:rStyle w:val="Heading3Char"/>
        </w:rPr>
        <w:t>2.3 User Characteristics</w:t>
      </w:r>
    </w:p>
    <w:p>
      <w:pPr>
        <w:pStyle w:val="ds-markdown-paragraph"/>
        <w:rPr>
          <w:b/>
          <w:bCs/>
          <w:sz w:val="27"/>
          <w:szCs w:val="27"/>
        </w:rPr>
      </w:pPr>
      <w:r>
        <w:t>Target users include:</w:t>
      </w:r>
    </w:p>
    <w:p>
      <w:pPr>
        <w:pStyle w:val="ds-markdown-paragraph"/>
        <w:numPr>
          <w:ilvl w:val="0"/>
          <w:numId w:val="16"/>
        </w:numPr>
      </w:pPr>
      <w:r>
        <w:t>Recruiters or employers viewing projects.</w:t>
      </w:r>
    </w:p>
    <w:p>
      <w:pPr>
        <w:pStyle w:val="ds-markdown-paragraph"/>
        <w:numPr>
          <w:ilvl w:val="0"/>
          <w:numId w:val="16"/>
        </w:numPr>
      </w:pPr>
      <w:r>
        <w:lastRenderedPageBreak/>
        <w:t>Collaborators or developers referencing technical work.</w:t>
      </w:r>
    </w:p>
    <w:p>
      <w:pPr>
        <w:pStyle w:val="ds-markdown-paragraph"/>
        <w:numPr>
          <w:ilvl w:val="0"/>
          <w:numId w:val="16"/>
        </w:numPr>
      </w:pPr>
      <w:r>
        <w:t>General visitors exploring personal or academic achievements.</w:t>
      </w:r>
    </w:p>
    <w:p>
      <w:pPr>
        <w:pStyle w:val="ds-markdown-paragraph"/>
      </w:pPr>
      <w:r>
        <w:t>Users are expected to have basic browsing knowledge.</w:t>
      </w:r>
    </w:p>
    <w:p>
      <w:pPr>
        <w:pStyle w:val="Heading3"/>
      </w:pPr>
      <w:r>
        <w:rPr>
          <w:rStyle w:val="Strong"/>
          <w:b/>
          <w:bCs/>
        </w:rPr>
        <w:t>2.4 Constraints</w:t>
      </w:r>
    </w:p>
    <w:p>
      <w:pPr>
        <w:pStyle w:val="ds-markdown-paragraph"/>
        <w:numPr>
          <w:ilvl w:val="0"/>
          <w:numId w:val="17"/>
        </w:numPr>
      </w:pPr>
      <w:r>
        <w:t>Must work without server-side dependencies (purely frontend).</w:t>
      </w:r>
    </w:p>
    <w:p>
      <w:pPr>
        <w:pStyle w:val="ds-markdown-paragraph"/>
        <w:numPr>
          <w:ilvl w:val="0"/>
          <w:numId w:val="17"/>
        </w:numPr>
      </w:pPr>
      <w:r>
        <w:t>Must perform consistently across modern browsers.</w:t>
      </w:r>
    </w:p>
    <w:p>
      <w:pPr>
        <w:pStyle w:val="ds-markdown-paragraph"/>
        <w:numPr>
          <w:ilvl w:val="0"/>
          <w:numId w:val="17"/>
        </w:numPr>
      </w:pPr>
      <w:r>
        <w:t>Should load efficiently even on slow networks.</w:t>
      </w:r>
    </w:p>
    <w:p>
      <w:pPr>
        <w:pStyle w:val="ds-markdown-paragraph"/>
        <w:numPr>
          <w:ilvl w:val="0"/>
          <w:numId w:val="17"/>
        </w:numPr>
      </w:pPr>
      <w:r>
        <w:t>All assets must remain optimized for web delivery.</w:t>
      </w:r>
    </w:p>
    <w:p>
      <w:pPr>
        <w:pStyle w:val="Heading3"/>
      </w:pPr>
      <w:r>
        <w:rPr>
          <w:rStyle w:val="Strong"/>
          <w:b/>
          <w:bCs/>
        </w:rPr>
        <w:t>2.5 Assumptions and Dependencies</w:t>
      </w:r>
    </w:p>
    <w:p>
      <w:pPr>
        <w:pStyle w:val="ds-markdown-paragraph"/>
        <w:numPr>
          <w:ilvl w:val="0"/>
          <w:numId w:val="18"/>
        </w:numPr>
      </w:pPr>
      <w:r>
        <w:t>Users have JavaScript enabled in their browsers.</w:t>
      </w:r>
    </w:p>
    <w:p>
      <w:pPr>
        <w:pStyle w:val="ds-markdown-paragraph"/>
        <w:numPr>
          <w:ilvl w:val="0"/>
          <w:numId w:val="18"/>
        </w:numPr>
      </w:pPr>
      <w:r>
        <w:t>Internet connection is required for Google Forms backend and GitHub raw SRS links.</w:t>
      </w:r>
    </w:p>
    <w:p>
      <w:pPr>
        <w:pStyle w:val="ds-markdown-paragraph"/>
        <w:numPr>
          <w:ilvl w:val="0"/>
          <w:numId w:val="18"/>
        </w:numPr>
      </w:pPr>
      <w:r>
        <w:t>The design assumes standard device aspect ratios (phones, tablets, laptops, desktops).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2" style="width:0;height:1.5pt" o:hralign="center" o:hrstd="t" o:hr="t" fillcolor="#a0a0a0" stroked="f"/>
        </w:pict>
      </w:r>
    </w:p>
    <w:p>
      <w:pPr>
        <w:pStyle w:val="Heading2"/>
      </w:pPr>
      <w:r>
        <w:rPr>
          <w:rStyle w:val="Strong"/>
          <w:b/>
          <w:bCs/>
        </w:rPr>
        <w:t>3. Specific Requirements</w:t>
      </w:r>
    </w:p>
    <w:p>
      <w:pPr>
        <w:pStyle w:val="Heading3"/>
      </w:pPr>
      <w:r>
        <w:rPr>
          <w:rStyle w:val="Strong"/>
          <w:b/>
          <w:bCs/>
        </w:rPr>
        <w:t>3.1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551"/>
        <w:gridCol w:w="5619"/>
      </w:tblGrid>
      <w:tr>
        <w:tc>
          <w:tcPr>
            <w:tcW w:w="846" w:type="dxa"/>
            <w:hideMark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551" w:type="dxa"/>
            <w:hideMark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5619" w:type="dxa"/>
            <w:hideMark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>
        <w:tc>
          <w:tcPr>
            <w:tcW w:w="84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2551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Homepage Display</w:t>
            </w:r>
          </w:p>
        </w:tc>
        <w:tc>
          <w:tcPr>
            <w:tcW w:w="5619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 welcome message, typing animation, and introduction.</w:t>
            </w:r>
          </w:p>
        </w:tc>
      </w:tr>
      <w:tr>
        <w:tc>
          <w:tcPr>
            <w:tcW w:w="84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2551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Showcase</w:t>
            </w:r>
          </w:p>
        </w:tc>
        <w:tc>
          <w:tcPr>
            <w:tcW w:w="5619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Dynamically load project cards with title, description, and image slider.</w:t>
            </w:r>
          </w:p>
        </w:tc>
      </w:tr>
      <w:tr>
        <w:tc>
          <w:tcPr>
            <w:tcW w:w="84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2551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 Slider Controls</w:t>
            </w:r>
          </w:p>
        </w:tc>
        <w:tc>
          <w:tcPr>
            <w:tcW w:w="5619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Include next/previous buttons and numbered dots with hover transitions.</w:t>
            </w:r>
          </w:p>
        </w:tc>
      </w:tr>
      <w:tr>
        <w:tc>
          <w:tcPr>
            <w:tcW w:w="84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2551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Dynamic SRS Linking</w:t>
            </w:r>
          </w:p>
        </w:tc>
        <w:tc>
          <w:tcPr>
            <w:tcW w:w="5619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Enable SRS download via GitHub raw URLs (no local duplication).</w:t>
            </w:r>
          </w:p>
        </w:tc>
      </w:tr>
      <w:tr>
        <w:tc>
          <w:tcPr>
            <w:tcW w:w="84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FR-5</w:t>
            </w:r>
          </w:p>
        </w:tc>
        <w:tc>
          <w:tcPr>
            <w:tcW w:w="2551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About Section Content</w:t>
            </w:r>
          </w:p>
        </w:tc>
        <w:tc>
          <w:tcPr>
            <w:tcW w:w="5619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Show education, work experience, digital awareness, and writings.</w:t>
            </w:r>
          </w:p>
        </w:tc>
      </w:tr>
      <w:tr>
        <w:tc>
          <w:tcPr>
            <w:tcW w:w="84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FR-6</w:t>
            </w:r>
          </w:p>
        </w:tc>
        <w:tc>
          <w:tcPr>
            <w:tcW w:w="2551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More / Read Less</w:t>
            </w:r>
          </w:p>
        </w:tc>
        <w:tc>
          <w:tcPr>
            <w:tcW w:w="5619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Expand and collapse long text in digital awareness summaries.</w:t>
            </w:r>
          </w:p>
        </w:tc>
      </w:tr>
      <w:tr>
        <w:tc>
          <w:tcPr>
            <w:tcW w:w="84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FR-7</w:t>
            </w:r>
          </w:p>
        </w:tc>
        <w:tc>
          <w:tcPr>
            <w:tcW w:w="2551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Contact Form Submission</w:t>
            </w:r>
          </w:p>
        </w:tc>
        <w:tc>
          <w:tcPr>
            <w:tcW w:w="5619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Send input data to Google Forms via backend integration.</w:t>
            </w:r>
          </w:p>
        </w:tc>
      </w:tr>
      <w:tr>
        <w:tc>
          <w:tcPr>
            <w:tcW w:w="84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FR-8</w:t>
            </w:r>
          </w:p>
        </w:tc>
        <w:tc>
          <w:tcPr>
            <w:tcW w:w="2551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Regex Validation</w:t>
            </w:r>
          </w:p>
        </w:tc>
        <w:tc>
          <w:tcPr>
            <w:tcW w:w="5619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Validate name, email, and message fields on submission.</w:t>
            </w:r>
          </w:p>
        </w:tc>
      </w:tr>
      <w:tr>
        <w:tc>
          <w:tcPr>
            <w:tcW w:w="84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FR-9</w:t>
            </w:r>
          </w:p>
        </w:tc>
        <w:tc>
          <w:tcPr>
            <w:tcW w:w="2551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Theme and Aesthetics</w:t>
            </w:r>
          </w:p>
        </w:tc>
        <w:tc>
          <w:tcPr>
            <w:tcW w:w="5619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Enable dark mode for contact form, gradient animations, and moving backgrounds.</w:t>
            </w:r>
          </w:p>
        </w:tc>
      </w:tr>
      <w:tr>
        <w:tc>
          <w:tcPr>
            <w:tcW w:w="84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FR-10</w:t>
            </w:r>
          </w:p>
        </w:tc>
        <w:tc>
          <w:tcPr>
            <w:tcW w:w="2551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Fallback Handling</w:t>
            </w:r>
          </w:p>
        </w:tc>
        <w:tc>
          <w:tcPr>
            <w:tcW w:w="5619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basic section rendering if global JS/CSS fail to load.</w:t>
            </w:r>
          </w:p>
        </w:tc>
      </w:tr>
      <w:tr>
        <w:tc>
          <w:tcPr>
            <w:tcW w:w="84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FR-11</w:t>
            </w:r>
          </w:p>
        </w:tc>
        <w:tc>
          <w:tcPr>
            <w:tcW w:w="2551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SoundScript</w:t>
            </w:r>
            <w:proofErr w:type="spellEnd"/>
            <w:r>
              <w:rPr>
                <w:rFonts w:ascii="Times New Roman" w:hAnsi="Times New Roman" w:cs="Times New Roman"/>
              </w:rPr>
              <w:t xml:space="preserve"> Integration</w:t>
            </w:r>
          </w:p>
        </w:tc>
        <w:tc>
          <w:tcPr>
            <w:tcW w:w="5619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Display </w:t>
            </w:r>
            <w:proofErr w:type="spellStart"/>
            <w:r>
              <w:rPr>
                <w:rFonts w:ascii="Times New Roman" w:hAnsi="Times New Roman" w:cs="Times New Roman"/>
              </w:rPr>
              <w:t>SoundScript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project with dedicated slider and live SRS linking.</w:t>
            </w:r>
          </w:p>
        </w:tc>
      </w:tr>
    </w:tbl>
    <w:p>
      <w:pPr>
        <w:pStyle w:val="Heading3"/>
      </w:pPr>
      <w:r>
        <w:rPr>
          <w:rStyle w:val="Strong"/>
          <w:b/>
          <w:bCs/>
        </w:rPr>
        <w:lastRenderedPageBreak/>
        <w:t>3.2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1848"/>
        <w:gridCol w:w="6186"/>
      </w:tblGrid>
      <w:tr>
        <w:tc>
          <w:tcPr>
            <w:tcW w:w="982" w:type="dxa"/>
            <w:hideMark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848" w:type="dxa"/>
            <w:hideMark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6186" w:type="dxa"/>
            <w:hideMark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>
        <w:tc>
          <w:tcPr>
            <w:tcW w:w="982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1848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618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Website should load within 2 seconds on average broadband.</w:t>
            </w:r>
          </w:p>
        </w:tc>
      </w:tr>
      <w:tr>
        <w:tc>
          <w:tcPr>
            <w:tcW w:w="982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1848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618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 remain intuitive and easy to navigate across sections.</w:t>
            </w:r>
          </w:p>
        </w:tc>
      </w:tr>
      <w:tr>
        <w:tc>
          <w:tcPr>
            <w:tcW w:w="982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NFR-3</w:t>
            </w:r>
          </w:p>
        </w:tc>
        <w:tc>
          <w:tcPr>
            <w:tcW w:w="1848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618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Essential components must function even under degraded conditions.</w:t>
            </w:r>
          </w:p>
        </w:tc>
      </w:tr>
      <w:tr>
        <w:tc>
          <w:tcPr>
            <w:tcW w:w="982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1848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618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validation and minimal external dependencies.</w:t>
            </w:r>
          </w:p>
        </w:tc>
      </w:tr>
      <w:tr>
        <w:tc>
          <w:tcPr>
            <w:tcW w:w="982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1848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618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Modular structure allows independent updates.</w:t>
            </w:r>
          </w:p>
        </w:tc>
      </w:tr>
      <w:tr>
        <w:tc>
          <w:tcPr>
            <w:tcW w:w="982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1848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Portability</w:t>
            </w:r>
          </w:p>
        </w:tc>
        <w:tc>
          <w:tcPr>
            <w:tcW w:w="618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Compatible with major browsers and devices.</w:t>
            </w:r>
          </w:p>
        </w:tc>
      </w:tr>
      <w:tr>
        <w:tc>
          <w:tcPr>
            <w:tcW w:w="982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NFR-7</w:t>
            </w:r>
          </w:p>
        </w:tc>
        <w:tc>
          <w:tcPr>
            <w:tcW w:w="1848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Aesthetic Quality</w:t>
            </w:r>
          </w:p>
        </w:tc>
        <w:tc>
          <w:tcPr>
            <w:tcW w:w="618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 consistent theme and animated feedback across UI elements.</w:t>
            </w:r>
          </w:p>
        </w:tc>
      </w:tr>
      <w:tr>
        <w:tc>
          <w:tcPr>
            <w:tcW w:w="982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NFR-8</w:t>
            </w:r>
          </w:p>
        </w:tc>
        <w:tc>
          <w:tcPr>
            <w:tcW w:w="1848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Documentation Freshness</w:t>
            </w:r>
          </w:p>
        </w:tc>
        <w:tc>
          <w:tcPr>
            <w:tcW w:w="618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SRS links must always point to latest project documentation via GitHub raw.</w:t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3" style="width:0;height:1.5pt" o:hralign="center" o:hrstd="t" o:hr="t" fillcolor="#a0a0a0" stroked="f"/>
        </w:pict>
      </w:r>
    </w:p>
    <w:p>
      <w:pPr>
        <w:pStyle w:val="Heading2"/>
      </w:pPr>
      <w:r>
        <w:rPr>
          <w:rStyle w:val="Strong"/>
          <w:b/>
          <w:bCs/>
        </w:rPr>
        <w:t>4. System Design Constraints</w:t>
      </w:r>
    </w:p>
    <w:p>
      <w:pPr>
        <w:pStyle w:val="ds-markdown-paragraph"/>
        <w:numPr>
          <w:ilvl w:val="0"/>
          <w:numId w:val="19"/>
        </w:numPr>
      </w:pPr>
      <w:r>
        <w:rPr>
          <w:b/>
          <w:bCs/>
        </w:rPr>
        <w:t>Frontend-only architecture:</w:t>
      </w:r>
      <w:r>
        <w:t xml:space="preserve"> No server or database dependencies.</w:t>
      </w:r>
    </w:p>
    <w:p>
      <w:pPr>
        <w:pStyle w:val="ds-markdown-paragraph"/>
        <w:numPr>
          <w:ilvl w:val="0"/>
          <w:numId w:val="19"/>
        </w:numPr>
      </w:pPr>
      <w:r>
        <w:rPr>
          <w:b/>
          <w:bCs/>
        </w:rPr>
        <w:t>Technology stack:</w:t>
      </w:r>
      <w:r>
        <w:t xml:space="preserve"> HTML5, CSS3, JavaScript (Vanilla).</w:t>
      </w:r>
    </w:p>
    <w:p>
      <w:pPr>
        <w:pStyle w:val="ds-markdown-paragraph"/>
        <w:numPr>
          <w:ilvl w:val="0"/>
          <w:numId w:val="19"/>
        </w:numPr>
      </w:pPr>
      <w:r>
        <w:rPr>
          <w:b/>
          <w:bCs/>
        </w:rPr>
        <w:t>External Integration:</w:t>
      </w:r>
      <w:r>
        <w:t xml:space="preserve"> Google Forms API for form submissions; GitHub raw URLs for documentation.</w:t>
      </w:r>
    </w:p>
    <w:p>
      <w:pPr>
        <w:pStyle w:val="ds-markdown-paragraph"/>
        <w:numPr>
          <w:ilvl w:val="0"/>
          <w:numId w:val="19"/>
        </w:numPr>
      </w:pPr>
      <w:r>
        <w:rPr>
          <w:b/>
          <w:bCs/>
        </w:rPr>
        <w:t>Hosting:</w:t>
      </w:r>
      <w:r>
        <w:t xml:space="preserve"> Compatible with GitHub Pages and static web servers.</w:t>
      </w:r>
    </w:p>
    <w:p>
      <w:pPr>
        <w:pStyle w:val="ds-markdown-paragraph"/>
        <w:numPr>
          <w:ilvl w:val="0"/>
          <w:numId w:val="19"/>
        </w:numPr>
      </w:pPr>
      <w:r>
        <w:rPr>
          <w:b/>
          <w:bCs/>
        </w:rPr>
        <w:t>Asset Strategy:</w:t>
      </w:r>
      <w:r>
        <w:t xml:space="preserve"> Local images; remote SRS via GitHub.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4" style="width:0;height:1.5pt" o:hralign="center" o:hrstd="t" o:hr="t" fillcolor="#a0a0a0" stroked="f"/>
        </w:pict>
      </w:r>
    </w:p>
    <w:p>
      <w:pPr>
        <w:pStyle w:val="Heading2"/>
      </w:pPr>
      <w:r>
        <w:rPr>
          <w:rStyle w:val="Strong"/>
          <w:b/>
          <w:bCs/>
        </w:rPr>
        <w:t>5. Appendices</w:t>
      </w:r>
    </w:p>
    <w:p>
      <w:pPr>
        <w:pStyle w:val="Heading3"/>
      </w:pPr>
      <w:r>
        <w:rPr>
          <w:rStyle w:val="Strong"/>
          <w:b/>
          <w:bCs/>
        </w:rPr>
        <w:t>5.1 Future Enhancements</w:t>
      </w:r>
    </w:p>
    <w:p>
      <w:pPr>
        <w:pStyle w:val="ds-markdown-paragraph"/>
        <w:numPr>
          <w:ilvl w:val="0"/>
          <w:numId w:val="20"/>
        </w:numPr>
      </w:pPr>
      <w:r>
        <w:t>Add project filtering and search features.</w:t>
      </w:r>
    </w:p>
    <w:p>
      <w:pPr>
        <w:pStyle w:val="ds-markdown-paragraph"/>
        <w:numPr>
          <w:ilvl w:val="0"/>
          <w:numId w:val="20"/>
        </w:numPr>
      </w:pPr>
      <w:r>
        <w:t>Implement visitor analytics tracking.</w:t>
      </w:r>
    </w:p>
    <w:p>
      <w:pPr>
        <w:pStyle w:val="ds-markdown-paragraph"/>
        <w:numPr>
          <w:ilvl w:val="0"/>
          <w:numId w:val="20"/>
        </w:numPr>
      </w:pPr>
      <w:r>
        <w:t>Integrate light/dark mode toggle for all pages.</w:t>
      </w:r>
    </w:p>
    <w:p>
      <w:pPr>
        <w:pStyle w:val="ds-markdown-paragraph"/>
        <w:numPr>
          <w:ilvl w:val="0"/>
          <w:numId w:val="20"/>
        </w:numPr>
      </w:pPr>
      <w:r>
        <w:t>Add multilingual support (starting with English, Hindi, and Bengali).</w:t>
      </w:r>
    </w:p>
    <w:p>
      <w:pPr>
        <w:pStyle w:val="ds-markdown-paragraph"/>
        <w:numPr>
          <w:ilvl w:val="0"/>
          <w:numId w:val="20"/>
        </w:numPr>
      </w:pPr>
      <w:r>
        <w:t>Further image and asset optimization.</w:t>
      </w:r>
    </w:p>
    <w:p>
      <w:pPr>
        <w:pStyle w:val="Heading3"/>
      </w:pPr>
      <w:r>
        <w:rPr>
          <w:rStyle w:val="Strong"/>
          <w:b/>
          <w:bCs/>
        </w:rPr>
        <w:t>5.2 Version History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94"/>
        <w:gridCol w:w="1411"/>
        <w:gridCol w:w="6946"/>
      </w:tblGrid>
      <w:tr>
        <w:tc>
          <w:tcPr>
            <w:tcW w:w="994" w:type="dxa"/>
            <w:hideMark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1411" w:type="dxa"/>
            <w:hideMark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6946" w:type="dxa"/>
            <w:hideMark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>
        <w:tc>
          <w:tcPr>
            <w:tcW w:w="994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1.0.3</w:t>
            </w:r>
          </w:p>
        </w:tc>
        <w:tc>
          <w:tcPr>
            <w:tcW w:w="1411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2026-01-05</w:t>
            </w:r>
          </w:p>
        </w:tc>
        <w:tc>
          <w:tcPr>
            <w:tcW w:w="694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SoundScript</w:t>
            </w:r>
            <w:proofErr w:type="spellEnd"/>
            <w:r>
              <w:rPr>
                <w:rFonts w:ascii="Times New Roman" w:hAnsi="Times New Roman" w:cs="Times New Roman"/>
              </w:rPr>
              <w:t xml:space="preserve"> integration, dynamic SRS linking, portfolio optimization</w:t>
            </w:r>
          </w:p>
        </w:tc>
      </w:tr>
      <w:tr>
        <w:tc>
          <w:tcPr>
            <w:tcW w:w="994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1.0.2</w:t>
            </w:r>
          </w:p>
        </w:tc>
        <w:tc>
          <w:tcPr>
            <w:tcW w:w="1411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2025-10-08</w:t>
            </w:r>
          </w:p>
        </w:tc>
        <w:tc>
          <w:tcPr>
            <w:tcW w:w="694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YouTube demos, 46% asset optimization, bug fixes</w:t>
            </w:r>
          </w:p>
        </w:tc>
      </w:tr>
      <w:tr>
        <w:tc>
          <w:tcPr>
            <w:tcW w:w="994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1.0.1</w:t>
            </w:r>
          </w:p>
        </w:tc>
        <w:tc>
          <w:tcPr>
            <w:tcW w:w="1411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2025-10-08</w:t>
            </w:r>
          </w:p>
        </w:tc>
        <w:tc>
          <w:tcPr>
            <w:tcW w:w="694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Brand compliance, legal safety, critical fixes</w:t>
            </w:r>
          </w:p>
        </w:tc>
      </w:tr>
      <w:tr>
        <w:tc>
          <w:tcPr>
            <w:tcW w:w="994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1.0.0</w:t>
            </w:r>
          </w:p>
        </w:tc>
        <w:tc>
          <w:tcPr>
            <w:tcW w:w="1411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2025-10-07</w:t>
            </w:r>
          </w:p>
        </w:tc>
        <w:tc>
          <w:tcPr>
            <w:tcW w:w="6946" w:type="dxa"/>
            <w:hideMark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 Base Release with full portfolio features</w:t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5" style="width:0;height:1.5pt" o:hralign="center" o:hrstd="t" o:hr="t" fillcolor="#a0a0a0" stroked="f"/>
        </w:pict>
      </w:r>
    </w:p>
    <w:p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81F61"/>
    <w:multiLevelType w:val="multilevel"/>
    <w:tmpl w:val="FF40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6609E"/>
    <w:multiLevelType w:val="multilevel"/>
    <w:tmpl w:val="D190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71FE6"/>
    <w:multiLevelType w:val="multilevel"/>
    <w:tmpl w:val="0034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61D7F"/>
    <w:multiLevelType w:val="multilevel"/>
    <w:tmpl w:val="705C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67DDB"/>
    <w:multiLevelType w:val="multilevel"/>
    <w:tmpl w:val="1182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667D5"/>
    <w:multiLevelType w:val="multilevel"/>
    <w:tmpl w:val="526E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F5CBA"/>
    <w:multiLevelType w:val="multilevel"/>
    <w:tmpl w:val="328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13F70"/>
    <w:multiLevelType w:val="multilevel"/>
    <w:tmpl w:val="BA0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260F9"/>
    <w:multiLevelType w:val="multilevel"/>
    <w:tmpl w:val="0970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86FCC"/>
    <w:multiLevelType w:val="multilevel"/>
    <w:tmpl w:val="513E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55D9A"/>
    <w:multiLevelType w:val="multilevel"/>
    <w:tmpl w:val="37F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53C50"/>
    <w:multiLevelType w:val="multilevel"/>
    <w:tmpl w:val="FAF4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330BC"/>
    <w:multiLevelType w:val="multilevel"/>
    <w:tmpl w:val="B52C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25712"/>
    <w:multiLevelType w:val="multilevel"/>
    <w:tmpl w:val="2C92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07885"/>
    <w:multiLevelType w:val="multilevel"/>
    <w:tmpl w:val="D49E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128FC"/>
    <w:multiLevelType w:val="multilevel"/>
    <w:tmpl w:val="F2E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84156"/>
    <w:multiLevelType w:val="multilevel"/>
    <w:tmpl w:val="70F6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73BBD"/>
    <w:multiLevelType w:val="multilevel"/>
    <w:tmpl w:val="E408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B3035"/>
    <w:multiLevelType w:val="multilevel"/>
    <w:tmpl w:val="22A0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73E8D"/>
    <w:multiLevelType w:val="multilevel"/>
    <w:tmpl w:val="F42A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11"/>
  </w:num>
  <w:num w:numId="4">
    <w:abstractNumId w:val="1"/>
  </w:num>
  <w:num w:numId="5">
    <w:abstractNumId w:val="12"/>
  </w:num>
  <w:num w:numId="6">
    <w:abstractNumId w:val="19"/>
  </w:num>
  <w:num w:numId="7">
    <w:abstractNumId w:val="4"/>
  </w:num>
  <w:num w:numId="8">
    <w:abstractNumId w:val="6"/>
  </w:num>
  <w:num w:numId="9">
    <w:abstractNumId w:val="10"/>
  </w:num>
  <w:num w:numId="10">
    <w:abstractNumId w:val="16"/>
  </w:num>
  <w:num w:numId="11">
    <w:abstractNumId w:val="13"/>
  </w:num>
  <w:num w:numId="12">
    <w:abstractNumId w:val="2"/>
  </w:num>
  <w:num w:numId="13">
    <w:abstractNumId w:val="18"/>
  </w:num>
  <w:num w:numId="14">
    <w:abstractNumId w:val="15"/>
  </w:num>
  <w:num w:numId="15">
    <w:abstractNumId w:val="9"/>
  </w:num>
  <w:num w:numId="16">
    <w:abstractNumId w:val="17"/>
  </w:num>
  <w:num w:numId="17">
    <w:abstractNumId w:val="5"/>
  </w:num>
  <w:num w:numId="18">
    <w:abstractNumId w:val="3"/>
  </w:num>
  <w:num w:numId="19">
    <w:abstractNumId w:val="8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5:chartTrackingRefBased/>
  <w15:docId w15:val="{E4C4D876-6428-4291-8A22-1F067DE6A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001"/>
      <w14:ligatures w14:val="none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001"/>
      <w14:ligatures w14:val="none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001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en-001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kern w:val="0"/>
      <w:sz w:val="36"/>
      <w:szCs w:val="36"/>
      <w:lang w:eastAsia="en-00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kern w:val="0"/>
      <w:sz w:val="27"/>
      <w:szCs w:val="27"/>
      <w:lang w:eastAsia="en-001"/>
      <w14:ligatures w14:val="non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001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s-markdown-paragraph">
    <w:name w:val="ds-markdown-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00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3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5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1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91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8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psana/portfolio" TargetMode="External"/><Relationship Id="rId3" Type="http://schemas.openxmlformats.org/officeDocument/2006/relationships/styles" Target="styles.xml"/><Relationship Id="rId7" Type="http://schemas.openxmlformats.org/officeDocument/2006/relationships/hyperlink" Target="https://support.google.com/form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mozilla.org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FB35B-6D91-42F9-B00E-80A26FC82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Dipsana Roy</dc:creator>
  <cp:keywords/>
  <dc:description/>
  <cp:lastModifiedBy>Dipsana Roy</cp:lastModifiedBy>
  <cp:revision>8</cp:revision>
  <dcterms:created xsi:type="dcterms:W3CDTF">2025-10-07T07:10:00Z</dcterms:created>
  <dcterms:modified xsi:type="dcterms:W3CDTF">2026-01-05T14:16:00Z</dcterms:modified>
</cp:coreProperties>
</file>