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3019" w:rsidRDefault="001A3019" w:rsidP="001A3019">
      <w:pPr>
        <w:pStyle w:val="ListParagraph"/>
        <w:numPr>
          <w:ilvl w:val="0"/>
          <w:numId w:val="1"/>
        </w:numPr>
      </w:pPr>
      <w:r>
        <w:t xml:space="preserve">LCS: jdi 2ta sequence er lcs ber korte ble jar length n(&lt;10^5) and n distinct  </w:t>
      </w:r>
    </w:p>
    <w:p w:rsidR="00F30CCD" w:rsidRDefault="001A3019" w:rsidP="001A3019">
      <w:pPr>
        <w:pStyle w:val="ListParagraph"/>
        <w:rPr>
          <w:rFonts w:ascii="Nirmala UI" w:hAnsi="Nirmala UI" w:cs="Nirmala UI"/>
          <w:color w:val="666666"/>
          <w:sz w:val="20"/>
          <w:szCs w:val="20"/>
          <w:shd w:val="clear" w:color="auto" w:fill="FFFFFF"/>
        </w:rPr>
      </w:pPr>
      <w:r>
        <w:rPr>
          <w:rFonts w:ascii="Nirmala UI" w:hAnsi="Nirmala UI" w:cs="Nirmala UI"/>
          <w:color w:val="666666"/>
          <w:sz w:val="20"/>
          <w:szCs w:val="20"/>
          <w:shd w:val="clear" w:color="auto" w:fill="FFFFFF"/>
        </w:rPr>
        <w:t>ধরে</w:t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666666"/>
          <w:sz w:val="20"/>
          <w:szCs w:val="20"/>
          <w:shd w:val="clear" w:color="auto" w:fill="FFFFFF"/>
        </w:rPr>
        <w:t>নিলাম</w:t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666666"/>
          <w:sz w:val="20"/>
          <w:szCs w:val="20"/>
          <w:shd w:val="clear" w:color="auto" w:fill="FFFFFF"/>
        </w:rPr>
        <w:t>আমাদের</w:t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666666"/>
          <w:sz w:val="20"/>
          <w:szCs w:val="20"/>
          <w:shd w:val="clear" w:color="auto" w:fill="FFFFFF"/>
        </w:rPr>
        <w:t>দুইটি</w:t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 xml:space="preserve"> sequence </w:t>
      </w:r>
      <w:r>
        <w:rPr>
          <w:rFonts w:ascii="Nirmala UI" w:hAnsi="Nirmala UI" w:cs="Nirmala UI"/>
          <w:color w:val="666666"/>
          <w:sz w:val="20"/>
          <w:szCs w:val="20"/>
          <w:shd w:val="clear" w:color="auto" w:fill="FFFFFF"/>
        </w:rPr>
        <w:t>হচ্ছে</w:t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 xml:space="preserve"> { </w:t>
      </w:r>
      <w:r>
        <w:rPr>
          <w:rFonts w:ascii="Nirmala UI" w:hAnsi="Nirmala UI" w:cs="Nirmala UI"/>
          <w:color w:val="666666"/>
          <w:sz w:val="20"/>
          <w:szCs w:val="20"/>
          <w:shd w:val="clear" w:color="auto" w:fill="FFFFFF"/>
        </w:rPr>
        <w:t>৪</w:t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 xml:space="preserve"> , </w:t>
      </w:r>
      <w:r>
        <w:rPr>
          <w:rFonts w:ascii="Nirmala UI" w:hAnsi="Nirmala UI" w:cs="Nirmala UI"/>
          <w:color w:val="666666"/>
          <w:sz w:val="20"/>
          <w:szCs w:val="20"/>
          <w:shd w:val="clear" w:color="auto" w:fill="FFFFFF"/>
        </w:rPr>
        <w:t>২</w:t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 xml:space="preserve"> , </w:t>
      </w:r>
      <w:r>
        <w:rPr>
          <w:rFonts w:ascii="Nirmala UI" w:hAnsi="Nirmala UI" w:cs="Nirmala UI"/>
          <w:color w:val="666666"/>
          <w:sz w:val="20"/>
          <w:szCs w:val="20"/>
          <w:shd w:val="clear" w:color="auto" w:fill="FFFFFF"/>
        </w:rPr>
        <w:t>১</w:t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 xml:space="preserve"> , </w:t>
      </w:r>
      <w:r>
        <w:rPr>
          <w:rFonts w:ascii="Nirmala UI" w:hAnsi="Nirmala UI" w:cs="Nirmala UI"/>
          <w:color w:val="666666"/>
          <w:sz w:val="20"/>
          <w:szCs w:val="20"/>
          <w:shd w:val="clear" w:color="auto" w:fill="FFFFFF"/>
        </w:rPr>
        <w:t>৩</w:t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 xml:space="preserve"> } </w:t>
      </w:r>
      <w:r>
        <w:rPr>
          <w:rFonts w:ascii="Nirmala UI" w:hAnsi="Nirmala UI" w:cs="Nirmala UI"/>
          <w:color w:val="666666"/>
          <w:sz w:val="20"/>
          <w:szCs w:val="20"/>
          <w:shd w:val="clear" w:color="auto" w:fill="FFFFFF"/>
        </w:rPr>
        <w:t>এবং</w:t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666666"/>
          <w:sz w:val="20"/>
          <w:szCs w:val="20"/>
          <w:shd w:val="clear" w:color="auto" w:fill="FFFFFF"/>
        </w:rPr>
        <w:t>অপরটা</w:t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666666"/>
          <w:sz w:val="20"/>
          <w:szCs w:val="20"/>
          <w:shd w:val="clear" w:color="auto" w:fill="FFFFFF"/>
        </w:rPr>
        <w:t>হচ্ছে</w:t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 xml:space="preserve"> { </w:t>
      </w:r>
      <w:r>
        <w:rPr>
          <w:rFonts w:ascii="Nirmala UI" w:hAnsi="Nirmala UI" w:cs="Nirmala UI"/>
          <w:color w:val="666666"/>
          <w:sz w:val="20"/>
          <w:szCs w:val="20"/>
          <w:shd w:val="clear" w:color="auto" w:fill="FFFFFF"/>
        </w:rPr>
        <w:t>১</w:t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 xml:space="preserve"> , </w:t>
      </w:r>
      <w:r>
        <w:rPr>
          <w:rFonts w:ascii="Nirmala UI" w:hAnsi="Nirmala UI" w:cs="Nirmala UI"/>
          <w:color w:val="666666"/>
          <w:sz w:val="20"/>
          <w:szCs w:val="20"/>
          <w:shd w:val="clear" w:color="auto" w:fill="FFFFFF"/>
        </w:rPr>
        <w:t>৪</w:t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 xml:space="preserve">  , </w:t>
      </w:r>
      <w:r>
        <w:rPr>
          <w:rFonts w:ascii="Nirmala UI" w:hAnsi="Nirmala UI" w:cs="Nirmala UI"/>
          <w:color w:val="666666"/>
          <w:sz w:val="20"/>
          <w:szCs w:val="20"/>
          <w:shd w:val="clear" w:color="auto" w:fill="FFFFFF"/>
        </w:rPr>
        <w:t>২</w:t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 xml:space="preserve"> , </w:t>
      </w:r>
      <w:r>
        <w:rPr>
          <w:rFonts w:ascii="Nirmala UI" w:hAnsi="Nirmala UI" w:cs="Nirmala UI"/>
          <w:color w:val="666666"/>
          <w:sz w:val="20"/>
          <w:szCs w:val="20"/>
          <w:shd w:val="clear" w:color="auto" w:fill="FFFFFF"/>
        </w:rPr>
        <w:t>৩</w:t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 xml:space="preserve"> } </w:t>
      </w:r>
      <w:r>
        <w:rPr>
          <w:rFonts w:ascii="Nirmala UI" w:hAnsi="Nirmala UI" w:cs="Nirmala UI"/>
          <w:color w:val="666666"/>
          <w:sz w:val="20"/>
          <w:szCs w:val="20"/>
          <w:shd w:val="clear" w:color="auto" w:fill="FFFFFF"/>
        </w:rPr>
        <w:t>।</w:t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666666"/>
          <w:sz w:val="20"/>
          <w:szCs w:val="20"/>
          <w:shd w:val="clear" w:color="auto" w:fill="FFFFFF"/>
        </w:rPr>
        <w:t>যদি</w:t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666666"/>
          <w:sz w:val="20"/>
          <w:szCs w:val="20"/>
          <w:shd w:val="clear" w:color="auto" w:fill="FFFFFF"/>
        </w:rPr>
        <w:t>আমরা</w:t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666666"/>
          <w:sz w:val="20"/>
          <w:szCs w:val="20"/>
          <w:shd w:val="clear" w:color="auto" w:fill="FFFFFF"/>
        </w:rPr>
        <w:t>প্রথমটাকে</w:t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666666"/>
          <w:sz w:val="20"/>
          <w:szCs w:val="20"/>
          <w:shd w:val="clear" w:color="auto" w:fill="FFFFFF"/>
        </w:rPr>
        <w:t>আমাদের</w:t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666666"/>
          <w:sz w:val="20"/>
          <w:szCs w:val="20"/>
          <w:shd w:val="clear" w:color="auto" w:fill="FFFFFF"/>
        </w:rPr>
        <w:t>বেস</w:t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666666"/>
          <w:sz w:val="20"/>
          <w:szCs w:val="20"/>
          <w:shd w:val="clear" w:color="auto" w:fill="FFFFFF"/>
        </w:rPr>
        <w:t>ধরি</w:t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666666"/>
          <w:sz w:val="20"/>
          <w:szCs w:val="20"/>
          <w:shd w:val="clear" w:color="auto" w:fill="FFFFFF"/>
        </w:rPr>
        <w:t>তাহলে</w:t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 xml:space="preserve"> ,</w:t>
      </w:r>
      <w:r>
        <w:rPr>
          <w:rStyle w:val="apple-converted-space"/>
          <w:rFonts w:ascii="Trebuchet MS" w:hAnsi="Trebuchet MS"/>
          <w:color w:val="666666"/>
          <w:sz w:val="20"/>
          <w:szCs w:val="20"/>
          <w:shd w:val="clear" w:color="auto" w:fill="FFFFFF"/>
        </w:rPr>
        <w:t> 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Nirmala UI" w:hAnsi="Nirmala UI" w:cs="Nirmala UI"/>
          <w:color w:val="666666"/>
          <w:sz w:val="20"/>
          <w:szCs w:val="20"/>
          <w:shd w:val="clear" w:color="auto" w:fill="FFFFFF"/>
        </w:rPr>
        <w:t>৪</w:t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 xml:space="preserve"> -&gt; </w:t>
      </w:r>
      <w:r>
        <w:rPr>
          <w:rFonts w:ascii="Nirmala UI" w:hAnsi="Nirmala UI" w:cs="Nirmala UI"/>
          <w:color w:val="666666"/>
          <w:sz w:val="20"/>
          <w:szCs w:val="20"/>
          <w:shd w:val="clear" w:color="auto" w:fill="FFFFFF"/>
        </w:rPr>
        <w:t>১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Nirmala UI" w:hAnsi="Nirmala UI" w:cs="Nirmala UI"/>
          <w:color w:val="666666"/>
          <w:sz w:val="20"/>
          <w:szCs w:val="20"/>
          <w:shd w:val="clear" w:color="auto" w:fill="FFFFFF"/>
        </w:rPr>
        <w:t>২</w:t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 xml:space="preserve"> -&gt; </w:t>
      </w:r>
      <w:r>
        <w:rPr>
          <w:rFonts w:ascii="Nirmala UI" w:hAnsi="Nirmala UI" w:cs="Nirmala UI"/>
          <w:color w:val="666666"/>
          <w:sz w:val="20"/>
          <w:szCs w:val="20"/>
          <w:shd w:val="clear" w:color="auto" w:fill="FFFFFF"/>
        </w:rPr>
        <w:t>২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Nirmala UI" w:hAnsi="Nirmala UI" w:cs="Nirmala UI"/>
          <w:color w:val="666666"/>
          <w:sz w:val="20"/>
          <w:szCs w:val="20"/>
          <w:shd w:val="clear" w:color="auto" w:fill="FFFFFF"/>
        </w:rPr>
        <w:t>১</w:t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 xml:space="preserve"> -&gt; </w:t>
      </w:r>
      <w:r>
        <w:rPr>
          <w:rFonts w:ascii="Nirmala UI" w:hAnsi="Nirmala UI" w:cs="Nirmala UI"/>
          <w:color w:val="666666"/>
          <w:sz w:val="20"/>
          <w:szCs w:val="20"/>
          <w:shd w:val="clear" w:color="auto" w:fill="FFFFFF"/>
        </w:rPr>
        <w:t>৩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Nirmala UI" w:hAnsi="Nirmala UI" w:cs="Nirmala UI"/>
          <w:color w:val="666666"/>
          <w:sz w:val="20"/>
          <w:szCs w:val="20"/>
          <w:shd w:val="clear" w:color="auto" w:fill="FFFFFF"/>
        </w:rPr>
        <w:t>৩</w:t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 xml:space="preserve"> -&gt; </w:t>
      </w:r>
      <w:r>
        <w:rPr>
          <w:rFonts w:ascii="Nirmala UI" w:hAnsi="Nirmala UI" w:cs="Nirmala UI"/>
          <w:color w:val="666666"/>
          <w:sz w:val="20"/>
          <w:szCs w:val="20"/>
          <w:shd w:val="clear" w:color="auto" w:fill="FFFFFF"/>
        </w:rPr>
        <w:t>৪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Nirmala UI" w:hAnsi="Nirmala UI" w:cs="Nirmala UI"/>
          <w:color w:val="666666"/>
          <w:sz w:val="20"/>
          <w:szCs w:val="20"/>
          <w:shd w:val="clear" w:color="auto" w:fill="FFFFFF"/>
        </w:rPr>
        <w:t>যদি</w:t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666666"/>
          <w:sz w:val="20"/>
          <w:szCs w:val="20"/>
          <w:shd w:val="clear" w:color="auto" w:fill="FFFFFF"/>
        </w:rPr>
        <w:t>এই</w:t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666666"/>
          <w:sz w:val="20"/>
          <w:szCs w:val="20"/>
          <w:shd w:val="clear" w:color="auto" w:fill="FFFFFF"/>
        </w:rPr>
        <w:t>ভ্যালু</w:t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666666"/>
          <w:sz w:val="20"/>
          <w:szCs w:val="20"/>
          <w:shd w:val="clear" w:color="auto" w:fill="FFFFFF"/>
        </w:rPr>
        <w:t>গুলা</w:t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666666"/>
          <w:sz w:val="20"/>
          <w:szCs w:val="20"/>
          <w:shd w:val="clear" w:color="auto" w:fill="FFFFFF"/>
        </w:rPr>
        <w:t>দিয়ে</w:t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666666"/>
          <w:sz w:val="20"/>
          <w:szCs w:val="20"/>
          <w:shd w:val="clear" w:color="auto" w:fill="FFFFFF"/>
        </w:rPr>
        <w:t>সেকেন্ড</w:t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666666"/>
          <w:sz w:val="20"/>
          <w:szCs w:val="20"/>
          <w:shd w:val="clear" w:color="auto" w:fill="FFFFFF"/>
        </w:rPr>
        <w:t>লিস্টটা</w:t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666666"/>
          <w:sz w:val="20"/>
          <w:szCs w:val="20"/>
          <w:shd w:val="clear" w:color="auto" w:fill="FFFFFF"/>
        </w:rPr>
        <w:t>রিপ্লেস</w:t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666666"/>
          <w:sz w:val="20"/>
          <w:szCs w:val="20"/>
          <w:shd w:val="clear" w:color="auto" w:fill="FFFFFF"/>
        </w:rPr>
        <w:t>করি</w:t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666666"/>
          <w:sz w:val="20"/>
          <w:szCs w:val="20"/>
          <w:shd w:val="clear" w:color="auto" w:fill="FFFFFF"/>
        </w:rPr>
        <w:t>তাহলে</w:t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 xml:space="preserve"> { </w:t>
      </w:r>
      <w:r>
        <w:rPr>
          <w:rFonts w:ascii="Nirmala UI" w:hAnsi="Nirmala UI" w:cs="Nirmala UI"/>
          <w:color w:val="666666"/>
          <w:sz w:val="20"/>
          <w:szCs w:val="20"/>
          <w:shd w:val="clear" w:color="auto" w:fill="FFFFFF"/>
        </w:rPr>
        <w:t>১</w:t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 xml:space="preserve"> , </w:t>
      </w:r>
      <w:r>
        <w:rPr>
          <w:rFonts w:ascii="Nirmala UI" w:hAnsi="Nirmala UI" w:cs="Nirmala UI"/>
          <w:color w:val="666666"/>
          <w:sz w:val="20"/>
          <w:szCs w:val="20"/>
          <w:shd w:val="clear" w:color="auto" w:fill="FFFFFF"/>
        </w:rPr>
        <w:t>৪</w:t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 xml:space="preserve"> , </w:t>
      </w:r>
      <w:r>
        <w:rPr>
          <w:rFonts w:ascii="Nirmala UI" w:hAnsi="Nirmala UI" w:cs="Nirmala UI"/>
          <w:color w:val="666666"/>
          <w:sz w:val="20"/>
          <w:szCs w:val="20"/>
          <w:shd w:val="clear" w:color="auto" w:fill="FFFFFF"/>
        </w:rPr>
        <w:t>২</w:t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 xml:space="preserve"> , </w:t>
      </w:r>
      <w:r>
        <w:rPr>
          <w:rFonts w:ascii="Nirmala UI" w:hAnsi="Nirmala UI" w:cs="Nirmala UI"/>
          <w:color w:val="666666"/>
          <w:sz w:val="20"/>
          <w:szCs w:val="20"/>
          <w:shd w:val="clear" w:color="auto" w:fill="FFFFFF"/>
        </w:rPr>
        <w:t>৩</w:t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 xml:space="preserve"> } </w:t>
      </w:r>
      <w:r>
        <w:rPr>
          <w:rFonts w:ascii="Nirmala UI" w:hAnsi="Nirmala UI" w:cs="Nirmala UI"/>
          <w:color w:val="666666"/>
          <w:sz w:val="20"/>
          <w:szCs w:val="20"/>
          <w:shd w:val="clear" w:color="auto" w:fill="FFFFFF"/>
        </w:rPr>
        <w:t>হয়ে</w:t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666666"/>
          <w:sz w:val="20"/>
          <w:szCs w:val="20"/>
          <w:shd w:val="clear" w:color="auto" w:fill="FFFFFF"/>
        </w:rPr>
        <w:t>যাবে</w:t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 xml:space="preserve"> { </w:t>
      </w:r>
      <w:r>
        <w:rPr>
          <w:rFonts w:ascii="Nirmala UI" w:hAnsi="Nirmala UI" w:cs="Nirmala UI"/>
          <w:color w:val="666666"/>
          <w:sz w:val="20"/>
          <w:szCs w:val="20"/>
          <w:shd w:val="clear" w:color="auto" w:fill="FFFFFF"/>
        </w:rPr>
        <w:t>৩</w:t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 xml:space="preserve"> , </w:t>
      </w:r>
      <w:r>
        <w:rPr>
          <w:rFonts w:ascii="Nirmala UI" w:hAnsi="Nirmala UI" w:cs="Nirmala UI"/>
          <w:color w:val="666666"/>
          <w:sz w:val="20"/>
          <w:szCs w:val="20"/>
          <w:shd w:val="clear" w:color="auto" w:fill="FFFFFF"/>
        </w:rPr>
        <w:t>১</w:t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 xml:space="preserve"> , </w:t>
      </w:r>
      <w:r>
        <w:rPr>
          <w:rFonts w:ascii="Nirmala UI" w:hAnsi="Nirmala UI" w:cs="Nirmala UI"/>
          <w:color w:val="666666"/>
          <w:sz w:val="20"/>
          <w:szCs w:val="20"/>
          <w:shd w:val="clear" w:color="auto" w:fill="FFFFFF"/>
        </w:rPr>
        <w:t>২</w:t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 xml:space="preserve"> , </w:t>
      </w:r>
      <w:r>
        <w:rPr>
          <w:rFonts w:ascii="Nirmala UI" w:hAnsi="Nirmala UI" w:cs="Nirmala UI"/>
          <w:color w:val="666666"/>
          <w:sz w:val="20"/>
          <w:szCs w:val="20"/>
          <w:shd w:val="clear" w:color="auto" w:fill="FFFFFF"/>
        </w:rPr>
        <w:t>৪</w:t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 xml:space="preserve"> } </w:t>
      </w:r>
      <w:r>
        <w:rPr>
          <w:rFonts w:ascii="Nirmala UI" w:hAnsi="Nirmala UI" w:cs="Nirmala UI"/>
          <w:color w:val="666666"/>
          <w:sz w:val="20"/>
          <w:szCs w:val="20"/>
          <w:shd w:val="clear" w:color="auto" w:fill="FFFFFF"/>
        </w:rPr>
        <w:t>যার</w:t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666666"/>
          <w:sz w:val="20"/>
          <w:szCs w:val="20"/>
          <w:shd w:val="clear" w:color="auto" w:fill="FFFFFF"/>
        </w:rPr>
        <w:t>মধ্যে</w:t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666666"/>
          <w:sz w:val="20"/>
          <w:szCs w:val="20"/>
          <w:shd w:val="clear" w:color="auto" w:fill="FFFFFF"/>
        </w:rPr>
        <w:t>যদি</w:t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 xml:space="preserve"> LIS </w:t>
      </w:r>
      <w:r>
        <w:rPr>
          <w:rFonts w:ascii="Nirmala UI" w:hAnsi="Nirmala UI" w:cs="Nirmala UI"/>
          <w:color w:val="666666"/>
          <w:sz w:val="20"/>
          <w:szCs w:val="20"/>
          <w:shd w:val="clear" w:color="auto" w:fill="FFFFFF"/>
        </w:rPr>
        <w:t>দেখি</w:t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 xml:space="preserve"> { </w:t>
      </w:r>
      <w:r>
        <w:rPr>
          <w:rFonts w:ascii="Nirmala UI" w:hAnsi="Nirmala UI" w:cs="Nirmala UI"/>
          <w:color w:val="666666"/>
          <w:sz w:val="20"/>
          <w:szCs w:val="20"/>
          <w:shd w:val="clear" w:color="auto" w:fill="FFFFFF"/>
        </w:rPr>
        <w:t>১</w:t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 xml:space="preserve"> , </w:t>
      </w:r>
      <w:r>
        <w:rPr>
          <w:rFonts w:ascii="Nirmala UI" w:hAnsi="Nirmala UI" w:cs="Nirmala UI"/>
          <w:color w:val="666666"/>
          <w:sz w:val="20"/>
          <w:szCs w:val="20"/>
          <w:shd w:val="clear" w:color="auto" w:fill="FFFFFF"/>
        </w:rPr>
        <w:t>২</w:t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 xml:space="preserve"> , </w:t>
      </w:r>
      <w:r>
        <w:rPr>
          <w:rFonts w:ascii="Nirmala UI" w:hAnsi="Nirmala UI" w:cs="Nirmala UI"/>
          <w:color w:val="666666"/>
          <w:sz w:val="20"/>
          <w:szCs w:val="20"/>
          <w:shd w:val="clear" w:color="auto" w:fill="FFFFFF"/>
        </w:rPr>
        <w:t>৪</w:t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 xml:space="preserve"> } </w:t>
      </w:r>
      <w:r>
        <w:rPr>
          <w:rFonts w:ascii="Nirmala UI" w:hAnsi="Nirmala UI" w:cs="Nirmala UI"/>
          <w:color w:val="666666"/>
          <w:sz w:val="20"/>
          <w:szCs w:val="20"/>
          <w:shd w:val="clear" w:color="auto" w:fill="FFFFFF"/>
        </w:rPr>
        <w:t>হচ্ছে</w:t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666666"/>
          <w:sz w:val="20"/>
          <w:szCs w:val="20"/>
          <w:shd w:val="clear" w:color="auto" w:fill="FFFFFF"/>
        </w:rPr>
        <w:t>আমাদের</w:t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666666"/>
          <w:sz w:val="20"/>
          <w:szCs w:val="20"/>
          <w:shd w:val="clear" w:color="auto" w:fill="FFFFFF"/>
        </w:rPr>
        <w:t>বৃহত্তর</w:t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 xml:space="preserve"> sequence </w:t>
      </w:r>
      <w:r>
        <w:rPr>
          <w:rFonts w:ascii="Nirmala UI" w:hAnsi="Nirmala UI" w:cs="Nirmala UI"/>
          <w:color w:val="666666"/>
          <w:sz w:val="20"/>
          <w:szCs w:val="20"/>
          <w:shd w:val="clear" w:color="auto" w:fill="FFFFFF"/>
        </w:rPr>
        <w:t>যা</w:t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 xml:space="preserve"> { </w:t>
      </w:r>
      <w:r>
        <w:rPr>
          <w:rFonts w:ascii="Nirmala UI" w:hAnsi="Nirmala UI" w:cs="Nirmala UI"/>
          <w:color w:val="666666"/>
          <w:sz w:val="20"/>
          <w:szCs w:val="20"/>
          <w:shd w:val="clear" w:color="auto" w:fill="FFFFFF"/>
        </w:rPr>
        <w:t>৪</w:t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 xml:space="preserve"> , </w:t>
      </w:r>
      <w:r>
        <w:rPr>
          <w:rFonts w:ascii="Nirmala UI" w:hAnsi="Nirmala UI" w:cs="Nirmala UI"/>
          <w:color w:val="666666"/>
          <w:sz w:val="20"/>
          <w:szCs w:val="20"/>
          <w:shd w:val="clear" w:color="auto" w:fill="FFFFFF"/>
        </w:rPr>
        <w:t>২</w:t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 xml:space="preserve"> , </w:t>
      </w:r>
      <w:r>
        <w:rPr>
          <w:rFonts w:ascii="Nirmala UI" w:hAnsi="Nirmala UI" w:cs="Nirmala UI"/>
          <w:color w:val="666666"/>
          <w:sz w:val="20"/>
          <w:szCs w:val="20"/>
          <w:shd w:val="clear" w:color="auto" w:fill="FFFFFF"/>
        </w:rPr>
        <w:t>৩</w:t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 xml:space="preserve"> } </w:t>
      </w:r>
      <w:r>
        <w:rPr>
          <w:rFonts w:ascii="Nirmala UI" w:hAnsi="Nirmala UI" w:cs="Nirmala UI"/>
          <w:color w:val="666666"/>
          <w:sz w:val="20"/>
          <w:szCs w:val="20"/>
          <w:shd w:val="clear" w:color="auto" w:fill="FFFFFF"/>
        </w:rPr>
        <w:t>আমাদের</w:t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 xml:space="preserve"> LCS </w:t>
      </w:r>
      <w:r>
        <w:rPr>
          <w:rFonts w:ascii="Nirmala UI" w:hAnsi="Nirmala UI" w:cs="Nirmala UI"/>
          <w:color w:val="666666"/>
          <w:sz w:val="20"/>
          <w:szCs w:val="20"/>
          <w:shd w:val="clear" w:color="auto" w:fill="FFFFFF"/>
        </w:rPr>
        <w:t>দুইটা</w:t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 xml:space="preserve"> sequence </w:t>
      </w:r>
      <w:r>
        <w:rPr>
          <w:rFonts w:ascii="Nirmala UI" w:hAnsi="Nirmala UI" w:cs="Nirmala UI"/>
          <w:color w:val="666666"/>
          <w:sz w:val="20"/>
          <w:szCs w:val="20"/>
          <w:shd w:val="clear" w:color="auto" w:fill="FFFFFF"/>
        </w:rPr>
        <w:t>এর</w:t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666666"/>
          <w:sz w:val="20"/>
          <w:szCs w:val="20"/>
          <w:shd w:val="clear" w:color="auto" w:fill="FFFFFF"/>
        </w:rPr>
        <w:t>মধ্যে</w:t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 xml:space="preserve"> </w:t>
      </w:r>
      <w:r>
        <w:rPr>
          <w:rFonts w:ascii="Nirmala UI" w:hAnsi="Nirmala UI" w:cs="Nirmala UI"/>
          <w:color w:val="666666"/>
          <w:sz w:val="20"/>
          <w:szCs w:val="20"/>
          <w:shd w:val="clear" w:color="auto" w:fill="FFFFFF"/>
        </w:rPr>
        <w:t>।</w:t>
      </w:r>
    </w:p>
    <w:p w:rsidR="002D23C5" w:rsidRDefault="002D23C5" w:rsidP="001A3019">
      <w:pPr>
        <w:pStyle w:val="ListParagraph"/>
        <w:rPr>
          <w:rFonts w:ascii="Nirmala UI" w:hAnsi="Nirmala UI" w:cs="Nirmala UI"/>
          <w:color w:val="666666"/>
          <w:sz w:val="20"/>
          <w:szCs w:val="20"/>
          <w:shd w:val="clear" w:color="auto" w:fill="FFFFFF"/>
        </w:rPr>
      </w:pPr>
    </w:p>
    <w:p w:rsidR="002D23C5" w:rsidRDefault="002D23C5" w:rsidP="002D23C5">
      <w:pPr>
        <w:pStyle w:val="ListParagraph"/>
        <w:numPr>
          <w:ilvl w:val="0"/>
          <w:numId w:val="1"/>
        </w:numPr>
      </w:pPr>
      <w:r>
        <w:t>Bitcheck er smy ll hle upore 1LL declare kore aste hbe</w:t>
      </w:r>
      <w:r w:rsidR="00892428">
        <w:t xml:space="preserve"> and __builtin_popcountll hbe</w:t>
      </w:r>
      <w:bookmarkStart w:id="0" w:name="_GoBack"/>
      <w:bookmarkEnd w:id="0"/>
    </w:p>
    <w:p w:rsidR="001F21AF" w:rsidRDefault="001F21AF" w:rsidP="002D23C5">
      <w:pPr>
        <w:pStyle w:val="ListParagraph"/>
        <w:numPr>
          <w:ilvl w:val="0"/>
          <w:numId w:val="1"/>
        </w:numPr>
      </w:pPr>
      <w:r>
        <w:t>Dp te coin change type problem hbe loj 1233 or 1147 er concept dekhte hbe….jdi 1 ta number koivabe banana jai ta lage and limit choto hoi tahole amra bit use korte parbo like 1147</w:t>
      </w:r>
    </w:p>
    <w:sectPr w:rsidR="001F2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D963CB"/>
    <w:multiLevelType w:val="hybridMultilevel"/>
    <w:tmpl w:val="05E46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691"/>
    <w:rsid w:val="001A3019"/>
    <w:rsid w:val="001F21AF"/>
    <w:rsid w:val="002D23C5"/>
    <w:rsid w:val="00892428"/>
    <w:rsid w:val="00DA7691"/>
    <w:rsid w:val="00F30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58FD6"/>
  <w15:chartTrackingRefBased/>
  <w15:docId w15:val="{BC7D0FE5-D6C9-40BB-8808-FFF588D48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3019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A30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Mahmudur Rahman</dc:creator>
  <cp:keywords/>
  <dc:description/>
  <cp:lastModifiedBy>Mahmudur Rahman</cp:lastModifiedBy>
  <cp:revision>5</cp:revision>
  <dcterms:created xsi:type="dcterms:W3CDTF">2016-05-26T23:33:00Z</dcterms:created>
  <dcterms:modified xsi:type="dcterms:W3CDTF">2016-09-12T17:34:00Z</dcterms:modified>
</cp:coreProperties>
</file>