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268B" w14:textId="77777777" w:rsidR="00B463AE" w:rsidRPr="00B463AE" w:rsidRDefault="00B463AE" w:rsidP="00B463AE">
      <w:pPr>
        <w:rPr>
          <w:b/>
          <w:bCs/>
        </w:rPr>
      </w:pPr>
      <w:r w:rsidRPr="00B463AE">
        <w:rPr>
          <w:b/>
          <w:bCs/>
        </w:rPr>
        <w:t>Target Brazil E</w:t>
      </w:r>
      <w:r w:rsidRPr="00B463AE">
        <w:rPr>
          <w:b/>
          <w:bCs/>
        </w:rPr>
        <w:noBreakHyphen/>
        <w:t>commerce SQL Case Study (2016–2018)</w:t>
      </w:r>
    </w:p>
    <w:p w14:paraId="365763FC" w14:textId="77777777" w:rsidR="00B463AE" w:rsidRPr="00B463AE" w:rsidRDefault="00B463AE" w:rsidP="00B463AE">
      <w:pPr>
        <w:rPr>
          <w:b/>
          <w:bCs/>
        </w:rPr>
      </w:pPr>
      <w:r w:rsidRPr="00B463AE">
        <w:rPr>
          <w:b/>
          <w:bCs/>
        </w:rPr>
        <w:t>1. Project Overview</w:t>
      </w:r>
    </w:p>
    <w:p w14:paraId="51A38AF2" w14:textId="77777777" w:rsidR="00B463AE" w:rsidRPr="00B463AE" w:rsidRDefault="00B463AE" w:rsidP="00B463AE">
      <w:r w:rsidRPr="00B463AE">
        <w:t xml:space="preserve">This project </w:t>
      </w:r>
      <w:proofErr w:type="spellStart"/>
      <w:r w:rsidRPr="00B463AE">
        <w:t>analyzes</w:t>
      </w:r>
      <w:proofErr w:type="spellEnd"/>
      <w:r w:rsidRPr="00B463AE">
        <w:t xml:space="preserve"> Target’s e</w:t>
      </w:r>
      <w:r w:rsidRPr="00B463AE">
        <w:noBreakHyphen/>
        <w:t xml:space="preserve">commerce operations in Brazil between 2016 and 2018 using SQL. The objective is to extract business insights related to customer </w:t>
      </w:r>
      <w:proofErr w:type="spellStart"/>
      <w:r w:rsidRPr="00B463AE">
        <w:t>behavior</w:t>
      </w:r>
      <w:proofErr w:type="spellEnd"/>
      <w:r w:rsidRPr="00B463AE">
        <w:t>, order trends, revenue movement, logistics performance, and payment patterns, and translate them into actionable recommendations.</w:t>
      </w:r>
    </w:p>
    <w:p w14:paraId="0A163BEF" w14:textId="77777777" w:rsidR="00B463AE" w:rsidRPr="00B463AE" w:rsidRDefault="00000000" w:rsidP="00B463AE">
      <w:r>
        <w:pict w14:anchorId="627A1B0A">
          <v:rect id="_x0000_i1025" style="width:0;height:1.5pt" o:hralign="center" o:hrstd="t" o:hr="t" fillcolor="#a0a0a0" stroked="f"/>
        </w:pict>
      </w:r>
    </w:p>
    <w:p w14:paraId="12060762" w14:textId="77777777" w:rsidR="00B463AE" w:rsidRPr="00B463AE" w:rsidRDefault="00B463AE" w:rsidP="00B463AE">
      <w:pPr>
        <w:rPr>
          <w:b/>
          <w:bCs/>
        </w:rPr>
      </w:pPr>
      <w:r w:rsidRPr="00B463AE">
        <w:rPr>
          <w:b/>
          <w:bCs/>
        </w:rPr>
        <w:t>2. Business Objectives</w:t>
      </w:r>
    </w:p>
    <w:p w14:paraId="0C55FFFD" w14:textId="77777777" w:rsidR="00B463AE" w:rsidRPr="00B463AE" w:rsidRDefault="00B463AE" w:rsidP="00B463AE">
      <w:pPr>
        <w:numPr>
          <w:ilvl w:val="0"/>
          <w:numId w:val="1"/>
        </w:numPr>
      </w:pPr>
      <w:r w:rsidRPr="00B463AE">
        <w:t xml:space="preserve">Understand customer distribution and ordering </w:t>
      </w:r>
      <w:proofErr w:type="spellStart"/>
      <w:r w:rsidRPr="00B463AE">
        <w:t>behavior</w:t>
      </w:r>
      <w:proofErr w:type="spellEnd"/>
      <w:r w:rsidRPr="00B463AE">
        <w:t xml:space="preserve"> across Brazil</w:t>
      </w:r>
    </w:p>
    <w:p w14:paraId="5A4A4807" w14:textId="77777777" w:rsidR="00B463AE" w:rsidRPr="00B463AE" w:rsidRDefault="00B463AE" w:rsidP="00B463AE">
      <w:pPr>
        <w:numPr>
          <w:ilvl w:val="0"/>
          <w:numId w:val="1"/>
        </w:numPr>
      </w:pPr>
      <w:r w:rsidRPr="00B463AE">
        <w:t>Identify time</w:t>
      </w:r>
      <w:r w:rsidRPr="00B463AE">
        <w:noBreakHyphen/>
        <w:t>based trends and seasonality in orders</w:t>
      </w:r>
    </w:p>
    <w:p w14:paraId="6EBA1A71" w14:textId="77777777" w:rsidR="00B463AE" w:rsidRPr="00B463AE" w:rsidRDefault="00B463AE" w:rsidP="00B463AE">
      <w:pPr>
        <w:numPr>
          <w:ilvl w:val="0"/>
          <w:numId w:val="1"/>
        </w:numPr>
      </w:pPr>
      <w:proofErr w:type="spellStart"/>
      <w:r w:rsidRPr="00B463AE">
        <w:t>Analyze</w:t>
      </w:r>
      <w:proofErr w:type="spellEnd"/>
      <w:r w:rsidRPr="00B463AE">
        <w:t xml:space="preserve"> revenue, freight cost, and delivery efficiency</w:t>
      </w:r>
    </w:p>
    <w:p w14:paraId="74956273" w14:textId="77777777" w:rsidR="00B463AE" w:rsidRPr="00B463AE" w:rsidRDefault="00B463AE" w:rsidP="00B463AE">
      <w:pPr>
        <w:numPr>
          <w:ilvl w:val="0"/>
          <w:numId w:val="1"/>
        </w:numPr>
      </w:pPr>
      <w:r w:rsidRPr="00B463AE">
        <w:t xml:space="preserve">Evaluate payment </w:t>
      </w:r>
      <w:proofErr w:type="spellStart"/>
      <w:r w:rsidRPr="00B463AE">
        <w:t>behavior</w:t>
      </w:r>
      <w:proofErr w:type="spellEnd"/>
      <w:r w:rsidRPr="00B463AE">
        <w:t xml:space="preserve"> and financial risk</w:t>
      </w:r>
    </w:p>
    <w:p w14:paraId="21EECA4B" w14:textId="77777777" w:rsidR="00B463AE" w:rsidRPr="00B463AE" w:rsidRDefault="00B463AE" w:rsidP="00B463AE">
      <w:pPr>
        <w:numPr>
          <w:ilvl w:val="0"/>
          <w:numId w:val="1"/>
        </w:numPr>
      </w:pPr>
      <w:r w:rsidRPr="00B463AE">
        <w:t>Provide strategic, data</w:t>
      </w:r>
      <w:r w:rsidRPr="00B463AE">
        <w:noBreakHyphen/>
        <w:t>driven recommendations</w:t>
      </w:r>
    </w:p>
    <w:p w14:paraId="60D3641B" w14:textId="77777777" w:rsidR="00B463AE" w:rsidRPr="00B463AE" w:rsidRDefault="00000000" w:rsidP="00B463AE">
      <w:r>
        <w:pict w14:anchorId="016C35AA">
          <v:rect id="_x0000_i1026" style="width:0;height:1.5pt" o:hralign="center" o:hrstd="t" o:hr="t" fillcolor="#a0a0a0" stroked="f"/>
        </w:pict>
      </w:r>
    </w:p>
    <w:p w14:paraId="28B436E1" w14:textId="77777777" w:rsidR="00B463AE" w:rsidRPr="00B463AE" w:rsidRDefault="00B463AE" w:rsidP="00B463AE">
      <w:pPr>
        <w:rPr>
          <w:b/>
          <w:bCs/>
        </w:rPr>
      </w:pPr>
      <w:r w:rsidRPr="00B463AE">
        <w:rPr>
          <w:b/>
          <w:bCs/>
        </w:rPr>
        <w:t>3. Dataset &amp; Schema</w:t>
      </w:r>
    </w:p>
    <w:p w14:paraId="24AA0BC3" w14:textId="77777777" w:rsidR="00B463AE" w:rsidRPr="00B463AE" w:rsidRDefault="00B463AE" w:rsidP="00B463AE">
      <w:pPr>
        <w:rPr>
          <w:b/>
          <w:bCs/>
        </w:rPr>
      </w:pPr>
      <w:r w:rsidRPr="00B463AE">
        <w:rPr>
          <w:b/>
          <w:bCs/>
        </w:rPr>
        <w:t>Tables Used</w:t>
      </w:r>
    </w:p>
    <w:p w14:paraId="2A921042" w14:textId="77777777" w:rsidR="00B463AE" w:rsidRPr="00B463AE" w:rsidRDefault="00B463AE" w:rsidP="00B463AE">
      <w:pPr>
        <w:numPr>
          <w:ilvl w:val="0"/>
          <w:numId w:val="2"/>
        </w:numPr>
      </w:pPr>
      <w:r w:rsidRPr="00B463AE">
        <w:t>customers</w:t>
      </w:r>
    </w:p>
    <w:p w14:paraId="40867457" w14:textId="77777777" w:rsidR="00B463AE" w:rsidRPr="00B463AE" w:rsidRDefault="00B463AE" w:rsidP="00B463AE">
      <w:pPr>
        <w:numPr>
          <w:ilvl w:val="0"/>
          <w:numId w:val="2"/>
        </w:numPr>
      </w:pPr>
      <w:r w:rsidRPr="00B463AE">
        <w:t>orders</w:t>
      </w:r>
    </w:p>
    <w:p w14:paraId="012A0893" w14:textId="77777777" w:rsidR="00B463AE" w:rsidRPr="00B463AE" w:rsidRDefault="00B463AE" w:rsidP="00B463AE">
      <w:pPr>
        <w:numPr>
          <w:ilvl w:val="0"/>
          <w:numId w:val="2"/>
        </w:numPr>
      </w:pPr>
      <w:proofErr w:type="spellStart"/>
      <w:r w:rsidRPr="00B463AE">
        <w:t>order_items</w:t>
      </w:r>
      <w:proofErr w:type="spellEnd"/>
    </w:p>
    <w:p w14:paraId="44979025" w14:textId="77777777" w:rsidR="00B463AE" w:rsidRPr="00B463AE" w:rsidRDefault="00B463AE" w:rsidP="00B463AE">
      <w:pPr>
        <w:numPr>
          <w:ilvl w:val="0"/>
          <w:numId w:val="2"/>
        </w:numPr>
      </w:pPr>
      <w:r w:rsidRPr="00B463AE">
        <w:t>payments</w:t>
      </w:r>
    </w:p>
    <w:p w14:paraId="0581C3BF" w14:textId="77777777" w:rsidR="00B463AE" w:rsidRPr="00B463AE" w:rsidRDefault="00B463AE" w:rsidP="00B463AE">
      <w:pPr>
        <w:numPr>
          <w:ilvl w:val="0"/>
          <w:numId w:val="2"/>
        </w:numPr>
      </w:pPr>
      <w:r w:rsidRPr="00B463AE">
        <w:t>products</w:t>
      </w:r>
    </w:p>
    <w:p w14:paraId="5E3F2F55" w14:textId="77777777" w:rsidR="00B463AE" w:rsidRPr="00B463AE" w:rsidRDefault="00B463AE" w:rsidP="00B463AE">
      <w:pPr>
        <w:numPr>
          <w:ilvl w:val="0"/>
          <w:numId w:val="2"/>
        </w:numPr>
      </w:pPr>
      <w:r w:rsidRPr="00B463AE">
        <w:t>sellers</w:t>
      </w:r>
    </w:p>
    <w:p w14:paraId="3907AB84" w14:textId="77777777" w:rsidR="00B463AE" w:rsidRPr="00B463AE" w:rsidRDefault="00B463AE" w:rsidP="00B463AE">
      <w:pPr>
        <w:numPr>
          <w:ilvl w:val="0"/>
          <w:numId w:val="2"/>
        </w:numPr>
      </w:pPr>
      <w:r w:rsidRPr="00B463AE">
        <w:t>reviews</w:t>
      </w:r>
    </w:p>
    <w:p w14:paraId="764BC669" w14:textId="77777777" w:rsidR="00B463AE" w:rsidRPr="00B463AE" w:rsidRDefault="00B463AE" w:rsidP="00B463AE">
      <w:pPr>
        <w:numPr>
          <w:ilvl w:val="0"/>
          <w:numId w:val="2"/>
        </w:numPr>
      </w:pPr>
      <w:r w:rsidRPr="00B463AE">
        <w:t>geolocation</w:t>
      </w:r>
    </w:p>
    <w:p w14:paraId="540793B8" w14:textId="77777777" w:rsidR="00B463AE" w:rsidRPr="00B463AE" w:rsidRDefault="00B463AE" w:rsidP="00B463AE">
      <w:pPr>
        <w:rPr>
          <w:b/>
          <w:bCs/>
        </w:rPr>
      </w:pPr>
      <w:r w:rsidRPr="00B463AE">
        <w:rPr>
          <w:b/>
          <w:bCs/>
        </w:rPr>
        <w:t>Key Notes</w:t>
      </w:r>
    </w:p>
    <w:p w14:paraId="41BAD123" w14:textId="77777777" w:rsidR="00B463AE" w:rsidRPr="00B463AE" w:rsidRDefault="00B463AE" w:rsidP="00B463AE">
      <w:pPr>
        <w:numPr>
          <w:ilvl w:val="0"/>
          <w:numId w:val="3"/>
        </w:numPr>
      </w:pPr>
      <w:r w:rsidRPr="00B463AE">
        <w:t xml:space="preserve">Analysis is primarily at </w:t>
      </w:r>
      <w:r w:rsidRPr="00B463AE">
        <w:rPr>
          <w:b/>
          <w:bCs/>
        </w:rPr>
        <w:t>state and time level</w:t>
      </w:r>
    </w:p>
    <w:p w14:paraId="36F5F6A5" w14:textId="77777777" w:rsidR="00B463AE" w:rsidRPr="00B463AE" w:rsidRDefault="00B463AE" w:rsidP="00B463AE">
      <w:pPr>
        <w:numPr>
          <w:ilvl w:val="0"/>
          <w:numId w:val="3"/>
        </w:numPr>
      </w:pPr>
      <w:r w:rsidRPr="00B463AE">
        <w:t xml:space="preserve">Geolocation table is used </w:t>
      </w:r>
      <w:r w:rsidRPr="00B463AE">
        <w:rPr>
          <w:b/>
          <w:bCs/>
        </w:rPr>
        <w:t>only for location-based or distance analysis</w:t>
      </w:r>
      <w:r w:rsidRPr="00B463AE">
        <w:t>, not for state-level aggregation</w:t>
      </w:r>
    </w:p>
    <w:p w14:paraId="1503E3FF" w14:textId="77777777" w:rsidR="00B463AE" w:rsidRPr="00B463AE" w:rsidRDefault="00000000" w:rsidP="00B463AE">
      <w:r>
        <w:pict w14:anchorId="2F5364DE">
          <v:rect id="_x0000_i1027" style="width:0;height:1.5pt" o:hralign="center" o:hrstd="t" o:hr="t" fillcolor="#a0a0a0" stroked="f"/>
        </w:pict>
      </w:r>
    </w:p>
    <w:p w14:paraId="514E6F20" w14:textId="77777777" w:rsidR="00B463AE" w:rsidRPr="00B463AE" w:rsidRDefault="00B463AE" w:rsidP="00B463AE">
      <w:pPr>
        <w:rPr>
          <w:b/>
          <w:bCs/>
        </w:rPr>
      </w:pPr>
      <w:r w:rsidRPr="00B463AE">
        <w:rPr>
          <w:b/>
          <w:bCs/>
        </w:rPr>
        <w:t>4. Analysis Sections &amp; SQL Tasks</w:t>
      </w:r>
    </w:p>
    <w:p w14:paraId="4909EF06" w14:textId="77777777" w:rsidR="00B463AE" w:rsidRPr="00B463AE" w:rsidRDefault="00B463AE" w:rsidP="00B463AE">
      <w:pPr>
        <w:rPr>
          <w:b/>
          <w:bCs/>
        </w:rPr>
      </w:pPr>
      <w:r w:rsidRPr="00B463AE">
        <w:rPr>
          <w:b/>
          <w:bCs/>
        </w:rPr>
        <w:t>4.1 Initial Data Exploration</w:t>
      </w:r>
    </w:p>
    <w:p w14:paraId="1D238F33" w14:textId="77777777" w:rsidR="00B463AE" w:rsidRPr="00B463AE" w:rsidRDefault="00B463AE" w:rsidP="00B463AE">
      <w:r w:rsidRPr="00B463AE">
        <w:rPr>
          <w:b/>
          <w:bCs/>
        </w:rPr>
        <w:t>Objective:</w:t>
      </w:r>
      <w:r w:rsidRPr="00B463AE">
        <w:t xml:space="preserve"> Understand data structure and coverage</w:t>
      </w:r>
    </w:p>
    <w:p w14:paraId="78395F15" w14:textId="77777777" w:rsidR="00B463AE" w:rsidRPr="00B463AE" w:rsidRDefault="00B463AE" w:rsidP="00B463AE">
      <w:r w:rsidRPr="00B463AE">
        <w:lastRenderedPageBreak/>
        <w:t>SQL Tasks:</w:t>
      </w:r>
    </w:p>
    <w:p w14:paraId="4C019460" w14:textId="77777777" w:rsidR="00B463AE" w:rsidRPr="00B463AE" w:rsidRDefault="00B463AE" w:rsidP="00B463AE">
      <w:pPr>
        <w:numPr>
          <w:ilvl w:val="0"/>
          <w:numId w:val="4"/>
        </w:numPr>
      </w:pPr>
      <w:r w:rsidRPr="00B463AE">
        <w:t>Inspect column data types (customers table)</w:t>
      </w:r>
    </w:p>
    <w:p w14:paraId="73A60881" w14:textId="77777777" w:rsidR="00B463AE" w:rsidRPr="00B463AE" w:rsidRDefault="00B463AE" w:rsidP="00B463AE">
      <w:pPr>
        <w:numPr>
          <w:ilvl w:val="0"/>
          <w:numId w:val="4"/>
        </w:numPr>
      </w:pPr>
      <w:r w:rsidRPr="00B463AE">
        <w:t>Identify order date range</w:t>
      </w:r>
    </w:p>
    <w:p w14:paraId="43A130B4" w14:textId="77777777" w:rsidR="00B463AE" w:rsidRPr="00B463AE" w:rsidRDefault="00B463AE" w:rsidP="00B463AE">
      <w:pPr>
        <w:numPr>
          <w:ilvl w:val="0"/>
          <w:numId w:val="4"/>
        </w:numPr>
      </w:pPr>
      <w:r w:rsidRPr="00B463AE">
        <w:t>Count distinct customer cities and states</w:t>
      </w:r>
    </w:p>
    <w:p w14:paraId="19D63C57" w14:textId="77777777" w:rsidR="00B463AE" w:rsidRPr="00B463AE" w:rsidRDefault="00B463AE" w:rsidP="00B463AE">
      <w:r w:rsidRPr="00B463AE">
        <w:t>Business Insight:</w:t>
      </w:r>
    </w:p>
    <w:p w14:paraId="4AD58C01" w14:textId="77777777" w:rsidR="00B463AE" w:rsidRPr="00B463AE" w:rsidRDefault="00B463AE" w:rsidP="00B463AE">
      <w:pPr>
        <w:numPr>
          <w:ilvl w:val="0"/>
          <w:numId w:val="5"/>
        </w:numPr>
      </w:pPr>
      <w:r w:rsidRPr="00B463AE">
        <w:t>Orders span from 2016 to 2018</w:t>
      </w:r>
    </w:p>
    <w:p w14:paraId="7D68D741" w14:textId="77777777" w:rsidR="00B463AE" w:rsidRPr="00B463AE" w:rsidRDefault="00B463AE" w:rsidP="00B463AE">
      <w:pPr>
        <w:numPr>
          <w:ilvl w:val="0"/>
          <w:numId w:val="5"/>
        </w:numPr>
      </w:pPr>
      <w:r w:rsidRPr="00B463AE">
        <w:t>Customer presence across most Brazilian states, heavily skewed toward São Paulo (SP)</w:t>
      </w:r>
    </w:p>
    <w:p w14:paraId="3A16D119" w14:textId="77777777" w:rsidR="00B463AE" w:rsidRPr="00B463AE" w:rsidRDefault="00000000" w:rsidP="00B463AE">
      <w:r>
        <w:pict w14:anchorId="2D5175A3">
          <v:rect id="_x0000_i1028" style="width:0;height:1.5pt" o:hralign="center" o:hrstd="t" o:hr="t" fillcolor="#a0a0a0" stroked="f"/>
        </w:pict>
      </w:r>
    </w:p>
    <w:p w14:paraId="186088EC" w14:textId="77777777" w:rsidR="00B463AE" w:rsidRPr="00B463AE" w:rsidRDefault="00B463AE" w:rsidP="00B463AE">
      <w:pPr>
        <w:rPr>
          <w:b/>
          <w:bCs/>
        </w:rPr>
      </w:pPr>
      <w:r w:rsidRPr="00B463AE">
        <w:rPr>
          <w:b/>
          <w:bCs/>
        </w:rPr>
        <w:t>4.2 Order Trend &amp; Seasonality Analysis</w:t>
      </w:r>
    </w:p>
    <w:p w14:paraId="4A717B3C" w14:textId="77777777" w:rsidR="00B463AE" w:rsidRPr="00B463AE" w:rsidRDefault="00B463AE" w:rsidP="00B463AE">
      <w:r w:rsidRPr="00B463AE">
        <w:rPr>
          <w:b/>
          <w:bCs/>
        </w:rPr>
        <w:t>Objective:</w:t>
      </w:r>
      <w:r w:rsidRPr="00B463AE">
        <w:t xml:space="preserve"> Understand how demand changes over time</w:t>
      </w:r>
    </w:p>
    <w:p w14:paraId="7E917ACB" w14:textId="77777777" w:rsidR="00B463AE" w:rsidRPr="00B463AE" w:rsidRDefault="00B463AE" w:rsidP="00B463AE">
      <w:r w:rsidRPr="00B463AE">
        <w:t>SQL Tasks:</w:t>
      </w:r>
    </w:p>
    <w:p w14:paraId="2E20C152" w14:textId="77777777" w:rsidR="00B463AE" w:rsidRPr="00B463AE" w:rsidRDefault="00B463AE" w:rsidP="00B463AE">
      <w:pPr>
        <w:numPr>
          <w:ilvl w:val="0"/>
          <w:numId w:val="6"/>
        </w:numPr>
      </w:pPr>
      <w:r w:rsidRPr="00B463AE">
        <w:t>Year</w:t>
      </w:r>
      <w:r w:rsidRPr="00B463AE">
        <w:noBreakHyphen/>
        <w:t>wise order growth</w:t>
      </w:r>
    </w:p>
    <w:p w14:paraId="39A53F21" w14:textId="77777777" w:rsidR="00B463AE" w:rsidRPr="00B463AE" w:rsidRDefault="00B463AE" w:rsidP="00B463AE">
      <w:pPr>
        <w:numPr>
          <w:ilvl w:val="0"/>
          <w:numId w:val="6"/>
        </w:numPr>
      </w:pPr>
      <w:r w:rsidRPr="00B463AE">
        <w:t>Month</w:t>
      </w:r>
      <w:r w:rsidRPr="00B463AE">
        <w:noBreakHyphen/>
        <w:t>on</w:t>
      </w:r>
      <w:r w:rsidRPr="00B463AE">
        <w:noBreakHyphen/>
        <w:t>month order trends</w:t>
      </w:r>
    </w:p>
    <w:p w14:paraId="1373B4C0" w14:textId="77777777" w:rsidR="00B463AE" w:rsidRPr="00B463AE" w:rsidRDefault="00B463AE" w:rsidP="00B463AE">
      <w:pPr>
        <w:numPr>
          <w:ilvl w:val="0"/>
          <w:numId w:val="6"/>
        </w:numPr>
      </w:pPr>
      <w:r w:rsidRPr="00B463AE">
        <w:t>Time</w:t>
      </w:r>
      <w:r w:rsidRPr="00B463AE">
        <w:noBreakHyphen/>
        <w:t>of</w:t>
      </w:r>
      <w:r w:rsidRPr="00B463AE">
        <w:noBreakHyphen/>
        <w:t>day segmentation (Dawn / Morning / Afternoon / Night)</w:t>
      </w:r>
    </w:p>
    <w:p w14:paraId="58E9E278" w14:textId="77777777" w:rsidR="00B463AE" w:rsidRPr="00B463AE" w:rsidRDefault="00B463AE" w:rsidP="00B463AE">
      <w:r w:rsidRPr="00B463AE">
        <w:t>Key Findings:</w:t>
      </w:r>
    </w:p>
    <w:p w14:paraId="1FA202B1" w14:textId="77777777" w:rsidR="00B463AE" w:rsidRPr="00B463AE" w:rsidRDefault="00B463AE" w:rsidP="00B463AE">
      <w:pPr>
        <w:numPr>
          <w:ilvl w:val="0"/>
          <w:numId w:val="7"/>
        </w:numPr>
      </w:pPr>
      <w:r w:rsidRPr="00B463AE">
        <w:t>Overall upward trend in number of orders</w:t>
      </w:r>
    </w:p>
    <w:p w14:paraId="254E05C3" w14:textId="77777777" w:rsidR="00B463AE" w:rsidRPr="00B463AE" w:rsidRDefault="00B463AE" w:rsidP="00B463AE">
      <w:pPr>
        <w:numPr>
          <w:ilvl w:val="0"/>
          <w:numId w:val="7"/>
        </w:numPr>
      </w:pPr>
      <w:r w:rsidRPr="00B463AE">
        <w:t xml:space="preserve">Peak demand observed in </w:t>
      </w:r>
      <w:r w:rsidRPr="00B463AE">
        <w:rPr>
          <w:b/>
          <w:bCs/>
        </w:rPr>
        <w:t>May, July, and August</w:t>
      </w:r>
    </w:p>
    <w:p w14:paraId="3D3FCBED" w14:textId="77777777" w:rsidR="00B463AE" w:rsidRPr="00B463AE" w:rsidRDefault="00B463AE" w:rsidP="00B463AE">
      <w:pPr>
        <w:numPr>
          <w:ilvl w:val="0"/>
          <w:numId w:val="7"/>
        </w:numPr>
      </w:pPr>
      <w:r w:rsidRPr="00B463AE">
        <w:t xml:space="preserve">Majority of orders placed in </w:t>
      </w:r>
      <w:r w:rsidRPr="00B463AE">
        <w:rPr>
          <w:b/>
          <w:bCs/>
        </w:rPr>
        <w:t>Afternoon and Night</w:t>
      </w:r>
    </w:p>
    <w:p w14:paraId="537F24E1" w14:textId="77777777" w:rsidR="00B463AE" w:rsidRPr="00B463AE" w:rsidRDefault="00000000" w:rsidP="00B463AE">
      <w:r>
        <w:pict w14:anchorId="291ABD27">
          <v:rect id="_x0000_i1029" style="width:0;height:1.5pt" o:hralign="center" o:hrstd="t" o:hr="t" fillcolor="#a0a0a0" stroked="f"/>
        </w:pict>
      </w:r>
    </w:p>
    <w:p w14:paraId="4FB6A726" w14:textId="77777777" w:rsidR="00B463AE" w:rsidRPr="00B463AE" w:rsidRDefault="00B463AE" w:rsidP="00B463AE">
      <w:pPr>
        <w:rPr>
          <w:b/>
          <w:bCs/>
        </w:rPr>
      </w:pPr>
      <w:r w:rsidRPr="00B463AE">
        <w:rPr>
          <w:b/>
          <w:bCs/>
        </w:rPr>
        <w:t>4.3 Customer &amp; Market Distribution</w:t>
      </w:r>
    </w:p>
    <w:p w14:paraId="2D374DB9" w14:textId="77777777" w:rsidR="00B463AE" w:rsidRPr="00B463AE" w:rsidRDefault="00B463AE" w:rsidP="00B463AE">
      <w:r w:rsidRPr="00B463AE">
        <w:rPr>
          <w:b/>
          <w:bCs/>
        </w:rPr>
        <w:t>Objective:</w:t>
      </w:r>
      <w:r w:rsidRPr="00B463AE">
        <w:t xml:space="preserve"> Evaluate market penetration</w:t>
      </w:r>
    </w:p>
    <w:p w14:paraId="3DAD81C8" w14:textId="77777777" w:rsidR="00B463AE" w:rsidRPr="00B463AE" w:rsidRDefault="00B463AE" w:rsidP="00B463AE">
      <w:r w:rsidRPr="00B463AE">
        <w:t>SQL Tasks:</w:t>
      </w:r>
    </w:p>
    <w:p w14:paraId="4458ABC0" w14:textId="77777777" w:rsidR="00B463AE" w:rsidRPr="00B463AE" w:rsidRDefault="00B463AE" w:rsidP="00B463AE">
      <w:pPr>
        <w:numPr>
          <w:ilvl w:val="0"/>
          <w:numId w:val="8"/>
        </w:numPr>
      </w:pPr>
      <w:r w:rsidRPr="00B463AE">
        <w:t>Distribution of customers across states</w:t>
      </w:r>
    </w:p>
    <w:p w14:paraId="18C1B347" w14:textId="77777777" w:rsidR="00B463AE" w:rsidRPr="00B463AE" w:rsidRDefault="00B463AE" w:rsidP="00B463AE">
      <w:pPr>
        <w:numPr>
          <w:ilvl w:val="0"/>
          <w:numId w:val="8"/>
        </w:numPr>
      </w:pPr>
      <w:r w:rsidRPr="00B463AE">
        <w:t>Month</w:t>
      </w:r>
      <w:r w:rsidRPr="00B463AE">
        <w:noBreakHyphen/>
        <w:t>on</w:t>
      </w:r>
      <w:r w:rsidRPr="00B463AE">
        <w:noBreakHyphen/>
        <w:t>month orders per state</w:t>
      </w:r>
    </w:p>
    <w:p w14:paraId="5A076C0E" w14:textId="77777777" w:rsidR="00B463AE" w:rsidRPr="00B463AE" w:rsidRDefault="00B463AE" w:rsidP="00B463AE">
      <w:r w:rsidRPr="00B463AE">
        <w:t>Key Findings:</w:t>
      </w:r>
    </w:p>
    <w:p w14:paraId="69C936F1" w14:textId="77777777" w:rsidR="00B463AE" w:rsidRPr="00B463AE" w:rsidRDefault="00B463AE" w:rsidP="00B463AE">
      <w:pPr>
        <w:numPr>
          <w:ilvl w:val="0"/>
          <w:numId w:val="9"/>
        </w:numPr>
      </w:pPr>
      <w:r w:rsidRPr="00B463AE">
        <w:t>São Paulo (SP) dominates customer base (~41K customers)</w:t>
      </w:r>
    </w:p>
    <w:p w14:paraId="674D9DEE" w14:textId="77777777" w:rsidR="00B463AE" w:rsidRPr="00B463AE" w:rsidRDefault="00B463AE" w:rsidP="00B463AE">
      <w:pPr>
        <w:numPr>
          <w:ilvl w:val="0"/>
          <w:numId w:val="9"/>
        </w:numPr>
      </w:pPr>
      <w:r w:rsidRPr="00B463AE">
        <w:t>Other states show significantly lower engagement</w:t>
      </w:r>
    </w:p>
    <w:p w14:paraId="27B0A042" w14:textId="77777777" w:rsidR="00B463AE" w:rsidRPr="00B463AE" w:rsidRDefault="00B463AE" w:rsidP="00B463AE">
      <w:r w:rsidRPr="00B463AE">
        <w:t>Business Interpretation:</w:t>
      </w:r>
    </w:p>
    <w:p w14:paraId="3E00D3ED" w14:textId="77777777" w:rsidR="00B463AE" w:rsidRPr="00B463AE" w:rsidRDefault="00B463AE" w:rsidP="00B463AE">
      <w:pPr>
        <w:numPr>
          <w:ilvl w:val="0"/>
          <w:numId w:val="10"/>
        </w:numPr>
      </w:pPr>
      <w:r w:rsidRPr="00B463AE">
        <w:t>Over</w:t>
      </w:r>
      <w:r w:rsidRPr="00B463AE">
        <w:noBreakHyphen/>
        <w:t>dependence on SP market</w:t>
      </w:r>
    </w:p>
    <w:p w14:paraId="40CEFDAB" w14:textId="77777777" w:rsidR="00B463AE" w:rsidRPr="00B463AE" w:rsidRDefault="00B463AE" w:rsidP="00B463AE">
      <w:pPr>
        <w:numPr>
          <w:ilvl w:val="0"/>
          <w:numId w:val="10"/>
        </w:numPr>
      </w:pPr>
      <w:r w:rsidRPr="00B463AE">
        <w:t>Large untapped potential in low</w:t>
      </w:r>
      <w:r w:rsidRPr="00B463AE">
        <w:noBreakHyphen/>
        <w:t>order states</w:t>
      </w:r>
    </w:p>
    <w:p w14:paraId="5FE66967" w14:textId="77777777" w:rsidR="00B463AE" w:rsidRPr="00B463AE" w:rsidRDefault="00000000" w:rsidP="00B463AE">
      <w:r>
        <w:pict w14:anchorId="01D75594">
          <v:rect id="_x0000_i1030" style="width:0;height:1.5pt" o:hralign="center" o:hrstd="t" o:hr="t" fillcolor="#a0a0a0" stroked="f"/>
        </w:pict>
      </w:r>
    </w:p>
    <w:p w14:paraId="25667DEB" w14:textId="77777777" w:rsidR="00B463AE" w:rsidRPr="00B463AE" w:rsidRDefault="00B463AE" w:rsidP="00B463AE">
      <w:pPr>
        <w:rPr>
          <w:b/>
          <w:bCs/>
        </w:rPr>
      </w:pPr>
      <w:r w:rsidRPr="00B463AE">
        <w:rPr>
          <w:b/>
          <w:bCs/>
        </w:rPr>
        <w:lastRenderedPageBreak/>
        <w:t>4.4 Revenue &amp; Economic Impact Analysis</w:t>
      </w:r>
    </w:p>
    <w:p w14:paraId="67F9709E" w14:textId="77777777" w:rsidR="00B463AE" w:rsidRPr="00B463AE" w:rsidRDefault="00B463AE" w:rsidP="00B463AE">
      <w:r w:rsidRPr="00B463AE">
        <w:rPr>
          <w:b/>
          <w:bCs/>
        </w:rPr>
        <w:t>Objective:</w:t>
      </w:r>
      <w:r w:rsidRPr="00B463AE">
        <w:t xml:space="preserve"> </w:t>
      </w:r>
      <w:proofErr w:type="spellStart"/>
      <w:r w:rsidRPr="00B463AE">
        <w:t>Analyze</w:t>
      </w:r>
      <w:proofErr w:type="spellEnd"/>
      <w:r w:rsidRPr="00B463AE">
        <w:t xml:space="preserve"> money flow</w:t>
      </w:r>
    </w:p>
    <w:p w14:paraId="67624BD7" w14:textId="77777777" w:rsidR="00B463AE" w:rsidRPr="00B463AE" w:rsidRDefault="00B463AE" w:rsidP="00B463AE">
      <w:r w:rsidRPr="00B463AE">
        <w:t>SQL Tasks:</w:t>
      </w:r>
    </w:p>
    <w:p w14:paraId="41046D45" w14:textId="77777777" w:rsidR="00B463AE" w:rsidRPr="00B463AE" w:rsidRDefault="00B463AE" w:rsidP="00B463AE">
      <w:pPr>
        <w:numPr>
          <w:ilvl w:val="0"/>
          <w:numId w:val="11"/>
        </w:numPr>
      </w:pPr>
      <w:r w:rsidRPr="00B463AE">
        <w:t>Total and average order value per state</w:t>
      </w:r>
    </w:p>
    <w:p w14:paraId="61E0B4B3" w14:textId="77777777" w:rsidR="00B463AE" w:rsidRPr="00B463AE" w:rsidRDefault="00B463AE" w:rsidP="00B463AE">
      <w:pPr>
        <w:numPr>
          <w:ilvl w:val="0"/>
          <w:numId w:val="11"/>
        </w:numPr>
      </w:pPr>
      <w:r w:rsidRPr="00B463AE">
        <w:t>Freight cost analysis per state</w:t>
      </w:r>
    </w:p>
    <w:p w14:paraId="04811F8E" w14:textId="77777777" w:rsidR="00B463AE" w:rsidRPr="00B463AE" w:rsidRDefault="00B463AE" w:rsidP="00B463AE">
      <w:pPr>
        <w:numPr>
          <w:ilvl w:val="0"/>
          <w:numId w:val="11"/>
        </w:numPr>
      </w:pPr>
      <w:r w:rsidRPr="00B463AE">
        <w:t>% increase in order cost from 2017 → 2018 (Jan–Aug)</w:t>
      </w:r>
    </w:p>
    <w:p w14:paraId="68A44CF8" w14:textId="77777777" w:rsidR="00B463AE" w:rsidRPr="00B463AE" w:rsidRDefault="00B463AE" w:rsidP="00B463AE">
      <w:r w:rsidRPr="00B463AE">
        <w:t>Key Findings:</w:t>
      </w:r>
    </w:p>
    <w:p w14:paraId="0229C3C1" w14:textId="77777777" w:rsidR="00B463AE" w:rsidRPr="00B463AE" w:rsidRDefault="00B463AE" w:rsidP="00B463AE">
      <w:pPr>
        <w:numPr>
          <w:ilvl w:val="0"/>
          <w:numId w:val="12"/>
        </w:numPr>
      </w:pPr>
      <w:r w:rsidRPr="00B463AE">
        <w:t>Revenue growth aligned with increasing order volume</w:t>
      </w:r>
    </w:p>
    <w:p w14:paraId="174767AE" w14:textId="77777777" w:rsidR="00B463AE" w:rsidRPr="00B463AE" w:rsidRDefault="00B463AE" w:rsidP="00B463AE">
      <w:pPr>
        <w:numPr>
          <w:ilvl w:val="0"/>
          <w:numId w:val="12"/>
        </w:numPr>
      </w:pPr>
      <w:r w:rsidRPr="00B463AE">
        <w:t>Freight cost contributes significantly to total order value</w:t>
      </w:r>
    </w:p>
    <w:p w14:paraId="29614A44" w14:textId="77777777" w:rsidR="00B463AE" w:rsidRPr="00B463AE" w:rsidRDefault="00000000" w:rsidP="00B463AE">
      <w:r>
        <w:pict w14:anchorId="3CFAC6C6">
          <v:rect id="_x0000_i1031" style="width:0;height:1.5pt" o:hralign="center" o:hrstd="t" o:hr="t" fillcolor="#a0a0a0" stroked="f"/>
        </w:pict>
      </w:r>
    </w:p>
    <w:p w14:paraId="146AEB32" w14:textId="77777777" w:rsidR="00B463AE" w:rsidRPr="00B463AE" w:rsidRDefault="00B463AE" w:rsidP="00B463AE">
      <w:pPr>
        <w:rPr>
          <w:b/>
          <w:bCs/>
        </w:rPr>
      </w:pPr>
      <w:r w:rsidRPr="00B463AE">
        <w:rPr>
          <w:b/>
          <w:bCs/>
        </w:rPr>
        <w:t>4.5 Logistics &amp; Delivery Performance</w:t>
      </w:r>
    </w:p>
    <w:p w14:paraId="64CDA47E" w14:textId="77777777" w:rsidR="00B463AE" w:rsidRPr="00B463AE" w:rsidRDefault="00B463AE" w:rsidP="00B463AE">
      <w:r w:rsidRPr="00B463AE">
        <w:rPr>
          <w:b/>
          <w:bCs/>
        </w:rPr>
        <w:t>Objective:</w:t>
      </w:r>
      <w:r w:rsidRPr="00B463AE">
        <w:t xml:space="preserve"> Evaluate delivery efficiency</w:t>
      </w:r>
    </w:p>
    <w:p w14:paraId="402C72FB" w14:textId="77777777" w:rsidR="00B463AE" w:rsidRPr="00B463AE" w:rsidRDefault="00B463AE" w:rsidP="00B463AE">
      <w:r w:rsidRPr="00B463AE">
        <w:t>SQL Tasks:</w:t>
      </w:r>
    </w:p>
    <w:p w14:paraId="0443CEAB" w14:textId="77777777" w:rsidR="00B463AE" w:rsidRPr="00B463AE" w:rsidRDefault="00B463AE" w:rsidP="00B463AE">
      <w:pPr>
        <w:numPr>
          <w:ilvl w:val="0"/>
          <w:numId w:val="13"/>
        </w:numPr>
      </w:pPr>
      <w:r w:rsidRPr="00B463AE">
        <w:t>Actual delivery time calculation</w:t>
      </w:r>
    </w:p>
    <w:p w14:paraId="385C348A" w14:textId="77777777" w:rsidR="00B463AE" w:rsidRPr="00B463AE" w:rsidRDefault="00B463AE" w:rsidP="00B463AE">
      <w:pPr>
        <w:numPr>
          <w:ilvl w:val="0"/>
          <w:numId w:val="13"/>
        </w:numPr>
      </w:pPr>
      <w:r w:rsidRPr="00B463AE">
        <w:t>Difference between estimated and actual delivery</w:t>
      </w:r>
    </w:p>
    <w:p w14:paraId="4458515F" w14:textId="77777777" w:rsidR="00B463AE" w:rsidRPr="00B463AE" w:rsidRDefault="00B463AE" w:rsidP="00B463AE">
      <w:pPr>
        <w:numPr>
          <w:ilvl w:val="0"/>
          <w:numId w:val="13"/>
        </w:numPr>
      </w:pPr>
      <w:r w:rsidRPr="00B463AE">
        <w:t>States with fastest &amp; slowest deliveries</w:t>
      </w:r>
    </w:p>
    <w:p w14:paraId="0B368F0B" w14:textId="77777777" w:rsidR="00B463AE" w:rsidRPr="00B463AE" w:rsidRDefault="00B463AE" w:rsidP="00B463AE">
      <w:pPr>
        <w:numPr>
          <w:ilvl w:val="0"/>
          <w:numId w:val="13"/>
        </w:numPr>
      </w:pPr>
      <w:r w:rsidRPr="00B463AE">
        <w:t>States where delivery is faster than estimate</w:t>
      </w:r>
    </w:p>
    <w:p w14:paraId="471A5131" w14:textId="77777777" w:rsidR="00B463AE" w:rsidRPr="00B463AE" w:rsidRDefault="00B463AE" w:rsidP="00B463AE">
      <w:r w:rsidRPr="00B463AE">
        <w:t>Key Findings:</w:t>
      </w:r>
    </w:p>
    <w:p w14:paraId="57A9A77B" w14:textId="77777777" w:rsidR="00B463AE" w:rsidRPr="00B463AE" w:rsidRDefault="00B463AE" w:rsidP="00B463AE">
      <w:pPr>
        <w:numPr>
          <w:ilvl w:val="0"/>
          <w:numId w:val="14"/>
        </w:numPr>
      </w:pPr>
      <w:r w:rsidRPr="00B463AE">
        <w:t xml:space="preserve">Average delivery delay difference ≈ </w:t>
      </w:r>
      <w:r w:rsidRPr="00B463AE">
        <w:rPr>
          <w:b/>
          <w:bCs/>
        </w:rPr>
        <w:t>0.1 days</w:t>
      </w:r>
      <w:r w:rsidRPr="00B463AE">
        <w:t xml:space="preserve"> (very efficient)</w:t>
      </w:r>
    </w:p>
    <w:p w14:paraId="228AFBFE" w14:textId="77777777" w:rsidR="00B463AE" w:rsidRPr="00B463AE" w:rsidRDefault="00B463AE" w:rsidP="00B463AE">
      <w:pPr>
        <w:numPr>
          <w:ilvl w:val="0"/>
          <w:numId w:val="14"/>
        </w:numPr>
      </w:pPr>
      <w:r w:rsidRPr="00B463AE">
        <w:t>High service quality but increased freight cost</w:t>
      </w:r>
    </w:p>
    <w:p w14:paraId="48F1FEBD" w14:textId="77777777" w:rsidR="00B463AE" w:rsidRPr="00B463AE" w:rsidRDefault="00000000" w:rsidP="00B463AE">
      <w:r>
        <w:pict w14:anchorId="7BA87E5F">
          <v:rect id="_x0000_i1032" style="width:0;height:1.5pt" o:hralign="center" o:hrstd="t" o:hr="t" fillcolor="#a0a0a0" stroked="f"/>
        </w:pict>
      </w:r>
    </w:p>
    <w:p w14:paraId="06C66CBC" w14:textId="77777777" w:rsidR="00B463AE" w:rsidRPr="00B463AE" w:rsidRDefault="00B463AE" w:rsidP="00B463AE">
      <w:pPr>
        <w:rPr>
          <w:b/>
          <w:bCs/>
        </w:rPr>
      </w:pPr>
      <w:r w:rsidRPr="00B463AE">
        <w:rPr>
          <w:b/>
          <w:bCs/>
        </w:rPr>
        <w:t xml:space="preserve">4.6 Payment </w:t>
      </w:r>
      <w:proofErr w:type="spellStart"/>
      <w:r w:rsidRPr="00B463AE">
        <w:rPr>
          <w:b/>
          <w:bCs/>
        </w:rPr>
        <w:t>Behavior</w:t>
      </w:r>
      <w:proofErr w:type="spellEnd"/>
      <w:r w:rsidRPr="00B463AE">
        <w:rPr>
          <w:b/>
          <w:bCs/>
        </w:rPr>
        <w:t xml:space="preserve"> Analysis</w:t>
      </w:r>
    </w:p>
    <w:p w14:paraId="05461422" w14:textId="77777777" w:rsidR="00B463AE" w:rsidRPr="00B463AE" w:rsidRDefault="00B463AE" w:rsidP="00B463AE">
      <w:r w:rsidRPr="00B463AE">
        <w:rPr>
          <w:b/>
          <w:bCs/>
        </w:rPr>
        <w:t>Objective:</w:t>
      </w:r>
      <w:r w:rsidRPr="00B463AE">
        <w:t xml:space="preserve"> Assess financial risk and customer preference</w:t>
      </w:r>
    </w:p>
    <w:p w14:paraId="6C7F19CA" w14:textId="77777777" w:rsidR="00B463AE" w:rsidRPr="00B463AE" w:rsidRDefault="00B463AE" w:rsidP="00B463AE">
      <w:r w:rsidRPr="00B463AE">
        <w:t>SQL Tasks:</w:t>
      </w:r>
    </w:p>
    <w:p w14:paraId="630D587C" w14:textId="77777777" w:rsidR="00B463AE" w:rsidRPr="00B463AE" w:rsidRDefault="00B463AE" w:rsidP="00B463AE">
      <w:pPr>
        <w:numPr>
          <w:ilvl w:val="0"/>
          <w:numId w:val="15"/>
        </w:numPr>
      </w:pPr>
      <w:r w:rsidRPr="00B463AE">
        <w:t>Month</w:t>
      </w:r>
      <w:r w:rsidRPr="00B463AE">
        <w:noBreakHyphen/>
        <w:t>on</w:t>
      </w:r>
      <w:r w:rsidRPr="00B463AE">
        <w:noBreakHyphen/>
        <w:t>month orders by payment type</w:t>
      </w:r>
    </w:p>
    <w:p w14:paraId="120881DD" w14:textId="77777777" w:rsidR="00B463AE" w:rsidRPr="00B463AE" w:rsidRDefault="00B463AE" w:rsidP="00B463AE">
      <w:pPr>
        <w:numPr>
          <w:ilvl w:val="0"/>
          <w:numId w:val="15"/>
        </w:numPr>
      </w:pPr>
      <w:r w:rsidRPr="00B463AE">
        <w:t xml:space="preserve">Orders by number of </w:t>
      </w:r>
      <w:proofErr w:type="spellStart"/>
      <w:r w:rsidRPr="00B463AE">
        <w:t>installments</w:t>
      </w:r>
      <w:proofErr w:type="spellEnd"/>
    </w:p>
    <w:p w14:paraId="6B6AB594" w14:textId="77777777" w:rsidR="00B463AE" w:rsidRPr="00B463AE" w:rsidRDefault="00B463AE" w:rsidP="00B463AE">
      <w:r w:rsidRPr="00B463AE">
        <w:t>Key Findings:</w:t>
      </w:r>
    </w:p>
    <w:p w14:paraId="77C4D4BD" w14:textId="77777777" w:rsidR="00B463AE" w:rsidRPr="00B463AE" w:rsidRDefault="00B463AE" w:rsidP="00B463AE">
      <w:pPr>
        <w:numPr>
          <w:ilvl w:val="0"/>
          <w:numId w:val="16"/>
        </w:numPr>
      </w:pPr>
      <w:r w:rsidRPr="00B463AE">
        <w:t>Extremely low payment gap relative to total revenue</w:t>
      </w:r>
    </w:p>
    <w:p w14:paraId="55225F1B" w14:textId="77777777" w:rsidR="00B463AE" w:rsidRPr="00B463AE" w:rsidRDefault="00B463AE" w:rsidP="00B463AE">
      <w:pPr>
        <w:numPr>
          <w:ilvl w:val="0"/>
          <w:numId w:val="16"/>
        </w:numPr>
      </w:pPr>
      <w:proofErr w:type="spellStart"/>
      <w:r w:rsidRPr="00B463AE">
        <w:t>Installment</w:t>
      </w:r>
      <w:proofErr w:type="spellEnd"/>
      <w:r w:rsidRPr="00B463AE">
        <w:noBreakHyphen/>
        <w:t>based payments widely used</w:t>
      </w:r>
    </w:p>
    <w:p w14:paraId="22A75FCF" w14:textId="77777777" w:rsidR="00B463AE" w:rsidRPr="00B463AE" w:rsidRDefault="00B463AE" w:rsidP="00B463AE">
      <w:r w:rsidRPr="00B463AE">
        <w:t>Business Insight:</w:t>
      </w:r>
    </w:p>
    <w:p w14:paraId="0A13493E" w14:textId="77777777" w:rsidR="00B463AE" w:rsidRPr="00B463AE" w:rsidRDefault="00B463AE" w:rsidP="00B463AE">
      <w:pPr>
        <w:numPr>
          <w:ilvl w:val="0"/>
          <w:numId w:val="17"/>
        </w:numPr>
      </w:pPr>
      <w:r w:rsidRPr="00B463AE">
        <w:t>Low financial risk</w:t>
      </w:r>
    </w:p>
    <w:p w14:paraId="20ED761D" w14:textId="77777777" w:rsidR="00B463AE" w:rsidRPr="00B463AE" w:rsidRDefault="00B463AE" w:rsidP="00B463AE">
      <w:pPr>
        <w:numPr>
          <w:ilvl w:val="0"/>
          <w:numId w:val="17"/>
        </w:numPr>
      </w:pPr>
      <w:r w:rsidRPr="00B463AE">
        <w:lastRenderedPageBreak/>
        <w:t>Strong customer trust in platform</w:t>
      </w:r>
    </w:p>
    <w:p w14:paraId="50D8FEEA" w14:textId="77777777" w:rsidR="00B463AE" w:rsidRPr="00B463AE" w:rsidRDefault="00000000" w:rsidP="00B463AE">
      <w:r>
        <w:pict w14:anchorId="0A04F2E8">
          <v:rect id="_x0000_i1033" style="width:0;height:1.5pt" o:hralign="center" o:hrstd="t" o:hr="t" fillcolor="#a0a0a0" stroked="f"/>
        </w:pict>
      </w:r>
    </w:p>
    <w:p w14:paraId="2FB842AE" w14:textId="77777777" w:rsidR="00B463AE" w:rsidRPr="00B463AE" w:rsidRDefault="00B463AE" w:rsidP="00B463AE">
      <w:pPr>
        <w:rPr>
          <w:b/>
          <w:bCs/>
        </w:rPr>
      </w:pPr>
      <w:r w:rsidRPr="00B463AE">
        <w:rPr>
          <w:b/>
          <w:bCs/>
        </w:rPr>
        <w:t>5. Key Business Insights</w:t>
      </w:r>
    </w:p>
    <w:p w14:paraId="4AE2E7B9" w14:textId="77777777" w:rsidR="00B463AE" w:rsidRPr="00B463AE" w:rsidRDefault="00B463AE" w:rsidP="00B463AE">
      <w:pPr>
        <w:numPr>
          <w:ilvl w:val="0"/>
          <w:numId w:val="18"/>
        </w:numPr>
      </w:pPr>
      <w:r w:rsidRPr="00B463AE">
        <w:t>Strong growth trajectory in Brazilian e</w:t>
      </w:r>
      <w:r w:rsidRPr="00B463AE">
        <w:noBreakHyphen/>
        <w:t>commerce demand</w:t>
      </w:r>
    </w:p>
    <w:p w14:paraId="7DE08E3A" w14:textId="77777777" w:rsidR="00B463AE" w:rsidRPr="00B463AE" w:rsidRDefault="00B463AE" w:rsidP="00B463AE">
      <w:pPr>
        <w:numPr>
          <w:ilvl w:val="0"/>
          <w:numId w:val="18"/>
        </w:numPr>
      </w:pPr>
      <w:r w:rsidRPr="00B463AE">
        <w:t>Seasonal demand not fully leveraged</w:t>
      </w:r>
    </w:p>
    <w:p w14:paraId="2ABD4819" w14:textId="77777777" w:rsidR="00B463AE" w:rsidRPr="00B463AE" w:rsidRDefault="00B463AE" w:rsidP="00B463AE">
      <w:pPr>
        <w:numPr>
          <w:ilvl w:val="0"/>
          <w:numId w:val="18"/>
        </w:numPr>
      </w:pPr>
      <w:r w:rsidRPr="00B463AE">
        <w:t>Heavy dependence on São Paulo market</w:t>
      </w:r>
    </w:p>
    <w:p w14:paraId="3A83B8D4" w14:textId="77777777" w:rsidR="00B463AE" w:rsidRPr="00B463AE" w:rsidRDefault="00B463AE" w:rsidP="00B463AE">
      <w:pPr>
        <w:numPr>
          <w:ilvl w:val="0"/>
          <w:numId w:val="18"/>
        </w:numPr>
      </w:pPr>
      <w:r w:rsidRPr="00B463AE">
        <w:t>Excellent delivery performance at high freight cost</w:t>
      </w:r>
    </w:p>
    <w:p w14:paraId="6A567D5F" w14:textId="4E2133F2" w:rsidR="00B463AE" w:rsidRPr="00B463AE" w:rsidRDefault="00B463AE" w:rsidP="00B463AE">
      <w:pPr>
        <w:numPr>
          <w:ilvl w:val="0"/>
          <w:numId w:val="18"/>
        </w:numPr>
      </w:pPr>
      <w:r w:rsidRPr="00B463AE">
        <w:t>Payment system is robust and low</w:t>
      </w:r>
      <w:r w:rsidRPr="00B463AE">
        <w:noBreakHyphen/>
        <w:t>risk</w:t>
      </w:r>
    </w:p>
    <w:p w14:paraId="131495FB" w14:textId="77777777" w:rsidR="00B463AE" w:rsidRPr="00B463AE" w:rsidRDefault="00000000" w:rsidP="00B463AE">
      <w:r>
        <w:pict w14:anchorId="7AE77370">
          <v:rect id="_x0000_i1034" style="width:0;height:1.5pt" o:hralign="center" o:hrstd="t" o:hr="t" fillcolor="#a0a0a0" stroked="f"/>
        </w:pict>
      </w:r>
    </w:p>
    <w:p w14:paraId="17CA8A50" w14:textId="77777777" w:rsidR="00B463AE" w:rsidRPr="00B463AE" w:rsidRDefault="00B463AE" w:rsidP="00B463AE">
      <w:pPr>
        <w:rPr>
          <w:b/>
          <w:bCs/>
        </w:rPr>
      </w:pPr>
      <w:r w:rsidRPr="00B463AE">
        <w:rPr>
          <w:b/>
          <w:bCs/>
        </w:rPr>
        <w:t>6. Actionable Recommendations</w:t>
      </w:r>
    </w:p>
    <w:p w14:paraId="5028E784" w14:textId="77777777" w:rsidR="00B463AE" w:rsidRPr="00B463AE" w:rsidRDefault="00B463AE" w:rsidP="00B463AE">
      <w:pPr>
        <w:rPr>
          <w:b/>
          <w:bCs/>
        </w:rPr>
      </w:pPr>
      <w:r w:rsidRPr="00B463AE">
        <w:rPr>
          <w:b/>
          <w:bCs/>
        </w:rPr>
        <w:t>Inventory &amp; Sales Strategy</w:t>
      </w:r>
    </w:p>
    <w:p w14:paraId="4C46A598" w14:textId="77777777" w:rsidR="00B463AE" w:rsidRPr="00B463AE" w:rsidRDefault="00B463AE" w:rsidP="00B463AE">
      <w:pPr>
        <w:numPr>
          <w:ilvl w:val="0"/>
          <w:numId w:val="19"/>
        </w:numPr>
      </w:pPr>
      <w:r w:rsidRPr="00B463AE">
        <w:t xml:space="preserve">Align inventory with </w:t>
      </w:r>
      <w:r w:rsidRPr="00B463AE">
        <w:rPr>
          <w:b/>
          <w:bCs/>
        </w:rPr>
        <w:t>seasonal demand patterns</w:t>
      </w:r>
    </w:p>
    <w:p w14:paraId="4D4B8E9C" w14:textId="77777777" w:rsidR="00B463AE" w:rsidRPr="00B463AE" w:rsidRDefault="00B463AE" w:rsidP="00B463AE">
      <w:pPr>
        <w:numPr>
          <w:ilvl w:val="0"/>
          <w:numId w:val="19"/>
        </w:numPr>
      </w:pPr>
      <w:r w:rsidRPr="00B463AE">
        <w:t>Use off</w:t>
      </w:r>
      <w:r w:rsidRPr="00B463AE">
        <w:noBreakHyphen/>
        <w:t>season sales for stock clearance (FIFO/LIFO discipline)</w:t>
      </w:r>
    </w:p>
    <w:p w14:paraId="66AAE111" w14:textId="77777777" w:rsidR="00B463AE" w:rsidRPr="00B463AE" w:rsidRDefault="00B463AE" w:rsidP="00B463AE">
      <w:pPr>
        <w:rPr>
          <w:b/>
          <w:bCs/>
        </w:rPr>
      </w:pPr>
      <w:r w:rsidRPr="00B463AE">
        <w:rPr>
          <w:b/>
          <w:bCs/>
        </w:rPr>
        <w:t>Marketing &amp; Growth</w:t>
      </w:r>
    </w:p>
    <w:p w14:paraId="448946AE" w14:textId="77777777" w:rsidR="00B463AE" w:rsidRPr="00B463AE" w:rsidRDefault="00B463AE" w:rsidP="00B463AE">
      <w:pPr>
        <w:numPr>
          <w:ilvl w:val="0"/>
          <w:numId w:val="20"/>
        </w:numPr>
      </w:pPr>
      <w:r w:rsidRPr="00B463AE">
        <w:t>Increase advertising and promotions in low</w:t>
      </w:r>
      <w:r w:rsidRPr="00B463AE">
        <w:noBreakHyphen/>
        <w:t>performing states</w:t>
      </w:r>
    </w:p>
    <w:p w14:paraId="61696490" w14:textId="77777777" w:rsidR="00B463AE" w:rsidRPr="00B463AE" w:rsidRDefault="00B463AE" w:rsidP="00B463AE">
      <w:pPr>
        <w:numPr>
          <w:ilvl w:val="0"/>
          <w:numId w:val="20"/>
        </w:numPr>
      </w:pPr>
      <w:r w:rsidRPr="00B463AE">
        <w:t xml:space="preserve">Design </w:t>
      </w:r>
      <w:r w:rsidRPr="00B463AE">
        <w:rPr>
          <w:b/>
          <w:bCs/>
        </w:rPr>
        <w:t>time</w:t>
      </w:r>
      <w:r w:rsidRPr="00B463AE">
        <w:rPr>
          <w:b/>
          <w:bCs/>
        </w:rPr>
        <w:noBreakHyphen/>
        <w:t>based offers</w:t>
      </w:r>
      <w:r w:rsidRPr="00B463AE">
        <w:t xml:space="preserve"> (Afternoon vs Night shoppers)</w:t>
      </w:r>
    </w:p>
    <w:p w14:paraId="2343E2F9" w14:textId="77777777" w:rsidR="00B463AE" w:rsidRPr="00B463AE" w:rsidRDefault="00B463AE" w:rsidP="00B463AE">
      <w:pPr>
        <w:rPr>
          <w:b/>
          <w:bCs/>
        </w:rPr>
      </w:pPr>
      <w:r w:rsidRPr="00B463AE">
        <w:rPr>
          <w:b/>
          <w:bCs/>
        </w:rPr>
        <w:t>Logistics Optimization</w:t>
      </w:r>
    </w:p>
    <w:p w14:paraId="7E672B31" w14:textId="77777777" w:rsidR="00B463AE" w:rsidRPr="00B463AE" w:rsidRDefault="00B463AE" w:rsidP="00B463AE">
      <w:pPr>
        <w:numPr>
          <w:ilvl w:val="0"/>
          <w:numId w:val="21"/>
        </w:numPr>
      </w:pPr>
      <w:r w:rsidRPr="00B463AE">
        <w:t>Invest in regional warehouses to reduce freight cost</w:t>
      </w:r>
    </w:p>
    <w:p w14:paraId="56F0F49B" w14:textId="77777777" w:rsidR="00B463AE" w:rsidRPr="00B463AE" w:rsidRDefault="00B463AE" w:rsidP="00B463AE">
      <w:pPr>
        <w:numPr>
          <w:ilvl w:val="0"/>
          <w:numId w:val="21"/>
        </w:numPr>
      </w:pPr>
      <w:r w:rsidRPr="00B463AE">
        <w:t>Balance delivery speed with operational cost efficiency</w:t>
      </w:r>
    </w:p>
    <w:p w14:paraId="74E4B73F" w14:textId="77777777" w:rsidR="00B463AE" w:rsidRPr="00B463AE" w:rsidRDefault="00B463AE" w:rsidP="00B463AE">
      <w:pPr>
        <w:rPr>
          <w:b/>
          <w:bCs/>
        </w:rPr>
      </w:pPr>
      <w:r w:rsidRPr="00B463AE">
        <w:rPr>
          <w:b/>
          <w:bCs/>
        </w:rPr>
        <w:t>Market Expansion</w:t>
      </w:r>
    </w:p>
    <w:p w14:paraId="0556DD08" w14:textId="77777777" w:rsidR="00B463AE" w:rsidRPr="00B463AE" w:rsidRDefault="00B463AE" w:rsidP="00B463AE">
      <w:pPr>
        <w:numPr>
          <w:ilvl w:val="0"/>
          <w:numId w:val="22"/>
        </w:numPr>
      </w:pPr>
      <w:r w:rsidRPr="00B463AE">
        <w:t>Reduce over</w:t>
      </w:r>
      <w:r w:rsidRPr="00B463AE">
        <w:noBreakHyphen/>
        <w:t>reliance on São Paulo</w:t>
      </w:r>
    </w:p>
    <w:p w14:paraId="706A3A2B" w14:textId="77777777" w:rsidR="00B463AE" w:rsidRPr="00B463AE" w:rsidRDefault="00B463AE" w:rsidP="00B463AE">
      <w:pPr>
        <w:numPr>
          <w:ilvl w:val="0"/>
          <w:numId w:val="22"/>
        </w:numPr>
      </w:pPr>
      <w:r w:rsidRPr="00B463AE">
        <w:t>Strengthen presence in emerging states through localized campaigns</w:t>
      </w:r>
    </w:p>
    <w:p w14:paraId="364681A7" w14:textId="77777777" w:rsidR="00B463AE" w:rsidRPr="00B463AE" w:rsidRDefault="00000000" w:rsidP="00B463AE">
      <w:r>
        <w:pict w14:anchorId="1C4482A1">
          <v:rect id="_x0000_i1035" style="width:0;height:1.5pt" o:hralign="center" o:hrstd="t" o:hr="t" fillcolor="#a0a0a0" stroked="f"/>
        </w:pict>
      </w:r>
    </w:p>
    <w:p w14:paraId="49E8AB39" w14:textId="77777777" w:rsidR="00B463AE" w:rsidRPr="00B463AE" w:rsidRDefault="00B463AE" w:rsidP="00B463AE">
      <w:pPr>
        <w:rPr>
          <w:b/>
          <w:bCs/>
        </w:rPr>
      </w:pPr>
      <w:r w:rsidRPr="00B463AE">
        <w:rPr>
          <w:b/>
          <w:bCs/>
        </w:rPr>
        <w:t>7. Conclusion</w:t>
      </w:r>
    </w:p>
    <w:p w14:paraId="7DFD9573" w14:textId="77777777" w:rsidR="00B463AE" w:rsidRPr="00B463AE" w:rsidRDefault="00B463AE" w:rsidP="00B463AE">
      <w:r w:rsidRPr="00B463AE">
        <w:t>This SQL project demonstrates how structured data analysis can translate raw transactional data into strategic business decisions. By addressing seasonality gaps, logistics cost, and market imbalance, Target can significantly improve profitability and customer reach in Brazil.</w:t>
      </w:r>
    </w:p>
    <w:p w14:paraId="3466D914" w14:textId="77777777" w:rsidR="009F15BC" w:rsidRDefault="009F15BC"/>
    <w:sectPr w:rsidR="009F1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3448"/>
    <w:multiLevelType w:val="multilevel"/>
    <w:tmpl w:val="B3F6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53A6"/>
    <w:multiLevelType w:val="multilevel"/>
    <w:tmpl w:val="B81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53C10"/>
    <w:multiLevelType w:val="multilevel"/>
    <w:tmpl w:val="DA1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D342A"/>
    <w:multiLevelType w:val="multilevel"/>
    <w:tmpl w:val="DA9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E272B"/>
    <w:multiLevelType w:val="multilevel"/>
    <w:tmpl w:val="9152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74E41"/>
    <w:multiLevelType w:val="multilevel"/>
    <w:tmpl w:val="C7D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21684"/>
    <w:multiLevelType w:val="multilevel"/>
    <w:tmpl w:val="093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66029"/>
    <w:multiLevelType w:val="multilevel"/>
    <w:tmpl w:val="9EB0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A3FCF"/>
    <w:multiLevelType w:val="multilevel"/>
    <w:tmpl w:val="7598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92171"/>
    <w:multiLevelType w:val="multilevel"/>
    <w:tmpl w:val="27B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A7602"/>
    <w:multiLevelType w:val="multilevel"/>
    <w:tmpl w:val="1A1A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B729C"/>
    <w:multiLevelType w:val="multilevel"/>
    <w:tmpl w:val="2D1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B01F4"/>
    <w:multiLevelType w:val="multilevel"/>
    <w:tmpl w:val="567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330B5"/>
    <w:multiLevelType w:val="multilevel"/>
    <w:tmpl w:val="AFF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61976"/>
    <w:multiLevelType w:val="multilevel"/>
    <w:tmpl w:val="D63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B78A6"/>
    <w:multiLevelType w:val="multilevel"/>
    <w:tmpl w:val="7598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A6153"/>
    <w:multiLevelType w:val="multilevel"/>
    <w:tmpl w:val="015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E0887"/>
    <w:multiLevelType w:val="multilevel"/>
    <w:tmpl w:val="B95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D56EA"/>
    <w:multiLevelType w:val="multilevel"/>
    <w:tmpl w:val="4F74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F03F4"/>
    <w:multiLevelType w:val="multilevel"/>
    <w:tmpl w:val="A75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07B46"/>
    <w:multiLevelType w:val="multilevel"/>
    <w:tmpl w:val="FF58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E7A3C"/>
    <w:multiLevelType w:val="multilevel"/>
    <w:tmpl w:val="3B50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018544">
    <w:abstractNumId w:val="2"/>
  </w:num>
  <w:num w:numId="2" w16cid:durableId="634722399">
    <w:abstractNumId w:val="14"/>
  </w:num>
  <w:num w:numId="3" w16cid:durableId="1463694524">
    <w:abstractNumId w:val="3"/>
  </w:num>
  <w:num w:numId="4" w16cid:durableId="1142309881">
    <w:abstractNumId w:val="7"/>
  </w:num>
  <w:num w:numId="5" w16cid:durableId="2067295960">
    <w:abstractNumId w:val="18"/>
  </w:num>
  <w:num w:numId="6" w16cid:durableId="1794978968">
    <w:abstractNumId w:val="4"/>
  </w:num>
  <w:num w:numId="7" w16cid:durableId="59643774">
    <w:abstractNumId w:val="12"/>
  </w:num>
  <w:num w:numId="8" w16cid:durableId="2062554729">
    <w:abstractNumId w:val="20"/>
  </w:num>
  <w:num w:numId="9" w16cid:durableId="841622522">
    <w:abstractNumId w:val="19"/>
  </w:num>
  <w:num w:numId="10" w16cid:durableId="1969778907">
    <w:abstractNumId w:val="17"/>
  </w:num>
  <w:num w:numId="11" w16cid:durableId="2051831720">
    <w:abstractNumId w:val="9"/>
  </w:num>
  <w:num w:numId="12" w16cid:durableId="726876477">
    <w:abstractNumId w:val="6"/>
  </w:num>
  <w:num w:numId="13" w16cid:durableId="272327478">
    <w:abstractNumId w:val="1"/>
  </w:num>
  <w:num w:numId="14" w16cid:durableId="522523934">
    <w:abstractNumId w:val="5"/>
  </w:num>
  <w:num w:numId="15" w16cid:durableId="410584906">
    <w:abstractNumId w:val="10"/>
  </w:num>
  <w:num w:numId="16" w16cid:durableId="2038968379">
    <w:abstractNumId w:val="11"/>
  </w:num>
  <w:num w:numId="17" w16cid:durableId="1887330812">
    <w:abstractNumId w:val="21"/>
  </w:num>
  <w:num w:numId="18" w16cid:durableId="1142040610">
    <w:abstractNumId w:val="8"/>
  </w:num>
  <w:num w:numId="19" w16cid:durableId="1793285939">
    <w:abstractNumId w:val="13"/>
  </w:num>
  <w:num w:numId="20" w16cid:durableId="1013342170">
    <w:abstractNumId w:val="16"/>
  </w:num>
  <w:num w:numId="21" w16cid:durableId="1591279929">
    <w:abstractNumId w:val="15"/>
  </w:num>
  <w:num w:numId="22" w16cid:durableId="193909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3AE"/>
    <w:rsid w:val="001F35B0"/>
    <w:rsid w:val="009F15BC"/>
    <w:rsid w:val="00B463AE"/>
    <w:rsid w:val="00B76A90"/>
    <w:rsid w:val="00CA2F52"/>
    <w:rsid w:val="00D343DD"/>
    <w:rsid w:val="00DE7F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3BC0"/>
  <w15:chartTrackingRefBased/>
  <w15:docId w15:val="{A497E908-A063-47F8-AE27-3A350FF7B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3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3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3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3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3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3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3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3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3AE"/>
    <w:rPr>
      <w:rFonts w:eastAsiaTheme="majorEastAsia" w:cstheme="majorBidi"/>
      <w:color w:val="272727" w:themeColor="text1" w:themeTint="D8"/>
    </w:rPr>
  </w:style>
  <w:style w:type="paragraph" w:styleId="Title">
    <w:name w:val="Title"/>
    <w:basedOn w:val="Normal"/>
    <w:next w:val="Normal"/>
    <w:link w:val="TitleChar"/>
    <w:uiPriority w:val="10"/>
    <w:qFormat/>
    <w:rsid w:val="00B4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3AE"/>
    <w:pPr>
      <w:spacing w:before="160"/>
      <w:jc w:val="center"/>
    </w:pPr>
    <w:rPr>
      <w:i/>
      <w:iCs/>
      <w:color w:val="404040" w:themeColor="text1" w:themeTint="BF"/>
    </w:rPr>
  </w:style>
  <w:style w:type="character" w:customStyle="1" w:styleId="QuoteChar">
    <w:name w:val="Quote Char"/>
    <w:basedOn w:val="DefaultParagraphFont"/>
    <w:link w:val="Quote"/>
    <w:uiPriority w:val="29"/>
    <w:rsid w:val="00B463AE"/>
    <w:rPr>
      <w:i/>
      <w:iCs/>
      <w:color w:val="404040" w:themeColor="text1" w:themeTint="BF"/>
    </w:rPr>
  </w:style>
  <w:style w:type="paragraph" w:styleId="ListParagraph">
    <w:name w:val="List Paragraph"/>
    <w:basedOn w:val="Normal"/>
    <w:uiPriority w:val="34"/>
    <w:qFormat/>
    <w:rsid w:val="00B463AE"/>
    <w:pPr>
      <w:ind w:left="720"/>
      <w:contextualSpacing/>
    </w:pPr>
  </w:style>
  <w:style w:type="character" w:styleId="IntenseEmphasis">
    <w:name w:val="Intense Emphasis"/>
    <w:basedOn w:val="DefaultParagraphFont"/>
    <w:uiPriority w:val="21"/>
    <w:qFormat/>
    <w:rsid w:val="00B463AE"/>
    <w:rPr>
      <w:i/>
      <w:iCs/>
      <w:color w:val="2F5496" w:themeColor="accent1" w:themeShade="BF"/>
    </w:rPr>
  </w:style>
  <w:style w:type="paragraph" w:styleId="IntenseQuote">
    <w:name w:val="Intense Quote"/>
    <w:basedOn w:val="Normal"/>
    <w:next w:val="Normal"/>
    <w:link w:val="IntenseQuoteChar"/>
    <w:uiPriority w:val="30"/>
    <w:qFormat/>
    <w:rsid w:val="00B46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3AE"/>
    <w:rPr>
      <w:i/>
      <w:iCs/>
      <w:color w:val="2F5496" w:themeColor="accent1" w:themeShade="BF"/>
    </w:rPr>
  </w:style>
  <w:style w:type="character" w:styleId="IntenseReference">
    <w:name w:val="Intense Reference"/>
    <w:basedOn w:val="DefaultParagraphFont"/>
    <w:uiPriority w:val="32"/>
    <w:qFormat/>
    <w:rsid w:val="00B463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627</Words>
  <Characters>3579</Characters>
  <Application>Microsoft Office Word</Application>
  <DocSecurity>0</DocSecurity>
  <Lines>29</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Diptadeep Ata</dc:creator>
  <cp:keywords/>
  <dc:description/>
  <cp:lastModifiedBy>Diptadeep Ata</cp:lastModifiedBy>
  <cp:revision>2</cp:revision>
  <dcterms:created xsi:type="dcterms:W3CDTF">2026-02-12T21:30:00Z</dcterms:created>
  <dcterms:modified xsi:type="dcterms:W3CDTF">2026-02-12T23:42:00Z</dcterms:modified>
</cp:coreProperties>
</file>