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0CB" w:rsidRDefault="00C450CB" w:rsidP="00F12E5C">
      <w:pPr>
        <w:autoSpaceDE w:val="0"/>
        <w:autoSpaceDN w:val="0"/>
        <w:adjustRightInd w:val="0"/>
        <w:spacing w:line="240" w:lineRule="auto"/>
        <w:jc w:val="center"/>
        <w:rPr>
          <w:rFonts w:cs="Times New Roman"/>
          <w:b/>
          <w:bCs/>
          <w:sz w:val="36"/>
          <w:szCs w:val="32"/>
        </w:rPr>
      </w:pPr>
      <w:bookmarkStart w:id="0" w:name="_GoBack"/>
      <w:bookmarkEnd w:id="0"/>
      <w:r>
        <w:rPr>
          <w:rFonts w:cs="Times New Roman"/>
          <w:b/>
          <w:bCs/>
          <w:sz w:val="36"/>
          <w:szCs w:val="32"/>
        </w:rPr>
        <w:t xml:space="preserve">A Study of </w:t>
      </w:r>
      <w:r w:rsidR="007C1745">
        <w:rPr>
          <w:rFonts w:cs="Times New Roman"/>
          <w:b/>
          <w:bCs/>
          <w:sz w:val="36"/>
          <w:szCs w:val="32"/>
        </w:rPr>
        <w:t xml:space="preserve">Man / Machine Annotation </w:t>
      </w:r>
    </w:p>
    <w:p w:rsidR="00C450CB" w:rsidRDefault="00C450CB" w:rsidP="00F12E5C">
      <w:pPr>
        <w:autoSpaceDE w:val="0"/>
        <w:autoSpaceDN w:val="0"/>
        <w:adjustRightInd w:val="0"/>
        <w:spacing w:line="240" w:lineRule="auto"/>
        <w:jc w:val="center"/>
        <w:rPr>
          <w:rFonts w:cs="Times New Roman"/>
          <w:b/>
          <w:bCs/>
          <w:sz w:val="36"/>
          <w:szCs w:val="32"/>
        </w:rPr>
      </w:pPr>
      <w:r>
        <w:rPr>
          <w:rFonts w:cs="Times New Roman"/>
          <w:b/>
          <w:bCs/>
          <w:sz w:val="36"/>
          <w:szCs w:val="32"/>
        </w:rPr>
        <w:t>for</w:t>
      </w:r>
      <w:r w:rsidR="007C1745">
        <w:rPr>
          <w:rFonts w:cs="Times New Roman"/>
          <w:b/>
          <w:bCs/>
          <w:sz w:val="36"/>
          <w:szCs w:val="32"/>
        </w:rPr>
        <w:t xml:space="preserve"> </w:t>
      </w:r>
    </w:p>
    <w:p w:rsidR="007C1745" w:rsidRPr="003F07CE" w:rsidRDefault="007C1745" w:rsidP="00F12E5C">
      <w:pPr>
        <w:autoSpaceDE w:val="0"/>
        <w:autoSpaceDN w:val="0"/>
        <w:adjustRightInd w:val="0"/>
        <w:spacing w:line="240" w:lineRule="auto"/>
        <w:jc w:val="center"/>
        <w:rPr>
          <w:rFonts w:cs="Times New Roman"/>
          <w:b/>
          <w:bCs/>
          <w:sz w:val="36"/>
          <w:szCs w:val="32"/>
        </w:rPr>
      </w:pPr>
      <w:r>
        <w:rPr>
          <w:rFonts w:cs="Times New Roman"/>
          <w:b/>
          <w:bCs/>
          <w:sz w:val="36"/>
          <w:szCs w:val="32"/>
        </w:rPr>
        <w:t>Word Sense Disambiguation</w:t>
      </w:r>
    </w:p>
    <w:p w:rsidR="007C1745" w:rsidRDefault="007C1745" w:rsidP="00F12E5C">
      <w:pPr>
        <w:autoSpaceDE w:val="0"/>
        <w:autoSpaceDN w:val="0"/>
        <w:adjustRightInd w:val="0"/>
        <w:spacing w:line="240" w:lineRule="auto"/>
        <w:jc w:val="center"/>
        <w:rPr>
          <w:rFonts w:ascii="Arial" w:hAnsi="Arial" w:cs="Arial"/>
          <w:b/>
          <w:bCs/>
          <w:sz w:val="31"/>
          <w:szCs w:val="31"/>
        </w:rPr>
      </w:pPr>
    </w:p>
    <w:p w:rsidR="007C1745" w:rsidRPr="00AC3FB3" w:rsidRDefault="007C1745" w:rsidP="00F12E5C">
      <w:pPr>
        <w:autoSpaceDE w:val="0"/>
        <w:autoSpaceDN w:val="0"/>
        <w:adjustRightInd w:val="0"/>
        <w:spacing w:after="0" w:line="240" w:lineRule="auto"/>
        <w:jc w:val="center"/>
        <w:rPr>
          <w:rFonts w:ascii="Arial" w:hAnsi="Arial" w:cs="Arial"/>
          <w:b/>
          <w:bCs/>
          <w:sz w:val="32"/>
          <w:szCs w:val="36"/>
        </w:rPr>
      </w:pPr>
      <w:r w:rsidRPr="00AC3FB3">
        <w:rPr>
          <w:rFonts w:ascii="Arial" w:hAnsi="Arial" w:cs="Arial"/>
          <w:b/>
          <w:bCs/>
          <w:sz w:val="32"/>
          <w:szCs w:val="36"/>
        </w:rPr>
        <w:t>Project Report</w:t>
      </w:r>
    </w:p>
    <w:p w:rsidR="007C1745" w:rsidRDefault="007C1745" w:rsidP="00F12E5C">
      <w:pPr>
        <w:autoSpaceDE w:val="0"/>
        <w:autoSpaceDN w:val="0"/>
        <w:adjustRightInd w:val="0"/>
        <w:spacing w:after="0" w:line="240" w:lineRule="auto"/>
        <w:jc w:val="center"/>
        <w:rPr>
          <w:rFonts w:ascii="Arial" w:hAnsi="Arial" w:cs="Arial"/>
          <w:b/>
          <w:bCs/>
          <w:szCs w:val="31"/>
        </w:rPr>
      </w:pPr>
    </w:p>
    <w:p w:rsidR="007C1745" w:rsidRDefault="007C1745" w:rsidP="00F12E5C">
      <w:pPr>
        <w:autoSpaceDE w:val="0"/>
        <w:autoSpaceDN w:val="0"/>
        <w:adjustRightInd w:val="0"/>
        <w:spacing w:after="0" w:line="240" w:lineRule="auto"/>
        <w:jc w:val="center"/>
        <w:rPr>
          <w:rFonts w:ascii="Arial" w:hAnsi="Arial" w:cs="Arial"/>
          <w:b/>
          <w:bCs/>
          <w:szCs w:val="31"/>
        </w:rPr>
      </w:pPr>
    </w:p>
    <w:p w:rsidR="007C1745" w:rsidRDefault="007C1745" w:rsidP="00F12E5C">
      <w:pPr>
        <w:autoSpaceDE w:val="0"/>
        <w:autoSpaceDN w:val="0"/>
        <w:adjustRightInd w:val="0"/>
        <w:spacing w:after="0" w:line="240" w:lineRule="auto"/>
        <w:jc w:val="center"/>
        <w:rPr>
          <w:rFonts w:cs="Times New Roman"/>
          <w:i/>
          <w:iCs/>
          <w:szCs w:val="24"/>
        </w:rPr>
      </w:pPr>
      <w:r>
        <w:rPr>
          <w:rFonts w:cs="Times New Roman"/>
          <w:i/>
          <w:iCs/>
          <w:szCs w:val="24"/>
        </w:rPr>
        <w:t>Submitted in partial fulfillment of the requirements for the degree of</w:t>
      </w:r>
    </w:p>
    <w:p w:rsidR="007C1745" w:rsidRDefault="007C1745" w:rsidP="00F12E5C">
      <w:pPr>
        <w:autoSpaceDE w:val="0"/>
        <w:autoSpaceDN w:val="0"/>
        <w:adjustRightInd w:val="0"/>
        <w:spacing w:after="0" w:line="240" w:lineRule="auto"/>
        <w:jc w:val="center"/>
        <w:rPr>
          <w:rFonts w:cs="Times New Roman"/>
          <w:i/>
          <w:iCs/>
          <w:szCs w:val="24"/>
        </w:rPr>
      </w:pPr>
    </w:p>
    <w:p w:rsidR="007C1745" w:rsidRPr="00AC3FB3" w:rsidRDefault="007C1745" w:rsidP="00F12E5C">
      <w:pPr>
        <w:autoSpaceDE w:val="0"/>
        <w:autoSpaceDN w:val="0"/>
        <w:adjustRightInd w:val="0"/>
        <w:spacing w:after="0" w:line="240" w:lineRule="auto"/>
        <w:jc w:val="center"/>
        <w:rPr>
          <w:rFonts w:cs="Times New Roman"/>
          <w:b/>
          <w:bCs/>
          <w:sz w:val="28"/>
          <w:szCs w:val="28"/>
        </w:rPr>
      </w:pPr>
      <w:r w:rsidRPr="00AC3FB3">
        <w:rPr>
          <w:rFonts w:cs="Times New Roman"/>
          <w:b/>
          <w:bCs/>
          <w:sz w:val="28"/>
          <w:szCs w:val="28"/>
        </w:rPr>
        <w:t>Bachelor of Technology</w:t>
      </w:r>
    </w:p>
    <w:p w:rsidR="007C1745" w:rsidRDefault="007C1745" w:rsidP="00F12E5C">
      <w:pPr>
        <w:autoSpaceDE w:val="0"/>
        <w:autoSpaceDN w:val="0"/>
        <w:adjustRightInd w:val="0"/>
        <w:spacing w:after="0" w:line="240" w:lineRule="auto"/>
        <w:jc w:val="center"/>
        <w:rPr>
          <w:rFonts w:cs="Times New Roman"/>
          <w:i/>
          <w:iCs/>
          <w:szCs w:val="24"/>
        </w:rPr>
      </w:pPr>
    </w:p>
    <w:p w:rsidR="007C1745" w:rsidRDefault="007C1745" w:rsidP="00F12E5C">
      <w:pPr>
        <w:autoSpaceDE w:val="0"/>
        <w:autoSpaceDN w:val="0"/>
        <w:adjustRightInd w:val="0"/>
        <w:spacing w:after="0" w:line="240" w:lineRule="auto"/>
        <w:jc w:val="center"/>
        <w:rPr>
          <w:rFonts w:cs="Times New Roman"/>
          <w:i/>
          <w:iCs/>
          <w:szCs w:val="24"/>
        </w:rPr>
      </w:pPr>
      <w:r>
        <w:rPr>
          <w:rFonts w:cs="Times New Roman"/>
          <w:i/>
          <w:iCs/>
          <w:szCs w:val="24"/>
        </w:rPr>
        <w:t>by</w:t>
      </w:r>
    </w:p>
    <w:p w:rsidR="007C1745" w:rsidRDefault="007C1745" w:rsidP="00F12E5C">
      <w:pPr>
        <w:autoSpaceDE w:val="0"/>
        <w:autoSpaceDN w:val="0"/>
        <w:adjustRightInd w:val="0"/>
        <w:spacing w:after="0" w:line="240" w:lineRule="auto"/>
        <w:jc w:val="center"/>
        <w:rPr>
          <w:rFonts w:ascii="MSBM10" w:hAnsi="MSBM10" w:cs="MSBM10"/>
          <w:szCs w:val="24"/>
        </w:rPr>
      </w:pPr>
    </w:p>
    <w:p w:rsidR="007C1745" w:rsidRDefault="007C1745" w:rsidP="00F12E5C">
      <w:pPr>
        <w:autoSpaceDE w:val="0"/>
        <w:autoSpaceDN w:val="0"/>
        <w:adjustRightInd w:val="0"/>
        <w:spacing w:after="0" w:line="240" w:lineRule="auto"/>
        <w:jc w:val="center"/>
        <w:rPr>
          <w:rFonts w:ascii="MSBM10" w:hAnsi="MSBM10" w:cs="MSBM10"/>
          <w:szCs w:val="24"/>
        </w:rPr>
      </w:pPr>
    </w:p>
    <w:p w:rsidR="007C1745" w:rsidRPr="00FB7228" w:rsidRDefault="007C1745" w:rsidP="00F12E5C">
      <w:pPr>
        <w:autoSpaceDE w:val="0"/>
        <w:autoSpaceDN w:val="0"/>
        <w:adjustRightInd w:val="0"/>
        <w:spacing w:after="0" w:line="240" w:lineRule="auto"/>
        <w:jc w:val="center"/>
        <w:rPr>
          <w:rFonts w:ascii="Adobe Garamond Pro" w:hAnsi="Adobe Garamond Pro" w:cs="MSBM10"/>
          <w:sz w:val="32"/>
          <w:szCs w:val="28"/>
        </w:rPr>
      </w:pPr>
      <w:r w:rsidRPr="00FB7228">
        <w:rPr>
          <w:rFonts w:ascii="Adobe Garamond Pro" w:hAnsi="Adobe Garamond Pro" w:cs="MSBM10"/>
          <w:sz w:val="32"/>
          <w:szCs w:val="28"/>
        </w:rPr>
        <w:t>DIPTESH KANOJIA</w:t>
      </w:r>
    </w:p>
    <w:p w:rsidR="00AC3FB3" w:rsidRDefault="00AC3FB3" w:rsidP="00F12E5C">
      <w:pPr>
        <w:autoSpaceDE w:val="0"/>
        <w:autoSpaceDN w:val="0"/>
        <w:adjustRightInd w:val="0"/>
        <w:spacing w:after="0" w:line="240" w:lineRule="auto"/>
        <w:jc w:val="center"/>
        <w:rPr>
          <w:rFonts w:cs="Times New Roman"/>
          <w:b/>
          <w:bCs/>
          <w:szCs w:val="24"/>
        </w:rPr>
      </w:pPr>
    </w:p>
    <w:p w:rsidR="007C1745" w:rsidRPr="00D50E7B" w:rsidRDefault="007C1745" w:rsidP="00F12E5C">
      <w:pPr>
        <w:autoSpaceDE w:val="0"/>
        <w:autoSpaceDN w:val="0"/>
        <w:adjustRightInd w:val="0"/>
        <w:spacing w:after="0" w:line="240" w:lineRule="auto"/>
        <w:jc w:val="center"/>
        <w:rPr>
          <w:rFonts w:cs="Times New Roman"/>
          <w:b/>
          <w:bCs/>
          <w:szCs w:val="24"/>
        </w:rPr>
      </w:pPr>
      <w:r w:rsidRPr="00D50E7B">
        <w:rPr>
          <w:rFonts w:cs="Times New Roman"/>
          <w:b/>
          <w:bCs/>
          <w:szCs w:val="24"/>
        </w:rPr>
        <w:t>Roll No: 0944910004</w:t>
      </w:r>
    </w:p>
    <w:p w:rsidR="007C1745" w:rsidRDefault="007C1745" w:rsidP="00F12E5C">
      <w:pPr>
        <w:autoSpaceDE w:val="0"/>
        <w:autoSpaceDN w:val="0"/>
        <w:adjustRightInd w:val="0"/>
        <w:spacing w:after="0" w:line="240" w:lineRule="auto"/>
        <w:jc w:val="center"/>
        <w:rPr>
          <w:rFonts w:cs="Times New Roman"/>
          <w:b/>
          <w:bCs/>
          <w:szCs w:val="24"/>
        </w:rPr>
      </w:pPr>
    </w:p>
    <w:p w:rsidR="00AC3FB3" w:rsidRDefault="00AC3FB3" w:rsidP="00F12E5C">
      <w:pPr>
        <w:autoSpaceDE w:val="0"/>
        <w:autoSpaceDN w:val="0"/>
        <w:adjustRightInd w:val="0"/>
        <w:spacing w:after="0" w:line="240" w:lineRule="auto"/>
        <w:jc w:val="center"/>
        <w:rPr>
          <w:rFonts w:cs="Times New Roman"/>
          <w:b/>
          <w:bCs/>
          <w:szCs w:val="24"/>
        </w:rPr>
      </w:pPr>
    </w:p>
    <w:p w:rsidR="00C450CB" w:rsidRDefault="00C450CB" w:rsidP="00F12E5C">
      <w:pPr>
        <w:autoSpaceDE w:val="0"/>
        <w:autoSpaceDN w:val="0"/>
        <w:adjustRightInd w:val="0"/>
        <w:spacing w:after="0" w:line="240" w:lineRule="auto"/>
        <w:jc w:val="center"/>
        <w:rPr>
          <w:rFonts w:cs="Times New Roman"/>
          <w:b/>
          <w:bCs/>
          <w:szCs w:val="24"/>
        </w:rPr>
      </w:pPr>
    </w:p>
    <w:p w:rsidR="007C1745" w:rsidRPr="00D50E7B" w:rsidRDefault="00485D53" w:rsidP="00F12E5C">
      <w:pPr>
        <w:autoSpaceDE w:val="0"/>
        <w:autoSpaceDN w:val="0"/>
        <w:adjustRightInd w:val="0"/>
        <w:spacing w:after="0" w:line="240" w:lineRule="auto"/>
        <w:jc w:val="center"/>
        <w:rPr>
          <w:rFonts w:cs="Times New Roman"/>
          <w:i/>
          <w:iCs/>
          <w:sz w:val="28"/>
          <w:szCs w:val="28"/>
        </w:rPr>
      </w:pPr>
      <w:r w:rsidRPr="00D50E7B">
        <w:rPr>
          <w:rFonts w:cs="Times New Roman"/>
          <w:i/>
          <w:iCs/>
          <w:sz w:val="28"/>
          <w:szCs w:val="28"/>
        </w:rPr>
        <w:t>Under</w:t>
      </w:r>
      <w:r w:rsidR="007C1745" w:rsidRPr="00D50E7B">
        <w:rPr>
          <w:rFonts w:cs="Times New Roman"/>
          <w:i/>
          <w:iCs/>
          <w:sz w:val="28"/>
          <w:szCs w:val="28"/>
        </w:rPr>
        <w:t xml:space="preserve"> the guidance of</w:t>
      </w:r>
    </w:p>
    <w:p w:rsidR="007C1745" w:rsidRDefault="007C1745" w:rsidP="00F12E5C">
      <w:pPr>
        <w:autoSpaceDE w:val="0"/>
        <w:autoSpaceDN w:val="0"/>
        <w:adjustRightInd w:val="0"/>
        <w:spacing w:after="0" w:line="240" w:lineRule="auto"/>
        <w:jc w:val="center"/>
        <w:rPr>
          <w:rFonts w:cs="Times New Roman"/>
          <w:i/>
          <w:iCs/>
          <w:szCs w:val="24"/>
        </w:rPr>
      </w:pPr>
    </w:p>
    <w:p w:rsidR="007C1745" w:rsidRPr="00D50E7B" w:rsidRDefault="007C1745" w:rsidP="00F12E5C">
      <w:pPr>
        <w:autoSpaceDE w:val="0"/>
        <w:autoSpaceDN w:val="0"/>
        <w:adjustRightInd w:val="0"/>
        <w:spacing w:after="0" w:line="240" w:lineRule="auto"/>
        <w:jc w:val="center"/>
        <w:rPr>
          <w:rFonts w:cs="Times New Roman"/>
          <w:b/>
          <w:bCs/>
          <w:sz w:val="32"/>
          <w:szCs w:val="32"/>
        </w:rPr>
      </w:pPr>
      <w:r w:rsidRPr="00D50E7B">
        <w:rPr>
          <w:rFonts w:cs="Times New Roman"/>
          <w:b/>
          <w:bCs/>
          <w:sz w:val="32"/>
          <w:szCs w:val="32"/>
        </w:rPr>
        <w:t>Prof. (Dr.) Pushpak Bhattacharyya</w:t>
      </w:r>
    </w:p>
    <w:p w:rsidR="007C1745" w:rsidRDefault="007C1745" w:rsidP="00F12E5C">
      <w:pPr>
        <w:autoSpaceDE w:val="0"/>
        <w:autoSpaceDN w:val="0"/>
        <w:adjustRightInd w:val="0"/>
        <w:spacing w:after="0" w:line="240" w:lineRule="auto"/>
        <w:jc w:val="center"/>
        <w:rPr>
          <w:rFonts w:cs="Times New Roman"/>
          <w:b/>
          <w:bCs/>
          <w:szCs w:val="24"/>
        </w:rPr>
      </w:pPr>
    </w:p>
    <w:p w:rsidR="0061674C" w:rsidRDefault="0061674C" w:rsidP="00F12E5C">
      <w:pPr>
        <w:autoSpaceDE w:val="0"/>
        <w:autoSpaceDN w:val="0"/>
        <w:adjustRightInd w:val="0"/>
        <w:spacing w:after="0" w:line="240" w:lineRule="auto"/>
        <w:jc w:val="center"/>
        <w:rPr>
          <w:rFonts w:cs="Times New Roman"/>
          <w:b/>
          <w:bCs/>
          <w:szCs w:val="24"/>
        </w:rPr>
      </w:pPr>
    </w:p>
    <w:p w:rsidR="007C1745" w:rsidRDefault="007C1745" w:rsidP="00F12E5C">
      <w:pPr>
        <w:autoSpaceDE w:val="0"/>
        <w:autoSpaceDN w:val="0"/>
        <w:adjustRightInd w:val="0"/>
        <w:spacing w:after="0" w:line="240" w:lineRule="auto"/>
        <w:jc w:val="center"/>
        <w:rPr>
          <w:rFonts w:cs="Times New Roman"/>
          <w:b/>
          <w:bCs/>
          <w:szCs w:val="24"/>
        </w:rPr>
      </w:pPr>
    </w:p>
    <w:p w:rsidR="007C1745" w:rsidRDefault="007C1745" w:rsidP="00F12E5C">
      <w:pPr>
        <w:autoSpaceDE w:val="0"/>
        <w:autoSpaceDN w:val="0"/>
        <w:adjustRightInd w:val="0"/>
        <w:spacing w:after="0" w:line="240" w:lineRule="auto"/>
        <w:jc w:val="center"/>
        <w:rPr>
          <w:rFonts w:cs="Times New Roman"/>
          <w:b/>
          <w:bCs/>
          <w:szCs w:val="24"/>
        </w:rPr>
      </w:pPr>
    </w:p>
    <w:p w:rsidR="007C1745" w:rsidRDefault="00AC3FB3" w:rsidP="00F12E5C">
      <w:pPr>
        <w:autoSpaceDE w:val="0"/>
        <w:autoSpaceDN w:val="0"/>
        <w:adjustRightInd w:val="0"/>
        <w:spacing w:after="0" w:line="240" w:lineRule="auto"/>
        <w:jc w:val="center"/>
        <w:rPr>
          <w:rFonts w:cs="Times New Roman"/>
          <w:b/>
          <w:bCs/>
          <w:szCs w:val="24"/>
        </w:rPr>
      </w:pPr>
      <w:r w:rsidRPr="00205CF5">
        <w:rPr>
          <w:rFonts w:cs="Times New Roman"/>
          <w:b/>
          <w:bCs/>
          <w:noProof/>
          <w:szCs w:val="24"/>
        </w:rPr>
        <w:drawing>
          <wp:inline distT="0" distB="0" distL="0" distR="0">
            <wp:extent cx="1891665" cy="185356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91665" cy="1853565"/>
                    </a:xfrm>
                    <a:prstGeom prst="rect">
                      <a:avLst/>
                    </a:prstGeom>
                    <a:noFill/>
                    <a:ln w="9525">
                      <a:noFill/>
                      <a:miter lim="800000"/>
                      <a:headEnd/>
                      <a:tailEnd/>
                    </a:ln>
                  </pic:spPr>
                </pic:pic>
              </a:graphicData>
            </a:graphic>
          </wp:inline>
        </w:drawing>
      </w:r>
    </w:p>
    <w:p w:rsidR="007C1745" w:rsidRPr="00D50E7B" w:rsidRDefault="007C1745" w:rsidP="00F12E5C">
      <w:pPr>
        <w:autoSpaceDE w:val="0"/>
        <w:autoSpaceDN w:val="0"/>
        <w:adjustRightInd w:val="0"/>
        <w:spacing w:after="0" w:line="240" w:lineRule="auto"/>
        <w:jc w:val="center"/>
        <w:rPr>
          <w:rFonts w:cs="Times New Roman"/>
          <w:b/>
          <w:i/>
          <w:sz w:val="28"/>
          <w:szCs w:val="24"/>
        </w:rPr>
      </w:pPr>
      <w:r w:rsidRPr="00D50E7B">
        <w:rPr>
          <w:rFonts w:cs="Times New Roman"/>
          <w:b/>
          <w:i/>
          <w:sz w:val="28"/>
          <w:szCs w:val="24"/>
        </w:rPr>
        <w:t>Department of Computer Science and Engineering</w:t>
      </w:r>
    </w:p>
    <w:p w:rsidR="007C1745" w:rsidRPr="00D50E7B" w:rsidRDefault="007C1745" w:rsidP="00F12E5C">
      <w:pPr>
        <w:autoSpaceDE w:val="0"/>
        <w:autoSpaceDN w:val="0"/>
        <w:adjustRightInd w:val="0"/>
        <w:spacing w:after="0" w:line="240" w:lineRule="auto"/>
        <w:jc w:val="center"/>
        <w:rPr>
          <w:rFonts w:cs="Times New Roman"/>
          <w:b/>
          <w:i/>
          <w:sz w:val="28"/>
          <w:szCs w:val="24"/>
        </w:rPr>
      </w:pPr>
      <w:r w:rsidRPr="00D50E7B">
        <w:rPr>
          <w:rFonts w:cs="Times New Roman"/>
          <w:b/>
          <w:i/>
          <w:sz w:val="28"/>
          <w:szCs w:val="24"/>
        </w:rPr>
        <w:t>Indian Institute of Technology, Bombay</w:t>
      </w:r>
    </w:p>
    <w:p w:rsidR="007C1745" w:rsidRDefault="007C1745" w:rsidP="00F12E5C">
      <w:pPr>
        <w:autoSpaceDE w:val="0"/>
        <w:autoSpaceDN w:val="0"/>
        <w:adjustRightInd w:val="0"/>
        <w:spacing w:after="0" w:line="240" w:lineRule="auto"/>
        <w:jc w:val="center"/>
        <w:rPr>
          <w:rFonts w:cs="Times New Roman"/>
        </w:rPr>
      </w:pPr>
    </w:p>
    <w:p w:rsidR="007C1745" w:rsidRDefault="007C1745" w:rsidP="00F12E5C">
      <w:pPr>
        <w:autoSpaceDE w:val="0"/>
        <w:autoSpaceDN w:val="0"/>
        <w:adjustRightInd w:val="0"/>
        <w:spacing w:after="0" w:line="240" w:lineRule="auto"/>
        <w:jc w:val="center"/>
        <w:rPr>
          <w:rFonts w:cs="Times New Roman"/>
        </w:rPr>
      </w:pPr>
      <w:r>
        <w:rPr>
          <w:rFonts w:cs="Times New Roman"/>
        </w:rPr>
        <w:t xml:space="preserve">March </w:t>
      </w:r>
      <w:r w:rsidRPr="00D50E7B">
        <w:rPr>
          <w:rFonts w:cs="Times New Roman"/>
        </w:rPr>
        <w:t>201</w:t>
      </w:r>
      <w:r>
        <w:rPr>
          <w:rFonts w:cs="Times New Roman"/>
        </w:rPr>
        <w:t>2</w:t>
      </w:r>
    </w:p>
    <w:p w:rsidR="00FB7228" w:rsidRDefault="00FB7228" w:rsidP="007F422F">
      <w:pPr>
        <w:autoSpaceDE w:val="0"/>
        <w:autoSpaceDN w:val="0"/>
        <w:adjustRightInd w:val="0"/>
        <w:spacing w:after="0" w:line="240" w:lineRule="auto"/>
        <w:rPr>
          <w:rFonts w:cs="Times New Roman"/>
        </w:rPr>
      </w:pPr>
    </w:p>
    <w:p w:rsidR="00FB7228" w:rsidRDefault="00FB7228" w:rsidP="007F422F">
      <w:pPr>
        <w:rPr>
          <w:rFonts w:cs="Times New Roman"/>
        </w:rPr>
      </w:pPr>
      <w:r>
        <w:rPr>
          <w:rFonts w:cs="Times New Roman"/>
        </w:rPr>
        <w:br w:type="page"/>
      </w:r>
    </w:p>
    <w:p w:rsidR="007C1745" w:rsidRDefault="007C1745" w:rsidP="007F422F">
      <w:pPr>
        <w:autoSpaceDE w:val="0"/>
        <w:autoSpaceDN w:val="0"/>
        <w:adjustRightInd w:val="0"/>
        <w:spacing w:after="0" w:line="240" w:lineRule="auto"/>
        <w:rPr>
          <w:rFonts w:cs="Times New Roman"/>
        </w:rPr>
      </w:pPr>
    </w:p>
    <w:p w:rsidR="007C1745" w:rsidRPr="00D50E7B" w:rsidRDefault="007C1745" w:rsidP="007F422F">
      <w:pPr>
        <w:autoSpaceDE w:val="0"/>
        <w:autoSpaceDN w:val="0"/>
        <w:adjustRightInd w:val="0"/>
        <w:spacing w:after="0" w:line="240" w:lineRule="auto"/>
        <w:rPr>
          <w:rFonts w:cs="Times New Roman"/>
        </w:rPr>
      </w:pPr>
    </w:p>
    <w:p w:rsidR="007C1745" w:rsidRPr="00741EAF" w:rsidRDefault="007C1745" w:rsidP="007F422F">
      <w:pPr>
        <w:pStyle w:val="Title"/>
        <w:rPr>
          <w:color w:val="auto"/>
        </w:rPr>
      </w:pPr>
      <w:r w:rsidRPr="00741EAF">
        <w:rPr>
          <w:color w:val="auto"/>
        </w:rPr>
        <w:t>Acknowledgement</w:t>
      </w:r>
    </w:p>
    <w:p w:rsidR="007C1745" w:rsidRDefault="007C1745" w:rsidP="000A260F">
      <w:pPr>
        <w:autoSpaceDE w:val="0"/>
        <w:autoSpaceDN w:val="0"/>
        <w:adjustRightInd w:val="0"/>
        <w:spacing w:after="0"/>
        <w:rPr>
          <w:rFonts w:cs="Times New Roman"/>
          <w:b/>
          <w:bCs/>
          <w:sz w:val="50"/>
          <w:szCs w:val="50"/>
        </w:rPr>
      </w:pPr>
    </w:p>
    <w:p w:rsidR="00515B80" w:rsidRDefault="007C1745" w:rsidP="00515B80">
      <w:pPr>
        <w:autoSpaceDE w:val="0"/>
        <w:autoSpaceDN w:val="0"/>
        <w:adjustRightInd w:val="0"/>
        <w:ind w:firstLine="720"/>
        <w:rPr>
          <w:rFonts w:cs="Times New Roman"/>
          <w:szCs w:val="24"/>
        </w:rPr>
      </w:pPr>
      <w:r w:rsidRPr="006473C1">
        <w:rPr>
          <w:rFonts w:cs="Times New Roman"/>
          <w:szCs w:val="24"/>
        </w:rPr>
        <w:t xml:space="preserve">I would like to express my profound gratitude to </w:t>
      </w:r>
      <w:r w:rsidRPr="006473C1">
        <w:rPr>
          <w:rFonts w:cs="Times New Roman"/>
          <w:b/>
          <w:bCs/>
          <w:szCs w:val="24"/>
        </w:rPr>
        <w:t>Prof. (Dr.) Pushpak Bhattacharyya</w:t>
      </w:r>
      <w:r w:rsidRPr="006473C1">
        <w:rPr>
          <w:rFonts w:cs="Times New Roman"/>
          <w:szCs w:val="24"/>
        </w:rPr>
        <w:t xml:space="preserve"> for his </w:t>
      </w:r>
      <w:r w:rsidRPr="006473C1">
        <w:rPr>
          <w:rFonts w:cs="Times New Roman"/>
          <w:i/>
          <w:iCs/>
          <w:szCs w:val="24"/>
        </w:rPr>
        <w:t>invaluable guidance</w:t>
      </w:r>
      <w:r w:rsidRPr="006473C1">
        <w:rPr>
          <w:rFonts w:cs="Times New Roman"/>
          <w:szCs w:val="24"/>
        </w:rPr>
        <w:t xml:space="preserve"> and support </w:t>
      </w:r>
      <w:r w:rsidR="006473C1" w:rsidRPr="006473C1">
        <w:rPr>
          <w:rFonts w:cs="Times New Roman"/>
          <w:szCs w:val="24"/>
        </w:rPr>
        <w:t>for rigorous study of literature</w:t>
      </w:r>
      <w:r w:rsidR="004D1307">
        <w:rPr>
          <w:rFonts w:cs="Times New Roman"/>
          <w:szCs w:val="24"/>
        </w:rPr>
        <w:t>.</w:t>
      </w:r>
      <w:r w:rsidR="006473C1" w:rsidRPr="006473C1">
        <w:rPr>
          <w:rFonts w:cs="Times New Roman"/>
          <w:szCs w:val="24"/>
        </w:rPr>
        <w:t xml:space="preserve"> </w:t>
      </w:r>
      <w:r w:rsidR="004D1307">
        <w:rPr>
          <w:rFonts w:cs="Times New Roman"/>
          <w:szCs w:val="24"/>
        </w:rPr>
        <w:t xml:space="preserve">His </w:t>
      </w:r>
      <w:r w:rsidR="006473C1" w:rsidRPr="006473C1">
        <w:rPr>
          <w:rFonts w:cs="Times New Roman"/>
          <w:szCs w:val="24"/>
        </w:rPr>
        <w:t>essential and unparallel inputs</w:t>
      </w:r>
      <w:r w:rsidR="006473C1">
        <w:rPr>
          <w:rFonts w:cs="Times New Roman"/>
          <w:szCs w:val="24"/>
        </w:rPr>
        <w:t xml:space="preserve"> </w:t>
      </w:r>
      <w:r w:rsidR="006473C1" w:rsidRPr="006473C1">
        <w:rPr>
          <w:rFonts w:cs="Times New Roman"/>
          <w:szCs w:val="24"/>
        </w:rPr>
        <w:t>and suggestions during difficult phases</w:t>
      </w:r>
      <w:r w:rsidR="004D1307">
        <w:rPr>
          <w:rFonts w:cs="Times New Roman"/>
          <w:szCs w:val="24"/>
        </w:rPr>
        <w:t xml:space="preserve"> were much required</w:t>
      </w:r>
      <w:r w:rsidRPr="006473C1">
        <w:rPr>
          <w:rFonts w:cs="Times New Roman"/>
          <w:szCs w:val="24"/>
        </w:rPr>
        <w:t xml:space="preserve">. I am highly indebted to him for his kind help. I thank my senior research fellows, </w:t>
      </w:r>
      <w:r w:rsidRPr="006473C1">
        <w:rPr>
          <w:rFonts w:cs="Times New Roman"/>
          <w:b/>
          <w:bCs/>
          <w:szCs w:val="24"/>
        </w:rPr>
        <w:t>Salil Joshi</w:t>
      </w:r>
      <w:r w:rsidRPr="006473C1">
        <w:rPr>
          <w:rFonts w:cs="Times New Roman"/>
          <w:szCs w:val="24"/>
        </w:rPr>
        <w:t xml:space="preserve"> and </w:t>
      </w:r>
      <w:r w:rsidRPr="006473C1">
        <w:rPr>
          <w:rFonts w:cs="Times New Roman"/>
          <w:b/>
          <w:bCs/>
          <w:szCs w:val="24"/>
        </w:rPr>
        <w:t>Arindam Chatterjee</w:t>
      </w:r>
      <w:r w:rsidRPr="006473C1">
        <w:rPr>
          <w:rFonts w:cs="Times New Roman"/>
          <w:szCs w:val="24"/>
        </w:rPr>
        <w:t xml:space="preserve"> for the minutely detailed</w:t>
      </w:r>
      <w:r w:rsidR="006473C1">
        <w:rPr>
          <w:rFonts w:cs="Times New Roman"/>
          <w:szCs w:val="24"/>
        </w:rPr>
        <w:t xml:space="preserve"> d</w:t>
      </w:r>
      <w:r w:rsidRPr="006473C1">
        <w:rPr>
          <w:rFonts w:cs="Times New Roman"/>
          <w:szCs w:val="24"/>
        </w:rPr>
        <w:t>iscussions we had on Word Sense Disambiguation</w:t>
      </w:r>
      <w:r w:rsidR="005F2690" w:rsidRPr="006473C1">
        <w:rPr>
          <w:rFonts w:cs="Times New Roman"/>
          <w:szCs w:val="24"/>
        </w:rPr>
        <w:t>, Eye Tracking and Human Annotation Techniques</w:t>
      </w:r>
      <w:r w:rsidRPr="006473C1">
        <w:rPr>
          <w:rFonts w:cs="Times New Roman"/>
          <w:szCs w:val="24"/>
        </w:rPr>
        <w:t>. I thank</w:t>
      </w:r>
      <w:r w:rsidR="00515B80">
        <w:rPr>
          <w:rFonts w:cs="Times New Roman"/>
          <w:szCs w:val="24"/>
        </w:rPr>
        <w:t xml:space="preserve"> </w:t>
      </w:r>
      <w:r w:rsidR="00515B80" w:rsidRPr="00515B80">
        <w:rPr>
          <w:rFonts w:cs="Times New Roman"/>
          <w:b/>
          <w:bCs/>
          <w:szCs w:val="24"/>
        </w:rPr>
        <w:t>Ms. Sudha B.</w:t>
      </w:r>
      <w:r w:rsidR="00515B80">
        <w:rPr>
          <w:rFonts w:cs="Times New Roman"/>
          <w:szCs w:val="24"/>
        </w:rPr>
        <w:t xml:space="preserve"> for getting in so much related work at such a crucial point of time.</w:t>
      </w:r>
      <w:r w:rsidR="00515B80" w:rsidRPr="00515B80">
        <w:rPr>
          <w:rFonts w:cs="Times New Roman"/>
          <w:szCs w:val="24"/>
        </w:rPr>
        <w:t xml:space="preserve"> </w:t>
      </w:r>
      <w:r w:rsidR="00515B80" w:rsidRPr="006473C1">
        <w:rPr>
          <w:rFonts w:cs="Times New Roman"/>
          <w:szCs w:val="24"/>
        </w:rPr>
        <w:t xml:space="preserve">I thank </w:t>
      </w:r>
      <w:r w:rsidR="00515B80" w:rsidRPr="006473C1">
        <w:rPr>
          <w:rFonts w:cs="Times New Roman"/>
          <w:b/>
          <w:bCs/>
          <w:szCs w:val="24"/>
        </w:rPr>
        <w:t>Mitesh Khapra</w:t>
      </w:r>
      <w:r w:rsidR="00515B80" w:rsidRPr="006473C1">
        <w:rPr>
          <w:rFonts w:cs="Times New Roman"/>
          <w:szCs w:val="24"/>
        </w:rPr>
        <w:t xml:space="preserve"> and other fellow researchers for their support and suggestions.</w:t>
      </w:r>
    </w:p>
    <w:p w:rsidR="009C63AE" w:rsidRPr="006473C1" w:rsidRDefault="009C63AE" w:rsidP="000A260F">
      <w:pPr>
        <w:autoSpaceDE w:val="0"/>
        <w:autoSpaceDN w:val="0"/>
        <w:adjustRightInd w:val="0"/>
        <w:spacing w:after="0"/>
        <w:ind w:firstLine="720"/>
        <w:rPr>
          <w:rFonts w:cs="Times New Roman"/>
          <w:szCs w:val="24"/>
        </w:rPr>
      </w:pPr>
      <w:r>
        <w:rPr>
          <w:rFonts w:cs="Times New Roman"/>
          <w:szCs w:val="24"/>
        </w:rPr>
        <w:t xml:space="preserve">I would like to thank </w:t>
      </w:r>
      <w:r w:rsidRPr="000A260F">
        <w:rPr>
          <w:rFonts w:cs="Times New Roman"/>
          <w:b/>
          <w:bCs/>
          <w:szCs w:val="24"/>
        </w:rPr>
        <w:t>Prof. G.G. Ray</w:t>
      </w:r>
      <w:r w:rsidR="005C7F91">
        <w:rPr>
          <w:rFonts w:cs="Times New Roman"/>
          <w:b/>
          <w:bCs/>
          <w:szCs w:val="24"/>
        </w:rPr>
        <w:t xml:space="preserve"> (HOD), I</w:t>
      </w:r>
      <w:r w:rsidR="004D1307">
        <w:rPr>
          <w:rFonts w:cs="Times New Roman"/>
          <w:b/>
          <w:bCs/>
          <w:szCs w:val="24"/>
        </w:rPr>
        <w:t xml:space="preserve">ndustrial </w:t>
      </w:r>
      <w:r w:rsidR="005C7F91">
        <w:rPr>
          <w:rFonts w:cs="Times New Roman"/>
          <w:b/>
          <w:bCs/>
          <w:szCs w:val="24"/>
        </w:rPr>
        <w:t>D</w:t>
      </w:r>
      <w:r w:rsidR="004D1307">
        <w:rPr>
          <w:rFonts w:cs="Times New Roman"/>
          <w:b/>
          <w:bCs/>
          <w:szCs w:val="24"/>
        </w:rPr>
        <w:t>esign Centre,</w:t>
      </w:r>
      <w:r w:rsidR="005C7F91">
        <w:rPr>
          <w:rFonts w:cs="Times New Roman"/>
          <w:b/>
          <w:bCs/>
          <w:szCs w:val="24"/>
        </w:rPr>
        <w:t xml:space="preserve"> IIT</w:t>
      </w:r>
      <w:r w:rsidR="004D1307">
        <w:rPr>
          <w:rFonts w:cs="Times New Roman"/>
          <w:b/>
          <w:bCs/>
          <w:szCs w:val="24"/>
        </w:rPr>
        <w:t xml:space="preserve"> </w:t>
      </w:r>
      <w:r w:rsidR="005C7F91">
        <w:rPr>
          <w:rFonts w:cs="Times New Roman"/>
          <w:b/>
          <w:bCs/>
          <w:szCs w:val="24"/>
        </w:rPr>
        <w:t>B</w:t>
      </w:r>
      <w:r w:rsidR="004D1307">
        <w:rPr>
          <w:rFonts w:cs="Times New Roman"/>
          <w:b/>
          <w:bCs/>
          <w:szCs w:val="24"/>
        </w:rPr>
        <w:t>ombay</w:t>
      </w:r>
      <w:r>
        <w:rPr>
          <w:rFonts w:cs="Times New Roman"/>
          <w:szCs w:val="24"/>
        </w:rPr>
        <w:t xml:space="preserve"> for </w:t>
      </w:r>
      <w:r w:rsidR="000A260F">
        <w:rPr>
          <w:rFonts w:cs="Times New Roman"/>
          <w:szCs w:val="24"/>
        </w:rPr>
        <w:t xml:space="preserve">his kind </w:t>
      </w:r>
      <w:r>
        <w:rPr>
          <w:rFonts w:cs="Times New Roman"/>
          <w:szCs w:val="24"/>
        </w:rPr>
        <w:t>support by providing the much needed Eye Tracking device for our experiments</w:t>
      </w:r>
      <w:r w:rsidR="000A260F">
        <w:rPr>
          <w:rFonts w:cs="Times New Roman"/>
          <w:szCs w:val="24"/>
        </w:rPr>
        <w:t xml:space="preserve"> and making our research possible.</w:t>
      </w:r>
    </w:p>
    <w:p w:rsidR="00485D53" w:rsidRPr="006473C1" w:rsidRDefault="00485D53" w:rsidP="000A260F">
      <w:pPr>
        <w:autoSpaceDE w:val="0"/>
        <w:autoSpaceDN w:val="0"/>
        <w:adjustRightInd w:val="0"/>
        <w:spacing w:after="0"/>
        <w:rPr>
          <w:rFonts w:cs="Times New Roman"/>
          <w:szCs w:val="24"/>
        </w:rPr>
      </w:pPr>
    </w:p>
    <w:p w:rsidR="007C1745" w:rsidRPr="006473C1" w:rsidRDefault="007C1745" w:rsidP="000A260F">
      <w:pPr>
        <w:autoSpaceDE w:val="0"/>
        <w:autoSpaceDN w:val="0"/>
        <w:adjustRightInd w:val="0"/>
        <w:spacing w:after="0"/>
        <w:ind w:firstLine="720"/>
        <w:rPr>
          <w:rFonts w:cs="Times New Roman"/>
          <w:szCs w:val="24"/>
        </w:rPr>
      </w:pPr>
      <w:r w:rsidRPr="006473C1">
        <w:rPr>
          <w:rFonts w:cs="Times New Roman"/>
          <w:szCs w:val="24"/>
        </w:rPr>
        <w:t xml:space="preserve">I would also like to thank </w:t>
      </w:r>
      <w:r w:rsidRPr="006473C1">
        <w:rPr>
          <w:rFonts w:cs="Times New Roman"/>
          <w:b/>
          <w:bCs/>
          <w:szCs w:val="24"/>
        </w:rPr>
        <w:t>Hindi WordNet member</w:t>
      </w:r>
      <w:r w:rsidR="00FB7228" w:rsidRPr="006473C1">
        <w:rPr>
          <w:rFonts w:cs="Times New Roman"/>
          <w:b/>
          <w:bCs/>
          <w:szCs w:val="24"/>
        </w:rPr>
        <w:t>s</w:t>
      </w:r>
      <w:r w:rsidRPr="006473C1">
        <w:rPr>
          <w:rFonts w:cs="Times New Roman"/>
          <w:szCs w:val="24"/>
        </w:rPr>
        <w:t xml:space="preserve"> Mrs. Laxmi Kashyap</w:t>
      </w:r>
      <w:r w:rsidR="00485D53" w:rsidRPr="006473C1">
        <w:rPr>
          <w:rFonts w:cs="Times New Roman"/>
          <w:szCs w:val="24"/>
        </w:rPr>
        <w:t>, Mrs. Jaya Jha, Mrs. Rajita Shukla, Mr. Prabhakar Pandey and Akhlesh Meena</w:t>
      </w:r>
      <w:r w:rsidRPr="006473C1">
        <w:rPr>
          <w:rFonts w:cs="Times New Roman"/>
          <w:szCs w:val="24"/>
        </w:rPr>
        <w:t xml:space="preserve"> for</w:t>
      </w:r>
      <w:r w:rsidR="00485D53" w:rsidRPr="006473C1">
        <w:rPr>
          <w:rFonts w:cs="Times New Roman"/>
          <w:szCs w:val="24"/>
        </w:rPr>
        <w:t xml:space="preserve"> their immensely motivating attitude </w:t>
      </w:r>
      <w:r w:rsidR="00FB7228" w:rsidRPr="006473C1">
        <w:rPr>
          <w:rFonts w:cs="Times New Roman"/>
          <w:szCs w:val="24"/>
        </w:rPr>
        <w:t xml:space="preserve">towards, </w:t>
      </w:r>
      <w:r w:rsidR="00485D53" w:rsidRPr="006473C1">
        <w:rPr>
          <w:rFonts w:cs="Times New Roman"/>
          <w:szCs w:val="24"/>
        </w:rPr>
        <w:t>and skilled annotation for this experiment</w:t>
      </w:r>
      <w:r w:rsidRPr="006473C1">
        <w:rPr>
          <w:rFonts w:cs="Times New Roman"/>
          <w:szCs w:val="24"/>
        </w:rPr>
        <w:t>.  This report could not have been complete without all of them.</w:t>
      </w:r>
    </w:p>
    <w:p w:rsidR="007C1745" w:rsidRPr="006473C1" w:rsidRDefault="007C1745" w:rsidP="000A260F">
      <w:pPr>
        <w:autoSpaceDE w:val="0"/>
        <w:autoSpaceDN w:val="0"/>
        <w:adjustRightInd w:val="0"/>
        <w:spacing w:after="0"/>
        <w:rPr>
          <w:rFonts w:cs="Times New Roman"/>
          <w:szCs w:val="24"/>
        </w:rPr>
      </w:pPr>
    </w:p>
    <w:p w:rsidR="007C1745" w:rsidRDefault="007C1745" w:rsidP="000A260F">
      <w:pPr>
        <w:autoSpaceDE w:val="0"/>
        <w:autoSpaceDN w:val="0"/>
        <w:adjustRightInd w:val="0"/>
        <w:spacing w:after="0"/>
        <w:ind w:firstLine="720"/>
        <w:rPr>
          <w:rFonts w:cs="Times New Roman"/>
          <w:szCs w:val="24"/>
        </w:rPr>
      </w:pPr>
      <w:r w:rsidRPr="006473C1">
        <w:rPr>
          <w:rFonts w:cs="Times New Roman"/>
          <w:szCs w:val="24"/>
        </w:rPr>
        <w:t xml:space="preserve">I would also like to thank </w:t>
      </w:r>
      <w:r w:rsidR="00002192" w:rsidRPr="00002192">
        <w:rPr>
          <w:rFonts w:cs="Times New Roman"/>
          <w:b/>
          <w:bCs/>
          <w:szCs w:val="24"/>
        </w:rPr>
        <w:t>Prof. Y.P. Singh</w:t>
      </w:r>
      <w:r w:rsidR="00485D53" w:rsidRPr="00002192">
        <w:rPr>
          <w:rFonts w:cs="Times New Roman"/>
          <w:b/>
          <w:bCs/>
          <w:szCs w:val="24"/>
        </w:rPr>
        <w:t xml:space="preserve"> (</w:t>
      </w:r>
      <w:r w:rsidR="00002192" w:rsidRPr="00002192">
        <w:rPr>
          <w:rFonts w:cs="Times New Roman"/>
          <w:b/>
          <w:bCs/>
          <w:szCs w:val="24"/>
        </w:rPr>
        <w:t>Dean</w:t>
      </w:r>
      <w:r w:rsidR="00485D53" w:rsidRPr="00002192">
        <w:rPr>
          <w:rFonts w:cs="Times New Roman"/>
          <w:b/>
          <w:bCs/>
          <w:szCs w:val="24"/>
        </w:rPr>
        <w:t>)</w:t>
      </w:r>
      <w:r w:rsidR="00485D53" w:rsidRPr="006473C1">
        <w:rPr>
          <w:rFonts w:cs="Times New Roman"/>
          <w:szCs w:val="24"/>
        </w:rPr>
        <w:t xml:space="preserve"> and </w:t>
      </w:r>
      <w:r w:rsidRPr="00002192">
        <w:rPr>
          <w:rFonts w:cs="Times New Roman"/>
          <w:b/>
          <w:bCs/>
          <w:szCs w:val="24"/>
        </w:rPr>
        <w:t xml:space="preserve">Mr. </w:t>
      </w:r>
      <w:r w:rsidR="00485D53" w:rsidRPr="00002192">
        <w:rPr>
          <w:rFonts w:cs="Times New Roman"/>
          <w:b/>
          <w:bCs/>
          <w:szCs w:val="24"/>
        </w:rPr>
        <w:t>Jai Veer</w:t>
      </w:r>
      <w:r w:rsidRPr="00002192">
        <w:rPr>
          <w:rFonts w:cs="Times New Roman"/>
          <w:b/>
          <w:bCs/>
          <w:szCs w:val="24"/>
        </w:rPr>
        <w:t>, (HOD)</w:t>
      </w:r>
      <w:r w:rsidRPr="006473C1">
        <w:rPr>
          <w:rFonts w:cs="Times New Roman"/>
          <w:szCs w:val="24"/>
        </w:rPr>
        <w:t xml:space="preserve">, Computer Science and Engineering Department, K.S. Jain Institute of Engineering and Technology, for </w:t>
      </w:r>
      <w:r w:rsidR="00485D53" w:rsidRPr="006473C1">
        <w:rPr>
          <w:rFonts w:cs="Times New Roman"/>
          <w:szCs w:val="24"/>
        </w:rPr>
        <w:t>their</w:t>
      </w:r>
      <w:r w:rsidRPr="006473C1">
        <w:rPr>
          <w:rFonts w:cs="Times New Roman"/>
          <w:szCs w:val="24"/>
        </w:rPr>
        <w:t xml:space="preserve"> constant moral support, help, and guidance.</w:t>
      </w:r>
    </w:p>
    <w:p w:rsidR="00441F7A" w:rsidRDefault="00441F7A" w:rsidP="000A260F">
      <w:pPr>
        <w:autoSpaceDE w:val="0"/>
        <w:autoSpaceDN w:val="0"/>
        <w:adjustRightInd w:val="0"/>
        <w:spacing w:after="0"/>
        <w:ind w:firstLine="720"/>
        <w:rPr>
          <w:rFonts w:cs="Times New Roman"/>
          <w:szCs w:val="24"/>
        </w:rPr>
      </w:pPr>
    </w:p>
    <w:p w:rsidR="00441F7A" w:rsidRPr="006473C1" w:rsidRDefault="00441F7A" w:rsidP="000A260F">
      <w:pPr>
        <w:autoSpaceDE w:val="0"/>
        <w:autoSpaceDN w:val="0"/>
        <w:adjustRightInd w:val="0"/>
        <w:spacing w:after="0"/>
        <w:ind w:firstLine="720"/>
        <w:rPr>
          <w:rFonts w:cs="Times New Roman"/>
          <w:szCs w:val="24"/>
        </w:rPr>
      </w:pPr>
      <w:r>
        <w:rPr>
          <w:rFonts w:cs="Times New Roman"/>
          <w:szCs w:val="24"/>
        </w:rPr>
        <w:t xml:space="preserve">Finally, I would like to thank my dear friend </w:t>
      </w:r>
      <w:r w:rsidRPr="00441F7A">
        <w:rPr>
          <w:rFonts w:cs="Times New Roman"/>
          <w:b/>
          <w:bCs/>
          <w:szCs w:val="24"/>
        </w:rPr>
        <w:t>Nitin Kumar Singh</w:t>
      </w:r>
      <w:r>
        <w:rPr>
          <w:rFonts w:cs="Times New Roman"/>
          <w:szCs w:val="24"/>
        </w:rPr>
        <w:t xml:space="preserve"> for supporting me throughout all my tough times, and encouraging me to work harder every time I transgressed.</w:t>
      </w:r>
    </w:p>
    <w:p w:rsidR="007C1745" w:rsidRDefault="007C1745" w:rsidP="007F422F">
      <w:pPr>
        <w:autoSpaceDE w:val="0"/>
        <w:autoSpaceDN w:val="0"/>
        <w:adjustRightInd w:val="0"/>
        <w:spacing w:after="0" w:line="240" w:lineRule="auto"/>
        <w:rPr>
          <w:rFonts w:cs="Times New Roman"/>
          <w:szCs w:val="24"/>
        </w:rPr>
      </w:pPr>
    </w:p>
    <w:p w:rsidR="00441F7A" w:rsidRDefault="00441F7A" w:rsidP="007F422F">
      <w:pPr>
        <w:autoSpaceDE w:val="0"/>
        <w:autoSpaceDN w:val="0"/>
        <w:adjustRightInd w:val="0"/>
        <w:spacing w:after="0" w:line="240" w:lineRule="auto"/>
        <w:rPr>
          <w:rFonts w:cs="Times New Roman"/>
          <w:szCs w:val="24"/>
        </w:rPr>
      </w:pPr>
    </w:p>
    <w:p w:rsidR="00441F7A" w:rsidRDefault="00441F7A" w:rsidP="007F422F">
      <w:pPr>
        <w:autoSpaceDE w:val="0"/>
        <w:autoSpaceDN w:val="0"/>
        <w:adjustRightInd w:val="0"/>
        <w:spacing w:after="0" w:line="240" w:lineRule="auto"/>
        <w:rPr>
          <w:rFonts w:cs="Times New Roman"/>
          <w:szCs w:val="24"/>
        </w:rPr>
      </w:pPr>
    </w:p>
    <w:p w:rsidR="007C1745" w:rsidRDefault="007C1745" w:rsidP="007F422F">
      <w:pPr>
        <w:autoSpaceDE w:val="0"/>
        <w:autoSpaceDN w:val="0"/>
        <w:adjustRightInd w:val="0"/>
        <w:spacing w:after="0" w:line="240" w:lineRule="auto"/>
        <w:rPr>
          <w:rFonts w:cs="Times New Roman"/>
          <w:szCs w:val="24"/>
        </w:rPr>
      </w:pPr>
    </w:p>
    <w:p w:rsidR="007C4F30" w:rsidRDefault="007C4F30" w:rsidP="007F422F">
      <w:pPr>
        <w:autoSpaceDE w:val="0"/>
        <w:autoSpaceDN w:val="0"/>
        <w:adjustRightInd w:val="0"/>
        <w:spacing w:after="0" w:line="240" w:lineRule="auto"/>
        <w:rPr>
          <w:rFonts w:cs="Times New Roman"/>
          <w:szCs w:val="24"/>
        </w:rPr>
      </w:pPr>
    </w:p>
    <w:p w:rsidR="007C4F30" w:rsidRDefault="007C4F30" w:rsidP="007F422F">
      <w:pPr>
        <w:autoSpaceDE w:val="0"/>
        <w:autoSpaceDN w:val="0"/>
        <w:adjustRightInd w:val="0"/>
        <w:spacing w:after="0" w:line="240" w:lineRule="auto"/>
        <w:rPr>
          <w:rFonts w:cs="Times New Roman"/>
          <w:szCs w:val="24"/>
        </w:rPr>
      </w:pPr>
    </w:p>
    <w:p w:rsidR="007C1745" w:rsidRDefault="007C1745" w:rsidP="007F422F">
      <w:pPr>
        <w:autoSpaceDE w:val="0"/>
        <w:autoSpaceDN w:val="0"/>
        <w:adjustRightInd w:val="0"/>
        <w:spacing w:after="0" w:line="240" w:lineRule="auto"/>
        <w:rPr>
          <w:rFonts w:cs="Times New Roman"/>
          <w:szCs w:val="24"/>
        </w:rPr>
      </w:pPr>
    </w:p>
    <w:p w:rsidR="007C1745" w:rsidRDefault="007C1745" w:rsidP="00F12E5C">
      <w:pPr>
        <w:autoSpaceDE w:val="0"/>
        <w:autoSpaceDN w:val="0"/>
        <w:adjustRightInd w:val="0"/>
        <w:spacing w:after="0" w:line="240" w:lineRule="auto"/>
        <w:jc w:val="right"/>
        <w:rPr>
          <w:rFonts w:cs="Times New Roman"/>
          <w:szCs w:val="24"/>
        </w:rPr>
      </w:pPr>
    </w:p>
    <w:p w:rsidR="007C1745" w:rsidRDefault="007C1745" w:rsidP="00F12E5C">
      <w:pPr>
        <w:autoSpaceDE w:val="0"/>
        <w:autoSpaceDN w:val="0"/>
        <w:adjustRightInd w:val="0"/>
        <w:spacing w:after="0" w:line="240" w:lineRule="auto"/>
        <w:jc w:val="right"/>
        <w:rPr>
          <w:rFonts w:cs="Times New Roman"/>
          <w:szCs w:val="24"/>
        </w:rPr>
      </w:pPr>
      <w:r>
        <w:rPr>
          <w:rFonts w:cs="Times New Roman"/>
          <w:szCs w:val="24"/>
        </w:rPr>
        <w:t>Diptesh Kanojia</w:t>
      </w:r>
    </w:p>
    <w:p w:rsidR="005F2690" w:rsidRDefault="007C1745" w:rsidP="00F12E5C">
      <w:pPr>
        <w:autoSpaceDE w:val="0"/>
        <w:autoSpaceDN w:val="0"/>
        <w:adjustRightInd w:val="0"/>
        <w:spacing w:after="0" w:line="240" w:lineRule="auto"/>
        <w:jc w:val="right"/>
        <w:rPr>
          <w:rFonts w:cs="Times New Roman"/>
          <w:szCs w:val="24"/>
        </w:rPr>
      </w:pPr>
      <w:r>
        <w:rPr>
          <w:rFonts w:cs="Times New Roman"/>
          <w:szCs w:val="24"/>
        </w:rPr>
        <w:t>(0944910004)</w:t>
      </w:r>
    </w:p>
    <w:p w:rsidR="005F2690" w:rsidRDefault="005F2690" w:rsidP="007F422F">
      <w:pPr>
        <w:rPr>
          <w:rFonts w:cs="Times New Roman"/>
          <w:szCs w:val="24"/>
        </w:rPr>
      </w:pPr>
      <w:r>
        <w:rPr>
          <w:rFonts w:cs="Times New Roman"/>
          <w:szCs w:val="24"/>
        </w:rPr>
        <w:br w:type="page"/>
      </w:r>
    </w:p>
    <w:p w:rsidR="005F2690" w:rsidRDefault="005F2690" w:rsidP="007F422F">
      <w:pPr>
        <w:autoSpaceDE w:val="0"/>
        <w:autoSpaceDN w:val="0"/>
        <w:adjustRightInd w:val="0"/>
        <w:spacing w:after="0" w:line="240" w:lineRule="auto"/>
        <w:rPr>
          <w:rFonts w:cs="Times New Roman"/>
          <w:szCs w:val="24"/>
        </w:rPr>
      </w:pPr>
    </w:p>
    <w:p w:rsidR="005F2690" w:rsidRDefault="005F2690" w:rsidP="007F422F">
      <w:pPr>
        <w:rPr>
          <w:rFonts w:cs="Times New Roman"/>
          <w:szCs w:val="24"/>
        </w:rPr>
      </w:pPr>
      <w:r>
        <w:rPr>
          <w:rFonts w:cs="Times New Roman"/>
          <w:szCs w:val="24"/>
        </w:rPr>
        <w:br w:type="page"/>
      </w:r>
    </w:p>
    <w:p w:rsidR="007C1745" w:rsidRDefault="007C1745" w:rsidP="007F422F">
      <w:pPr>
        <w:autoSpaceDE w:val="0"/>
        <w:autoSpaceDN w:val="0"/>
        <w:adjustRightInd w:val="0"/>
        <w:spacing w:after="0" w:line="240" w:lineRule="auto"/>
        <w:rPr>
          <w:rFonts w:cs="Times New Roman"/>
          <w:szCs w:val="24"/>
        </w:rPr>
      </w:pPr>
    </w:p>
    <w:p w:rsidR="0065658F" w:rsidRDefault="0065658F" w:rsidP="007F422F">
      <w:pPr>
        <w:pStyle w:val="Title"/>
        <w:rPr>
          <w:color w:val="auto"/>
        </w:rPr>
      </w:pPr>
      <w:r w:rsidRPr="00741EAF">
        <w:rPr>
          <w:color w:val="auto"/>
        </w:rPr>
        <w:t>Abstract</w:t>
      </w:r>
    </w:p>
    <w:p w:rsidR="006473C1" w:rsidRPr="00647A75" w:rsidRDefault="006473C1" w:rsidP="0021435C">
      <w:pPr>
        <w:autoSpaceDE w:val="0"/>
        <w:autoSpaceDN w:val="0"/>
        <w:adjustRightInd w:val="0"/>
        <w:spacing w:after="0"/>
        <w:ind w:firstLine="720"/>
        <w:rPr>
          <w:rFonts w:cs="Times New Roman"/>
          <w:szCs w:val="24"/>
        </w:rPr>
      </w:pPr>
      <w:r w:rsidRPr="00647A75">
        <w:rPr>
          <w:rFonts w:cs="Times New Roman"/>
          <w:szCs w:val="24"/>
        </w:rPr>
        <w:t xml:space="preserve">Word Sense Disambiguation (WSD) is defined as the task of computationally finding the senses of words from a context. Our long time research on Word Sense Disambiguation shows that in almost all disambiguation algorithms, the sense distribution parameter </w:t>
      </w:r>
      <w:r w:rsidR="00C450CB" w:rsidRPr="00C450CB">
        <w:rPr>
          <w:rFonts w:cs="Times New Roman"/>
          <w:i/>
          <w:szCs w:val="24"/>
        </w:rPr>
        <w:t>P(S|W)</w:t>
      </w:r>
      <w:r w:rsidRPr="00647A75">
        <w:rPr>
          <w:rFonts w:cs="Times New Roman"/>
          <w:szCs w:val="24"/>
        </w:rPr>
        <w:t xml:space="preserve">, where P is the probability of the sense of a word W being S, plays the deciding role. The widely reported accuracy figure of around 60% for all-words-domain independent WSD is contributed to mainly by </w:t>
      </w:r>
      <w:r w:rsidR="00C450CB" w:rsidRPr="00C450CB">
        <w:rPr>
          <w:rFonts w:cs="Times New Roman"/>
          <w:i/>
          <w:szCs w:val="24"/>
        </w:rPr>
        <w:t>P(S|W)</w:t>
      </w:r>
      <w:r w:rsidRPr="00647A75">
        <w:rPr>
          <w:rFonts w:cs="Times New Roman"/>
          <w:szCs w:val="24"/>
        </w:rPr>
        <w:t xml:space="preserve">, as one ablation test after another reveals. </w:t>
      </w:r>
    </w:p>
    <w:p w:rsidR="006473C1" w:rsidRPr="00647A75" w:rsidRDefault="006473C1" w:rsidP="0021435C">
      <w:pPr>
        <w:autoSpaceDE w:val="0"/>
        <w:autoSpaceDN w:val="0"/>
        <w:adjustRightInd w:val="0"/>
        <w:spacing w:after="0"/>
        <w:rPr>
          <w:rFonts w:cs="Times New Roman"/>
          <w:szCs w:val="24"/>
        </w:rPr>
      </w:pPr>
    </w:p>
    <w:p w:rsidR="004458FF" w:rsidRPr="00D450AE" w:rsidRDefault="00647A75" w:rsidP="0021435C">
      <w:pPr>
        <w:autoSpaceDE w:val="0"/>
        <w:autoSpaceDN w:val="0"/>
        <w:adjustRightInd w:val="0"/>
        <w:spacing w:after="0"/>
        <w:ind w:firstLine="720"/>
        <w:rPr>
          <w:rFonts w:cs="Times New Roman"/>
          <w:szCs w:val="24"/>
        </w:rPr>
      </w:pPr>
      <w:r w:rsidRPr="00647A75">
        <w:rPr>
          <w:rFonts w:cs="Times New Roman"/>
          <w:szCs w:val="24"/>
        </w:rPr>
        <w:t xml:space="preserve">The story with human annotation is different though. Our experience of working with human annotators who mark with WordNet sense ids, general and domain specific corpora brings to light the interesting fact that producing sense ids without looking at the context is a heavy cognitive </w:t>
      </w:r>
      <w:r w:rsidRPr="00D450AE">
        <w:rPr>
          <w:rFonts w:cs="Times New Roman"/>
          <w:szCs w:val="24"/>
        </w:rPr>
        <w:t>load. Sense annotators do form hypothesis in their minds about the possible sense of a word (‘most frequent sense’ bias), but then look at the context for clues to accept or reject the hypothesis. Such clues are minimal, just one or two words, but are critical nonetheless. Without these clues the annotator is left in an indecisive state as to whether or not to put down the first sense coming to his mind. The task becomes all the more cognitively challenging, if the senses are fine grained and seem equally probable.</w:t>
      </w:r>
    </w:p>
    <w:p w:rsidR="007C31DE" w:rsidRPr="00D450AE" w:rsidRDefault="004458FF" w:rsidP="0021435C">
      <w:pPr>
        <w:autoSpaceDE w:val="0"/>
        <w:autoSpaceDN w:val="0"/>
        <w:adjustRightInd w:val="0"/>
        <w:spacing w:after="0"/>
        <w:rPr>
          <w:rFonts w:cs="Times New Roman"/>
          <w:szCs w:val="24"/>
        </w:rPr>
      </w:pPr>
      <w:r w:rsidRPr="00D450AE">
        <w:rPr>
          <w:rFonts w:cs="Times New Roman"/>
          <w:szCs w:val="24"/>
        </w:rPr>
        <w:t xml:space="preserve"> </w:t>
      </w:r>
    </w:p>
    <w:p w:rsidR="0021435C" w:rsidRDefault="004E0801" w:rsidP="0021435C">
      <w:pPr>
        <w:ind w:firstLine="720"/>
        <w:rPr>
          <w:rFonts w:cs="Times New Roman"/>
          <w:szCs w:val="24"/>
        </w:rPr>
      </w:pPr>
      <w:r w:rsidRPr="00D450AE">
        <w:rPr>
          <w:rFonts w:cs="Times New Roman"/>
          <w:szCs w:val="24"/>
        </w:rPr>
        <w:t xml:space="preserve">The current work aims at understanding, at a deeper level, the meaning and significance of “contextual evidence”, with respect to the human sense disambiguation task. The experiments were designed to probe into the disambiguation time across different POS categories and ontological categories. This would give us the level of difficulties associated with sense disambiguation across </w:t>
      </w:r>
      <w:r w:rsidR="0021435C">
        <w:rPr>
          <w:rFonts w:cs="Times New Roman"/>
          <w:szCs w:val="24"/>
        </w:rPr>
        <w:t xml:space="preserve">the same. </w:t>
      </w:r>
    </w:p>
    <w:p w:rsidR="004E0801" w:rsidRPr="00D450AE" w:rsidRDefault="004E0801" w:rsidP="0021435C">
      <w:pPr>
        <w:ind w:firstLine="720"/>
        <w:rPr>
          <w:rFonts w:cs="Times New Roman"/>
          <w:szCs w:val="24"/>
        </w:rPr>
      </w:pPr>
      <w:r w:rsidRPr="00D450AE">
        <w:rPr>
          <w:rFonts w:cs="Times New Roman"/>
          <w:szCs w:val="24"/>
        </w:rPr>
        <w:t xml:space="preserve">Another set of experiments were conducted to investigate into the set of clues in the </w:t>
      </w:r>
      <w:r w:rsidR="0021435C" w:rsidRPr="00D450AE">
        <w:rPr>
          <w:rFonts w:cs="Times New Roman"/>
          <w:szCs w:val="24"/>
        </w:rPr>
        <w:t>neighbor</w:t>
      </w:r>
      <w:r w:rsidR="0021435C">
        <w:rPr>
          <w:rFonts w:cs="Times New Roman"/>
          <w:szCs w:val="24"/>
        </w:rPr>
        <w:t>ing</w:t>
      </w:r>
      <w:r w:rsidRPr="00D450AE">
        <w:rPr>
          <w:rFonts w:cs="Times New Roman"/>
          <w:szCs w:val="24"/>
        </w:rPr>
        <w:t xml:space="preserve"> words of a pre-defined target word, when it is annotated with a particular sense. The target words were selected based on frequency in the corpus and degree of polysemy, to ensure multiple instances of the word and to avoid monosemous cases, in which case the experiment becomes futile. Once substantial clue word sets are obtained, hypothes</w:t>
      </w:r>
      <w:r w:rsidR="00E52587">
        <w:rPr>
          <w:rFonts w:cs="Times New Roman"/>
          <w:szCs w:val="24"/>
        </w:rPr>
        <w:t>es</w:t>
      </w:r>
      <w:r w:rsidRPr="00D450AE">
        <w:rPr>
          <w:rFonts w:cs="Times New Roman"/>
          <w:szCs w:val="24"/>
        </w:rPr>
        <w:t xml:space="preserve"> can be constructed to design context-sensitive </w:t>
      </w:r>
      <w:r w:rsidR="0021435C" w:rsidRPr="00D450AE">
        <w:rPr>
          <w:rFonts w:cs="Times New Roman"/>
          <w:szCs w:val="24"/>
        </w:rPr>
        <w:t>grammar</w:t>
      </w:r>
      <w:r w:rsidRPr="00D450AE">
        <w:rPr>
          <w:rFonts w:cs="Times New Roman"/>
          <w:szCs w:val="24"/>
        </w:rPr>
        <w:t xml:space="preserve"> or, rules to disambiguate words based on senses. Hence a rule based WSD engine can be developed. The experiments were conducted on a Remote Eye tracking Device.</w:t>
      </w:r>
    </w:p>
    <w:p w:rsidR="002672F5" w:rsidRDefault="002672F5" w:rsidP="007F422F">
      <w:pPr>
        <w:rPr>
          <w:rFonts w:cs="Times New Roman"/>
          <w:szCs w:val="28"/>
        </w:rPr>
      </w:pPr>
    </w:p>
    <w:p w:rsidR="006473C1" w:rsidRPr="00550BE6" w:rsidRDefault="006473C1" w:rsidP="007F422F">
      <w:pPr>
        <w:autoSpaceDE w:val="0"/>
        <w:autoSpaceDN w:val="0"/>
        <w:adjustRightInd w:val="0"/>
        <w:spacing w:after="0" w:line="240" w:lineRule="auto"/>
        <w:rPr>
          <w:rFonts w:cs="Times New Roman"/>
          <w:szCs w:val="28"/>
        </w:rPr>
      </w:pPr>
    </w:p>
    <w:p w:rsidR="000F6BF3" w:rsidRDefault="000F6BF3" w:rsidP="007F422F"/>
    <w:p w:rsidR="00EE5C4D" w:rsidRDefault="00EE5C4D" w:rsidP="007F422F"/>
    <w:p w:rsidR="00EE5C4D" w:rsidRDefault="00EE5C4D" w:rsidP="007F422F">
      <w:r>
        <w:lastRenderedPageBreak/>
        <w:br w:type="page"/>
      </w:r>
    </w:p>
    <w:sdt>
      <w:sdtPr>
        <w:rPr>
          <w:rFonts w:asciiTheme="minorHAnsi" w:eastAsiaTheme="minorEastAsia" w:hAnsiTheme="minorHAnsi" w:cstheme="minorBidi"/>
          <w:b w:val="0"/>
          <w:bCs w:val="0"/>
          <w:color w:val="auto"/>
          <w:sz w:val="24"/>
          <w:szCs w:val="20"/>
          <w:lang w:bidi="hi-IN"/>
        </w:rPr>
        <w:id w:val="2966144"/>
        <w:docPartObj>
          <w:docPartGallery w:val="Table of Contents"/>
          <w:docPartUnique/>
        </w:docPartObj>
      </w:sdtPr>
      <w:sdtEndPr>
        <w:rPr>
          <w:rFonts w:ascii="Times New Roman" w:hAnsi="Times New Roman"/>
        </w:rPr>
      </w:sdtEndPr>
      <w:sdtContent>
        <w:p w:rsidR="00B0030D" w:rsidRDefault="00B0030D" w:rsidP="007F422F">
          <w:pPr>
            <w:pStyle w:val="TOCHeading"/>
          </w:pPr>
          <w:r>
            <w:t>Contents</w:t>
          </w:r>
        </w:p>
        <w:p w:rsidR="007C4F30" w:rsidRDefault="009A6F20">
          <w:pPr>
            <w:pStyle w:val="TOC1"/>
            <w:tabs>
              <w:tab w:val="right" w:leader="dot" w:pos="9440"/>
            </w:tabs>
            <w:rPr>
              <w:rFonts w:asciiTheme="minorHAnsi" w:hAnsiTheme="minorHAnsi"/>
              <w:noProof/>
              <w:sz w:val="22"/>
              <w:szCs w:val="20"/>
              <w:lang w:bidi="hi-IN"/>
            </w:rPr>
          </w:pPr>
          <w:r>
            <w:fldChar w:fldCharType="begin"/>
          </w:r>
          <w:r w:rsidR="00B0030D">
            <w:instrText xml:space="preserve"> TOC \o "1-3" \h \z \u </w:instrText>
          </w:r>
          <w:r>
            <w:fldChar w:fldCharType="separate"/>
          </w:r>
          <w:hyperlink w:anchor="_Toc319390307" w:history="1">
            <w:r w:rsidR="007C4F30" w:rsidRPr="000E7BEC">
              <w:rPr>
                <w:rStyle w:val="Hyperlink"/>
                <w:noProof/>
              </w:rPr>
              <w:t>Introduction</w:t>
            </w:r>
            <w:r w:rsidR="007C4F30">
              <w:rPr>
                <w:noProof/>
                <w:webHidden/>
              </w:rPr>
              <w:tab/>
            </w:r>
            <w:r>
              <w:rPr>
                <w:noProof/>
                <w:webHidden/>
              </w:rPr>
              <w:fldChar w:fldCharType="begin"/>
            </w:r>
            <w:r w:rsidR="007C4F30">
              <w:rPr>
                <w:noProof/>
                <w:webHidden/>
              </w:rPr>
              <w:instrText xml:space="preserve"> PAGEREF _Toc319390307 \h </w:instrText>
            </w:r>
            <w:r>
              <w:rPr>
                <w:noProof/>
                <w:webHidden/>
              </w:rPr>
            </w:r>
            <w:r>
              <w:rPr>
                <w:noProof/>
                <w:webHidden/>
              </w:rPr>
              <w:fldChar w:fldCharType="separate"/>
            </w:r>
            <w:r w:rsidR="001E5639">
              <w:rPr>
                <w:noProof/>
                <w:webHidden/>
              </w:rPr>
              <w:t>9</w:t>
            </w:r>
            <w:r>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08" w:history="1">
            <w:r w:rsidR="007C4F30" w:rsidRPr="000E7BEC">
              <w:rPr>
                <w:rStyle w:val="Hyperlink"/>
                <w:noProof/>
              </w:rPr>
              <w:t>1.1 Word Sense Disambiguation (WSD)</w:t>
            </w:r>
            <w:r w:rsidR="007C4F30">
              <w:rPr>
                <w:noProof/>
                <w:webHidden/>
              </w:rPr>
              <w:tab/>
            </w:r>
            <w:r w:rsidR="009A6F20">
              <w:rPr>
                <w:noProof/>
                <w:webHidden/>
              </w:rPr>
              <w:fldChar w:fldCharType="begin"/>
            </w:r>
            <w:r w:rsidR="007C4F30">
              <w:rPr>
                <w:noProof/>
                <w:webHidden/>
              </w:rPr>
              <w:instrText xml:space="preserve"> PAGEREF _Toc319390308 \h </w:instrText>
            </w:r>
            <w:r w:rsidR="009A6F20">
              <w:rPr>
                <w:noProof/>
                <w:webHidden/>
              </w:rPr>
            </w:r>
            <w:r w:rsidR="009A6F20">
              <w:rPr>
                <w:noProof/>
                <w:webHidden/>
              </w:rPr>
              <w:fldChar w:fldCharType="separate"/>
            </w:r>
            <w:r w:rsidR="001E5639">
              <w:rPr>
                <w:noProof/>
                <w:webHidden/>
              </w:rPr>
              <w:t>9</w:t>
            </w:r>
            <w:r w:rsidR="009A6F20">
              <w:rPr>
                <w:noProof/>
                <w:webHidden/>
              </w:rPr>
              <w:fldChar w:fldCharType="end"/>
            </w:r>
          </w:hyperlink>
        </w:p>
        <w:p w:rsidR="007C4F30" w:rsidRDefault="009445B4">
          <w:pPr>
            <w:pStyle w:val="TOC2"/>
            <w:tabs>
              <w:tab w:val="left" w:pos="1100"/>
              <w:tab w:val="right" w:leader="dot" w:pos="9440"/>
            </w:tabs>
            <w:rPr>
              <w:rFonts w:asciiTheme="minorHAnsi" w:hAnsiTheme="minorHAnsi"/>
              <w:noProof/>
              <w:sz w:val="22"/>
              <w:szCs w:val="20"/>
              <w:lang w:bidi="hi-IN"/>
            </w:rPr>
          </w:pPr>
          <w:hyperlink w:anchor="_Toc319390309" w:history="1">
            <w:r w:rsidR="007C4F30" w:rsidRPr="000E7BEC">
              <w:rPr>
                <w:rStyle w:val="Hyperlink"/>
                <w:noProof/>
              </w:rPr>
              <w:t>1.1.1</w:t>
            </w:r>
            <w:r w:rsidR="007C4F30">
              <w:rPr>
                <w:rFonts w:asciiTheme="minorHAnsi" w:hAnsiTheme="minorHAnsi"/>
                <w:noProof/>
                <w:sz w:val="22"/>
                <w:szCs w:val="20"/>
                <w:lang w:bidi="hi-IN"/>
              </w:rPr>
              <w:tab/>
            </w:r>
            <w:r w:rsidR="007C4F30" w:rsidRPr="000E7BEC">
              <w:rPr>
                <w:rStyle w:val="Hyperlink"/>
                <w:noProof/>
              </w:rPr>
              <w:t>WSD Definitions</w:t>
            </w:r>
            <w:r w:rsidR="007C4F30">
              <w:rPr>
                <w:noProof/>
                <w:webHidden/>
              </w:rPr>
              <w:tab/>
            </w:r>
            <w:r w:rsidR="009A6F20">
              <w:rPr>
                <w:noProof/>
                <w:webHidden/>
              </w:rPr>
              <w:fldChar w:fldCharType="begin"/>
            </w:r>
            <w:r w:rsidR="007C4F30">
              <w:rPr>
                <w:noProof/>
                <w:webHidden/>
              </w:rPr>
              <w:instrText xml:space="preserve"> PAGEREF _Toc319390309 \h </w:instrText>
            </w:r>
            <w:r w:rsidR="009A6F20">
              <w:rPr>
                <w:noProof/>
                <w:webHidden/>
              </w:rPr>
            </w:r>
            <w:r w:rsidR="009A6F20">
              <w:rPr>
                <w:noProof/>
                <w:webHidden/>
              </w:rPr>
              <w:fldChar w:fldCharType="separate"/>
            </w:r>
            <w:r w:rsidR="001E5639">
              <w:rPr>
                <w:noProof/>
                <w:webHidden/>
              </w:rPr>
              <w:t>9</w:t>
            </w:r>
            <w:r w:rsidR="009A6F20">
              <w:rPr>
                <w:noProof/>
                <w:webHidden/>
              </w:rPr>
              <w:fldChar w:fldCharType="end"/>
            </w:r>
          </w:hyperlink>
        </w:p>
        <w:p w:rsidR="007C4F30" w:rsidRDefault="009445B4">
          <w:pPr>
            <w:pStyle w:val="TOC3"/>
            <w:tabs>
              <w:tab w:val="left" w:pos="1540"/>
              <w:tab w:val="right" w:leader="dot" w:pos="9440"/>
            </w:tabs>
            <w:rPr>
              <w:rFonts w:asciiTheme="minorHAnsi" w:hAnsiTheme="minorHAnsi"/>
              <w:noProof/>
              <w:sz w:val="22"/>
              <w:szCs w:val="20"/>
              <w:lang w:bidi="hi-IN"/>
            </w:rPr>
          </w:pPr>
          <w:hyperlink w:anchor="_Toc319390310" w:history="1">
            <w:r w:rsidR="007C4F30" w:rsidRPr="000E7BEC">
              <w:rPr>
                <w:rStyle w:val="Hyperlink"/>
                <w:noProof/>
              </w:rPr>
              <w:t>1.1.1.1</w:t>
            </w:r>
            <w:r w:rsidR="007C4F30">
              <w:rPr>
                <w:rFonts w:asciiTheme="minorHAnsi" w:hAnsiTheme="minorHAnsi"/>
                <w:noProof/>
                <w:sz w:val="22"/>
                <w:szCs w:val="20"/>
                <w:lang w:bidi="hi-IN"/>
              </w:rPr>
              <w:tab/>
            </w:r>
            <w:r w:rsidR="007C4F30" w:rsidRPr="000E7BEC">
              <w:rPr>
                <w:rStyle w:val="Hyperlink"/>
                <w:noProof/>
              </w:rPr>
              <w:t>General Definition</w:t>
            </w:r>
            <w:r w:rsidR="007C4F30">
              <w:rPr>
                <w:noProof/>
                <w:webHidden/>
              </w:rPr>
              <w:tab/>
            </w:r>
            <w:r w:rsidR="009A6F20">
              <w:rPr>
                <w:noProof/>
                <w:webHidden/>
              </w:rPr>
              <w:fldChar w:fldCharType="begin"/>
            </w:r>
            <w:r w:rsidR="007C4F30">
              <w:rPr>
                <w:noProof/>
                <w:webHidden/>
              </w:rPr>
              <w:instrText xml:space="preserve"> PAGEREF _Toc319390310 \h </w:instrText>
            </w:r>
            <w:r w:rsidR="009A6F20">
              <w:rPr>
                <w:noProof/>
                <w:webHidden/>
              </w:rPr>
            </w:r>
            <w:r w:rsidR="009A6F20">
              <w:rPr>
                <w:noProof/>
                <w:webHidden/>
              </w:rPr>
              <w:fldChar w:fldCharType="separate"/>
            </w:r>
            <w:r w:rsidR="001E5639">
              <w:rPr>
                <w:noProof/>
                <w:webHidden/>
              </w:rPr>
              <w:t>9</w:t>
            </w:r>
            <w:r w:rsidR="009A6F20">
              <w:rPr>
                <w:noProof/>
                <w:webHidden/>
              </w:rPr>
              <w:fldChar w:fldCharType="end"/>
            </w:r>
          </w:hyperlink>
        </w:p>
        <w:p w:rsidR="007C4F30" w:rsidRDefault="009445B4">
          <w:pPr>
            <w:pStyle w:val="TOC3"/>
            <w:tabs>
              <w:tab w:val="left" w:pos="1540"/>
              <w:tab w:val="right" w:leader="dot" w:pos="9440"/>
            </w:tabs>
            <w:rPr>
              <w:rFonts w:asciiTheme="minorHAnsi" w:hAnsiTheme="minorHAnsi"/>
              <w:noProof/>
              <w:sz w:val="22"/>
              <w:szCs w:val="20"/>
              <w:lang w:bidi="hi-IN"/>
            </w:rPr>
          </w:pPr>
          <w:hyperlink w:anchor="_Toc319390311" w:history="1">
            <w:r w:rsidR="007C4F30" w:rsidRPr="000E7BEC">
              <w:rPr>
                <w:rStyle w:val="Hyperlink"/>
                <w:noProof/>
              </w:rPr>
              <w:t>1.1.1.2</w:t>
            </w:r>
            <w:r w:rsidR="007C4F30">
              <w:rPr>
                <w:rFonts w:asciiTheme="minorHAnsi" w:hAnsiTheme="minorHAnsi"/>
                <w:noProof/>
                <w:sz w:val="22"/>
                <w:szCs w:val="20"/>
                <w:lang w:bidi="hi-IN"/>
              </w:rPr>
              <w:tab/>
            </w:r>
            <w:r w:rsidR="007C4F30" w:rsidRPr="000E7BEC">
              <w:rPr>
                <w:rStyle w:val="Hyperlink"/>
                <w:noProof/>
              </w:rPr>
              <w:t>Formal definition</w:t>
            </w:r>
            <w:r w:rsidR="007C4F30">
              <w:rPr>
                <w:noProof/>
                <w:webHidden/>
              </w:rPr>
              <w:tab/>
            </w:r>
            <w:r w:rsidR="009A6F20">
              <w:rPr>
                <w:noProof/>
                <w:webHidden/>
              </w:rPr>
              <w:fldChar w:fldCharType="begin"/>
            </w:r>
            <w:r w:rsidR="007C4F30">
              <w:rPr>
                <w:noProof/>
                <w:webHidden/>
              </w:rPr>
              <w:instrText xml:space="preserve"> PAGEREF _Toc319390311 \h </w:instrText>
            </w:r>
            <w:r w:rsidR="009A6F20">
              <w:rPr>
                <w:noProof/>
                <w:webHidden/>
              </w:rPr>
            </w:r>
            <w:r w:rsidR="009A6F20">
              <w:rPr>
                <w:noProof/>
                <w:webHidden/>
              </w:rPr>
              <w:fldChar w:fldCharType="separate"/>
            </w:r>
            <w:r w:rsidR="001E5639">
              <w:rPr>
                <w:noProof/>
                <w:webHidden/>
              </w:rPr>
              <w:t>10</w:t>
            </w:r>
            <w:r w:rsidR="009A6F20">
              <w:rPr>
                <w:noProof/>
                <w:webHidden/>
              </w:rPr>
              <w:fldChar w:fldCharType="end"/>
            </w:r>
          </w:hyperlink>
        </w:p>
        <w:p w:rsidR="007C4F30" w:rsidRDefault="009445B4">
          <w:pPr>
            <w:pStyle w:val="TOC3"/>
            <w:tabs>
              <w:tab w:val="left" w:pos="1540"/>
              <w:tab w:val="right" w:leader="dot" w:pos="9440"/>
            </w:tabs>
            <w:rPr>
              <w:rFonts w:asciiTheme="minorHAnsi" w:hAnsiTheme="minorHAnsi"/>
              <w:noProof/>
              <w:sz w:val="22"/>
              <w:szCs w:val="20"/>
              <w:lang w:bidi="hi-IN"/>
            </w:rPr>
          </w:pPr>
          <w:hyperlink w:anchor="_Toc319390312" w:history="1">
            <w:r w:rsidR="007C4F30" w:rsidRPr="000E7BEC">
              <w:rPr>
                <w:rStyle w:val="Hyperlink"/>
                <w:noProof/>
              </w:rPr>
              <w:t>1.1.1.3</w:t>
            </w:r>
            <w:r w:rsidR="007C4F30">
              <w:rPr>
                <w:rFonts w:asciiTheme="minorHAnsi" w:hAnsiTheme="minorHAnsi"/>
                <w:noProof/>
                <w:sz w:val="22"/>
                <w:szCs w:val="20"/>
                <w:lang w:bidi="hi-IN"/>
              </w:rPr>
              <w:tab/>
            </w:r>
            <w:r w:rsidR="007C4F30" w:rsidRPr="000E7BEC">
              <w:rPr>
                <w:rStyle w:val="Hyperlink"/>
                <w:noProof/>
              </w:rPr>
              <w:t>As a Classification Problem</w:t>
            </w:r>
            <w:r w:rsidR="007C4F30">
              <w:rPr>
                <w:noProof/>
                <w:webHidden/>
              </w:rPr>
              <w:tab/>
            </w:r>
            <w:r w:rsidR="009A6F20">
              <w:rPr>
                <w:noProof/>
                <w:webHidden/>
              </w:rPr>
              <w:fldChar w:fldCharType="begin"/>
            </w:r>
            <w:r w:rsidR="007C4F30">
              <w:rPr>
                <w:noProof/>
                <w:webHidden/>
              </w:rPr>
              <w:instrText xml:space="preserve"> PAGEREF _Toc319390312 \h </w:instrText>
            </w:r>
            <w:r w:rsidR="009A6F20">
              <w:rPr>
                <w:noProof/>
                <w:webHidden/>
              </w:rPr>
            </w:r>
            <w:r w:rsidR="009A6F20">
              <w:rPr>
                <w:noProof/>
                <w:webHidden/>
              </w:rPr>
              <w:fldChar w:fldCharType="separate"/>
            </w:r>
            <w:r w:rsidR="001E5639">
              <w:rPr>
                <w:noProof/>
                <w:webHidden/>
              </w:rPr>
              <w:t>10</w:t>
            </w:r>
            <w:r w:rsidR="009A6F20">
              <w:rPr>
                <w:noProof/>
                <w:webHidden/>
              </w:rPr>
              <w:fldChar w:fldCharType="end"/>
            </w:r>
          </w:hyperlink>
        </w:p>
        <w:p w:rsidR="007C4F30" w:rsidRDefault="009445B4">
          <w:pPr>
            <w:pStyle w:val="TOC2"/>
            <w:tabs>
              <w:tab w:val="left" w:pos="1100"/>
              <w:tab w:val="right" w:leader="dot" w:pos="9440"/>
            </w:tabs>
            <w:rPr>
              <w:rFonts w:asciiTheme="minorHAnsi" w:hAnsiTheme="minorHAnsi"/>
              <w:noProof/>
              <w:sz w:val="22"/>
              <w:szCs w:val="20"/>
              <w:lang w:bidi="hi-IN"/>
            </w:rPr>
          </w:pPr>
          <w:hyperlink w:anchor="_Toc319390313" w:history="1">
            <w:r w:rsidR="007C4F30" w:rsidRPr="000E7BEC">
              <w:rPr>
                <w:rStyle w:val="Hyperlink"/>
                <w:noProof/>
              </w:rPr>
              <w:t>1.1.2</w:t>
            </w:r>
            <w:r w:rsidR="007C4F30">
              <w:rPr>
                <w:rFonts w:asciiTheme="minorHAnsi" w:hAnsiTheme="minorHAnsi"/>
                <w:noProof/>
                <w:sz w:val="22"/>
                <w:szCs w:val="20"/>
                <w:lang w:bidi="hi-IN"/>
              </w:rPr>
              <w:tab/>
            </w:r>
            <w:r w:rsidR="007C4F30" w:rsidRPr="000E7BEC">
              <w:rPr>
                <w:rStyle w:val="Hyperlink"/>
                <w:noProof/>
              </w:rPr>
              <w:t>Variants of WSD</w:t>
            </w:r>
            <w:r w:rsidR="007C4F30">
              <w:rPr>
                <w:noProof/>
                <w:webHidden/>
              </w:rPr>
              <w:tab/>
            </w:r>
            <w:r w:rsidR="009A6F20">
              <w:rPr>
                <w:noProof/>
                <w:webHidden/>
              </w:rPr>
              <w:fldChar w:fldCharType="begin"/>
            </w:r>
            <w:r w:rsidR="007C4F30">
              <w:rPr>
                <w:noProof/>
                <w:webHidden/>
              </w:rPr>
              <w:instrText xml:space="preserve"> PAGEREF _Toc319390313 \h </w:instrText>
            </w:r>
            <w:r w:rsidR="009A6F20">
              <w:rPr>
                <w:noProof/>
                <w:webHidden/>
              </w:rPr>
            </w:r>
            <w:r w:rsidR="009A6F20">
              <w:rPr>
                <w:noProof/>
                <w:webHidden/>
              </w:rPr>
              <w:fldChar w:fldCharType="separate"/>
            </w:r>
            <w:r w:rsidR="001E5639">
              <w:rPr>
                <w:noProof/>
                <w:webHidden/>
              </w:rPr>
              <w:t>10</w:t>
            </w:r>
            <w:r w:rsidR="009A6F20">
              <w:rPr>
                <w:noProof/>
                <w:webHidden/>
              </w:rPr>
              <w:fldChar w:fldCharType="end"/>
            </w:r>
          </w:hyperlink>
        </w:p>
        <w:p w:rsidR="007C4F30" w:rsidRDefault="009445B4">
          <w:pPr>
            <w:pStyle w:val="TOC3"/>
            <w:tabs>
              <w:tab w:val="left" w:pos="1540"/>
              <w:tab w:val="right" w:leader="dot" w:pos="9440"/>
            </w:tabs>
            <w:rPr>
              <w:rFonts w:asciiTheme="minorHAnsi" w:hAnsiTheme="minorHAnsi"/>
              <w:noProof/>
              <w:sz w:val="22"/>
              <w:szCs w:val="20"/>
              <w:lang w:bidi="hi-IN"/>
            </w:rPr>
          </w:pPr>
          <w:hyperlink w:anchor="_Toc319390314" w:history="1">
            <w:r w:rsidR="007C4F30" w:rsidRPr="000E7BEC">
              <w:rPr>
                <w:rStyle w:val="Hyperlink"/>
                <w:noProof/>
              </w:rPr>
              <w:t>1.1.2.1</w:t>
            </w:r>
            <w:r w:rsidR="007C4F30">
              <w:rPr>
                <w:rFonts w:asciiTheme="minorHAnsi" w:hAnsiTheme="minorHAnsi"/>
                <w:noProof/>
                <w:sz w:val="22"/>
                <w:szCs w:val="20"/>
                <w:lang w:bidi="hi-IN"/>
              </w:rPr>
              <w:tab/>
            </w:r>
            <w:r w:rsidR="007C4F30" w:rsidRPr="000E7BEC">
              <w:rPr>
                <w:rStyle w:val="Hyperlink"/>
                <w:noProof/>
              </w:rPr>
              <w:t>Lexical Sample (Targeted WSD)</w:t>
            </w:r>
            <w:r w:rsidR="007C4F30">
              <w:rPr>
                <w:noProof/>
                <w:webHidden/>
              </w:rPr>
              <w:tab/>
            </w:r>
            <w:r w:rsidR="009A6F20">
              <w:rPr>
                <w:noProof/>
                <w:webHidden/>
              </w:rPr>
              <w:fldChar w:fldCharType="begin"/>
            </w:r>
            <w:r w:rsidR="007C4F30">
              <w:rPr>
                <w:noProof/>
                <w:webHidden/>
              </w:rPr>
              <w:instrText xml:space="preserve"> PAGEREF _Toc319390314 \h </w:instrText>
            </w:r>
            <w:r w:rsidR="009A6F20">
              <w:rPr>
                <w:noProof/>
                <w:webHidden/>
              </w:rPr>
            </w:r>
            <w:r w:rsidR="009A6F20">
              <w:rPr>
                <w:noProof/>
                <w:webHidden/>
              </w:rPr>
              <w:fldChar w:fldCharType="separate"/>
            </w:r>
            <w:r w:rsidR="001E5639">
              <w:rPr>
                <w:noProof/>
                <w:webHidden/>
              </w:rPr>
              <w:t>10</w:t>
            </w:r>
            <w:r w:rsidR="009A6F20">
              <w:rPr>
                <w:noProof/>
                <w:webHidden/>
              </w:rPr>
              <w:fldChar w:fldCharType="end"/>
            </w:r>
          </w:hyperlink>
        </w:p>
        <w:p w:rsidR="007C4F30" w:rsidRDefault="009445B4">
          <w:pPr>
            <w:pStyle w:val="TOC3"/>
            <w:tabs>
              <w:tab w:val="left" w:pos="1540"/>
              <w:tab w:val="right" w:leader="dot" w:pos="9440"/>
            </w:tabs>
            <w:rPr>
              <w:rFonts w:asciiTheme="minorHAnsi" w:hAnsiTheme="minorHAnsi"/>
              <w:noProof/>
              <w:sz w:val="22"/>
              <w:szCs w:val="20"/>
              <w:lang w:bidi="hi-IN"/>
            </w:rPr>
          </w:pPr>
          <w:hyperlink w:anchor="_Toc319390315" w:history="1">
            <w:r w:rsidR="007C4F30" w:rsidRPr="000E7BEC">
              <w:rPr>
                <w:rStyle w:val="Hyperlink"/>
                <w:noProof/>
              </w:rPr>
              <w:t>1.1.2.2</w:t>
            </w:r>
            <w:r w:rsidR="007C4F30">
              <w:rPr>
                <w:rFonts w:asciiTheme="minorHAnsi" w:hAnsiTheme="minorHAnsi"/>
                <w:noProof/>
                <w:sz w:val="22"/>
                <w:szCs w:val="20"/>
                <w:lang w:bidi="hi-IN"/>
              </w:rPr>
              <w:tab/>
            </w:r>
            <w:r w:rsidR="007C4F30" w:rsidRPr="000E7BEC">
              <w:rPr>
                <w:rStyle w:val="Hyperlink"/>
                <w:noProof/>
              </w:rPr>
              <w:t>All-words WSD</w:t>
            </w:r>
            <w:r w:rsidR="007C4F30">
              <w:rPr>
                <w:noProof/>
                <w:webHidden/>
              </w:rPr>
              <w:tab/>
            </w:r>
            <w:r w:rsidR="009A6F20">
              <w:rPr>
                <w:noProof/>
                <w:webHidden/>
              </w:rPr>
              <w:fldChar w:fldCharType="begin"/>
            </w:r>
            <w:r w:rsidR="007C4F30">
              <w:rPr>
                <w:noProof/>
                <w:webHidden/>
              </w:rPr>
              <w:instrText xml:space="preserve"> PAGEREF _Toc319390315 \h </w:instrText>
            </w:r>
            <w:r w:rsidR="009A6F20">
              <w:rPr>
                <w:noProof/>
                <w:webHidden/>
              </w:rPr>
            </w:r>
            <w:r w:rsidR="009A6F20">
              <w:rPr>
                <w:noProof/>
                <w:webHidden/>
              </w:rPr>
              <w:fldChar w:fldCharType="separate"/>
            </w:r>
            <w:r w:rsidR="001E5639">
              <w:rPr>
                <w:noProof/>
                <w:webHidden/>
              </w:rPr>
              <w:t>10</w:t>
            </w:r>
            <w:r w:rsidR="009A6F20">
              <w:rPr>
                <w:noProof/>
                <w:webHidden/>
              </w:rPr>
              <w:fldChar w:fldCharType="end"/>
            </w:r>
          </w:hyperlink>
        </w:p>
        <w:p w:rsidR="007C4F30" w:rsidRDefault="009445B4">
          <w:pPr>
            <w:pStyle w:val="TOC2"/>
            <w:tabs>
              <w:tab w:val="left" w:pos="1100"/>
              <w:tab w:val="right" w:leader="dot" w:pos="9440"/>
            </w:tabs>
            <w:rPr>
              <w:rFonts w:asciiTheme="minorHAnsi" w:hAnsiTheme="minorHAnsi"/>
              <w:noProof/>
              <w:sz w:val="22"/>
              <w:szCs w:val="20"/>
              <w:lang w:bidi="hi-IN"/>
            </w:rPr>
          </w:pPr>
          <w:hyperlink w:anchor="_Toc319390316" w:history="1">
            <w:r w:rsidR="007C4F30" w:rsidRPr="000E7BEC">
              <w:rPr>
                <w:rStyle w:val="Hyperlink"/>
                <w:noProof/>
              </w:rPr>
              <w:t>1.1.3</w:t>
            </w:r>
            <w:r w:rsidR="007C4F30">
              <w:rPr>
                <w:rFonts w:asciiTheme="minorHAnsi" w:hAnsiTheme="minorHAnsi"/>
                <w:noProof/>
                <w:sz w:val="22"/>
                <w:szCs w:val="20"/>
                <w:lang w:bidi="hi-IN"/>
              </w:rPr>
              <w:tab/>
            </w:r>
            <w:r w:rsidR="007C4F30" w:rsidRPr="000E7BEC">
              <w:rPr>
                <w:rStyle w:val="Hyperlink"/>
                <w:noProof/>
              </w:rPr>
              <w:t>WSD: Heart of the NLP Problems</w:t>
            </w:r>
            <w:r w:rsidR="007C4F30">
              <w:rPr>
                <w:noProof/>
                <w:webHidden/>
              </w:rPr>
              <w:tab/>
            </w:r>
            <w:r w:rsidR="009A6F20">
              <w:rPr>
                <w:noProof/>
                <w:webHidden/>
              </w:rPr>
              <w:fldChar w:fldCharType="begin"/>
            </w:r>
            <w:r w:rsidR="007C4F30">
              <w:rPr>
                <w:noProof/>
                <w:webHidden/>
              </w:rPr>
              <w:instrText xml:space="preserve"> PAGEREF _Toc319390316 \h </w:instrText>
            </w:r>
            <w:r w:rsidR="009A6F20">
              <w:rPr>
                <w:noProof/>
                <w:webHidden/>
              </w:rPr>
            </w:r>
            <w:r w:rsidR="009A6F20">
              <w:rPr>
                <w:noProof/>
                <w:webHidden/>
              </w:rPr>
              <w:fldChar w:fldCharType="separate"/>
            </w:r>
            <w:r w:rsidR="001E5639">
              <w:rPr>
                <w:noProof/>
                <w:webHidden/>
              </w:rPr>
              <w:t>10</w:t>
            </w:r>
            <w:r w:rsidR="009A6F20">
              <w:rPr>
                <w:noProof/>
                <w:webHidden/>
              </w:rPr>
              <w:fldChar w:fldCharType="end"/>
            </w:r>
          </w:hyperlink>
        </w:p>
        <w:p w:rsidR="007C4F30" w:rsidRDefault="009445B4">
          <w:pPr>
            <w:pStyle w:val="TOC2"/>
            <w:tabs>
              <w:tab w:val="left" w:pos="880"/>
              <w:tab w:val="right" w:leader="dot" w:pos="9440"/>
            </w:tabs>
            <w:rPr>
              <w:rFonts w:asciiTheme="minorHAnsi" w:hAnsiTheme="minorHAnsi"/>
              <w:noProof/>
              <w:sz w:val="22"/>
              <w:szCs w:val="20"/>
              <w:lang w:bidi="hi-IN"/>
            </w:rPr>
          </w:pPr>
          <w:hyperlink w:anchor="_Toc319390317" w:history="1">
            <w:r w:rsidR="007C4F30" w:rsidRPr="000E7BEC">
              <w:rPr>
                <w:rStyle w:val="Hyperlink"/>
                <w:noProof/>
              </w:rPr>
              <w:t>1.2</w:t>
            </w:r>
            <w:r w:rsidR="007C4F30">
              <w:rPr>
                <w:rFonts w:asciiTheme="minorHAnsi" w:hAnsiTheme="minorHAnsi"/>
                <w:noProof/>
                <w:sz w:val="22"/>
                <w:szCs w:val="20"/>
                <w:lang w:bidi="hi-IN"/>
              </w:rPr>
              <w:tab/>
            </w:r>
            <w:r w:rsidR="007C4F30" w:rsidRPr="000E7BEC">
              <w:rPr>
                <w:rStyle w:val="Hyperlink"/>
                <w:noProof/>
              </w:rPr>
              <w:t>The Sense Annotation Process</w:t>
            </w:r>
            <w:r w:rsidR="007C4F30">
              <w:rPr>
                <w:noProof/>
                <w:webHidden/>
              </w:rPr>
              <w:tab/>
            </w:r>
            <w:r w:rsidR="009A6F20">
              <w:rPr>
                <w:noProof/>
                <w:webHidden/>
              </w:rPr>
              <w:fldChar w:fldCharType="begin"/>
            </w:r>
            <w:r w:rsidR="007C4F30">
              <w:rPr>
                <w:noProof/>
                <w:webHidden/>
              </w:rPr>
              <w:instrText xml:space="preserve"> PAGEREF _Toc319390317 \h </w:instrText>
            </w:r>
            <w:r w:rsidR="009A6F20">
              <w:rPr>
                <w:noProof/>
                <w:webHidden/>
              </w:rPr>
            </w:r>
            <w:r w:rsidR="009A6F20">
              <w:rPr>
                <w:noProof/>
                <w:webHidden/>
              </w:rPr>
              <w:fldChar w:fldCharType="separate"/>
            </w:r>
            <w:r w:rsidR="001E5639">
              <w:rPr>
                <w:noProof/>
                <w:webHidden/>
              </w:rPr>
              <w:t>12</w:t>
            </w:r>
            <w:r w:rsidR="009A6F20">
              <w:rPr>
                <w:noProof/>
                <w:webHidden/>
              </w:rPr>
              <w:fldChar w:fldCharType="end"/>
            </w:r>
          </w:hyperlink>
        </w:p>
        <w:p w:rsidR="007C4F30" w:rsidRDefault="009445B4">
          <w:pPr>
            <w:pStyle w:val="TOC3"/>
            <w:tabs>
              <w:tab w:val="left" w:pos="1320"/>
              <w:tab w:val="right" w:leader="dot" w:pos="9440"/>
            </w:tabs>
            <w:rPr>
              <w:rFonts w:asciiTheme="minorHAnsi" w:hAnsiTheme="minorHAnsi"/>
              <w:noProof/>
              <w:sz w:val="22"/>
              <w:szCs w:val="20"/>
              <w:lang w:bidi="hi-IN"/>
            </w:rPr>
          </w:pPr>
          <w:hyperlink w:anchor="_Toc319390318" w:history="1">
            <w:r w:rsidR="007C4F30" w:rsidRPr="000E7BEC">
              <w:rPr>
                <w:rStyle w:val="Hyperlink"/>
                <w:noProof/>
              </w:rPr>
              <w:t>1.2.1</w:t>
            </w:r>
            <w:r w:rsidR="007C4F30">
              <w:rPr>
                <w:rFonts w:asciiTheme="minorHAnsi" w:hAnsiTheme="minorHAnsi"/>
                <w:noProof/>
                <w:sz w:val="22"/>
                <w:szCs w:val="20"/>
                <w:lang w:bidi="hi-IN"/>
              </w:rPr>
              <w:tab/>
            </w:r>
            <w:r w:rsidR="007C4F30" w:rsidRPr="000E7BEC">
              <w:rPr>
                <w:rStyle w:val="Hyperlink"/>
                <w:noProof/>
              </w:rPr>
              <w:t>The Sense Marker Tool</w:t>
            </w:r>
            <w:r w:rsidR="007C4F30">
              <w:rPr>
                <w:noProof/>
                <w:webHidden/>
              </w:rPr>
              <w:tab/>
            </w:r>
            <w:r w:rsidR="009A6F20">
              <w:rPr>
                <w:noProof/>
                <w:webHidden/>
              </w:rPr>
              <w:fldChar w:fldCharType="begin"/>
            </w:r>
            <w:r w:rsidR="007C4F30">
              <w:rPr>
                <w:noProof/>
                <w:webHidden/>
              </w:rPr>
              <w:instrText xml:space="preserve"> PAGEREF _Toc319390318 \h </w:instrText>
            </w:r>
            <w:r w:rsidR="009A6F20">
              <w:rPr>
                <w:noProof/>
                <w:webHidden/>
              </w:rPr>
            </w:r>
            <w:r w:rsidR="009A6F20">
              <w:rPr>
                <w:noProof/>
                <w:webHidden/>
              </w:rPr>
              <w:fldChar w:fldCharType="separate"/>
            </w:r>
            <w:r w:rsidR="001E5639">
              <w:rPr>
                <w:noProof/>
                <w:webHidden/>
              </w:rPr>
              <w:t>12</w:t>
            </w:r>
            <w:r w:rsidR="009A6F20">
              <w:rPr>
                <w:noProof/>
                <w:webHidden/>
              </w:rPr>
              <w:fldChar w:fldCharType="end"/>
            </w:r>
          </w:hyperlink>
        </w:p>
        <w:p w:rsidR="007C4F30" w:rsidRDefault="009445B4">
          <w:pPr>
            <w:pStyle w:val="TOC2"/>
            <w:tabs>
              <w:tab w:val="left" w:pos="880"/>
              <w:tab w:val="right" w:leader="dot" w:pos="9440"/>
            </w:tabs>
            <w:rPr>
              <w:rFonts w:asciiTheme="minorHAnsi" w:hAnsiTheme="minorHAnsi"/>
              <w:noProof/>
              <w:sz w:val="22"/>
              <w:szCs w:val="20"/>
              <w:lang w:bidi="hi-IN"/>
            </w:rPr>
          </w:pPr>
          <w:hyperlink w:anchor="_Toc319390319" w:history="1">
            <w:r w:rsidR="007C4F30" w:rsidRPr="000E7BEC">
              <w:rPr>
                <w:rStyle w:val="Hyperlink"/>
                <w:noProof/>
              </w:rPr>
              <w:t>1.3</w:t>
            </w:r>
            <w:r w:rsidR="007C4F30">
              <w:rPr>
                <w:rFonts w:asciiTheme="minorHAnsi" w:hAnsiTheme="minorHAnsi"/>
                <w:noProof/>
                <w:sz w:val="22"/>
                <w:szCs w:val="20"/>
                <w:lang w:bidi="hi-IN"/>
              </w:rPr>
              <w:tab/>
            </w:r>
            <w:r w:rsidR="007C4F30" w:rsidRPr="000E7BEC">
              <w:rPr>
                <w:rStyle w:val="Hyperlink"/>
                <w:noProof/>
              </w:rPr>
              <w:t>Report Outline</w:t>
            </w:r>
            <w:r w:rsidR="007C4F30">
              <w:rPr>
                <w:noProof/>
                <w:webHidden/>
              </w:rPr>
              <w:tab/>
            </w:r>
            <w:r w:rsidR="009A6F20">
              <w:rPr>
                <w:noProof/>
                <w:webHidden/>
              </w:rPr>
              <w:fldChar w:fldCharType="begin"/>
            </w:r>
            <w:r w:rsidR="007C4F30">
              <w:rPr>
                <w:noProof/>
                <w:webHidden/>
              </w:rPr>
              <w:instrText xml:space="preserve"> PAGEREF _Toc319390319 \h </w:instrText>
            </w:r>
            <w:r w:rsidR="009A6F20">
              <w:rPr>
                <w:noProof/>
                <w:webHidden/>
              </w:rPr>
            </w:r>
            <w:r w:rsidR="009A6F20">
              <w:rPr>
                <w:noProof/>
                <w:webHidden/>
              </w:rPr>
              <w:fldChar w:fldCharType="separate"/>
            </w:r>
            <w:r w:rsidR="001E5639">
              <w:rPr>
                <w:noProof/>
                <w:webHidden/>
              </w:rPr>
              <w:t>13</w:t>
            </w:r>
            <w:r w:rsidR="009A6F20">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20" w:history="1">
            <w:r w:rsidR="007C4F30" w:rsidRPr="000E7BEC">
              <w:rPr>
                <w:rStyle w:val="Hyperlink"/>
                <w:noProof/>
              </w:rPr>
              <w:t>Motivation</w:t>
            </w:r>
            <w:r w:rsidR="007C4F30">
              <w:rPr>
                <w:noProof/>
                <w:webHidden/>
              </w:rPr>
              <w:tab/>
            </w:r>
            <w:r w:rsidR="009A6F20">
              <w:rPr>
                <w:noProof/>
                <w:webHidden/>
              </w:rPr>
              <w:fldChar w:fldCharType="begin"/>
            </w:r>
            <w:r w:rsidR="007C4F30">
              <w:rPr>
                <w:noProof/>
                <w:webHidden/>
              </w:rPr>
              <w:instrText xml:space="preserve"> PAGEREF _Toc319390320 \h </w:instrText>
            </w:r>
            <w:r w:rsidR="009A6F20">
              <w:rPr>
                <w:noProof/>
                <w:webHidden/>
              </w:rPr>
            </w:r>
            <w:r w:rsidR="009A6F20">
              <w:rPr>
                <w:noProof/>
                <w:webHidden/>
              </w:rPr>
              <w:fldChar w:fldCharType="separate"/>
            </w:r>
            <w:r w:rsidR="001E5639">
              <w:rPr>
                <w:noProof/>
                <w:webHidden/>
              </w:rPr>
              <w:t>14</w:t>
            </w:r>
            <w:r w:rsidR="009A6F20">
              <w:rPr>
                <w:noProof/>
                <w:webHidden/>
              </w:rPr>
              <w:fldChar w:fldCharType="end"/>
            </w:r>
          </w:hyperlink>
        </w:p>
        <w:p w:rsidR="007C4F30" w:rsidRDefault="009445B4">
          <w:pPr>
            <w:pStyle w:val="TOC1"/>
            <w:tabs>
              <w:tab w:val="left" w:pos="660"/>
              <w:tab w:val="right" w:leader="dot" w:pos="9440"/>
            </w:tabs>
            <w:rPr>
              <w:rFonts w:asciiTheme="minorHAnsi" w:hAnsiTheme="minorHAnsi"/>
              <w:noProof/>
              <w:sz w:val="22"/>
              <w:szCs w:val="20"/>
              <w:lang w:bidi="hi-IN"/>
            </w:rPr>
          </w:pPr>
          <w:hyperlink w:anchor="_Toc319390321" w:history="1">
            <w:r w:rsidR="007C4F30" w:rsidRPr="000E7BEC">
              <w:rPr>
                <w:rStyle w:val="Hyperlink"/>
                <w:noProof/>
              </w:rPr>
              <w:t>2.1</w:t>
            </w:r>
            <w:r w:rsidR="007C4F30">
              <w:rPr>
                <w:rFonts w:asciiTheme="minorHAnsi" w:hAnsiTheme="minorHAnsi"/>
                <w:noProof/>
                <w:sz w:val="22"/>
                <w:szCs w:val="20"/>
                <w:lang w:bidi="hi-IN"/>
              </w:rPr>
              <w:tab/>
            </w:r>
            <w:r w:rsidR="007C4F30" w:rsidRPr="000E7BEC">
              <w:rPr>
                <w:rStyle w:val="Hyperlink"/>
                <w:noProof/>
              </w:rPr>
              <w:t xml:space="preserve">Human </w:t>
            </w:r>
            <w:r w:rsidR="007C4F30" w:rsidRPr="000E7BEC">
              <w:rPr>
                <w:rStyle w:val="Hyperlink"/>
                <w:i/>
                <w:iCs/>
                <w:noProof/>
              </w:rPr>
              <w:t>vs.</w:t>
            </w:r>
            <w:r w:rsidR="007C4F30" w:rsidRPr="000E7BEC">
              <w:rPr>
                <w:rStyle w:val="Hyperlink"/>
                <w:noProof/>
              </w:rPr>
              <w:t xml:space="preserve"> Machine Annotation</w:t>
            </w:r>
            <w:r w:rsidR="007C4F30">
              <w:rPr>
                <w:noProof/>
                <w:webHidden/>
              </w:rPr>
              <w:tab/>
            </w:r>
            <w:r w:rsidR="009A6F20">
              <w:rPr>
                <w:noProof/>
                <w:webHidden/>
              </w:rPr>
              <w:fldChar w:fldCharType="begin"/>
            </w:r>
            <w:r w:rsidR="007C4F30">
              <w:rPr>
                <w:noProof/>
                <w:webHidden/>
              </w:rPr>
              <w:instrText xml:space="preserve"> PAGEREF _Toc319390321 \h </w:instrText>
            </w:r>
            <w:r w:rsidR="009A6F20">
              <w:rPr>
                <w:noProof/>
                <w:webHidden/>
              </w:rPr>
            </w:r>
            <w:r w:rsidR="009A6F20">
              <w:rPr>
                <w:noProof/>
                <w:webHidden/>
              </w:rPr>
              <w:fldChar w:fldCharType="separate"/>
            </w:r>
            <w:r w:rsidR="001E5639">
              <w:rPr>
                <w:noProof/>
                <w:webHidden/>
              </w:rPr>
              <w:t>14</w:t>
            </w:r>
            <w:r w:rsidR="009A6F20">
              <w:rPr>
                <w:noProof/>
                <w:webHidden/>
              </w:rPr>
              <w:fldChar w:fldCharType="end"/>
            </w:r>
          </w:hyperlink>
        </w:p>
        <w:p w:rsidR="007C4F30" w:rsidRDefault="009445B4">
          <w:pPr>
            <w:pStyle w:val="TOC2"/>
            <w:tabs>
              <w:tab w:val="left" w:pos="1100"/>
              <w:tab w:val="right" w:leader="dot" w:pos="9440"/>
            </w:tabs>
            <w:rPr>
              <w:rFonts w:asciiTheme="minorHAnsi" w:hAnsiTheme="minorHAnsi"/>
              <w:noProof/>
              <w:sz w:val="22"/>
              <w:szCs w:val="20"/>
              <w:lang w:bidi="hi-IN"/>
            </w:rPr>
          </w:pPr>
          <w:hyperlink w:anchor="_Toc319390322" w:history="1">
            <w:r w:rsidR="007C4F30" w:rsidRPr="000E7BEC">
              <w:rPr>
                <w:rStyle w:val="Hyperlink"/>
                <w:noProof/>
              </w:rPr>
              <w:t>2.1.1</w:t>
            </w:r>
            <w:r w:rsidR="007C4F30">
              <w:rPr>
                <w:rFonts w:asciiTheme="minorHAnsi" w:hAnsiTheme="minorHAnsi"/>
                <w:noProof/>
                <w:sz w:val="22"/>
                <w:szCs w:val="20"/>
                <w:lang w:bidi="hi-IN"/>
              </w:rPr>
              <w:tab/>
            </w:r>
            <w:r w:rsidR="007C4F30" w:rsidRPr="000E7BEC">
              <w:rPr>
                <w:rStyle w:val="Hyperlink"/>
                <w:noProof/>
              </w:rPr>
              <w:t>Previous Work</w:t>
            </w:r>
            <w:r w:rsidR="007C4F30">
              <w:rPr>
                <w:noProof/>
                <w:webHidden/>
              </w:rPr>
              <w:tab/>
            </w:r>
            <w:r w:rsidR="009A6F20">
              <w:rPr>
                <w:noProof/>
                <w:webHidden/>
              </w:rPr>
              <w:fldChar w:fldCharType="begin"/>
            </w:r>
            <w:r w:rsidR="007C4F30">
              <w:rPr>
                <w:noProof/>
                <w:webHidden/>
              </w:rPr>
              <w:instrText xml:space="preserve"> PAGEREF _Toc319390322 \h </w:instrText>
            </w:r>
            <w:r w:rsidR="009A6F20">
              <w:rPr>
                <w:noProof/>
                <w:webHidden/>
              </w:rPr>
            </w:r>
            <w:r w:rsidR="009A6F20">
              <w:rPr>
                <w:noProof/>
                <w:webHidden/>
              </w:rPr>
              <w:fldChar w:fldCharType="separate"/>
            </w:r>
            <w:r w:rsidR="001E5639">
              <w:rPr>
                <w:noProof/>
                <w:webHidden/>
              </w:rPr>
              <w:t>14</w:t>
            </w:r>
            <w:r w:rsidR="009A6F20">
              <w:rPr>
                <w:noProof/>
                <w:webHidden/>
              </w:rPr>
              <w:fldChar w:fldCharType="end"/>
            </w:r>
          </w:hyperlink>
        </w:p>
        <w:p w:rsidR="007C4F30" w:rsidRDefault="009445B4">
          <w:pPr>
            <w:pStyle w:val="TOC1"/>
            <w:tabs>
              <w:tab w:val="left" w:pos="660"/>
              <w:tab w:val="right" w:leader="dot" w:pos="9440"/>
            </w:tabs>
            <w:rPr>
              <w:rFonts w:asciiTheme="minorHAnsi" w:hAnsiTheme="minorHAnsi"/>
              <w:noProof/>
              <w:sz w:val="22"/>
              <w:szCs w:val="20"/>
              <w:lang w:bidi="hi-IN"/>
            </w:rPr>
          </w:pPr>
          <w:hyperlink w:anchor="_Toc319390323" w:history="1">
            <w:r w:rsidR="007C4F30" w:rsidRPr="000E7BEC">
              <w:rPr>
                <w:rStyle w:val="Hyperlink"/>
                <w:noProof/>
              </w:rPr>
              <w:t>2.2</w:t>
            </w:r>
            <w:r w:rsidR="007C4F30">
              <w:rPr>
                <w:rFonts w:asciiTheme="minorHAnsi" w:hAnsiTheme="minorHAnsi"/>
                <w:noProof/>
                <w:sz w:val="22"/>
                <w:szCs w:val="20"/>
                <w:lang w:bidi="hi-IN"/>
              </w:rPr>
              <w:tab/>
            </w:r>
            <w:r w:rsidR="007C4F30" w:rsidRPr="000E7BEC">
              <w:rPr>
                <w:rStyle w:val="Hyperlink"/>
                <w:noProof/>
              </w:rPr>
              <w:t>Eye Tracking - Motivation</w:t>
            </w:r>
            <w:r w:rsidR="007C4F30">
              <w:rPr>
                <w:noProof/>
                <w:webHidden/>
              </w:rPr>
              <w:tab/>
            </w:r>
            <w:r w:rsidR="009A6F20">
              <w:rPr>
                <w:noProof/>
                <w:webHidden/>
              </w:rPr>
              <w:fldChar w:fldCharType="begin"/>
            </w:r>
            <w:r w:rsidR="007C4F30">
              <w:rPr>
                <w:noProof/>
                <w:webHidden/>
              </w:rPr>
              <w:instrText xml:space="preserve"> PAGEREF _Toc319390323 \h </w:instrText>
            </w:r>
            <w:r w:rsidR="009A6F20">
              <w:rPr>
                <w:noProof/>
                <w:webHidden/>
              </w:rPr>
            </w:r>
            <w:r w:rsidR="009A6F20">
              <w:rPr>
                <w:noProof/>
                <w:webHidden/>
              </w:rPr>
              <w:fldChar w:fldCharType="separate"/>
            </w:r>
            <w:r w:rsidR="001E5639">
              <w:rPr>
                <w:noProof/>
                <w:webHidden/>
              </w:rPr>
              <w:t>16</w:t>
            </w:r>
            <w:r w:rsidR="009A6F20">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24" w:history="1">
            <w:r w:rsidR="007C4F30" w:rsidRPr="000E7BEC">
              <w:rPr>
                <w:rStyle w:val="Hyperlink"/>
                <w:noProof/>
              </w:rPr>
              <w:t>Eye Tracking or Gaze Tracking?</w:t>
            </w:r>
            <w:r w:rsidR="007C4F30">
              <w:rPr>
                <w:noProof/>
                <w:webHidden/>
              </w:rPr>
              <w:tab/>
            </w:r>
            <w:r w:rsidR="009A6F20">
              <w:rPr>
                <w:noProof/>
                <w:webHidden/>
              </w:rPr>
              <w:fldChar w:fldCharType="begin"/>
            </w:r>
            <w:r w:rsidR="007C4F30">
              <w:rPr>
                <w:noProof/>
                <w:webHidden/>
              </w:rPr>
              <w:instrText xml:space="preserve"> PAGEREF _Toc319390324 \h </w:instrText>
            </w:r>
            <w:r w:rsidR="009A6F20">
              <w:rPr>
                <w:noProof/>
                <w:webHidden/>
              </w:rPr>
            </w:r>
            <w:r w:rsidR="009A6F20">
              <w:rPr>
                <w:noProof/>
                <w:webHidden/>
              </w:rPr>
              <w:fldChar w:fldCharType="separate"/>
            </w:r>
            <w:r w:rsidR="001E5639">
              <w:rPr>
                <w:noProof/>
                <w:webHidden/>
              </w:rPr>
              <w:t>18</w:t>
            </w:r>
            <w:r w:rsidR="009A6F20">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25" w:history="1">
            <w:r w:rsidR="007C4F30" w:rsidRPr="000E7BEC">
              <w:rPr>
                <w:rStyle w:val="Hyperlink"/>
                <w:noProof/>
              </w:rPr>
              <w:t>3.1 History</w:t>
            </w:r>
            <w:r w:rsidR="007C4F30">
              <w:rPr>
                <w:noProof/>
                <w:webHidden/>
              </w:rPr>
              <w:tab/>
            </w:r>
            <w:r w:rsidR="009A6F20">
              <w:rPr>
                <w:noProof/>
                <w:webHidden/>
              </w:rPr>
              <w:fldChar w:fldCharType="begin"/>
            </w:r>
            <w:r w:rsidR="007C4F30">
              <w:rPr>
                <w:noProof/>
                <w:webHidden/>
              </w:rPr>
              <w:instrText xml:space="preserve"> PAGEREF _Toc319390325 \h </w:instrText>
            </w:r>
            <w:r w:rsidR="009A6F20">
              <w:rPr>
                <w:noProof/>
                <w:webHidden/>
              </w:rPr>
            </w:r>
            <w:r w:rsidR="009A6F20">
              <w:rPr>
                <w:noProof/>
                <w:webHidden/>
              </w:rPr>
              <w:fldChar w:fldCharType="separate"/>
            </w:r>
            <w:r w:rsidR="001E5639">
              <w:rPr>
                <w:noProof/>
                <w:webHidden/>
              </w:rPr>
              <w:t>19</w:t>
            </w:r>
            <w:r w:rsidR="009A6F20">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26" w:history="1">
            <w:r w:rsidR="007C4F30" w:rsidRPr="000E7BEC">
              <w:rPr>
                <w:rStyle w:val="Hyperlink"/>
                <w:noProof/>
              </w:rPr>
              <w:t>3.2 Techniques and Data</w:t>
            </w:r>
            <w:r w:rsidR="007C4F30">
              <w:rPr>
                <w:noProof/>
                <w:webHidden/>
              </w:rPr>
              <w:tab/>
            </w:r>
            <w:r w:rsidR="009A6F20">
              <w:rPr>
                <w:noProof/>
                <w:webHidden/>
              </w:rPr>
              <w:fldChar w:fldCharType="begin"/>
            </w:r>
            <w:r w:rsidR="007C4F30">
              <w:rPr>
                <w:noProof/>
                <w:webHidden/>
              </w:rPr>
              <w:instrText xml:space="preserve"> PAGEREF _Toc319390326 \h </w:instrText>
            </w:r>
            <w:r w:rsidR="009A6F20">
              <w:rPr>
                <w:noProof/>
                <w:webHidden/>
              </w:rPr>
            </w:r>
            <w:r w:rsidR="009A6F20">
              <w:rPr>
                <w:noProof/>
                <w:webHidden/>
              </w:rPr>
              <w:fldChar w:fldCharType="separate"/>
            </w:r>
            <w:r w:rsidR="001E5639">
              <w:rPr>
                <w:noProof/>
                <w:webHidden/>
              </w:rPr>
              <w:t>20</w:t>
            </w:r>
            <w:r w:rsidR="009A6F20">
              <w:rPr>
                <w:noProof/>
                <w:webHidden/>
              </w:rPr>
              <w:fldChar w:fldCharType="end"/>
            </w:r>
          </w:hyperlink>
        </w:p>
        <w:p w:rsidR="007C4F30" w:rsidRDefault="009445B4">
          <w:pPr>
            <w:pStyle w:val="TOC2"/>
            <w:tabs>
              <w:tab w:val="right" w:leader="dot" w:pos="9440"/>
            </w:tabs>
            <w:rPr>
              <w:rFonts w:asciiTheme="minorHAnsi" w:hAnsiTheme="minorHAnsi"/>
              <w:noProof/>
              <w:sz w:val="22"/>
              <w:szCs w:val="20"/>
              <w:lang w:bidi="hi-IN"/>
            </w:rPr>
          </w:pPr>
          <w:hyperlink w:anchor="_Toc319390327" w:history="1">
            <w:r w:rsidR="007C4F30" w:rsidRPr="000E7BEC">
              <w:rPr>
                <w:rStyle w:val="Hyperlink"/>
                <w:noProof/>
              </w:rPr>
              <w:t>3.2.1 Various Techniques</w:t>
            </w:r>
            <w:r w:rsidR="007C4F30">
              <w:rPr>
                <w:noProof/>
                <w:webHidden/>
              </w:rPr>
              <w:tab/>
            </w:r>
            <w:r w:rsidR="009A6F20">
              <w:rPr>
                <w:noProof/>
                <w:webHidden/>
              </w:rPr>
              <w:fldChar w:fldCharType="begin"/>
            </w:r>
            <w:r w:rsidR="007C4F30">
              <w:rPr>
                <w:noProof/>
                <w:webHidden/>
              </w:rPr>
              <w:instrText xml:space="preserve"> PAGEREF _Toc319390327 \h </w:instrText>
            </w:r>
            <w:r w:rsidR="009A6F20">
              <w:rPr>
                <w:noProof/>
                <w:webHidden/>
              </w:rPr>
            </w:r>
            <w:r w:rsidR="009A6F20">
              <w:rPr>
                <w:noProof/>
                <w:webHidden/>
              </w:rPr>
              <w:fldChar w:fldCharType="separate"/>
            </w:r>
            <w:r w:rsidR="001E5639">
              <w:rPr>
                <w:noProof/>
                <w:webHidden/>
              </w:rPr>
              <w:t>20</w:t>
            </w:r>
            <w:r w:rsidR="009A6F20">
              <w:rPr>
                <w:noProof/>
                <w:webHidden/>
              </w:rPr>
              <w:fldChar w:fldCharType="end"/>
            </w:r>
          </w:hyperlink>
        </w:p>
        <w:p w:rsidR="007C4F30" w:rsidRDefault="009445B4">
          <w:pPr>
            <w:pStyle w:val="TOC2"/>
            <w:tabs>
              <w:tab w:val="right" w:leader="dot" w:pos="9440"/>
            </w:tabs>
            <w:rPr>
              <w:rFonts w:asciiTheme="minorHAnsi" w:hAnsiTheme="minorHAnsi"/>
              <w:noProof/>
              <w:sz w:val="22"/>
              <w:szCs w:val="20"/>
              <w:lang w:bidi="hi-IN"/>
            </w:rPr>
          </w:pPr>
          <w:hyperlink w:anchor="_Toc319390328" w:history="1">
            <w:r w:rsidR="007C4F30" w:rsidRPr="000E7BEC">
              <w:rPr>
                <w:rStyle w:val="Hyperlink"/>
                <w:noProof/>
              </w:rPr>
              <w:t>3.2.2 Various Data Formats</w:t>
            </w:r>
            <w:r w:rsidR="007C4F30">
              <w:rPr>
                <w:noProof/>
                <w:webHidden/>
              </w:rPr>
              <w:tab/>
            </w:r>
            <w:r w:rsidR="009A6F20">
              <w:rPr>
                <w:noProof/>
                <w:webHidden/>
              </w:rPr>
              <w:fldChar w:fldCharType="begin"/>
            </w:r>
            <w:r w:rsidR="007C4F30">
              <w:rPr>
                <w:noProof/>
                <w:webHidden/>
              </w:rPr>
              <w:instrText xml:space="preserve"> PAGEREF _Toc319390328 \h </w:instrText>
            </w:r>
            <w:r w:rsidR="009A6F20">
              <w:rPr>
                <w:noProof/>
                <w:webHidden/>
              </w:rPr>
            </w:r>
            <w:r w:rsidR="009A6F20">
              <w:rPr>
                <w:noProof/>
                <w:webHidden/>
              </w:rPr>
              <w:fldChar w:fldCharType="separate"/>
            </w:r>
            <w:r w:rsidR="001E5639">
              <w:rPr>
                <w:noProof/>
                <w:webHidden/>
              </w:rPr>
              <w:t>21</w:t>
            </w:r>
            <w:r w:rsidR="009A6F20">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29" w:history="1">
            <w:r w:rsidR="007C4F30" w:rsidRPr="000E7BEC">
              <w:rPr>
                <w:rStyle w:val="Hyperlink"/>
                <w:noProof/>
              </w:rPr>
              <w:t>Related work</w:t>
            </w:r>
            <w:r w:rsidR="007C4F30">
              <w:rPr>
                <w:noProof/>
                <w:webHidden/>
              </w:rPr>
              <w:tab/>
            </w:r>
            <w:r w:rsidR="009A6F20">
              <w:rPr>
                <w:noProof/>
                <w:webHidden/>
              </w:rPr>
              <w:fldChar w:fldCharType="begin"/>
            </w:r>
            <w:r w:rsidR="007C4F30">
              <w:rPr>
                <w:noProof/>
                <w:webHidden/>
              </w:rPr>
              <w:instrText xml:space="preserve"> PAGEREF _Toc319390329 \h </w:instrText>
            </w:r>
            <w:r w:rsidR="009A6F20">
              <w:rPr>
                <w:noProof/>
                <w:webHidden/>
              </w:rPr>
            </w:r>
            <w:r w:rsidR="009A6F20">
              <w:rPr>
                <w:noProof/>
                <w:webHidden/>
              </w:rPr>
              <w:fldChar w:fldCharType="separate"/>
            </w:r>
            <w:r w:rsidR="001E5639">
              <w:rPr>
                <w:noProof/>
                <w:webHidden/>
              </w:rPr>
              <w:t>23</w:t>
            </w:r>
            <w:r w:rsidR="009A6F20">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30" w:history="1">
            <w:r w:rsidR="007C4F30" w:rsidRPr="000E7BEC">
              <w:rPr>
                <w:rStyle w:val="Hyperlink"/>
                <w:noProof/>
              </w:rPr>
              <w:t>Experimental Setup</w:t>
            </w:r>
            <w:r w:rsidR="007C4F30">
              <w:rPr>
                <w:noProof/>
                <w:webHidden/>
              </w:rPr>
              <w:tab/>
            </w:r>
            <w:r w:rsidR="009A6F20">
              <w:rPr>
                <w:noProof/>
                <w:webHidden/>
              </w:rPr>
              <w:fldChar w:fldCharType="begin"/>
            </w:r>
            <w:r w:rsidR="007C4F30">
              <w:rPr>
                <w:noProof/>
                <w:webHidden/>
              </w:rPr>
              <w:instrText xml:space="preserve"> PAGEREF _Toc319390330 \h </w:instrText>
            </w:r>
            <w:r w:rsidR="009A6F20">
              <w:rPr>
                <w:noProof/>
                <w:webHidden/>
              </w:rPr>
            </w:r>
            <w:r w:rsidR="009A6F20">
              <w:rPr>
                <w:noProof/>
                <w:webHidden/>
              </w:rPr>
              <w:fldChar w:fldCharType="separate"/>
            </w:r>
            <w:r w:rsidR="001E5639">
              <w:rPr>
                <w:noProof/>
                <w:webHidden/>
              </w:rPr>
              <w:t>24</w:t>
            </w:r>
            <w:r w:rsidR="009A6F20">
              <w:rPr>
                <w:noProof/>
                <w:webHidden/>
              </w:rPr>
              <w:fldChar w:fldCharType="end"/>
            </w:r>
          </w:hyperlink>
        </w:p>
        <w:p w:rsidR="007C4F30" w:rsidRDefault="009445B4">
          <w:pPr>
            <w:pStyle w:val="TOC1"/>
            <w:tabs>
              <w:tab w:val="left" w:pos="660"/>
              <w:tab w:val="right" w:leader="dot" w:pos="9440"/>
            </w:tabs>
            <w:rPr>
              <w:rFonts w:asciiTheme="minorHAnsi" w:hAnsiTheme="minorHAnsi"/>
              <w:noProof/>
              <w:sz w:val="22"/>
              <w:szCs w:val="20"/>
              <w:lang w:bidi="hi-IN"/>
            </w:rPr>
          </w:pPr>
          <w:hyperlink w:anchor="_Toc319390331" w:history="1">
            <w:r w:rsidR="007C4F30" w:rsidRPr="000E7BEC">
              <w:rPr>
                <w:rStyle w:val="Hyperlink"/>
                <w:rFonts w:eastAsia="Times New Roman"/>
                <w:noProof/>
              </w:rPr>
              <w:t>5.1</w:t>
            </w:r>
            <w:r w:rsidR="007C4F30">
              <w:rPr>
                <w:rFonts w:asciiTheme="minorHAnsi" w:hAnsiTheme="minorHAnsi"/>
                <w:noProof/>
                <w:sz w:val="22"/>
                <w:szCs w:val="20"/>
                <w:lang w:bidi="hi-IN"/>
              </w:rPr>
              <w:tab/>
            </w:r>
            <w:r w:rsidR="007C4F30" w:rsidRPr="000E7BEC">
              <w:rPr>
                <w:rStyle w:val="Hyperlink"/>
                <w:rFonts w:eastAsia="Times New Roman"/>
                <w:noProof/>
              </w:rPr>
              <w:t>Hurdles / Failures</w:t>
            </w:r>
            <w:r w:rsidR="007C4F30">
              <w:rPr>
                <w:noProof/>
                <w:webHidden/>
              </w:rPr>
              <w:tab/>
            </w:r>
            <w:r w:rsidR="009A6F20">
              <w:rPr>
                <w:noProof/>
                <w:webHidden/>
              </w:rPr>
              <w:fldChar w:fldCharType="begin"/>
            </w:r>
            <w:r w:rsidR="007C4F30">
              <w:rPr>
                <w:noProof/>
                <w:webHidden/>
              </w:rPr>
              <w:instrText xml:space="preserve"> PAGEREF _Toc319390331 \h </w:instrText>
            </w:r>
            <w:r w:rsidR="009A6F20">
              <w:rPr>
                <w:noProof/>
                <w:webHidden/>
              </w:rPr>
            </w:r>
            <w:r w:rsidR="009A6F20">
              <w:rPr>
                <w:noProof/>
                <w:webHidden/>
              </w:rPr>
              <w:fldChar w:fldCharType="separate"/>
            </w:r>
            <w:r w:rsidR="001E5639">
              <w:rPr>
                <w:noProof/>
                <w:webHidden/>
              </w:rPr>
              <w:t>25</w:t>
            </w:r>
            <w:r w:rsidR="009A6F20">
              <w:rPr>
                <w:noProof/>
                <w:webHidden/>
              </w:rPr>
              <w:fldChar w:fldCharType="end"/>
            </w:r>
          </w:hyperlink>
        </w:p>
        <w:p w:rsidR="007C4F30" w:rsidRDefault="009445B4">
          <w:pPr>
            <w:pStyle w:val="TOC1"/>
            <w:tabs>
              <w:tab w:val="left" w:pos="660"/>
              <w:tab w:val="right" w:leader="dot" w:pos="9440"/>
            </w:tabs>
            <w:rPr>
              <w:rFonts w:asciiTheme="minorHAnsi" w:hAnsiTheme="minorHAnsi"/>
              <w:noProof/>
              <w:sz w:val="22"/>
              <w:szCs w:val="20"/>
              <w:lang w:bidi="hi-IN"/>
            </w:rPr>
          </w:pPr>
          <w:hyperlink w:anchor="_Toc319390332" w:history="1">
            <w:r w:rsidR="007C4F30" w:rsidRPr="000E7BEC">
              <w:rPr>
                <w:rStyle w:val="Hyperlink"/>
                <w:rFonts w:eastAsia="Times New Roman"/>
                <w:noProof/>
              </w:rPr>
              <w:t>5.2</w:t>
            </w:r>
            <w:r w:rsidR="007C4F30">
              <w:rPr>
                <w:rFonts w:asciiTheme="minorHAnsi" w:hAnsiTheme="minorHAnsi"/>
                <w:noProof/>
                <w:sz w:val="22"/>
                <w:szCs w:val="20"/>
                <w:lang w:bidi="hi-IN"/>
              </w:rPr>
              <w:tab/>
            </w:r>
            <w:r w:rsidR="007C4F30" w:rsidRPr="000E7BEC">
              <w:rPr>
                <w:rStyle w:val="Hyperlink"/>
                <w:rFonts w:eastAsia="Times New Roman"/>
                <w:noProof/>
              </w:rPr>
              <w:t>Experiment Phases and Method</w:t>
            </w:r>
            <w:r w:rsidR="007C4F30">
              <w:rPr>
                <w:noProof/>
                <w:webHidden/>
              </w:rPr>
              <w:tab/>
            </w:r>
            <w:r w:rsidR="009A6F20">
              <w:rPr>
                <w:noProof/>
                <w:webHidden/>
              </w:rPr>
              <w:fldChar w:fldCharType="begin"/>
            </w:r>
            <w:r w:rsidR="007C4F30">
              <w:rPr>
                <w:noProof/>
                <w:webHidden/>
              </w:rPr>
              <w:instrText xml:space="preserve"> PAGEREF _Toc319390332 \h </w:instrText>
            </w:r>
            <w:r w:rsidR="009A6F20">
              <w:rPr>
                <w:noProof/>
                <w:webHidden/>
              </w:rPr>
            </w:r>
            <w:r w:rsidR="009A6F20">
              <w:rPr>
                <w:noProof/>
                <w:webHidden/>
              </w:rPr>
              <w:fldChar w:fldCharType="separate"/>
            </w:r>
            <w:r w:rsidR="001E5639">
              <w:rPr>
                <w:noProof/>
                <w:webHidden/>
              </w:rPr>
              <w:t>26</w:t>
            </w:r>
            <w:r w:rsidR="009A6F20">
              <w:rPr>
                <w:noProof/>
                <w:webHidden/>
              </w:rPr>
              <w:fldChar w:fldCharType="end"/>
            </w:r>
          </w:hyperlink>
        </w:p>
        <w:p w:rsidR="007C4F30" w:rsidRDefault="009445B4">
          <w:pPr>
            <w:pStyle w:val="TOC2"/>
            <w:tabs>
              <w:tab w:val="right" w:leader="dot" w:pos="9440"/>
            </w:tabs>
            <w:rPr>
              <w:rFonts w:asciiTheme="minorHAnsi" w:hAnsiTheme="minorHAnsi"/>
              <w:noProof/>
              <w:sz w:val="22"/>
              <w:szCs w:val="20"/>
              <w:lang w:bidi="hi-IN"/>
            </w:rPr>
          </w:pPr>
          <w:hyperlink w:anchor="_Toc319390333" w:history="1">
            <w:r w:rsidR="007C4F30" w:rsidRPr="000E7BEC">
              <w:rPr>
                <w:rStyle w:val="Hyperlink"/>
                <w:rFonts w:eastAsia="Times New Roman"/>
                <w:noProof/>
              </w:rPr>
              <w:t>5.2.1 Phases</w:t>
            </w:r>
            <w:r w:rsidR="007C4F30">
              <w:rPr>
                <w:noProof/>
                <w:webHidden/>
              </w:rPr>
              <w:tab/>
            </w:r>
            <w:r w:rsidR="009A6F20">
              <w:rPr>
                <w:noProof/>
                <w:webHidden/>
              </w:rPr>
              <w:fldChar w:fldCharType="begin"/>
            </w:r>
            <w:r w:rsidR="007C4F30">
              <w:rPr>
                <w:noProof/>
                <w:webHidden/>
              </w:rPr>
              <w:instrText xml:space="preserve"> PAGEREF _Toc319390333 \h </w:instrText>
            </w:r>
            <w:r w:rsidR="009A6F20">
              <w:rPr>
                <w:noProof/>
                <w:webHidden/>
              </w:rPr>
            </w:r>
            <w:r w:rsidR="009A6F20">
              <w:rPr>
                <w:noProof/>
                <w:webHidden/>
              </w:rPr>
              <w:fldChar w:fldCharType="separate"/>
            </w:r>
            <w:r w:rsidR="001E5639">
              <w:rPr>
                <w:noProof/>
                <w:webHidden/>
              </w:rPr>
              <w:t>26</w:t>
            </w:r>
            <w:r w:rsidR="009A6F20">
              <w:rPr>
                <w:noProof/>
                <w:webHidden/>
              </w:rPr>
              <w:fldChar w:fldCharType="end"/>
            </w:r>
          </w:hyperlink>
        </w:p>
        <w:p w:rsidR="007C4F30" w:rsidRDefault="009445B4">
          <w:pPr>
            <w:pStyle w:val="TOC3"/>
            <w:tabs>
              <w:tab w:val="right" w:leader="dot" w:pos="9440"/>
            </w:tabs>
            <w:rPr>
              <w:rFonts w:asciiTheme="minorHAnsi" w:hAnsiTheme="minorHAnsi"/>
              <w:noProof/>
              <w:sz w:val="22"/>
              <w:szCs w:val="20"/>
              <w:lang w:bidi="hi-IN"/>
            </w:rPr>
          </w:pPr>
          <w:hyperlink w:anchor="_Toc319390334" w:history="1">
            <w:r w:rsidR="007C4F30" w:rsidRPr="000E7BEC">
              <w:rPr>
                <w:rStyle w:val="Hyperlink"/>
                <w:rFonts w:eastAsia="Times New Roman"/>
                <w:noProof/>
              </w:rPr>
              <w:t>5.2.1.1 All word Annotation</w:t>
            </w:r>
            <w:r w:rsidR="007C4F30">
              <w:rPr>
                <w:noProof/>
                <w:webHidden/>
              </w:rPr>
              <w:tab/>
            </w:r>
            <w:r w:rsidR="009A6F20">
              <w:rPr>
                <w:noProof/>
                <w:webHidden/>
              </w:rPr>
              <w:fldChar w:fldCharType="begin"/>
            </w:r>
            <w:r w:rsidR="007C4F30">
              <w:rPr>
                <w:noProof/>
                <w:webHidden/>
              </w:rPr>
              <w:instrText xml:space="preserve"> PAGEREF _Toc319390334 \h </w:instrText>
            </w:r>
            <w:r w:rsidR="009A6F20">
              <w:rPr>
                <w:noProof/>
                <w:webHidden/>
              </w:rPr>
            </w:r>
            <w:r w:rsidR="009A6F20">
              <w:rPr>
                <w:noProof/>
                <w:webHidden/>
              </w:rPr>
              <w:fldChar w:fldCharType="separate"/>
            </w:r>
            <w:r w:rsidR="001E5639">
              <w:rPr>
                <w:noProof/>
                <w:webHidden/>
              </w:rPr>
              <w:t>26</w:t>
            </w:r>
            <w:r w:rsidR="009A6F20">
              <w:rPr>
                <w:noProof/>
                <w:webHidden/>
              </w:rPr>
              <w:fldChar w:fldCharType="end"/>
            </w:r>
          </w:hyperlink>
        </w:p>
        <w:p w:rsidR="007C4F30" w:rsidRDefault="009445B4">
          <w:pPr>
            <w:pStyle w:val="TOC3"/>
            <w:tabs>
              <w:tab w:val="right" w:leader="dot" w:pos="9440"/>
            </w:tabs>
            <w:rPr>
              <w:rFonts w:asciiTheme="minorHAnsi" w:hAnsiTheme="minorHAnsi"/>
              <w:noProof/>
              <w:sz w:val="22"/>
              <w:szCs w:val="20"/>
              <w:lang w:bidi="hi-IN"/>
            </w:rPr>
          </w:pPr>
          <w:hyperlink w:anchor="_Toc319390335" w:history="1">
            <w:r w:rsidR="007C4F30" w:rsidRPr="000E7BEC">
              <w:rPr>
                <w:rStyle w:val="Hyperlink"/>
                <w:rFonts w:eastAsia="Times New Roman"/>
                <w:noProof/>
              </w:rPr>
              <w:t>5.2.2.2 Targeted Disambiguation</w:t>
            </w:r>
            <w:r w:rsidR="007C4F30">
              <w:rPr>
                <w:noProof/>
                <w:webHidden/>
              </w:rPr>
              <w:tab/>
            </w:r>
            <w:r w:rsidR="009A6F20">
              <w:rPr>
                <w:noProof/>
                <w:webHidden/>
              </w:rPr>
              <w:fldChar w:fldCharType="begin"/>
            </w:r>
            <w:r w:rsidR="007C4F30">
              <w:rPr>
                <w:noProof/>
                <w:webHidden/>
              </w:rPr>
              <w:instrText xml:space="preserve"> PAGEREF _Toc319390335 \h </w:instrText>
            </w:r>
            <w:r w:rsidR="009A6F20">
              <w:rPr>
                <w:noProof/>
                <w:webHidden/>
              </w:rPr>
            </w:r>
            <w:r w:rsidR="009A6F20">
              <w:rPr>
                <w:noProof/>
                <w:webHidden/>
              </w:rPr>
              <w:fldChar w:fldCharType="separate"/>
            </w:r>
            <w:r w:rsidR="001E5639">
              <w:rPr>
                <w:noProof/>
                <w:webHidden/>
              </w:rPr>
              <w:t>26</w:t>
            </w:r>
            <w:r w:rsidR="009A6F20">
              <w:rPr>
                <w:noProof/>
                <w:webHidden/>
              </w:rPr>
              <w:fldChar w:fldCharType="end"/>
            </w:r>
          </w:hyperlink>
        </w:p>
        <w:p w:rsidR="007C4F30" w:rsidRDefault="009445B4">
          <w:pPr>
            <w:pStyle w:val="TOC2"/>
            <w:tabs>
              <w:tab w:val="right" w:leader="dot" w:pos="9440"/>
            </w:tabs>
            <w:rPr>
              <w:rFonts w:asciiTheme="minorHAnsi" w:hAnsiTheme="minorHAnsi"/>
              <w:noProof/>
              <w:sz w:val="22"/>
              <w:szCs w:val="20"/>
              <w:lang w:bidi="hi-IN"/>
            </w:rPr>
          </w:pPr>
          <w:hyperlink w:anchor="_Toc319390336" w:history="1">
            <w:r w:rsidR="007C4F30" w:rsidRPr="000E7BEC">
              <w:rPr>
                <w:rStyle w:val="Hyperlink"/>
                <w:rFonts w:eastAsia="Times New Roman"/>
                <w:noProof/>
              </w:rPr>
              <w:t>5.2.2 Method</w:t>
            </w:r>
            <w:r w:rsidR="007C4F30">
              <w:rPr>
                <w:noProof/>
                <w:webHidden/>
              </w:rPr>
              <w:tab/>
            </w:r>
            <w:r w:rsidR="009A6F20">
              <w:rPr>
                <w:noProof/>
                <w:webHidden/>
              </w:rPr>
              <w:fldChar w:fldCharType="begin"/>
            </w:r>
            <w:r w:rsidR="007C4F30">
              <w:rPr>
                <w:noProof/>
                <w:webHidden/>
              </w:rPr>
              <w:instrText xml:space="preserve"> PAGEREF _Toc319390336 \h </w:instrText>
            </w:r>
            <w:r w:rsidR="009A6F20">
              <w:rPr>
                <w:noProof/>
                <w:webHidden/>
              </w:rPr>
            </w:r>
            <w:r w:rsidR="009A6F20">
              <w:rPr>
                <w:noProof/>
                <w:webHidden/>
              </w:rPr>
              <w:fldChar w:fldCharType="separate"/>
            </w:r>
            <w:r w:rsidR="001E5639">
              <w:rPr>
                <w:noProof/>
                <w:webHidden/>
              </w:rPr>
              <w:t>27</w:t>
            </w:r>
            <w:r w:rsidR="009A6F20">
              <w:rPr>
                <w:noProof/>
                <w:webHidden/>
              </w:rPr>
              <w:fldChar w:fldCharType="end"/>
            </w:r>
          </w:hyperlink>
        </w:p>
        <w:p w:rsidR="007C4F30" w:rsidRDefault="007C4F30">
          <w:pPr>
            <w:pStyle w:val="TOC1"/>
            <w:tabs>
              <w:tab w:val="right" w:leader="dot" w:pos="9440"/>
            </w:tabs>
            <w:rPr>
              <w:rStyle w:val="Hyperlink"/>
              <w:noProof/>
            </w:rPr>
          </w:pPr>
        </w:p>
        <w:p w:rsidR="007C4F30" w:rsidRDefault="009445B4">
          <w:pPr>
            <w:pStyle w:val="TOC1"/>
            <w:tabs>
              <w:tab w:val="right" w:leader="dot" w:pos="9440"/>
            </w:tabs>
            <w:rPr>
              <w:rFonts w:asciiTheme="minorHAnsi" w:hAnsiTheme="minorHAnsi"/>
              <w:noProof/>
              <w:sz w:val="22"/>
              <w:szCs w:val="20"/>
              <w:lang w:bidi="hi-IN"/>
            </w:rPr>
          </w:pPr>
          <w:hyperlink w:anchor="_Toc319390337" w:history="1">
            <w:r w:rsidR="007C4F30" w:rsidRPr="000E7BEC">
              <w:rPr>
                <w:rStyle w:val="Hyperlink"/>
                <w:noProof/>
              </w:rPr>
              <w:t>Results</w:t>
            </w:r>
            <w:r w:rsidR="007C4F30">
              <w:rPr>
                <w:noProof/>
                <w:webHidden/>
              </w:rPr>
              <w:tab/>
            </w:r>
            <w:r w:rsidR="009A6F20">
              <w:rPr>
                <w:noProof/>
                <w:webHidden/>
              </w:rPr>
              <w:fldChar w:fldCharType="begin"/>
            </w:r>
            <w:r w:rsidR="007C4F30">
              <w:rPr>
                <w:noProof/>
                <w:webHidden/>
              </w:rPr>
              <w:instrText xml:space="preserve"> PAGEREF _Toc319390337 \h </w:instrText>
            </w:r>
            <w:r w:rsidR="009A6F20">
              <w:rPr>
                <w:noProof/>
                <w:webHidden/>
              </w:rPr>
            </w:r>
            <w:r w:rsidR="009A6F20">
              <w:rPr>
                <w:noProof/>
                <w:webHidden/>
              </w:rPr>
              <w:fldChar w:fldCharType="separate"/>
            </w:r>
            <w:r w:rsidR="001E5639">
              <w:rPr>
                <w:noProof/>
                <w:webHidden/>
              </w:rPr>
              <w:t>28</w:t>
            </w:r>
            <w:r w:rsidR="009A6F20">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38" w:history="1">
            <w:r w:rsidR="007C4F30" w:rsidRPr="000E7BEC">
              <w:rPr>
                <w:rStyle w:val="Hyperlink"/>
                <w:noProof/>
              </w:rPr>
              <w:t>6.1 Phase 1:</w:t>
            </w:r>
            <w:r w:rsidR="007C4F30">
              <w:rPr>
                <w:noProof/>
                <w:webHidden/>
              </w:rPr>
              <w:tab/>
            </w:r>
            <w:r w:rsidR="009A6F20">
              <w:rPr>
                <w:noProof/>
                <w:webHidden/>
              </w:rPr>
              <w:fldChar w:fldCharType="begin"/>
            </w:r>
            <w:r w:rsidR="007C4F30">
              <w:rPr>
                <w:noProof/>
                <w:webHidden/>
              </w:rPr>
              <w:instrText xml:space="preserve"> PAGEREF _Toc319390338 \h </w:instrText>
            </w:r>
            <w:r w:rsidR="009A6F20">
              <w:rPr>
                <w:noProof/>
                <w:webHidden/>
              </w:rPr>
            </w:r>
            <w:r w:rsidR="009A6F20">
              <w:rPr>
                <w:noProof/>
                <w:webHidden/>
              </w:rPr>
              <w:fldChar w:fldCharType="separate"/>
            </w:r>
            <w:r w:rsidR="001E5639">
              <w:rPr>
                <w:noProof/>
                <w:webHidden/>
              </w:rPr>
              <w:t>28</w:t>
            </w:r>
            <w:r w:rsidR="009A6F20">
              <w:rPr>
                <w:noProof/>
                <w:webHidden/>
              </w:rPr>
              <w:fldChar w:fldCharType="end"/>
            </w:r>
          </w:hyperlink>
        </w:p>
        <w:p w:rsidR="007C4F30" w:rsidRDefault="009445B4">
          <w:pPr>
            <w:pStyle w:val="TOC2"/>
            <w:tabs>
              <w:tab w:val="right" w:leader="dot" w:pos="9440"/>
            </w:tabs>
            <w:rPr>
              <w:rFonts w:asciiTheme="minorHAnsi" w:hAnsiTheme="minorHAnsi"/>
              <w:noProof/>
              <w:sz w:val="22"/>
              <w:szCs w:val="20"/>
              <w:lang w:bidi="hi-IN"/>
            </w:rPr>
          </w:pPr>
          <w:hyperlink w:anchor="_Toc319390339" w:history="1">
            <w:r w:rsidR="007C4F30" w:rsidRPr="000E7BEC">
              <w:rPr>
                <w:rStyle w:val="Hyperlink"/>
                <w:noProof/>
              </w:rPr>
              <w:t>6.1.1 POS Category wise:</w:t>
            </w:r>
            <w:r w:rsidR="007C4F30">
              <w:rPr>
                <w:noProof/>
                <w:webHidden/>
              </w:rPr>
              <w:tab/>
            </w:r>
            <w:r w:rsidR="009A6F20">
              <w:rPr>
                <w:noProof/>
                <w:webHidden/>
              </w:rPr>
              <w:fldChar w:fldCharType="begin"/>
            </w:r>
            <w:r w:rsidR="007C4F30">
              <w:rPr>
                <w:noProof/>
                <w:webHidden/>
              </w:rPr>
              <w:instrText xml:space="preserve"> PAGEREF _Toc319390339 \h </w:instrText>
            </w:r>
            <w:r w:rsidR="009A6F20">
              <w:rPr>
                <w:noProof/>
                <w:webHidden/>
              </w:rPr>
            </w:r>
            <w:r w:rsidR="009A6F20">
              <w:rPr>
                <w:noProof/>
                <w:webHidden/>
              </w:rPr>
              <w:fldChar w:fldCharType="separate"/>
            </w:r>
            <w:r w:rsidR="001E5639">
              <w:rPr>
                <w:noProof/>
                <w:webHidden/>
              </w:rPr>
              <w:t>28</w:t>
            </w:r>
            <w:r w:rsidR="009A6F20">
              <w:rPr>
                <w:noProof/>
                <w:webHidden/>
              </w:rPr>
              <w:fldChar w:fldCharType="end"/>
            </w:r>
          </w:hyperlink>
        </w:p>
        <w:p w:rsidR="007C4F30" w:rsidRDefault="009445B4">
          <w:pPr>
            <w:pStyle w:val="TOC3"/>
            <w:tabs>
              <w:tab w:val="right" w:leader="dot" w:pos="9440"/>
            </w:tabs>
            <w:rPr>
              <w:rFonts w:asciiTheme="minorHAnsi" w:hAnsiTheme="minorHAnsi"/>
              <w:noProof/>
              <w:sz w:val="22"/>
              <w:szCs w:val="20"/>
              <w:lang w:bidi="hi-IN"/>
            </w:rPr>
          </w:pPr>
          <w:hyperlink w:anchor="_Toc319390340" w:history="1">
            <w:r w:rsidR="007C4F30" w:rsidRPr="000E7BEC">
              <w:rPr>
                <w:rStyle w:val="Hyperlink"/>
                <w:rFonts w:eastAsia="Times New Roman"/>
                <w:noProof/>
              </w:rPr>
              <w:t>6.1.1.1 RAW Data</w:t>
            </w:r>
            <w:r w:rsidR="007C4F30">
              <w:rPr>
                <w:noProof/>
                <w:webHidden/>
              </w:rPr>
              <w:tab/>
            </w:r>
            <w:r w:rsidR="009A6F20">
              <w:rPr>
                <w:noProof/>
                <w:webHidden/>
              </w:rPr>
              <w:fldChar w:fldCharType="begin"/>
            </w:r>
            <w:r w:rsidR="007C4F30">
              <w:rPr>
                <w:noProof/>
                <w:webHidden/>
              </w:rPr>
              <w:instrText xml:space="preserve"> PAGEREF _Toc319390340 \h </w:instrText>
            </w:r>
            <w:r w:rsidR="009A6F20">
              <w:rPr>
                <w:noProof/>
                <w:webHidden/>
              </w:rPr>
            </w:r>
            <w:r w:rsidR="009A6F20">
              <w:rPr>
                <w:noProof/>
                <w:webHidden/>
              </w:rPr>
              <w:fldChar w:fldCharType="separate"/>
            </w:r>
            <w:r w:rsidR="001E5639">
              <w:rPr>
                <w:noProof/>
                <w:webHidden/>
              </w:rPr>
              <w:t>28</w:t>
            </w:r>
            <w:r w:rsidR="009A6F20">
              <w:rPr>
                <w:noProof/>
                <w:webHidden/>
              </w:rPr>
              <w:fldChar w:fldCharType="end"/>
            </w:r>
          </w:hyperlink>
        </w:p>
        <w:p w:rsidR="007C4F30" w:rsidRDefault="009445B4">
          <w:pPr>
            <w:pStyle w:val="TOC3"/>
            <w:tabs>
              <w:tab w:val="right" w:leader="dot" w:pos="9440"/>
            </w:tabs>
            <w:rPr>
              <w:rFonts w:asciiTheme="minorHAnsi" w:hAnsiTheme="minorHAnsi"/>
              <w:noProof/>
              <w:sz w:val="22"/>
              <w:szCs w:val="20"/>
              <w:lang w:bidi="hi-IN"/>
            </w:rPr>
          </w:pPr>
          <w:hyperlink w:anchor="_Toc319390341" w:history="1">
            <w:r w:rsidR="007C4F30" w:rsidRPr="000E7BEC">
              <w:rPr>
                <w:rStyle w:val="Hyperlink"/>
                <w:noProof/>
              </w:rPr>
              <w:t>6.1.1.2 Normalized Data</w:t>
            </w:r>
            <w:r w:rsidR="007C4F30">
              <w:rPr>
                <w:noProof/>
                <w:webHidden/>
              </w:rPr>
              <w:tab/>
            </w:r>
            <w:r w:rsidR="009A6F20">
              <w:rPr>
                <w:noProof/>
                <w:webHidden/>
              </w:rPr>
              <w:fldChar w:fldCharType="begin"/>
            </w:r>
            <w:r w:rsidR="007C4F30">
              <w:rPr>
                <w:noProof/>
                <w:webHidden/>
              </w:rPr>
              <w:instrText xml:space="preserve"> PAGEREF _Toc319390341 \h </w:instrText>
            </w:r>
            <w:r w:rsidR="009A6F20">
              <w:rPr>
                <w:noProof/>
                <w:webHidden/>
              </w:rPr>
            </w:r>
            <w:r w:rsidR="009A6F20">
              <w:rPr>
                <w:noProof/>
                <w:webHidden/>
              </w:rPr>
              <w:fldChar w:fldCharType="separate"/>
            </w:r>
            <w:r w:rsidR="001E5639">
              <w:rPr>
                <w:noProof/>
                <w:webHidden/>
              </w:rPr>
              <w:t>29</w:t>
            </w:r>
            <w:r w:rsidR="009A6F20">
              <w:rPr>
                <w:noProof/>
                <w:webHidden/>
              </w:rPr>
              <w:fldChar w:fldCharType="end"/>
            </w:r>
          </w:hyperlink>
        </w:p>
        <w:p w:rsidR="007C4F30" w:rsidRDefault="009445B4">
          <w:pPr>
            <w:pStyle w:val="TOC2"/>
            <w:tabs>
              <w:tab w:val="right" w:leader="dot" w:pos="9440"/>
            </w:tabs>
            <w:rPr>
              <w:rFonts w:asciiTheme="minorHAnsi" w:hAnsiTheme="minorHAnsi"/>
              <w:noProof/>
              <w:sz w:val="22"/>
              <w:szCs w:val="20"/>
              <w:lang w:bidi="hi-IN"/>
            </w:rPr>
          </w:pPr>
          <w:hyperlink w:anchor="_Toc319390342" w:history="1">
            <w:r w:rsidR="007C4F30" w:rsidRPr="000E7BEC">
              <w:rPr>
                <w:rStyle w:val="Hyperlink"/>
                <w:rFonts w:eastAsia="Times New Roman"/>
                <w:noProof/>
              </w:rPr>
              <w:t>6.1.2 Standard Deviation based on Raw and Normalized data:</w:t>
            </w:r>
            <w:r w:rsidR="007C4F30">
              <w:rPr>
                <w:noProof/>
                <w:webHidden/>
              </w:rPr>
              <w:tab/>
            </w:r>
            <w:r w:rsidR="009A6F20">
              <w:rPr>
                <w:noProof/>
                <w:webHidden/>
              </w:rPr>
              <w:fldChar w:fldCharType="begin"/>
            </w:r>
            <w:r w:rsidR="007C4F30">
              <w:rPr>
                <w:noProof/>
                <w:webHidden/>
              </w:rPr>
              <w:instrText xml:space="preserve"> PAGEREF _Toc319390342 \h </w:instrText>
            </w:r>
            <w:r w:rsidR="009A6F20">
              <w:rPr>
                <w:noProof/>
                <w:webHidden/>
              </w:rPr>
            </w:r>
            <w:r w:rsidR="009A6F20">
              <w:rPr>
                <w:noProof/>
                <w:webHidden/>
              </w:rPr>
              <w:fldChar w:fldCharType="separate"/>
            </w:r>
            <w:r w:rsidR="001E5639">
              <w:rPr>
                <w:noProof/>
                <w:webHidden/>
              </w:rPr>
              <w:t>29</w:t>
            </w:r>
            <w:r w:rsidR="009A6F20">
              <w:rPr>
                <w:noProof/>
                <w:webHidden/>
              </w:rPr>
              <w:fldChar w:fldCharType="end"/>
            </w:r>
          </w:hyperlink>
        </w:p>
        <w:p w:rsidR="007C4F30" w:rsidRDefault="009445B4">
          <w:pPr>
            <w:pStyle w:val="TOC2"/>
            <w:tabs>
              <w:tab w:val="right" w:leader="dot" w:pos="9440"/>
            </w:tabs>
            <w:rPr>
              <w:rFonts w:asciiTheme="minorHAnsi" w:hAnsiTheme="minorHAnsi"/>
              <w:noProof/>
              <w:sz w:val="22"/>
              <w:szCs w:val="20"/>
              <w:lang w:bidi="hi-IN"/>
            </w:rPr>
          </w:pPr>
          <w:hyperlink w:anchor="_Toc319390343" w:history="1">
            <w:r w:rsidR="007C4F30" w:rsidRPr="000E7BEC">
              <w:rPr>
                <w:rStyle w:val="Hyperlink"/>
                <w:noProof/>
              </w:rPr>
              <w:t>6.1.3 Total no. of words annotated:</w:t>
            </w:r>
            <w:r w:rsidR="007C4F30">
              <w:rPr>
                <w:noProof/>
                <w:webHidden/>
              </w:rPr>
              <w:tab/>
            </w:r>
            <w:r w:rsidR="009A6F20">
              <w:rPr>
                <w:noProof/>
                <w:webHidden/>
              </w:rPr>
              <w:fldChar w:fldCharType="begin"/>
            </w:r>
            <w:r w:rsidR="007C4F30">
              <w:rPr>
                <w:noProof/>
                <w:webHidden/>
              </w:rPr>
              <w:instrText xml:space="preserve"> PAGEREF _Toc319390343 \h </w:instrText>
            </w:r>
            <w:r w:rsidR="009A6F20">
              <w:rPr>
                <w:noProof/>
                <w:webHidden/>
              </w:rPr>
            </w:r>
            <w:r w:rsidR="009A6F20">
              <w:rPr>
                <w:noProof/>
                <w:webHidden/>
              </w:rPr>
              <w:fldChar w:fldCharType="separate"/>
            </w:r>
            <w:r w:rsidR="001E5639">
              <w:rPr>
                <w:noProof/>
                <w:webHidden/>
              </w:rPr>
              <w:t>29</w:t>
            </w:r>
            <w:r w:rsidR="009A6F20">
              <w:rPr>
                <w:noProof/>
                <w:webHidden/>
              </w:rPr>
              <w:fldChar w:fldCharType="end"/>
            </w:r>
          </w:hyperlink>
        </w:p>
        <w:p w:rsidR="007C4F30" w:rsidRDefault="009445B4">
          <w:pPr>
            <w:pStyle w:val="TOC2"/>
            <w:tabs>
              <w:tab w:val="right" w:leader="dot" w:pos="9440"/>
            </w:tabs>
            <w:rPr>
              <w:rFonts w:asciiTheme="minorHAnsi" w:hAnsiTheme="minorHAnsi"/>
              <w:noProof/>
              <w:sz w:val="22"/>
              <w:szCs w:val="20"/>
              <w:lang w:bidi="hi-IN"/>
            </w:rPr>
          </w:pPr>
          <w:hyperlink w:anchor="_Toc319390344" w:history="1">
            <w:r w:rsidR="007C4F30" w:rsidRPr="000E7BEC">
              <w:rPr>
                <w:rStyle w:val="Hyperlink"/>
                <w:noProof/>
              </w:rPr>
              <w:t>6.1.4 Ontology wise:</w:t>
            </w:r>
            <w:r w:rsidR="007C4F30">
              <w:rPr>
                <w:noProof/>
                <w:webHidden/>
              </w:rPr>
              <w:tab/>
            </w:r>
            <w:r w:rsidR="009A6F20">
              <w:rPr>
                <w:noProof/>
                <w:webHidden/>
              </w:rPr>
              <w:fldChar w:fldCharType="begin"/>
            </w:r>
            <w:r w:rsidR="007C4F30">
              <w:rPr>
                <w:noProof/>
                <w:webHidden/>
              </w:rPr>
              <w:instrText xml:space="preserve"> PAGEREF _Toc319390344 \h </w:instrText>
            </w:r>
            <w:r w:rsidR="009A6F20">
              <w:rPr>
                <w:noProof/>
                <w:webHidden/>
              </w:rPr>
            </w:r>
            <w:r w:rsidR="009A6F20">
              <w:rPr>
                <w:noProof/>
                <w:webHidden/>
              </w:rPr>
              <w:fldChar w:fldCharType="separate"/>
            </w:r>
            <w:r w:rsidR="001E5639">
              <w:rPr>
                <w:noProof/>
                <w:webHidden/>
              </w:rPr>
              <w:t>30</w:t>
            </w:r>
            <w:r w:rsidR="009A6F20">
              <w:rPr>
                <w:noProof/>
                <w:webHidden/>
              </w:rPr>
              <w:fldChar w:fldCharType="end"/>
            </w:r>
          </w:hyperlink>
        </w:p>
        <w:p w:rsidR="007C4F30" w:rsidRDefault="009445B4">
          <w:pPr>
            <w:pStyle w:val="TOC3"/>
            <w:tabs>
              <w:tab w:val="right" w:leader="dot" w:pos="9440"/>
            </w:tabs>
            <w:rPr>
              <w:rFonts w:asciiTheme="minorHAnsi" w:hAnsiTheme="minorHAnsi"/>
              <w:noProof/>
              <w:sz w:val="22"/>
              <w:szCs w:val="20"/>
              <w:lang w:bidi="hi-IN"/>
            </w:rPr>
          </w:pPr>
          <w:hyperlink w:anchor="_Toc319390345" w:history="1">
            <w:r w:rsidR="007C4F30" w:rsidRPr="000E7BEC">
              <w:rPr>
                <w:rStyle w:val="Hyperlink"/>
                <w:noProof/>
              </w:rPr>
              <w:t>Verbs</w:t>
            </w:r>
            <w:r w:rsidR="007C4F30">
              <w:rPr>
                <w:noProof/>
                <w:webHidden/>
              </w:rPr>
              <w:tab/>
            </w:r>
            <w:r w:rsidR="009A6F20">
              <w:rPr>
                <w:noProof/>
                <w:webHidden/>
              </w:rPr>
              <w:fldChar w:fldCharType="begin"/>
            </w:r>
            <w:r w:rsidR="007C4F30">
              <w:rPr>
                <w:noProof/>
                <w:webHidden/>
              </w:rPr>
              <w:instrText xml:space="preserve"> PAGEREF _Toc319390345 \h </w:instrText>
            </w:r>
            <w:r w:rsidR="009A6F20">
              <w:rPr>
                <w:noProof/>
                <w:webHidden/>
              </w:rPr>
            </w:r>
            <w:r w:rsidR="009A6F20">
              <w:rPr>
                <w:noProof/>
                <w:webHidden/>
              </w:rPr>
              <w:fldChar w:fldCharType="separate"/>
            </w:r>
            <w:r w:rsidR="001E5639">
              <w:rPr>
                <w:noProof/>
                <w:webHidden/>
              </w:rPr>
              <w:t>30</w:t>
            </w:r>
            <w:r w:rsidR="009A6F20">
              <w:rPr>
                <w:noProof/>
                <w:webHidden/>
              </w:rPr>
              <w:fldChar w:fldCharType="end"/>
            </w:r>
          </w:hyperlink>
        </w:p>
        <w:p w:rsidR="007C4F30" w:rsidRDefault="009445B4">
          <w:pPr>
            <w:pStyle w:val="TOC3"/>
            <w:tabs>
              <w:tab w:val="right" w:leader="dot" w:pos="9440"/>
            </w:tabs>
            <w:rPr>
              <w:rFonts w:asciiTheme="minorHAnsi" w:hAnsiTheme="minorHAnsi"/>
              <w:noProof/>
              <w:sz w:val="22"/>
              <w:szCs w:val="20"/>
              <w:lang w:bidi="hi-IN"/>
            </w:rPr>
          </w:pPr>
          <w:hyperlink w:anchor="_Toc319390346" w:history="1">
            <w:r w:rsidR="007C4F30" w:rsidRPr="000E7BEC">
              <w:rPr>
                <w:rStyle w:val="Hyperlink"/>
                <w:noProof/>
              </w:rPr>
              <w:t>Nouns</w:t>
            </w:r>
            <w:r w:rsidR="007C4F30">
              <w:rPr>
                <w:noProof/>
                <w:webHidden/>
              </w:rPr>
              <w:tab/>
            </w:r>
            <w:r w:rsidR="009A6F20">
              <w:rPr>
                <w:noProof/>
                <w:webHidden/>
              </w:rPr>
              <w:fldChar w:fldCharType="begin"/>
            </w:r>
            <w:r w:rsidR="007C4F30">
              <w:rPr>
                <w:noProof/>
                <w:webHidden/>
              </w:rPr>
              <w:instrText xml:space="preserve"> PAGEREF _Toc319390346 \h </w:instrText>
            </w:r>
            <w:r w:rsidR="009A6F20">
              <w:rPr>
                <w:noProof/>
                <w:webHidden/>
              </w:rPr>
            </w:r>
            <w:r w:rsidR="009A6F20">
              <w:rPr>
                <w:noProof/>
                <w:webHidden/>
              </w:rPr>
              <w:fldChar w:fldCharType="separate"/>
            </w:r>
            <w:r w:rsidR="001E5639">
              <w:rPr>
                <w:noProof/>
                <w:webHidden/>
              </w:rPr>
              <w:t>31</w:t>
            </w:r>
            <w:r w:rsidR="009A6F20">
              <w:rPr>
                <w:noProof/>
                <w:webHidden/>
              </w:rPr>
              <w:fldChar w:fldCharType="end"/>
            </w:r>
          </w:hyperlink>
        </w:p>
        <w:p w:rsidR="007C4F30" w:rsidRDefault="009445B4">
          <w:pPr>
            <w:pStyle w:val="TOC3"/>
            <w:tabs>
              <w:tab w:val="right" w:leader="dot" w:pos="9440"/>
            </w:tabs>
            <w:rPr>
              <w:rFonts w:asciiTheme="minorHAnsi" w:hAnsiTheme="minorHAnsi"/>
              <w:noProof/>
              <w:sz w:val="22"/>
              <w:szCs w:val="20"/>
              <w:lang w:bidi="hi-IN"/>
            </w:rPr>
          </w:pPr>
          <w:hyperlink w:anchor="_Toc319390347" w:history="1">
            <w:r w:rsidR="007C4F30" w:rsidRPr="000E7BEC">
              <w:rPr>
                <w:rStyle w:val="Hyperlink"/>
                <w:noProof/>
              </w:rPr>
              <w:t>Nouns (Contd.):</w:t>
            </w:r>
            <w:r w:rsidR="007C4F30">
              <w:rPr>
                <w:noProof/>
                <w:webHidden/>
              </w:rPr>
              <w:tab/>
            </w:r>
            <w:r w:rsidR="009A6F20">
              <w:rPr>
                <w:noProof/>
                <w:webHidden/>
              </w:rPr>
              <w:fldChar w:fldCharType="begin"/>
            </w:r>
            <w:r w:rsidR="007C4F30">
              <w:rPr>
                <w:noProof/>
                <w:webHidden/>
              </w:rPr>
              <w:instrText xml:space="preserve"> PAGEREF _Toc319390347 \h </w:instrText>
            </w:r>
            <w:r w:rsidR="009A6F20">
              <w:rPr>
                <w:noProof/>
                <w:webHidden/>
              </w:rPr>
            </w:r>
            <w:r w:rsidR="009A6F20">
              <w:rPr>
                <w:noProof/>
                <w:webHidden/>
              </w:rPr>
              <w:fldChar w:fldCharType="separate"/>
            </w:r>
            <w:r w:rsidR="001E5639">
              <w:rPr>
                <w:noProof/>
                <w:webHidden/>
              </w:rPr>
              <w:t>32</w:t>
            </w:r>
            <w:r w:rsidR="009A6F20">
              <w:rPr>
                <w:noProof/>
                <w:webHidden/>
              </w:rPr>
              <w:fldChar w:fldCharType="end"/>
            </w:r>
          </w:hyperlink>
        </w:p>
        <w:p w:rsidR="007C4F30" w:rsidRDefault="009445B4">
          <w:pPr>
            <w:pStyle w:val="TOC3"/>
            <w:tabs>
              <w:tab w:val="right" w:leader="dot" w:pos="9440"/>
            </w:tabs>
            <w:rPr>
              <w:rFonts w:asciiTheme="minorHAnsi" w:hAnsiTheme="minorHAnsi"/>
              <w:noProof/>
              <w:sz w:val="22"/>
              <w:szCs w:val="20"/>
              <w:lang w:bidi="hi-IN"/>
            </w:rPr>
          </w:pPr>
          <w:hyperlink w:anchor="_Toc319390348" w:history="1">
            <w:r w:rsidR="007C4F30" w:rsidRPr="000E7BEC">
              <w:rPr>
                <w:rStyle w:val="Hyperlink"/>
                <w:noProof/>
              </w:rPr>
              <w:t>Adverb:</w:t>
            </w:r>
            <w:r w:rsidR="007C4F30">
              <w:rPr>
                <w:noProof/>
                <w:webHidden/>
              </w:rPr>
              <w:tab/>
            </w:r>
            <w:r w:rsidR="009A6F20">
              <w:rPr>
                <w:noProof/>
                <w:webHidden/>
              </w:rPr>
              <w:fldChar w:fldCharType="begin"/>
            </w:r>
            <w:r w:rsidR="007C4F30">
              <w:rPr>
                <w:noProof/>
                <w:webHidden/>
              </w:rPr>
              <w:instrText xml:space="preserve"> PAGEREF _Toc319390348 \h </w:instrText>
            </w:r>
            <w:r w:rsidR="009A6F20">
              <w:rPr>
                <w:noProof/>
                <w:webHidden/>
              </w:rPr>
            </w:r>
            <w:r w:rsidR="009A6F20">
              <w:rPr>
                <w:noProof/>
                <w:webHidden/>
              </w:rPr>
              <w:fldChar w:fldCharType="separate"/>
            </w:r>
            <w:r w:rsidR="001E5639">
              <w:rPr>
                <w:noProof/>
                <w:webHidden/>
              </w:rPr>
              <w:t>32</w:t>
            </w:r>
            <w:r w:rsidR="009A6F20">
              <w:rPr>
                <w:noProof/>
                <w:webHidden/>
              </w:rPr>
              <w:fldChar w:fldCharType="end"/>
            </w:r>
          </w:hyperlink>
        </w:p>
        <w:p w:rsidR="007C4F30" w:rsidRDefault="009445B4">
          <w:pPr>
            <w:pStyle w:val="TOC3"/>
            <w:tabs>
              <w:tab w:val="right" w:leader="dot" w:pos="9440"/>
            </w:tabs>
            <w:rPr>
              <w:rFonts w:asciiTheme="minorHAnsi" w:hAnsiTheme="minorHAnsi"/>
              <w:noProof/>
              <w:sz w:val="22"/>
              <w:szCs w:val="20"/>
              <w:lang w:bidi="hi-IN"/>
            </w:rPr>
          </w:pPr>
          <w:hyperlink w:anchor="_Toc319390349" w:history="1">
            <w:r w:rsidR="007C4F30" w:rsidRPr="000E7BEC">
              <w:rPr>
                <w:rStyle w:val="Hyperlink"/>
                <w:noProof/>
              </w:rPr>
              <w:t>Adjective:</w:t>
            </w:r>
            <w:r w:rsidR="007C4F30">
              <w:rPr>
                <w:noProof/>
                <w:webHidden/>
              </w:rPr>
              <w:tab/>
            </w:r>
            <w:r w:rsidR="009A6F20">
              <w:rPr>
                <w:noProof/>
                <w:webHidden/>
              </w:rPr>
              <w:fldChar w:fldCharType="begin"/>
            </w:r>
            <w:r w:rsidR="007C4F30">
              <w:rPr>
                <w:noProof/>
                <w:webHidden/>
              </w:rPr>
              <w:instrText xml:space="preserve"> PAGEREF _Toc319390349 \h </w:instrText>
            </w:r>
            <w:r w:rsidR="009A6F20">
              <w:rPr>
                <w:noProof/>
                <w:webHidden/>
              </w:rPr>
            </w:r>
            <w:r w:rsidR="009A6F20">
              <w:rPr>
                <w:noProof/>
                <w:webHidden/>
              </w:rPr>
              <w:fldChar w:fldCharType="separate"/>
            </w:r>
            <w:r w:rsidR="001E5639">
              <w:rPr>
                <w:noProof/>
                <w:webHidden/>
              </w:rPr>
              <w:t>33</w:t>
            </w:r>
            <w:r w:rsidR="009A6F20">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50" w:history="1">
            <w:r w:rsidR="007C4F30" w:rsidRPr="000E7BEC">
              <w:rPr>
                <w:rStyle w:val="Hyperlink"/>
                <w:noProof/>
              </w:rPr>
              <w:t>6.2 Phase 2:</w:t>
            </w:r>
            <w:r w:rsidR="007C4F30">
              <w:rPr>
                <w:noProof/>
                <w:webHidden/>
              </w:rPr>
              <w:tab/>
            </w:r>
            <w:r w:rsidR="009A6F20">
              <w:rPr>
                <w:noProof/>
                <w:webHidden/>
              </w:rPr>
              <w:fldChar w:fldCharType="begin"/>
            </w:r>
            <w:r w:rsidR="007C4F30">
              <w:rPr>
                <w:noProof/>
                <w:webHidden/>
              </w:rPr>
              <w:instrText xml:space="preserve"> PAGEREF _Toc319390350 \h </w:instrText>
            </w:r>
            <w:r w:rsidR="009A6F20">
              <w:rPr>
                <w:noProof/>
                <w:webHidden/>
              </w:rPr>
            </w:r>
            <w:r w:rsidR="009A6F20">
              <w:rPr>
                <w:noProof/>
                <w:webHidden/>
              </w:rPr>
              <w:fldChar w:fldCharType="separate"/>
            </w:r>
            <w:r w:rsidR="001E5639">
              <w:rPr>
                <w:noProof/>
                <w:webHidden/>
              </w:rPr>
              <w:t>33</w:t>
            </w:r>
            <w:r w:rsidR="009A6F20">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51" w:history="1">
            <w:r w:rsidR="007C4F30" w:rsidRPr="000E7BEC">
              <w:rPr>
                <w:rStyle w:val="Hyperlink"/>
                <w:noProof/>
              </w:rPr>
              <w:t>Discussions</w:t>
            </w:r>
            <w:r w:rsidR="007C4F30">
              <w:rPr>
                <w:noProof/>
                <w:webHidden/>
              </w:rPr>
              <w:tab/>
            </w:r>
            <w:r w:rsidR="009A6F20">
              <w:rPr>
                <w:noProof/>
                <w:webHidden/>
              </w:rPr>
              <w:fldChar w:fldCharType="begin"/>
            </w:r>
            <w:r w:rsidR="007C4F30">
              <w:rPr>
                <w:noProof/>
                <w:webHidden/>
              </w:rPr>
              <w:instrText xml:space="preserve"> PAGEREF _Toc319390351 \h </w:instrText>
            </w:r>
            <w:r w:rsidR="009A6F20">
              <w:rPr>
                <w:noProof/>
                <w:webHidden/>
              </w:rPr>
            </w:r>
            <w:r w:rsidR="009A6F20">
              <w:rPr>
                <w:noProof/>
                <w:webHidden/>
              </w:rPr>
              <w:fldChar w:fldCharType="separate"/>
            </w:r>
            <w:r w:rsidR="001E5639">
              <w:rPr>
                <w:noProof/>
                <w:webHidden/>
              </w:rPr>
              <w:t>34</w:t>
            </w:r>
            <w:r w:rsidR="009A6F20">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52" w:history="1">
            <w:r w:rsidR="007C4F30" w:rsidRPr="000E7BEC">
              <w:rPr>
                <w:rStyle w:val="Hyperlink"/>
                <w:noProof/>
              </w:rPr>
              <w:t>Conclusion and Future work</w:t>
            </w:r>
            <w:r w:rsidR="007C4F30">
              <w:rPr>
                <w:noProof/>
                <w:webHidden/>
              </w:rPr>
              <w:tab/>
            </w:r>
            <w:r w:rsidR="009A6F20">
              <w:rPr>
                <w:noProof/>
                <w:webHidden/>
              </w:rPr>
              <w:fldChar w:fldCharType="begin"/>
            </w:r>
            <w:r w:rsidR="007C4F30">
              <w:rPr>
                <w:noProof/>
                <w:webHidden/>
              </w:rPr>
              <w:instrText xml:space="preserve"> PAGEREF _Toc319390352 \h </w:instrText>
            </w:r>
            <w:r w:rsidR="009A6F20">
              <w:rPr>
                <w:noProof/>
                <w:webHidden/>
              </w:rPr>
            </w:r>
            <w:r w:rsidR="009A6F20">
              <w:rPr>
                <w:noProof/>
                <w:webHidden/>
              </w:rPr>
              <w:fldChar w:fldCharType="separate"/>
            </w:r>
            <w:r w:rsidR="001E5639">
              <w:rPr>
                <w:noProof/>
                <w:webHidden/>
              </w:rPr>
              <w:t>35</w:t>
            </w:r>
            <w:r w:rsidR="009A6F20">
              <w:rPr>
                <w:noProof/>
                <w:webHidden/>
              </w:rPr>
              <w:fldChar w:fldCharType="end"/>
            </w:r>
          </w:hyperlink>
        </w:p>
        <w:p w:rsidR="007C4F30" w:rsidRDefault="009445B4">
          <w:pPr>
            <w:pStyle w:val="TOC1"/>
            <w:tabs>
              <w:tab w:val="right" w:leader="dot" w:pos="9440"/>
            </w:tabs>
            <w:rPr>
              <w:rFonts w:asciiTheme="minorHAnsi" w:hAnsiTheme="minorHAnsi"/>
              <w:noProof/>
              <w:sz w:val="22"/>
              <w:szCs w:val="20"/>
              <w:lang w:bidi="hi-IN"/>
            </w:rPr>
          </w:pPr>
          <w:hyperlink w:anchor="_Toc319390353" w:history="1">
            <w:r w:rsidR="007C4F30" w:rsidRPr="000E7BEC">
              <w:rPr>
                <w:rStyle w:val="Hyperlink"/>
                <w:noProof/>
              </w:rPr>
              <w:t>Bibliography</w:t>
            </w:r>
            <w:r w:rsidR="007C4F30">
              <w:rPr>
                <w:noProof/>
                <w:webHidden/>
              </w:rPr>
              <w:tab/>
            </w:r>
            <w:r w:rsidR="009A6F20">
              <w:rPr>
                <w:noProof/>
                <w:webHidden/>
              </w:rPr>
              <w:fldChar w:fldCharType="begin"/>
            </w:r>
            <w:r w:rsidR="007C4F30">
              <w:rPr>
                <w:noProof/>
                <w:webHidden/>
              </w:rPr>
              <w:instrText xml:space="preserve"> PAGEREF _Toc319390353 \h </w:instrText>
            </w:r>
            <w:r w:rsidR="009A6F20">
              <w:rPr>
                <w:noProof/>
                <w:webHidden/>
              </w:rPr>
            </w:r>
            <w:r w:rsidR="009A6F20">
              <w:rPr>
                <w:noProof/>
                <w:webHidden/>
              </w:rPr>
              <w:fldChar w:fldCharType="separate"/>
            </w:r>
            <w:r w:rsidR="001E5639">
              <w:rPr>
                <w:noProof/>
                <w:webHidden/>
              </w:rPr>
              <w:t>36</w:t>
            </w:r>
            <w:r w:rsidR="009A6F20">
              <w:rPr>
                <w:noProof/>
                <w:webHidden/>
              </w:rPr>
              <w:fldChar w:fldCharType="end"/>
            </w:r>
          </w:hyperlink>
        </w:p>
        <w:p w:rsidR="00B0030D" w:rsidRDefault="009A6F20" w:rsidP="007F422F">
          <w:r>
            <w:fldChar w:fldCharType="end"/>
          </w:r>
        </w:p>
      </w:sdtContent>
    </w:sdt>
    <w:p w:rsidR="00EE5C4D" w:rsidRDefault="00EE5C4D" w:rsidP="007F422F">
      <w:r>
        <w:br w:type="page"/>
      </w:r>
    </w:p>
    <w:p w:rsidR="006473C1" w:rsidRDefault="00EE5C4D" w:rsidP="007F422F">
      <w:pPr>
        <w:pStyle w:val="Title"/>
      </w:pPr>
      <w:r>
        <w:lastRenderedPageBreak/>
        <w:t>Chapter 1</w:t>
      </w:r>
    </w:p>
    <w:p w:rsidR="00EE5C4D" w:rsidRDefault="00EE5C4D" w:rsidP="006F3C2F">
      <w:pPr>
        <w:pStyle w:val="Heading1"/>
        <w:spacing w:after="240"/>
        <w:rPr>
          <w:sz w:val="56"/>
          <w:szCs w:val="72"/>
          <w:lang w:bidi="ar-SA"/>
        </w:rPr>
      </w:pPr>
      <w:bookmarkStart w:id="1" w:name="_Toc319390307"/>
      <w:r w:rsidRPr="00EE5C4D">
        <w:rPr>
          <w:sz w:val="56"/>
          <w:szCs w:val="72"/>
          <w:lang w:bidi="ar-SA"/>
        </w:rPr>
        <w:t>Introduction</w:t>
      </w:r>
      <w:bookmarkEnd w:id="1"/>
    </w:p>
    <w:p w:rsidR="00AC7207" w:rsidRDefault="00AC7207" w:rsidP="00AC7207">
      <w:pPr>
        <w:spacing w:after="0"/>
        <w:rPr>
          <w:rFonts w:cs="Times New Roman"/>
          <w:szCs w:val="24"/>
        </w:rPr>
      </w:pPr>
      <w:r w:rsidRPr="00387F82">
        <w:rPr>
          <w:rFonts w:cs="Times New Roman"/>
          <w:szCs w:val="24"/>
        </w:rPr>
        <w:t>Major N</w:t>
      </w:r>
      <w:r>
        <w:rPr>
          <w:rFonts w:cs="Times New Roman"/>
          <w:szCs w:val="24"/>
        </w:rPr>
        <w:t xml:space="preserve">atural </w:t>
      </w:r>
      <w:r w:rsidRPr="00387F82">
        <w:rPr>
          <w:rFonts w:cs="Times New Roman"/>
          <w:szCs w:val="24"/>
        </w:rPr>
        <w:t>L</w:t>
      </w:r>
      <w:r>
        <w:rPr>
          <w:rFonts w:cs="Times New Roman"/>
          <w:szCs w:val="24"/>
        </w:rPr>
        <w:t xml:space="preserve">anguage </w:t>
      </w:r>
      <w:r w:rsidRPr="00387F82">
        <w:rPr>
          <w:rFonts w:cs="Times New Roman"/>
          <w:szCs w:val="24"/>
        </w:rPr>
        <w:t>P</w:t>
      </w:r>
      <w:r>
        <w:rPr>
          <w:rFonts w:cs="Times New Roman"/>
          <w:szCs w:val="24"/>
        </w:rPr>
        <w:t>rocessing</w:t>
      </w:r>
      <w:r w:rsidRPr="00387F82">
        <w:rPr>
          <w:rFonts w:cs="Times New Roman"/>
          <w:szCs w:val="24"/>
        </w:rPr>
        <w:t xml:space="preserve"> applications rely on Word Sense Disambiguation, which depends on sense tagged corpus. Sense tagging involves assignment of Part of Speech tag and Wordnet Sense ID to the words in the document provided. Sense marker tool helps lexicographers in sense tagging or better known as human annotation. It assumes one sense per discourse for faster tagging, and also assumes stems of unique words in corpora are available in absence of stemmer.</w:t>
      </w:r>
    </w:p>
    <w:p w:rsidR="00B0030D" w:rsidRPr="005F6E4B" w:rsidRDefault="00B0030D" w:rsidP="007F422F">
      <w:pPr>
        <w:pStyle w:val="Heading1"/>
        <w:rPr>
          <w:szCs w:val="32"/>
        </w:rPr>
      </w:pPr>
      <w:bookmarkStart w:id="2" w:name="_Toc319390308"/>
      <w:r w:rsidRPr="005F6E4B">
        <w:rPr>
          <w:szCs w:val="32"/>
        </w:rPr>
        <w:t>1.1 Word Sense Disambiguation (WSD)</w:t>
      </w:r>
      <w:bookmarkEnd w:id="2"/>
    </w:p>
    <w:p w:rsidR="00B0030D" w:rsidRPr="00CC3F22" w:rsidRDefault="00B0030D" w:rsidP="007F422F">
      <w:pPr>
        <w:autoSpaceDE w:val="0"/>
        <w:autoSpaceDN w:val="0"/>
        <w:adjustRightInd w:val="0"/>
        <w:spacing w:after="0" w:line="240" w:lineRule="auto"/>
        <w:rPr>
          <w:rFonts w:cs="Times New Roman"/>
          <w:b/>
          <w:sz w:val="32"/>
          <w:szCs w:val="36"/>
        </w:rPr>
      </w:pPr>
    </w:p>
    <w:p w:rsidR="00B0030D" w:rsidRDefault="00B0030D" w:rsidP="007F422F">
      <w:pPr>
        <w:autoSpaceDE w:val="0"/>
        <w:autoSpaceDN w:val="0"/>
        <w:adjustRightInd w:val="0"/>
        <w:spacing w:after="0"/>
        <w:rPr>
          <w:rFonts w:cs="Times New Roman"/>
          <w:szCs w:val="28"/>
        </w:rPr>
      </w:pPr>
      <w:r w:rsidRPr="00CC3F22">
        <w:rPr>
          <w:rFonts w:cs="Times New Roman"/>
          <w:szCs w:val="28"/>
        </w:rPr>
        <w:t xml:space="preserve">Word Sense Disambiguation (WSD) is one of the toughest problems today, not only in Natural Language Processing (NLP) but also in Artificial Intelligence (AI). The problem of WSD dates back to 1950s. It basically refers to the automatic disambiguation of word senses and it has been an interest and concern since the earliest days of treating languages computationally. </w:t>
      </w:r>
    </w:p>
    <w:p w:rsidR="00B0030D" w:rsidRPr="00B0030D" w:rsidRDefault="00B0030D" w:rsidP="007F422F">
      <w:pPr>
        <w:autoSpaceDE w:val="0"/>
        <w:autoSpaceDN w:val="0"/>
        <w:adjustRightInd w:val="0"/>
        <w:spacing w:after="0"/>
        <w:ind w:firstLine="720"/>
        <w:rPr>
          <w:rFonts w:cs="Times New Roman"/>
          <w:szCs w:val="28"/>
        </w:rPr>
      </w:pPr>
      <w:r w:rsidRPr="00B0030D">
        <w:rPr>
          <w:rFonts w:cs="Times New Roman"/>
          <w:szCs w:val="28"/>
        </w:rPr>
        <w:t xml:space="preserve">According to experts, sense disambiguation is an “intermediate task”, which is just a stepping stone to most Natural Language Processing tasks. Before moving into further detail, let us find out what exactly WSD is, and the various ways of looking at the problem, along with the various forms of the problem and </w:t>
      </w:r>
      <w:r w:rsidRPr="00B0030D">
        <w:rPr>
          <w:rFonts w:cs="Times New Roman"/>
          <w:i/>
          <w:szCs w:val="28"/>
        </w:rPr>
        <w:t>why the problem is favorite among NLP researchers</w:t>
      </w:r>
      <w:r w:rsidRPr="00B0030D">
        <w:rPr>
          <w:rFonts w:cs="Times New Roman"/>
          <w:szCs w:val="28"/>
        </w:rPr>
        <w:t>.</w:t>
      </w:r>
    </w:p>
    <w:p w:rsidR="00B0030D" w:rsidRPr="005F6E4B" w:rsidRDefault="00B0030D" w:rsidP="007F422F">
      <w:pPr>
        <w:pStyle w:val="Heading2"/>
        <w:numPr>
          <w:ilvl w:val="2"/>
          <w:numId w:val="4"/>
        </w:numPr>
        <w:rPr>
          <w:szCs w:val="28"/>
        </w:rPr>
      </w:pPr>
      <w:bookmarkStart w:id="3" w:name="_Toc319390309"/>
      <w:r w:rsidRPr="005F6E4B">
        <w:rPr>
          <w:szCs w:val="28"/>
        </w:rPr>
        <w:t>WSD Definitions</w:t>
      </w:r>
      <w:bookmarkEnd w:id="3"/>
    </w:p>
    <w:p w:rsidR="00C74F4A" w:rsidRDefault="00C74F4A" w:rsidP="007F422F">
      <w:pPr>
        <w:autoSpaceDE w:val="0"/>
        <w:autoSpaceDN w:val="0"/>
        <w:adjustRightInd w:val="0"/>
        <w:spacing w:after="0" w:line="240" w:lineRule="auto"/>
        <w:rPr>
          <w:rFonts w:cs="Times New Roman"/>
        </w:rPr>
      </w:pPr>
    </w:p>
    <w:p w:rsidR="00B0030D" w:rsidRPr="00B0030D" w:rsidRDefault="00B0030D" w:rsidP="007F422F">
      <w:pPr>
        <w:autoSpaceDE w:val="0"/>
        <w:autoSpaceDN w:val="0"/>
        <w:adjustRightInd w:val="0"/>
        <w:spacing w:after="0"/>
        <w:rPr>
          <w:rFonts w:cs="Times New Roman"/>
        </w:rPr>
      </w:pPr>
      <w:r w:rsidRPr="00CC3F22">
        <w:rPr>
          <w:rFonts w:cs="Times New Roman"/>
        </w:rPr>
        <w:t>Initially it is important to know the basic definitions of the WSD problem and its different types. The following section deals with the evolution of WSD as a problem.</w:t>
      </w:r>
      <w:r w:rsidRPr="00B0030D">
        <w:rPr>
          <w:rFonts w:ascii="NimbusRomNo9L-Regu" w:hAnsi="NimbusRomNo9L-Regu" w:cs="NimbusRomNo9L-Regu"/>
          <w:szCs w:val="24"/>
        </w:rPr>
        <w:t xml:space="preserve"> </w:t>
      </w:r>
      <w:r w:rsidRPr="00B0030D">
        <w:rPr>
          <w:rFonts w:cs="Times New Roman"/>
          <w:szCs w:val="24"/>
        </w:rPr>
        <w:t>In light of</w:t>
      </w:r>
      <w:r>
        <w:rPr>
          <w:rFonts w:cs="Times New Roman"/>
          <w:szCs w:val="24"/>
        </w:rPr>
        <w:t xml:space="preserve"> </w:t>
      </w:r>
      <w:r w:rsidRPr="00B0030D">
        <w:rPr>
          <w:rFonts w:cs="Times New Roman"/>
          <w:szCs w:val="24"/>
        </w:rPr>
        <w:t>the motivation behind WSD, let us have a look at the colloquial and formal definitions of</w:t>
      </w:r>
      <w:r>
        <w:rPr>
          <w:rFonts w:cs="Times New Roman"/>
          <w:szCs w:val="24"/>
        </w:rPr>
        <w:t xml:space="preserve"> </w:t>
      </w:r>
      <w:r w:rsidRPr="00B0030D">
        <w:rPr>
          <w:rFonts w:cs="Times New Roman"/>
          <w:szCs w:val="24"/>
        </w:rPr>
        <w:t>WSD.</w:t>
      </w:r>
    </w:p>
    <w:p w:rsidR="00B0030D" w:rsidRPr="005F6E4B" w:rsidRDefault="00B0030D" w:rsidP="007F422F">
      <w:pPr>
        <w:pStyle w:val="Heading3"/>
        <w:numPr>
          <w:ilvl w:val="3"/>
          <w:numId w:val="3"/>
        </w:numPr>
        <w:rPr>
          <w:szCs w:val="26"/>
        </w:rPr>
      </w:pPr>
      <w:bookmarkStart w:id="4" w:name="_Toc319390310"/>
      <w:r w:rsidRPr="005F6E4B">
        <w:rPr>
          <w:szCs w:val="26"/>
        </w:rPr>
        <w:t>General Definition</w:t>
      </w:r>
      <w:bookmarkEnd w:id="4"/>
    </w:p>
    <w:p w:rsidR="00C74F4A" w:rsidRDefault="00C74F4A" w:rsidP="007F422F">
      <w:pPr>
        <w:autoSpaceDE w:val="0"/>
        <w:autoSpaceDN w:val="0"/>
        <w:adjustRightInd w:val="0"/>
        <w:spacing w:after="0" w:line="240" w:lineRule="auto"/>
        <w:rPr>
          <w:rFonts w:cs="Times New Roman"/>
          <w:szCs w:val="24"/>
        </w:rPr>
      </w:pPr>
    </w:p>
    <w:p w:rsidR="006F3C2F" w:rsidRDefault="00C74F4A" w:rsidP="006F3C2F">
      <w:pPr>
        <w:autoSpaceDE w:val="0"/>
        <w:autoSpaceDN w:val="0"/>
        <w:adjustRightInd w:val="0"/>
        <w:spacing w:after="0"/>
        <w:rPr>
          <w:rFonts w:cs="Times New Roman"/>
          <w:szCs w:val="24"/>
        </w:rPr>
      </w:pPr>
      <w:r w:rsidRPr="00C74F4A">
        <w:rPr>
          <w:rFonts w:cs="Times New Roman"/>
          <w:szCs w:val="24"/>
        </w:rPr>
        <w:t>WSD is the ability to identify the meaning of words in context in a computational manner.</w:t>
      </w:r>
      <w:r>
        <w:rPr>
          <w:rFonts w:cs="Times New Roman"/>
          <w:szCs w:val="24"/>
        </w:rPr>
        <w:t xml:space="preserve"> </w:t>
      </w:r>
      <w:r w:rsidRPr="00C74F4A">
        <w:rPr>
          <w:rFonts w:cs="Times New Roman"/>
          <w:szCs w:val="24"/>
        </w:rPr>
        <w:t>Given a set of words (</w:t>
      </w:r>
      <w:r w:rsidR="00F51422" w:rsidRPr="00F51422">
        <w:rPr>
          <w:rFonts w:cs="Times New Roman"/>
          <w:i/>
          <w:szCs w:val="24"/>
        </w:rPr>
        <w:t>e.g.,</w:t>
      </w:r>
      <w:r w:rsidRPr="00C74F4A">
        <w:rPr>
          <w:rFonts w:cs="Times New Roman"/>
          <w:szCs w:val="24"/>
        </w:rPr>
        <w:t>, a sentence or a bag of words), a technique is applied which</w:t>
      </w:r>
      <w:r>
        <w:rPr>
          <w:rFonts w:cs="Times New Roman"/>
          <w:szCs w:val="24"/>
        </w:rPr>
        <w:t xml:space="preserve"> </w:t>
      </w:r>
      <w:r w:rsidRPr="00C74F4A">
        <w:rPr>
          <w:rFonts w:cs="Times New Roman"/>
          <w:szCs w:val="24"/>
        </w:rPr>
        <w:t>makes use of one or more sources of knowledge to associate the most appropriate senses</w:t>
      </w:r>
      <w:r>
        <w:rPr>
          <w:rFonts w:cs="Times New Roman"/>
          <w:szCs w:val="24"/>
        </w:rPr>
        <w:t xml:space="preserve"> </w:t>
      </w:r>
      <w:r w:rsidRPr="00C74F4A">
        <w:rPr>
          <w:rFonts w:cs="Times New Roman"/>
          <w:szCs w:val="24"/>
        </w:rPr>
        <w:t>with words in context. In light of the motivation behind WSD, let us have a look at the</w:t>
      </w:r>
      <w:r>
        <w:rPr>
          <w:rFonts w:cs="Times New Roman"/>
          <w:szCs w:val="24"/>
        </w:rPr>
        <w:t xml:space="preserve"> </w:t>
      </w:r>
      <w:r w:rsidRPr="00C74F4A">
        <w:rPr>
          <w:rFonts w:cs="Times New Roman"/>
          <w:szCs w:val="24"/>
        </w:rPr>
        <w:t>colloquial and formal definitions of WSD.</w:t>
      </w:r>
    </w:p>
    <w:p w:rsidR="006F3C2F" w:rsidRDefault="006F3C2F">
      <w:pPr>
        <w:rPr>
          <w:rFonts w:asciiTheme="majorHAnsi" w:eastAsiaTheme="majorEastAsia" w:hAnsiTheme="majorHAnsi" w:cstheme="majorBidi"/>
          <w:b/>
          <w:bCs/>
          <w:color w:val="4F81BD" w:themeColor="accent1"/>
          <w:sz w:val="26"/>
          <w:szCs w:val="26"/>
        </w:rPr>
      </w:pPr>
      <w:r>
        <w:rPr>
          <w:szCs w:val="26"/>
        </w:rPr>
        <w:br w:type="page"/>
      </w:r>
    </w:p>
    <w:p w:rsidR="00EE5C4D" w:rsidRPr="005F6E4B" w:rsidRDefault="00C74F4A" w:rsidP="007F422F">
      <w:pPr>
        <w:pStyle w:val="Heading3"/>
        <w:numPr>
          <w:ilvl w:val="3"/>
          <w:numId w:val="3"/>
        </w:numPr>
        <w:rPr>
          <w:szCs w:val="26"/>
        </w:rPr>
      </w:pPr>
      <w:bookmarkStart w:id="5" w:name="_Toc319390311"/>
      <w:r w:rsidRPr="005F6E4B">
        <w:rPr>
          <w:szCs w:val="26"/>
        </w:rPr>
        <w:lastRenderedPageBreak/>
        <w:t>Formal definition</w:t>
      </w:r>
      <w:bookmarkEnd w:id="5"/>
    </w:p>
    <w:p w:rsidR="00C74F4A" w:rsidRDefault="00C74F4A" w:rsidP="007F422F">
      <w:pPr>
        <w:autoSpaceDE w:val="0"/>
        <w:autoSpaceDN w:val="0"/>
        <w:adjustRightInd w:val="0"/>
        <w:spacing w:after="0" w:line="240" w:lineRule="auto"/>
        <w:rPr>
          <w:rFonts w:cs="Times New Roman"/>
        </w:rPr>
      </w:pPr>
    </w:p>
    <w:p w:rsidR="00C74F4A" w:rsidRDefault="00C74F4A" w:rsidP="007F422F">
      <w:pPr>
        <w:autoSpaceDE w:val="0"/>
        <w:autoSpaceDN w:val="0"/>
        <w:adjustRightInd w:val="0"/>
        <w:spacing w:after="0"/>
        <w:rPr>
          <w:rFonts w:cs="Times New Roman"/>
        </w:rPr>
      </w:pPr>
      <w:r w:rsidRPr="00C74F4A">
        <w:rPr>
          <w:rFonts w:cs="Times New Roman"/>
        </w:rPr>
        <w:t xml:space="preserve">WSD is the task of assigning the appropriate sense(s) to all or some of the words in T, that is, to identify a mapping A from words to senses, such that </w:t>
      </w:r>
      <w:r w:rsidRPr="00C74F4A">
        <w:rPr>
          <w:rFonts w:cs="Times New Roman"/>
          <w:i/>
          <w:iCs/>
        </w:rPr>
        <w:t>A</w:t>
      </w:r>
      <w:r w:rsidRPr="00C74F4A">
        <w:rPr>
          <w:rFonts w:ascii="CMR10" w:hAnsi="CMR10" w:cs="CMR10"/>
        </w:rPr>
        <w:t>(</w:t>
      </w:r>
      <w:r w:rsidRPr="00C74F4A">
        <w:rPr>
          <w:rFonts w:cs="Times New Roman"/>
          <w:i/>
          <w:iCs/>
        </w:rPr>
        <w:t>i</w:t>
      </w:r>
      <w:r w:rsidRPr="00C74F4A">
        <w:rPr>
          <w:rFonts w:ascii="CMR10" w:hAnsi="CMR10" w:cs="CMR10"/>
        </w:rPr>
        <w:t xml:space="preserve">)  </w:t>
      </w:r>
      <w:r w:rsidRPr="00C74F4A">
        <w:rPr>
          <w:rFonts w:ascii="CMSY10" w:eastAsia="CMSY10" w:cs="CMSY10" w:hint="eastAsia"/>
        </w:rPr>
        <w:t>∈</w:t>
      </w:r>
      <w:r w:rsidRPr="00C74F4A">
        <w:rPr>
          <w:rFonts w:ascii="CMSY10" w:eastAsia="CMSY10" w:cs="CMSY10"/>
        </w:rPr>
        <w:t xml:space="preserve">  </w:t>
      </w:r>
      <w:r w:rsidRPr="00C74F4A">
        <w:rPr>
          <w:rFonts w:eastAsia="CMSY10" w:cs="Times New Roman"/>
          <w:i/>
        </w:rPr>
        <w:t>S</w:t>
      </w:r>
      <w:r w:rsidRPr="00C74F4A">
        <w:rPr>
          <w:rFonts w:cs="Times New Roman"/>
          <w:i/>
          <w:iCs/>
        </w:rPr>
        <w:t>enses</w:t>
      </w:r>
      <w:r w:rsidRPr="00C74F4A">
        <w:rPr>
          <w:rFonts w:cs="Times New Roman"/>
          <w:i/>
          <w:iCs/>
          <w:vertAlign w:val="subscript"/>
        </w:rPr>
        <w:t>D</w:t>
      </w:r>
      <w:r w:rsidRPr="00C74F4A">
        <w:rPr>
          <w:rFonts w:ascii="CMR10" w:hAnsi="CMR10" w:cs="CMR10"/>
        </w:rPr>
        <w:t>(</w:t>
      </w:r>
      <w:r w:rsidRPr="00C74F4A">
        <w:rPr>
          <w:rFonts w:cs="Times New Roman"/>
          <w:i/>
          <w:iCs/>
        </w:rPr>
        <w:t>w</w:t>
      </w:r>
      <w:r w:rsidRPr="00C74F4A">
        <w:rPr>
          <w:rFonts w:cs="Times New Roman"/>
          <w:i/>
          <w:iCs/>
          <w:sz w:val="18"/>
          <w:szCs w:val="16"/>
        </w:rPr>
        <w:t>i</w:t>
      </w:r>
      <w:r w:rsidRPr="00C74F4A">
        <w:rPr>
          <w:rFonts w:ascii="CMR10" w:hAnsi="CMR10" w:cs="CMR10"/>
        </w:rPr>
        <w:t>)</w:t>
      </w:r>
      <w:r w:rsidRPr="00C74F4A">
        <w:rPr>
          <w:rFonts w:cs="Times New Roman"/>
        </w:rPr>
        <w:t xml:space="preserve">, where </w:t>
      </w:r>
      <w:r w:rsidRPr="00C74F4A">
        <w:rPr>
          <w:rFonts w:cs="Times New Roman"/>
          <w:i/>
          <w:iCs/>
        </w:rPr>
        <w:t>Senses</w:t>
      </w:r>
      <w:r w:rsidRPr="00C74F4A">
        <w:rPr>
          <w:rFonts w:cs="Times New Roman"/>
          <w:i/>
          <w:iCs/>
          <w:vertAlign w:val="subscript"/>
        </w:rPr>
        <w:t>D</w:t>
      </w:r>
      <w:r w:rsidRPr="00C74F4A">
        <w:rPr>
          <w:rFonts w:ascii="CMR10" w:hAnsi="CMR10" w:cs="CMR10"/>
        </w:rPr>
        <w:t>(</w:t>
      </w:r>
      <w:r w:rsidRPr="00C74F4A">
        <w:rPr>
          <w:rFonts w:cs="Times New Roman"/>
          <w:i/>
          <w:iCs/>
        </w:rPr>
        <w:t>w</w:t>
      </w:r>
      <w:r w:rsidRPr="00C74F4A">
        <w:rPr>
          <w:rFonts w:cs="Times New Roman"/>
          <w:i/>
          <w:iCs/>
          <w:sz w:val="18"/>
          <w:szCs w:val="16"/>
        </w:rPr>
        <w:t>i</w:t>
      </w:r>
      <w:r w:rsidRPr="00C74F4A">
        <w:rPr>
          <w:rFonts w:ascii="CMR10" w:hAnsi="CMR10" w:cs="CMR10"/>
        </w:rPr>
        <w:t xml:space="preserve">) </w:t>
      </w:r>
      <w:r w:rsidRPr="00C74F4A">
        <w:rPr>
          <w:rFonts w:cs="Times New Roman"/>
        </w:rPr>
        <w:t xml:space="preserve">is the set of senses encoded in a dictionary D for word </w:t>
      </w:r>
      <w:r w:rsidRPr="00C74F4A">
        <w:rPr>
          <w:rFonts w:cs="Times New Roman"/>
          <w:i/>
          <w:iCs/>
        </w:rPr>
        <w:t>w</w:t>
      </w:r>
      <w:r w:rsidRPr="00C74F4A">
        <w:rPr>
          <w:rFonts w:cs="Times New Roman"/>
          <w:i/>
          <w:iCs/>
          <w:vertAlign w:val="subscript"/>
        </w:rPr>
        <w:t>i</w:t>
      </w:r>
      <w:r w:rsidRPr="00C74F4A">
        <w:rPr>
          <w:rFonts w:cs="Times New Roman"/>
        </w:rPr>
        <w:t xml:space="preserve">, and A(i) is that subset of the senses of </w:t>
      </w:r>
      <w:r w:rsidRPr="00C74F4A">
        <w:rPr>
          <w:rFonts w:cs="Times New Roman"/>
          <w:i/>
          <w:iCs/>
        </w:rPr>
        <w:t>w</w:t>
      </w:r>
      <w:r w:rsidRPr="00C74F4A">
        <w:rPr>
          <w:rFonts w:cs="Times New Roman"/>
          <w:i/>
          <w:iCs/>
          <w:sz w:val="18"/>
          <w:szCs w:val="16"/>
        </w:rPr>
        <w:t xml:space="preserve">i </w:t>
      </w:r>
      <w:r w:rsidRPr="00C74F4A">
        <w:rPr>
          <w:rFonts w:cs="Times New Roman"/>
        </w:rPr>
        <w:t xml:space="preserve">which are appropriate in the context T. The mapping A can assign more than one sense to each word </w:t>
      </w:r>
      <w:r w:rsidRPr="00C74F4A">
        <w:rPr>
          <w:rFonts w:cs="Times New Roman"/>
          <w:i/>
          <w:iCs/>
        </w:rPr>
        <w:t>w</w:t>
      </w:r>
      <w:r w:rsidRPr="00C74F4A">
        <w:rPr>
          <w:rFonts w:cs="Times New Roman"/>
          <w:i/>
          <w:iCs/>
          <w:sz w:val="18"/>
          <w:szCs w:val="16"/>
        </w:rPr>
        <w:t xml:space="preserve">i </w:t>
      </w:r>
      <w:r w:rsidRPr="00C74F4A">
        <w:rPr>
          <w:rFonts w:ascii="CMSY10" w:eastAsia="CMSY10" w:cs="CMSY10" w:hint="eastAsia"/>
        </w:rPr>
        <w:t>∈</w:t>
      </w:r>
      <w:r w:rsidRPr="00C74F4A">
        <w:rPr>
          <w:rFonts w:ascii="CMSY10" w:eastAsia="CMSY10" w:cs="CMSY10"/>
        </w:rPr>
        <w:t xml:space="preserve"> </w:t>
      </w:r>
      <w:r w:rsidRPr="00C74F4A">
        <w:rPr>
          <w:rFonts w:cs="Times New Roman"/>
          <w:i/>
          <w:iCs/>
        </w:rPr>
        <w:t>T</w:t>
      </w:r>
      <w:r w:rsidRPr="00C74F4A">
        <w:rPr>
          <w:rFonts w:cs="Times New Roman"/>
        </w:rPr>
        <w:t>,</w:t>
      </w:r>
      <w:r w:rsidR="005F6E4B">
        <w:rPr>
          <w:rFonts w:cs="Times New Roman"/>
        </w:rPr>
        <w:t xml:space="preserve"> </w:t>
      </w:r>
      <w:r w:rsidRPr="00C74F4A">
        <w:rPr>
          <w:rFonts w:cs="Times New Roman"/>
        </w:rPr>
        <w:t xml:space="preserve">although typically only the most appropriate sense is selected, that is, </w:t>
      </w:r>
      <w:r w:rsidRPr="00C74F4A">
        <w:rPr>
          <w:rFonts w:ascii="CMSY10" w:eastAsia="CMSY10" w:cs="CMSY10"/>
        </w:rPr>
        <w:t>|</w:t>
      </w:r>
      <w:r w:rsidRPr="00C74F4A">
        <w:rPr>
          <w:rFonts w:cs="Times New Roman"/>
          <w:i/>
          <w:iCs/>
        </w:rPr>
        <w:t>A</w:t>
      </w:r>
      <w:r w:rsidRPr="00C74F4A">
        <w:rPr>
          <w:rFonts w:ascii="CMR10" w:hAnsi="CMR10" w:cs="CMR10"/>
        </w:rPr>
        <w:t>(</w:t>
      </w:r>
      <w:r w:rsidRPr="00C74F4A">
        <w:rPr>
          <w:rFonts w:cs="Times New Roman"/>
          <w:i/>
          <w:iCs/>
        </w:rPr>
        <w:t>i</w:t>
      </w:r>
      <w:r w:rsidRPr="00C74F4A">
        <w:rPr>
          <w:rFonts w:ascii="CMR10" w:hAnsi="CMR10" w:cs="CMR10"/>
        </w:rPr>
        <w:t>)</w:t>
      </w:r>
      <w:r w:rsidRPr="00C74F4A">
        <w:rPr>
          <w:rFonts w:ascii="CMSY10" w:eastAsia="CMSY10" w:cs="CMSY10"/>
        </w:rPr>
        <w:t xml:space="preserve">| </w:t>
      </w:r>
      <w:r w:rsidRPr="00C74F4A">
        <w:rPr>
          <w:rFonts w:ascii="CMR10" w:hAnsi="CMR10" w:cs="CMR10"/>
        </w:rPr>
        <w:t xml:space="preserve">= </w:t>
      </w:r>
      <w:r w:rsidRPr="00C74F4A">
        <w:rPr>
          <w:rFonts w:cs="Times New Roman"/>
        </w:rPr>
        <w:t xml:space="preserve">1. Where, T is a sequence of words </w:t>
      </w:r>
      <w:r w:rsidRPr="00C74F4A">
        <w:rPr>
          <w:rFonts w:ascii="CMR10" w:hAnsi="CMR10" w:cs="CMR10"/>
        </w:rPr>
        <w:t>(</w:t>
      </w:r>
      <w:r w:rsidRPr="00C74F4A">
        <w:rPr>
          <w:rFonts w:cs="Times New Roman"/>
          <w:i/>
          <w:iCs/>
        </w:rPr>
        <w:t>w</w:t>
      </w:r>
      <w:r w:rsidRPr="00C74F4A">
        <w:rPr>
          <w:rFonts w:cs="Times New Roman"/>
          <w:i/>
          <w:iCs/>
          <w:vertAlign w:val="subscript"/>
        </w:rPr>
        <w:t>1</w:t>
      </w:r>
      <w:r w:rsidRPr="00C74F4A">
        <w:rPr>
          <w:rFonts w:cs="Times New Roman"/>
          <w:i/>
          <w:iCs/>
        </w:rPr>
        <w:t>, w2</w:t>
      </w:r>
      <w:r w:rsidRPr="00C74F4A">
        <w:rPr>
          <w:rFonts w:ascii="CMMI10" w:hAnsi="CMMI10" w:cs="CMMI10"/>
        </w:rPr>
        <w:t>, . . . ,</w:t>
      </w:r>
      <w:r w:rsidRPr="00C74F4A">
        <w:rPr>
          <w:rFonts w:cs="Times New Roman"/>
          <w:i/>
        </w:rPr>
        <w:t>w</w:t>
      </w:r>
      <w:r w:rsidRPr="00C74F4A">
        <w:rPr>
          <w:rFonts w:cs="Times New Roman"/>
          <w:i/>
          <w:vertAlign w:val="subscript"/>
        </w:rPr>
        <w:t>n</w:t>
      </w:r>
      <w:r w:rsidRPr="00C74F4A">
        <w:rPr>
          <w:rFonts w:ascii="CMR10" w:hAnsi="CMR10" w:cs="CMR10"/>
        </w:rPr>
        <w:t>)</w:t>
      </w:r>
      <w:r w:rsidRPr="00C74F4A">
        <w:rPr>
          <w:rFonts w:cs="Times New Roman"/>
        </w:rPr>
        <w:t>.</w:t>
      </w:r>
    </w:p>
    <w:p w:rsidR="00C74F4A" w:rsidRPr="005F6E4B" w:rsidRDefault="00C74F4A" w:rsidP="007F422F">
      <w:pPr>
        <w:pStyle w:val="Heading3"/>
        <w:numPr>
          <w:ilvl w:val="3"/>
          <w:numId w:val="3"/>
        </w:numPr>
        <w:rPr>
          <w:szCs w:val="26"/>
        </w:rPr>
      </w:pPr>
      <w:bookmarkStart w:id="6" w:name="_Toc319390312"/>
      <w:r w:rsidRPr="005F6E4B">
        <w:rPr>
          <w:szCs w:val="26"/>
        </w:rPr>
        <w:t>As a Classification Problem</w:t>
      </w:r>
      <w:bookmarkEnd w:id="6"/>
    </w:p>
    <w:p w:rsidR="00C74F4A" w:rsidRDefault="00C74F4A" w:rsidP="007F422F">
      <w:pPr>
        <w:autoSpaceDE w:val="0"/>
        <w:autoSpaceDN w:val="0"/>
        <w:adjustRightInd w:val="0"/>
        <w:spacing w:after="0" w:line="240" w:lineRule="auto"/>
        <w:rPr>
          <w:rFonts w:cs="Times New Roman"/>
          <w:szCs w:val="24"/>
        </w:rPr>
      </w:pPr>
    </w:p>
    <w:p w:rsidR="00C74F4A" w:rsidRDefault="00C74F4A" w:rsidP="007F422F">
      <w:pPr>
        <w:autoSpaceDE w:val="0"/>
        <w:autoSpaceDN w:val="0"/>
        <w:adjustRightInd w:val="0"/>
        <w:spacing w:after="0"/>
        <w:rPr>
          <w:rFonts w:cs="Times New Roman"/>
          <w:szCs w:val="24"/>
        </w:rPr>
      </w:pPr>
      <w:r w:rsidRPr="00C74F4A">
        <w:rPr>
          <w:rFonts w:cs="Times New Roman"/>
          <w:szCs w:val="24"/>
        </w:rPr>
        <w:t>Word senses are the classes, and an automatic classification method is used to assign each</w:t>
      </w:r>
      <w:r>
        <w:rPr>
          <w:rFonts w:cs="Times New Roman"/>
          <w:szCs w:val="24"/>
        </w:rPr>
        <w:t xml:space="preserve"> </w:t>
      </w:r>
      <w:r w:rsidRPr="00C74F4A">
        <w:rPr>
          <w:rFonts w:cs="Times New Roman"/>
          <w:szCs w:val="24"/>
        </w:rPr>
        <w:t>occurrence of a word to one or more classes based on the evidence from the context and</w:t>
      </w:r>
      <w:r>
        <w:rPr>
          <w:rFonts w:cs="Times New Roman"/>
          <w:szCs w:val="24"/>
        </w:rPr>
        <w:t xml:space="preserve"> </w:t>
      </w:r>
      <w:r w:rsidRPr="00C74F4A">
        <w:rPr>
          <w:rFonts w:cs="Times New Roman"/>
          <w:szCs w:val="24"/>
        </w:rPr>
        <w:t>from external knowledge sources. Other classification tasks are part-of-speech tagging,</w:t>
      </w:r>
      <w:r>
        <w:rPr>
          <w:rFonts w:cs="Times New Roman"/>
          <w:szCs w:val="24"/>
        </w:rPr>
        <w:t xml:space="preserve"> </w:t>
      </w:r>
      <w:r w:rsidRPr="00C74F4A">
        <w:rPr>
          <w:rFonts w:cs="Times New Roman"/>
          <w:szCs w:val="24"/>
        </w:rPr>
        <w:t>named entity resolution, text categorization, etc. But important difference between these</w:t>
      </w:r>
      <w:r>
        <w:rPr>
          <w:rFonts w:cs="Times New Roman"/>
          <w:szCs w:val="24"/>
        </w:rPr>
        <w:t xml:space="preserve"> </w:t>
      </w:r>
      <w:r w:rsidRPr="00C74F4A">
        <w:rPr>
          <w:rFonts w:cs="Times New Roman"/>
          <w:szCs w:val="24"/>
        </w:rPr>
        <w:t>tasks and WSD is that the former use a single predefined set of classes (parts of speech,</w:t>
      </w:r>
      <w:r>
        <w:rPr>
          <w:rFonts w:cs="Times New Roman"/>
          <w:szCs w:val="24"/>
        </w:rPr>
        <w:t xml:space="preserve"> </w:t>
      </w:r>
      <w:r w:rsidRPr="00C74F4A">
        <w:rPr>
          <w:rFonts w:cs="Times New Roman"/>
          <w:szCs w:val="24"/>
        </w:rPr>
        <w:t>categories, etc.), whereas in the latter the set of classes typically changes depending on</w:t>
      </w:r>
      <w:r>
        <w:rPr>
          <w:rFonts w:cs="Times New Roman"/>
          <w:szCs w:val="24"/>
        </w:rPr>
        <w:t xml:space="preserve"> </w:t>
      </w:r>
      <w:r w:rsidRPr="00C74F4A">
        <w:rPr>
          <w:rFonts w:cs="Times New Roman"/>
          <w:szCs w:val="24"/>
        </w:rPr>
        <w:t>the word to be classified.</w:t>
      </w:r>
    </w:p>
    <w:p w:rsidR="00640F36" w:rsidRDefault="00640F36" w:rsidP="007F422F">
      <w:pPr>
        <w:pStyle w:val="Heading2"/>
        <w:numPr>
          <w:ilvl w:val="2"/>
          <w:numId w:val="3"/>
        </w:numPr>
      </w:pPr>
      <w:bookmarkStart w:id="7" w:name="_Toc319390313"/>
      <w:r w:rsidRPr="00640F36">
        <w:t>Variants of WSD</w:t>
      </w:r>
      <w:bookmarkEnd w:id="7"/>
    </w:p>
    <w:p w:rsidR="00640F36" w:rsidRPr="003E0C85" w:rsidRDefault="00640F36" w:rsidP="007F422F">
      <w:pPr>
        <w:pStyle w:val="ListParagraph"/>
        <w:autoSpaceDE w:val="0"/>
        <w:autoSpaceDN w:val="0"/>
        <w:adjustRightInd w:val="0"/>
        <w:spacing w:after="0" w:line="240" w:lineRule="auto"/>
        <w:rPr>
          <w:rFonts w:cs="Times New Roman"/>
          <w:b/>
          <w:bCs/>
          <w:sz w:val="29"/>
          <w:szCs w:val="29"/>
        </w:rPr>
      </w:pPr>
    </w:p>
    <w:p w:rsidR="00640F36" w:rsidRPr="00640F36" w:rsidRDefault="00640F36" w:rsidP="007F422F">
      <w:pPr>
        <w:autoSpaceDE w:val="0"/>
        <w:autoSpaceDN w:val="0"/>
        <w:adjustRightInd w:val="0"/>
        <w:spacing w:after="0" w:line="240" w:lineRule="auto"/>
        <w:rPr>
          <w:rFonts w:cs="Times New Roman"/>
          <w:szCs w:val="24"/>
        </w:rPr>
      </w:pPr>
      <w:r w:rsidRPr="00640F36">
        <w:rPr>
          <w:rFonts w:cs="Times New Roman"/>
          <w:szCs w:val="24"/>
        </w:rPr>
        <w:t>The problem of Word Sense Disambiguation can be broadly classified into two categories.</w:t>
      </w:r>
    </w:p>
    <w:p w:rsidR="00640F36" w:rsidRPr="00640CB5" w:rsidRDefault="00640F36" w:rsidP="007F422F">
      <w:pPr>
        <w:pStyle w:val="Heading3"/>
        <w:numPr>
          <w:ilvl w:val="3"/>
          <w:numId w:val="3"/>
        </w:numPr>
        <w:spacing w:after="240"/>
        <w:rPr>
          <w:szCs w:val="26"/>
        </w:rPr>
      </w:pPr>
      <w:r w:rsidRPr="00640CB5">
        <w:rPr>
          <w:szCs w:val="26"/>
        </w:rPr>
        <w:t xml:space="preserve"> </w:t>
      </w:r>
      <w:bookmarkStart w:id="8" w:name="_Toc319390314"/>
      <w:r w:rsidRPr="00640CB5">
        <w:rPr>
          <w:szCs w:val="26"/>
        </w:rPr>
        <w:t>Lexical Sample (Targeted WSD)</w:t>
      </w:r>
      <w:bookmarkEnd w:id="8"/>
    </w:p>
    <w:p w:rsidR="00640F36" w:rsidRPr="00CC3F22" w:rsidRDefault="00640F36" w:rsidP="007F422F">
      <w:pPr>
        <w:autoSpaceDE w:val="0"/>
        <w:autoSpaceDN w:val="0"/>
        <w:adjustRightInd w:val="0"/>
        <w:spacing w:after="0"/>
        <w:rPr>
          <w:rFonts w:cs="Times New Roman"/>
          <w:szCs w:val="24"/>
        </w:rPr>
      </w:pPr>
      <w:r w:rsidRPr="00CC3F22">
        <w:rPr>
          <w:rFonts w:cs="Times New Roman"/>
          <w:szCs w:val="24"/>
        </w:rPr>
        <w:t>Here, the system is required to disambiguate a restricted set of target words usually occurring one per sentence. It employs supervised techniques using hand-labeled instances as training set and then an unlabeled test set.</w:t>
      </w:r>
    </w:p>
    <w:p w:rsidR="00640F36" w:rsidRDefault="00640F36" w:rsidP="007F422F">
      <w:pPr>
        <w:autoSpaceDE w:val="0"/>
        <w:autoSpaceDN w:val="0"/>
        <w:adjustRightInd w:val="0"/>
        <w:spacing w:after="0"/>
        <w:rPr>
          <w:rFonts w:cs="Times New Roman"/>
          <w:b/>
          <w:bCs/>
          <w:szCs w:val="24"/>
        </w:rPr>
      </w:pPr>
    </w:p>
    <w:p w:rsidR="00640F36" w:rsidRPr="00640CB5" w:rsidRDefault="00640F36" w:rsidP="007F422F">
      <w:pPr>
        <w:pStyle w:val="Heading3"/>
        <w:numPr>
          <w:ilvl w:val="3"/>
          <w:numId w:val="3"/>
        </w:numPr>
        <w:spacing w:after="240"/>
        <w:rPr>
          <w:szCs w:val="26"/>
        </w:rPr>
      </w:pPr>
      <w:r w:rsidRPr="00640CB5">
        <w:rPr>
          <w:szCs w:val="26"/>
        </w:rPr>
        <w:t xml:space="preserve"> </w:t>
      </w:r>
      <w:bookmarkStart w:id="9" w:name="_Toc319390315"/>
      <w:r w:rsidRPr="00640CB5">
        <w:rPr>
          <w:szCs w:val="26"/>
        </w:rPr>
        <w:t>All-words WSD</w:t>
      </w:r>
      <w:bookmarkEnd w:id="9"/>
    </w:p>
    <w:p w:rsidR="00640F36" w:rsidRPr="00640F36" w:rsidRDefault="00640F36" w:rsidP="007F422F">
      <w:pPr>
        <w:autoSpaceDE w:val="0"/>
        <w:autoSpaceDN w:val="0"/>
        <w:adjustRightInd w:val="0"/>
        <w:spacing w:after="0"/>
        <w:rPr>
          <w:rFonts w:cs="Times New Roman"/>
          <w:szCs w:val="24"/>
        </w:rPr>
      </w:pPr>
      <w:r w:rsidRPr="00640F36">
        <w:rPr>
          <w:rFonts w:cs="Times New Roman"/>
          <w:szCs w:val="24"/>
        </w:rPr>
        <w:t>Here, the system is expected to disambiguate all open-class words in a text (i.e., nouns, verbs, adjectives, and adverbs) therefore, they are termed as wide coverage systems to disambiguate all open-class words. Typically, such a system suffers from Data sparseness problem, as large knowledge sources are not available.</w:t>
      </w:r>
    </w:p>
    <w:p w:rsidR="00640F36" w:rsidRDefault="00640F36" w:rsidP="007F422F">
      <w:pPr>
        <w:pStyle w:val="Heading2"/>
        <w:numPr>
          <w:ilvl w:val="2"/>
          <w:numId w:val="3"/>
        </w:numPr>
        <w:spacing w:after="240"/>
      </w:pPr>
      <w:bookmarkStart w:id="10" w:name="_Toc319390316"/>
      <w:r w:rsidRPr="000B5992">
        <w:t>WSD: Heart of the NLP Problems</w:t>
      </w:r>
      <w:bookmarkEnd w:id="10"/>
    </w:p>
    <w:p w:rsidR="00640F36" w:rsidRPr="00640F36" w:rsidRDefault="00640F36" w:rsidP="007F422F">
      <w:pPr>
        <w:autoSpaceDE w:val="0"/>
        <w:autoSpaceDN w:val="0"/>
        <w:adjustRightInd w:val="0"/>
        <w:spacing w:after="0"/>
        <w:rPr>
          <w:rFonts w:cs="Times New Roman"/>
          <w:szCs w:val="24"/>
        </w:rPr>
      </w:pPr>
      <w:r w:rsidRPr="00640F36">
        <w:rPr>
          <w:rFonts w:cs="Times New Roman"/>
          <w:szCs w:val="24"/>
        </w:rPr>
        <w:t>As mentioned earlier, due its applicability and hardness, WSD has become an area of keen</w:t>
      </w:r>
      <w:r>
        <w:rPr>
          <w:rFonts w:cs="Times New Roman"/>
          <w:szCs w:val="24"/>
        </w:rPr>
        <w:t xml:space="preserve"> </w:t>
      </w:r>
      <w:r w:rsidRPr="00640F36">
        <w:rPr>
          <w:rFonts w:cs="Times New Roman"/>
          <w:szCs w:val="24"/>
        </w:rPr>
        <w:t>interest and challenge for NLP researchers. Word Sense Disambiguation is truly the heart of all</w:t>
      </w:r>
      <w:r>
        <w:rPr>
          <w:rFonts w:cs="Times New Roman"/>
          <w:szCs w:val="24"/>
        </w:rPr>
        <w:t xml:space="preserve"> </w:t>
      </w:r>
      <w:r w:rsidRPr="00640F36">
        <w:rPr>
          <w:rFonts w:cs="Times New Roman"/>
          <w:szCs w:val="24"/>
        </w:rPr>
        <w:t>NLP problems. This very fact is illustrated in the figure below:</w:t>
      </w:r>
    </w:p>
    <w:p w:rsidR="00640F36" w:rsidRDefault="00640F36" w:rsidP="007F422F">
      <w:pPr>
        <w:autoSpaceDE w:val="0"/>
        <w:autoSpaceDN w:val="0"/>
        <w:adjustRightInd w:val="0"/>
        <w:spacing w:after="0" w:line="240" w:lineRule="auto"/>
        <w:rPr>
          <w:rFonts w:cs="Times New Roman"/>
        </w:rPr>
      </w:pPr>
      <w:r>
        <w:rPr>
          <w:rFonts w:cs="Times New Roman"/>
          <w:noProof/>
        </w:rPr>
        <w:lastRenderedPageBreak/>
        <w:drawing>
          <wp:inline distT="0" distB="0" distL="0" distR="0">
            <wp:extent cx="5868566" cy="39671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73548" cy="3970522"/>
                    </a:xfrm>
                    <a:prstGeom prst="rect">
                      <a:avLst/>
                    </a:prstGeom>
                    <a:noFill/>
                    <a:ln w="9525">
                      <a:noFill/>
                      <a:miter lim="800000"/>
                      <a:headEnd/>
                      <a:tailEnd/>
                    </a:ln>
                  </pic:spPr>
                </pic:pic>
              </a:graphicData>
            </a:graphic>
          </wp:inline>
        </w:drawing>
      </w:r>
    </w:p>
    <w:p w:rsidR="00640F36" w:rsidRPr="00640F36" w:rsidRDefault="00640F36" w:rsidP="007F422F">
      <w:pPr>
        <w:pStyle w:val="ListParagraph"/>
        <w:autoSpaceDE w:val="0"/>
        <w:autoSpaceDN w:val="0"/>
        <w:adjustRightInd w:val="0"/>
        <w:spacing w:after="0"/>
        <w:ind w:left="3600"/>
        <w:rPr>
          <w:rFonts w:cs="Times New Roman"/>
        </w:rPr>
      </w:pPr>
    </w:p>
    <w:p w:rsidR="00640F36" w:rsidRPr="00640F36" w:rsidRDefault="00640F36" w:rsidP="007F422F">
      <w:pPr>
        <w:autoSpaceDE w:val="0"/>
        <w:autoSpaceDN w:val="0"/>
        <w:adjustRightInd w:val="0"/>
        <w:spacing w:after="0"/>
        <w:rPr>
          <w:rFonts w:cs="Times New Roman"/>
        </w:rPr>
      </w:pPr>
    </w:p>
    <w:p w:rsidR="00640F36" w:rsidRDefault="00640F36" w:rsidP="007F422F">
      <w:pPr>
        <w:pStyle w:val="ListParagraph"/>
        <w:numPr>
          <w:ilvl w:val="0"/>
          <w:numId w:val="8"/>
        </w:numPr>
        <w:autoSpaceDE w:val="0"/>
        <w:autoSpaceDN w:val="0"/>
        <w:adjustRightInd w:val="0"/>
        <w:spacing w:after="0"/>
        <w:ind w:left="3600"/>
        <w:rPr>
          <w:rFonts w:cs="Times New Roman"/>
        </w:rPr>
      </w:pPr>
      <w:r w:rsidRPr="000A750E">
        <w:rPr>
          <w:rFonts w:cs="Times New Roman"/>
          <w:b/>
          <w:bCs/>
        </w:rPr>
        <w:t xml:space="preserve">SRL: </w:t>
      </w:r>
      <w:r w:rsidRPr="000A750E">
        <w:rPr>
          <w:rFonts w:cs="Times New Roman"/>
        </w:rPr>
        <w:t>Semantic Role Labeling</w:t>
      </w:r>
    </w:p>
    <w:p w:rsidR="00640F36" w:rsidRPr="000A750E" w:rsidRDefault="00640F36" w:rsidP="007F422F">
      <w:pPr>
        <w:pStyle w:val="ListParagraph"/>
        <w:autoSpaceDE w:val="0"/>
        <w:autoSpaceDN w:val="0"/>
        <w:adjustRightInd w:val="0"/>
        <w:spacing w:after="0"/>
        <w:ind w:left="3600"/>
        <w:rPr>
          <w:rFonts w:cs="Times New Roman"/>
        </w:rPr>
      </w:pPr>
    </w:p>
    <w:p w:rsidR="00640F36" w:rsidRDefault="00640F36" w:rsidP="007F422F">
      <w:pPr>
        <w:pStyle w:val="ListParagraph"/>
        <w:numPr>
          <w:ilvl w:val="0"/>
          <w:numId w:val="8"/>
        </w:numPr>
        <w:autoSpaceDE w:val="0"/>
        <w:autoSpaceDN w:val="0"/>
        <w:adjustRightInd w:val="0"/>
        <w:spacing w:after="0"/>
        <w:ind w:left="3600"/>
        <w:rPr>
          <w:rFonts w:cs="Times New Roman"/>
        </w:rPr>
      </w:pPr>
      <w:r w:rsidRPr="000A750E">
        <w:rPr>
          <w:rFonts w:cs="Times New Roman"/>
          <w:b/>
          <w:bCs/>
        </w:rPr>
        <w:t xml:space="preserve">TE: </w:t>
      </w:r>
      <w:r w:rsidRPr="000A750E">
        <w:rPr>
          <w:rFonts w:cs="Times New Roman"/>
        </w:rPr>
        <w:t>Text Entailment</w:t>
      </w:r>
    </w:p>
    <w:p w:rsidR="00640F36" w:rsidRPr="00640F36" w:rsidRDefault="00640F36" w:rsidP="007F422F">
      <w:pPr>
        <w:pStyle w:val="ListParagraph"/>
        <w:rPr>
          <w:rFonts w:cs="Times New Roman"/>
        </w:rPr>
      </w:pPr>
    </w:p>
    <w:p w:rsidR="00640F36" w:rsidRDefault="00640F36" w:rsidP="007F422F">
      <w:pPr>
        <w:pStyle w:val="ListParagraph"/>
        <w:numPr>
          <w:ilvl w:val="0"/>
          <w:numId w:val="8"/>
        </w:numPr>
        <w:autoSpaceDE w:val="0"/>
        <w:autoSpaceDN w:val="0"/>
        <w:adjustRightInd w:val="0"/>
        <w:spacing w:after="0"/>
        <w:ind w:left="3600"/>
        <w:rPr>
          <w:rFonts w:cs="Times New Roman"/>
        </w:rPr>
      </w:pPr>
      <w:r w:rsidRPr="000A750E">
        <w:rPr>
          <w:rFonts w:cs="Times New Roman"/>
          <w:b/>
          <w:bCs/>
        </w:rPr>
        <w:t xml:space="preserve">CLIR: </w:t>
      </w:r>
      <w:r w:rsidRPr="000A750E">
        <w:rPr>
          <w:rFonts w:cs="Times New Roman"/>
        </w:rPr>
        <w:t>Cross Lingual Information Retrieval</w:t>
      </w:r>
    </w:p>
    <w:p w:rsidR="00640F36" w:rsidRPr="00640F36" w:rsidRDefault="00640F36" w:rsidP="007F422F">
      <w:pPr>
        <w:autoSpaceDE w:val="0"/>
        <w:autoSpaceDN w:val="0"/>
        <w:adjustRightInd w:val="0"/>
        <w:spacing w:after="0"/>
        <w:rPr>
          <w:rFonts w:cs="Times New Roman"/>
        </w:rPr>
      </w:pPr>
    </w:p>
    <w:p w:rsidR="00640F36" w:rsidRDefault="00640F36" w:rsidP="007F422F">
      <w:pPr>
        <w:pStyle w:val="ListParagraph"/>
        <w:numPr>
          <w:ilvl w:val="0"/>
          <w:numId w:val="8"/>
        </w:numPr>
        <w:autoSpaceDE w:val="0"/>
        <w:autoSpaceDN w:val="0"/>
        <w:adjustRightInd w:val="0"/>
        <w:spacing w:after="0"/>
        <w:ind w:left="3600"/>
        <w:rPr>
          <w:rFonts w:cs="Times New Roman"/>
        </w:rPr>
      </w:pPr>
      <w:r w:rsidRPr="000A750E">
        <w:rPr>
          <w:rFonts w:cs="Times New Roman"/>
          <w:b/>
          <w:bCs/>
        </w:rPr>
        <w:t xml:space="preserve">NER: </w:t>
      </w:r>
      <w:r w:rsidRPr="000A750E">
        <w:rPr>
          <w:rFonts w:cs="Times New Roman"/>
        </w:rPr>
        <w:t>Named Entity Recognition</w:t>
      </w:r>
    </w:p>
    <w:p w:rsidR="00640F36" w:rsidRPr="00640F36" w:rsidRDefault="00640F36" w:rsidP="007F422F">
      <w:pPr>
        <w:autoSpaceDE w:val="0"/>
        <w:autoSpaceDN w:val="0"/>
        <w:adjustRightInd w:val="0"/>
        <w:spacing w:after="0"/>
        <w:rPr>
          <w:rFonts w:cs="Times New Roman"/>
        </w:rPr>
      </w:pPr>
    </w:p>
    <w:p w:rsidR="00640F36" w:rsidRDefault="00640F36" w:rsidP="007F422F">
      <w:pPr>
        <w:pStyle w:val="ListParagraph"/>
        <w:numPr>
          <w:ilvl w:val="0"/>
          <w:numId w:val="8"/>
        </w:numPr>
        <w:autoSpaceDE w:val="0"/>
        <w:autoSpaceDN w:val="0"/>
        <w:adjustRightInd w:val="0"/>
        <w:spacing w:after="0"/>
        <w:ind w:left="3600"/>
        <w:rPr>
          <w:rFonts w:cs="Times New Roman"/>
        </w:rPr>
      </w:pPr>
      <w:r w:rsidRPr="000A750E">
        <w:rPr>
          <w:rFonts w:cs="Times New Roman"/>
          <w:b/>
          <w:bCs/>
        </w:rPr>
        <w:t xml:space="preserve">MT: </w:t>
      </w:r>
      <w:r w:rsidRPr="000A750E">
        <w:rPr>
          <w:rFonts w:cs="Times New Roman"/>
        </w:rPr>
        <w:t>Machine Translation</w:t>
      </w:r>
    </w:p>
    <w:p w:rsidR="00640F36" w:rsidRPr="00640F36" w:rsidRDefault="00640F36" w:rsidP="007F422F">
      <w:pPr>
        <w:autoSpaceDE w:val="0"/>
        <w:autoSpaceDN w:val="0"/>
        <w:adjustRightInd w:val="0"/>
        <w:spacing w:after="0"/>
        <w:rPr>
          <w:rFonts w:cs="Times New Roman"/>
        </w:rPr>
      </w:pPr>
    </w:p>
    <w:p w:rsidR="00640F36" w:rsidRDefault="00640F36" w:rsidP="007F422F">
      <w:pPr>
        <w:pStyle w:val="ListParagraph"/>
        <w:numPr>
          <w:ilvl w:val="0"/>
          <w:numId w:val="8"/>
        </w:numPr>
        <w:autoSpaceDE w:val="0"/>
        <w:autoSpaceDN w:val="0"/>
        <w:adjustRightInd w:val="0"/>
        <w:spacing w:after="0"/>
        <w:ind w:left="3600"/>
        <w:rPr>
          <w:rFonts w:cs="Times New Roman"/>
        </w:rPr>
      </w:pPr>
      <w:r w:rsidRPr="000A750E">
        <w:rPr>
          <w:rFonts w:cs="Times New Roman"/>
          <w:b/>
          <w:bCs/>
        </w:rPr>
        <w:t xml:space="preserve">SP: </w:t>
      </w:r>
      <w:r w:rsidRPr="000A750E">
        <w:rPr>
          <w:rFonts w:cs="Times New Roman"/>
        </w:rPr>
        <w:t>Shallow Parsing</w:t>
      </w:r>
    </w:p>
    <w:p w:rsidR="00640F36" w:rsidRPr="00640F36" w:rsidRDefault="00640F36" w:rsidP="007F422F">
      <w:pPr>
        <w:autoSpaceDE w:val="0"/>
        <w:autoSpaceDN w:val="0"/>
        <w:adjustRightInd w:val="0"/>
        <w:spacing w:after="0"/>
        <w:rPr>
          <w:rFonts w:cs="Times New Roman"/>
        </w:rPr>
      </w:pPr>
    </w:p>
    <w:p w:rsidR="00640F36" w:rsidRDefault="00640F36" w:rsidP="007F422F">
      <w:pPr>
        <w:pStyle w:val="ListParagraph"/>
        <w:numPr>
          <w:ilvl w:val="0"/>
          <w:numId w:val="8"/>
        </w:numPr>
        <w:autoSpaceDE w:val="0"/>
        <w:autoSpaceDN w:val="0"/>
        <w:adjustRightInd w:val="0"/>
        <w:spacing w:after="0"/>
        <w:ind w:left="3600"/>
        <w:rPr>
          <w:rFonts w:cs="Times New Roman"/>
        </w:rPr>
      </w:pPr>
      <w:r w:rsidRPr="000A750E">
        <w:rPr>
          <w:rFonts w:cs="Times New Roman"/>
          <w:b/>
          <w:bCs/>
        </w:rPr>
        <w:t xml:space="preserve">SA: </w:t>
      </w:r>
      <w:r w:rsidRPr="000A750E">
        <w:rPr>
          <w:rFonts w:cs="Times New Roman"/>
        </w:rPr>
        <w:t>Sentiment Analysis</w:t>
      </w:r>
    </w:p>
    <w:p w:rsidR="00640F36" w:rsidRPr="00640F36" w:rsidRDefault="00640F36" w:rsidP="007F422F">
      <w:pPr>
        <w:autoSpaceDE w:val="0"/>
        <w:autoSpaceDN w:val="0"/>
        <w:adjustRightInd w:val="0"/>
        <w:spacing w:after="0"/>
        <w:rPr>
          <w:rFonts w:cs="Times New Roman"/>
        </w:rPr>
      </w:pPr>
    </w:p>
    <w:p w:rsidR="00640F36" w:rsidRDefault="00640F36" w:rsidP="007F422F">
      <w:pPr>
        <w:pStyle w:val="ListParagraph"/>
        <w:numPr>
          <w:ilvl w:val="0"/>
          <w:numId w:val="8"/>
        </w:numPr>
        <w:autoSpaceDE w:val="0"/>
        <w:autoSpaceDN w:val="0"/>
        <w:adjustRightInd w:val="0"/>
        <w:spacing w:after="0"/>
        <w:ind w:left="3600"/>
        <w:rPr>
          <w:rFonts w:cs="Times New Roman"/>
        </w:rPr>
      </w:pPr>
      <w:r w:rsidRPr="000A750E">
        <w:rPr>
          <w:rFonts w:cs="Times New Roman"/>
          <w:b/>
          <w:bCs/>
        </w:rPr>
        <w:t xml:space="preserve">WSD: </w:t>
      </w:r>
      <w:r w:rsidRPr="000A750E">
        <w:rPr>
          <w:rFonts w:cs="Times New Roman"/>
        </w:rPr>
        <w:t>Word Sense Disambiguation</w:t>
      </w:r>
    </w:p>
    <w:p w:rsidR="00126F36" w:rsidRDefault="00640F36" w:rsidP="007F422F">
      <w:pPr>
        <w:rPr>
          <w:rFonts w:asciiTheme="majorHAnsi" w:eastAsiaTheme="majorEastAsia" w:hAnsiTheme="majorHAnsi" w:cstheme="majorBidi"/>
          <w:b/>
          <w:bCs/>
          <w:color w:val="365F91" w:themeColor="accent1" w:themeShade="BF"/>
          <w:sz w:val="32"/>
          <w:szCs w:val="25"/>
        </w:rPr>
      </w:pPr>
      <w:r>
        <w:br w:type="page"/>
      </w:r>
    </w:p>
    <w:p w:rsidR="00126F36" w:rsidRPr="00731168" w:rsidRDefault="00126F36" w:rsidP="007F422F">
      <w:pPr>
        <w:pStyle w:val="Heading2"/>
        <w:numPr>
          <w:ilvl w:val="1"/>
          <w:numId w:val="3"/>
        </w:numPr>
        <w:spacing w:after="240"/>
      </w:pPr>
      <w:bookmarkStart w:id="11" w:name="_Toc319390317"/>
      <w:r>
        <w:lastRenderedPageBreak/>
        <w:t>The Sense Annotation Process</w:t>
      </w:r>
      <w:bookmarkEnd w:id="11"/>
    </w:p>
    <w:p w:rsidR="00126F36" w:rsidRPr="00731168" w:rsidRDefault="00126F36" w:rsidP="007F422F">
      <w:pPr>
        <w:rPr>
          <w:rFonts w:cs="Times New Roman"/>
        </w:rPr>
      </w:pPr>
      <w:r w:rsidRPr="00731168">
        <w:rPr>
          <w:rFonts w:cs="Times New Roman"/>
        </w:rPr>
        <w:t xml:space="preserve">In this section, we have demonstrated the backbone of our human annotation process, the sense marker tool. It serves as one single weapon to which helps our annotators mark the words with sense ids in </w:t>
      </w:r>
      <w:r w:rsidR="007F422F">
        <w:rPr>
          <w:rFonts w:cs="Times New Roman"/>
        </w:rPr>
        <w:t>18</w:t>
      </w:r>
      <w:r w:rsidRPr="00731168">
        <w:rPr>
          <w:rFonts w:cs="Times New Roman"/>
        </w:rPr>
        <w:t xml:space="preserve"> different languages. The machine needs to be trained by humans to understand the written language. Huge amount of accurately sense-marked data is supplied to the algorithm for its training.</w:t>
      </w:r>
    </w:p>
    <w:p w:rsidR="00126F36" w:rsidRPr="00640CB5" w:rsidRDefault="00126F36" w:rsidP="007F422F">
      <w:pPr>
        <w:pStyle w:val="Heading3"/>
        <w:numPr>
          <w:ilvl w:val="2"/>
          <w:numId w:val="3"/>
        </w:numPr>
        <w:spacing w:before="0" w:after="240"/>
        <w:rPr>
          <w:szCs w:val="26"/>
        </w:rPr>
      </w:pPr>
      <w:bookmarkStart w:id="12" w:name="_Toc319390318"/>
      <w:r w:rsidRPr="00640CB5">
        <w:rPr>
          <w:szCs w:val="26"/>
        </w:rPr>
        <w:t>The Sense Marker Tool</w:t>
      </w:r>
      <w:bookmarkEnd w:id="12"/>
    </w:p>
    <w:p w:rsidR="00126F36" w:rsidRDefault="00126F36" w:rsidP="007F422F">
      <w:pPr>
        <w:spacing w:after="0"/>
        <w:rPr>
          <w:rFonts w:cs="Times New Roman"/>
        </w:rPr>
      </w:pPr>
      <w:r w:rsidRPr="005F5930">
        <w:rPr>
          <w:rFonts w:cs="Times New Roman"/>
        </w:rPr>
        <w:t>A word may have a number of senses and to identify</w:t>
      </w:r>
      <w:r>
        <w:rPr>
          <w:rFonts w:cs="Times New Roman"/>
        </w:rPr>
        <w:t xml:space="preserve"> and mark</w:t>
      </w:r>
      <w:r w:rsidRPr="005F5930">
        <w:rPr>
          <w:rFonts w:cs="Times New Roman"/>
        </w:rPr>
        <w:t xml:space="preserve"> which particular sense has been used in the given context is known as sense marking. </w:t>
      </w:r>
    </w:p>
    <w:p w:rsidR="00126F36" w:rsidRPr="005F5930" w:rsidRDefault="00126F36" w:rsidP="007F422F">
      <w:pPr>
        <w:spacing w:before="240" w:after="0"/>
        <w:rPr>
          <w:rFonts w:cs="Times New Roman"/>
          <w:color w:val="00B050"/>
        </w:rPr>
      </w:pPr>
      <w:r w:rsidRPr="005F5930">
        <w:rPr>
          <w:rFonts w:cs="Times New Roman"/>
        </w:rPr>
        <w:t xml:space="preserve">At </w:t>
      </w:r>
      <w:r>
        <w:rPr>
          <w:rFonts w:cs="Times New Roman"/>
        </w:rPr>
        <w:t>IIT Bombay</w:t>
      </w:r>
      <w:r w:rsidRPr="005F5930">
        <w:rPr>
          <w:rFonts w:cs="Times New Roman"/>
        </w:rPr>
        <w:t xml:space="preserve">, this work is being done in 3 languages – English, Hindi and Marathi. The corpus </w:t>
      </w:r>
      <w:r>
        <w:rPr>
          <w:rFonts w:cs="Times New Roman"/>
        </w:rPr>
        <w:t>used</w:t>
      </w:r>
      <w:r w:rsidRPr="005F5930">
        <w:rPr>
          <w:rFonts w:cs="Times New Roman"/>
        </w:rPr>
        <w:t xml:space="preserve"> so far </w:t>
      </w:r>
      <w:r>
        <w:rPr>
          <w:rFonts w:cs="Times New Roman"/>
        </w:rPr>
        <w:t xml:space="preserve">have been </w:t>
      </w:r>
      <w:r w:rsidRPr="005F5930">
        <w:rPr>
          <w:rFonts w:cs="Times New Roman"/>
        </w:rPr>
        <w:t>taken from Tourism, Health, Environment and Travel review domains and the Princeton WordNet is used as the sense inventory for English text while the Hindi and Marathi WordNets have been used for Hindi and Marathi texts respectively.</w:t>
      </w:r>
    </w:p>
    <w:p w:rsidR="00126F36" w:rsidRPr="005F5930" w:rsidRDefault="00AC7207" w:rsidP="007F422F">
      <w:pPr>
        <w:rPr>
          <w:rFonts w:cs="Times New Roman"/>
        </w:rPr>
      </w:pPr>
      <w:r>
        <w:rPr>
          <w:rFonts w:cs="Times New Roman"/>
          <w:noProof/>
        </w:rPr>
        <w:drawing>
          <wp:anchor distT="0" distB="0" distL="114300" distR="114300" simplePos="0" relativeHeight="251659264" behindDoc="0" locked="0" layoutInCell="1" allowOverlap="1">
            <wp:simplePos x="0" y="0"/>
            <wp:positionH relativeFrom="column">
              <wp:posOffset>-213995</wp:posOffset>
            </wp:positionH>
            <wp:positionV relativeFrom="paragraph">
              <wp:posOffset>827405</wp:posOffset>
            </wp:positionV>
            <wp:extent cx="6707505" cy="3702685"/>
            <wp:effectExtent l="38100" t="57150" r="112395" b="88265"/>
            <wp:wrapTopAndBottom/>
            <wp:docPr id="4" name="Picture 8" descr="SenseMarker.jpg"/>
            <wp:cNvGraphicFramePr/>
            <a:graphic xmlns:a="http://schemas.openxmlformats.org/drawingml/2006/main">
              <a:graphicData uri="http://schemas.openxmlformats.org/drawingml/2006/picture">
                <pic:pic xmlns:pic="http://schemas.openxmlformats.org/drawingml/2006/picture">
                  <pic:nvPicPr>
                    <pic:cNvPr id="4" name="Picture 3" descr="SenseMarker.jpg"/>
                    <pic:cNvPicPr>
                      <a:picLocks noChangeAspect="1"/>
                    </pic:cNvPicPr>
                  </pic:nvPicPr>
                  <pic:blipFill>
                    <a:blip r:embed="rId10"/>
                    <a:stretch>
                      <a:fillRect/>
                    </a:stretch>
                  </pic:blipFill>
                  <pic:spPr>
                    <a:xfrm>
                      <a:off x="0" y="0"/>
                      <a:ext cx="6707505" cy="3702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26F36">
        <w:rPr>
          <w:rFonts w:cs="Times New Roman"/>
        </w:rPr>
        <w:t>The</w:t>
      </w:r>
      <w:r w:rsidR="00126F36" w:rsidRPr="005F5930">
        <w:rPr>
          <w:rFonts w:cs="Times New Roman"/>
        </w:rPr>
        <w:t xml:space="preserve"> sense-marker tool develop</w:t>
      </w:r>
      <w:r w:rsidR="00126F36">
        <w:rPr>
          <w:rFonts w:cs="Times New Roman"/>
        </w:rPr>
        <w:t xml:space="preserve">ed by IITB supports </w:t>
      </w:r>
      <w:r w:rsidR="007F422F">
        <w:rPr>
          <w:rFonts w:cs="Times New Roman"/>
        </w:rPr>
        <w:t>18</w:t>
      </w:r>
      <w:r w:rsidR="00126F36">
        <w:rPr>
          <w:rFonts w:cs="Times New Roman"/>
        </w:rPr>
        <w:t xml:space="preserve"> languages </w:t>
      </w:r>
      <w:r w:rsidR="00126F36" w:rsidRPr="005F5930">
        <w:rPr>
          <w:rFonts w:cs="Times New Roman"/>
        </w:rPr>
        <w:t xml:space="preserve">(English, Hindi, </w:t>
      </w:r>
      <w:r w:rsidR="00126F36">
        <w:rPr>
          <w:rFonts w:cs="Times New Roman"/>
        </w:rPr>
        <w:t xml:space="preserve">Marathi, </w:t>
      </w:r>
      <w:r w:rsidR="007F422F">
        <w:rPr>
          <w:rFonts w:cs="Times New Roman"/>
        </w:rPr>
        <w:t>Assamese, Bengali, Bodo, Gujarati, Kannada, Kashmiri, Konkani, Malayalam, Manipuri, Nepali, Oriya, Punjabi, Sanskrit, Telugu and Urdu</w:t>
      </w:r>
      <w:r w:rsidR="00126F36" w:rsidRPr="005F5930">
        <w:rPr>
          <w:rFonts w:cs="Times New Roman"/>
        </w:rPr>
        <w:t xml:space="preserve">). </w:t>
      </w:r>
    </w:p>
    <w:p w:rsidR="00126F36" w:rsidRDefault="008B4F5F" w:rsidP="00AC7207">
      <w:pPr>
        <w:pStyle w:val="Caption"/>
        <w:jc w:val="center"/>
      </w:pPr>
      <w:r>
        <w:rPr>
          <w:b/>
          <w:bCs/>
        </w:rPr>
        <w:t>Picture</w:t>
      </w:r>
      <w:r w:rsidR="00126F36" w:rsidRPr="00731168">
        <w:rPr>
          <w:b/>
          <w:bCs/>
        </w:rPr>
        <w:t xml:space="preserve"> </w:t>
      </w:r>
      <w:r w:rsidR="00126F36">
        <w:rPr>
          <w:b/>
          <w:bCs/>
        </w:rPr>
        <w:t>1.</w:t>
      </w:r>
      <w:r w:rsidR="00126F36" w:rsidRPr="00731168">
        <w:rPr>
          <w:b/>
          <w:bCs/>
        </w:rPr>
        <w:t>2</w:t>
      </w:r>
      <w:r w:rsidR="00126F36">
        <w:t>: The Sense Marker tool screenshot.</w:t>
      </w:r>
    </w:p>
    <w:p w:rsidR="00126F36" w:rsidRDefault="00126F36" w:rsidP="007F422F">
      <w:pPr>
        <w:rPr>
          <w:rFonts w:cs="Times New Roman"/>
        </w:rPr>
      </w:pPr>
      <w:r>
        <w:rPr>
          <w:szCs w:val="22"/>
        </w:rPr>
        <w:br w:type="page"/>
      </w:r>
      <w:r>
        <w:rPr>
          <w:rFonts w:cs="Times New Roman"/>
        </w:rPr>
        <w:lastRenderedPageBreak/>
        <w:t xml:space="preserve">The </w:t>
      </w:r>
      <w:r w:rsidRPr="005F5930">
        <w:rPr>
          <w:rFonts w:cs="Times New Roman"/>
        </w:rPr>
        <w:t>Sense Marker tool is a Graphical User Interface based tool developed using Java which facilitates th</w:t>
      </w:r>
      <w:r>
        <w:rPr>
          <w:rFonts w:cs="Times New Roman"/>
        </w:rPr>
        <w:t xml:space="preserve">e task of manual sense marking. </w:t>
      </w:r>
      <w:r w:rsidRPr="005F5930">
        <w:rPr>
          <w:rFonts w:cs="Times New Roman"/>
        </w:rPr>
        <w:t>This tool displays the senses of the word as available in the Marathi, Hindi and Princeton</w:t>
      </w:r>
      <w:r>
        <w:rPr>
          <w:rFonts w:cs="Times New Roman"/>
        </w:rPr>
        <w:t xml:space="preserve"> </w:t>
      </w:r>
      <w:r w:rsidRPr="005F5930">
        <w:rPr>
          <w:rFonts w:cs="Times New Roman"/>
        </w:rPr>
        <w:t>(English) WordNets and allows the user to select the correct sense of the wo</w:t>
      </w:r>
      <w:r>
        <w:rPr>
          <w:rFonts w:cs="Times New Roman"/>
        </w:rPr>
        <w:t>rd from the candidate</w:t>
      </w:r>
      <w:r w:rsidRPr="005F5930">
        <w:rPr>
          <w:rFonts w:cs="Times New Roman"/>
        </w:rPr>
        <w:t xml:space="preserve"> senses.</w:t>
      </w:r>
      <w:r>
        <w:rPr>
          <w:rFonts w:cs="Times New Roman"/>
        </w:rPr>
        <w:t xml:space="preserve"> </w:t>
      </w:r>
    </w:p>
    <w:p w:rsidR="003A3618" w:rsidRDefault="003A3618" w:rsidP="007F422F">
      <w:pPr>
        <w:rPr>
          <w:rFonts w:cs="Times New Roman"/>
        </w:rPr>
      </w:pPr>
    </w:p>
    <w:p w:rsidR="003A3618" w:rsidRDefault="003A3618" w:rsidP="007F422F">
      <w:pPr>
        <w:rPr>
          <w:rFonts w:cs="Times New Roman"/>
        </w:rPr>
      </w:pPr>
    </w:p>
    <w:p w:rsidR="00126F36" w:rsidRPr="00F4768E" w:rsidRDefault="00126F36" w:rsidP="007F422F">
      <w:pPr>
        <w:rPr>
          <w:rFonts w:cs="Times New Roman"/>
          <w:b/>
          <w:bCs/>
        </w:rPr>
      </w:pPr>
      <w:r w:rsidRPr="00F4768E">
        <w:rPr>
          <w:rFonts w:cs="Times New Roman"/>
          <w:b/>
          <w:bCs/>
        </w:rPr>
        <w:t>The table shown alongside is the statistics of sense-marking done for Tourism and Health files (for two languages: Marathi &amp; Hindi):</w:t>
      </w:r>
    </w:p>
    <w:p w:rsidR="003A3618" w:rsidRDefault="003A3618" w:rsidP="007F422F">
      <w:pPr>
        <w:rPr>
          <w:rFonts w:cs="Times New Roman"/>
        </w:rPr>
      </w:pPr>
    </w:p>
    <w:tbl>
      <w:tblPr>
        <w:tblW w:w="10028" w:type="dxa"/>
        <w:tblLayout w:type="fixed"/>
        <w:tblLook w:val="0000" w:firstRow="0" w:lastRow="0" w:firstColumn="0" w:lastColumn="0" w:noHBand="0" w:noVBand="0"/>
      </w:tblPr>
      <w:tblGrid>
        <w:gridCol w:w="2675"/>
        <w:gridCol w:w="2688"/>
        <w:gridCol w:w="2575"/>
        <w:gridCol w:w="2090"/>
      </w:tblGrid>
      <w:tr w:rsidR="00126F36" w:rsidRPr="005F5930" w:rsidTr="00E25D3F">
        <w:trPr>
          <w:trHeight w:val="547"/>
        </w:trPr>
        <w:tc>
          <w:tcPr>
            <w:tcW w:w="2675" w:type="dxa"/>
            <w:tcBorders>
              <w:top w:val="single" w:sz="4" w:space="0" w:color="000000"/>
              <w:left w:val="single" w:sz="4" w:space="0" w:color="000000"/>
              <w:bottom w:val="single" w:sz="4" w:space="0" w:color="000000"/>
            </w:tcBorders>
            <w:vAlign w:val="center"/>
          </w:tcPr>
          <w:p w:rsidR="00126F36" w:rsidRPr="00F4768E" w:rsidRDefault="00126F36" w:rsidP="00AC7207">
            <w:pPr>
              <w:pStyle w:val="NormalWeb"/>
              <w:snapToGrid w:val="0"/>
              <w:spacing w:before="0" w:after="0"/>
              <w:jc w:val="center"/>
              <w:rPr>
                <w:b/>
                <w:bCs/>
                <w:sz w:val="21"/>
                <w:szCs w:val="21"/>
              </w:rPr>
            </w:pPr>
            <w:r w:rsidRPr="00F4768E">
              <w:rPr>
                <w:b/>
                <w:bCs/>
                <w:sz w:val="21"/>
                <w:szCs w:val="21"/>
              </w:rPr>
              <w:t>Domain</w:t>
            </w:r>
          </w:p>
        </w:tc>
        <w:tc>
          <w:tcPr>
            <w:tcW w:w="2688" w:type="dxa"/>
            <w:tcBorders>
              <w:top w:val="single" w:sz="4" w:space="0" w:color="000000"/>
              <w:left w:val="single" w:sz="4" w:space="0" w:color="000000"/>
              <w:bottom w:val="single" w:sz="4" w:space="0" w:color="000000"/>
            </w:tcBorders>
            <w:vAlign w:val="center"/>
          </w:tcPr>
          <w:p w:rsidR="00126F36" w:rsidRPr="00F4768E" w:rsidRDefault="00126F36" w:rsidP="00AC7207">
            <w:pPr>
              <w:pStyle w:val="NormalWeb"/>
              <w:snapToGrid w:val="0"/>
              <w:spacing w:before="0" w:after="0"/>
              <w:jc w:val="center"/>
              <w:rPr>
                <w:b/>
                <w:bCs/>
                <w:sz w:val="21"/>
                <w:szCs w:val="21"/>
              </w:rPr>
            </w:pPr>
            <w:r w:rsidRPr="00F4768E">
              <w:rPr>
                <w:b/>
                <w:bCs/>
                <w:sz w:val="21"/>
                <w:szCs w:val="21"/>
              </w:rPr>
              <w:t>Total  Documents</w:t>
            </w:r>
          </w:p>
        </w:tc>
        <w:tc>
          <w:tcPr>
            <w:tcW w:w="2575" w:type="dxa"/>
            <w:tcBorders>
              <w:top w:val="single" w:sz="4" w:space="0" w:color="000000"/>
              <w:left w:val="single" w:sz="4" w:space="0" w:color="000000"/>
              <w:bottom w:val="single" w:sz="4" w:space="0" w:color="000000"/>
            </w:tcBorders>
            <w:vAlign w:val="center"/>
          </w:tcPr>
          <w:p w:rsidR="00126F36" w:rsidRPr="00F4768E" w:rsidRDefault="00126F36" w:rsidP="00AC7207">
            <w:pPr>
              <w:pStyle w:val="NormalWeb"/>
              <w:snapToGrid w:val="0"/>
              <w:spacing w:before="0" w:after="0"/>
              <w:jc w:val="center"/>
              <w:rPr>
                <w:b/>
                <w:bCs/>
                <w:sz w:val="21"/>
                <w:szCs w:val="21"/>
              </w:rPr>
            </w:pPr>
            <w:r w:rsidRPr="00F4768E">
              <w:rPr>
                <w:b/>
                <w:bCs/>
                <w:sz w:val="21"/>
                <w:szCs w:val="21"/>
              </w:rPr>
              <w:t>Total  Sentences</w:t>
            </w:r>
          </w:p>
        </w:tc>
        <w:tc>
          <w:tcPr>
            <w:tcW w:w="2090" w:type="dxa"/>
            <w:tcBorders>
              <w:top w:val="single" w:sz="4" w:space="0" w:color="000000"/>
              <w:left w:val="single" w:sz="4" w:space="0" w:color="000000"/>
              <w:bottom w:val="single" w:sz="4" w:space="0" w:color="000000"/>
              <w:right w:val="single" w:sz="4" w:space="0" w:color="000000"/>
            </w:tcBorders>
            <w:vAlign w:val="center"/>
          </w:tcPr>
          <w:p w:rsidR="00126F36" w:rsidRPr="00F4768E" w:rsidRDefault="00126F36" w:rsidP="00AC7207">
            <w:pPr>
              <w:pStyle w:val="NormalWeb"/>
              <w:snapToGrid w:val="0"/>
              <w:spacing w:before="0" w:after="0"/>
              <w:jc w:val="center"/>
              <w:rPr>
                <w:b/>
                <w:bCs/>
                <w:sz w:val="21"/>
                <w:szCs w:val="21"/>
              </w:rPr>
            </w:pPr>
            <w:r w:rsidRPr="00F4768E">
              <w:rPr>
                <w:b/>
                <w:bCs/>
                <w:sz w:val="21"/>
                <w:szCs w:val="21"/>
              </w:rPr>
              <w:t>Tagged Words</w:t>
            </w:r>
          </w:p>
        </w:tc>
      </w:tr>
      <w:tr w:rsidR="00126F36" w:rsidRPr="005F5930" w:rsidTr="00E25D3F">
        <w:trPr>
          <w:trHeight w:val="566"/>
        </w:trPr>
        <w:tc>
          <w:tcPr>
            <w:tcW w:w="2675" w:type="dxa"/>
            <w:tcBorders>
              <w:top w:val="single" w:sz="4" w:space="0" w:color="000000"/>
              <w:left w:val="single" w:sz="4" w:space="0" w:color="000000"/>
              <w:bottom w:val="single" w:sz="4" w:space="0" w:color="000000"/>
            </w:tcBorders>
            <w:vAlign w:val="center"/>
          </w:tcPr>
          <w:p w:rsidR="00126F36" w:rsidRPr="00F4768E" w:rsidRDefault="00126F36" w:rsidP="00AC7207">
            <w:pPr>
              <w:pStyle w:val="NormalWeb"/>
              <w:snapToGrid w:val="0"/>
              <w:spacing w:before="0" w:after="0"/>
              <w:jc w:val="center"/>
              <w:rPr>
                <w:b/>
                <w:bCs/>
                <w:sz w:val="21"/>
                <w:szCs w:val="21"/>
              </w:rPr>
            </w:pPr>
            <w:r w:rsidRPr="00F4768E">
              <w:rPr>
                <w:b/>
                <w:bCs/>
                <w:sz w:val="21"/>
                <w:szCs w:val="21"/>
              </w:rPr>
              <w:t>Tourism Hindi</w:t>
            </w:r>
          </w:p>
        </w:tc>
        <w:tc>
          <w:tcPr>
            <w:tcW w:w="2688"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152</w:t>
            </w:r>
          </w:p>
        </w:tc>
        <w:tc>
          <w:tcPr>
            <w:tcW w:w="2575"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15</w:t>
            </w:r>
            <w:r w:rsidR="00AC7207">
              <w:rPr>
                <w:sz w:val="21"/>
                <w:szCs w:val="21"/>
              </w:rPr>
              <w:t>,</w:t>
            </w:r>
            <w:r w:rsidRPr="005F5930">
              <w:rPr>
                <w:sz w:val="21"/>
                <w:szCs w:val="21"/>
              </w:rPr>
              <w:t>200</w:t>
            </w:r>
          </w:p>
        </w:tc>
        <w:tc>
          <w:tcPr>
            <w:tcW w:w="2090" w:type="dxa"/>
            <w:tcBorders>
              <w:top w:val="single" w:sz="4" w:space="0" w:color="000000"/>
              <w:left w:val="single" w:sz="4" w:space="0" w:color="000000"/>
              <w:bottom w:val="single" w:sz="4" w:space="0" w:color="000000"/>
              <w:right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1,80,525</w:t>
            </w:r>
          </w:p>
        </w:tc>
      </w:tr>
      <w:tr w:rsidR="00126F36" w:rsidRPr="005F5930" w:rsidTr="00E25D3F">
        <w:trPr>
          <w:trHeight w:val="566"/>
        </w:trPr>
        <w:tc>
          <w:tcPr>
            <w:tcW w:w="2675" w:type="dxa"/>
            <w:tcBorders>
              <w:top w:val="single" w:sz="4" w:space="0" w:color="000000"/>
              <w:left w:val="single" w:sz="4" w:space="0" w:color="000000"/>
              <w:bottom w:val="single" w:sz="4" w:space="0" w:color="000000"/>
            </w:tcBorders>
            <w:vAlign w:val="center"/>
          </w:tcPr>
          <w:p w:rsidR="00126F36" w:rsidRPr="00F4768E" w:rsidRDefault="00126F36" w:rsidP="00AC7207">
            <w:pPr>
              <w:pStyle w:val="NormalWeb"/>
              <w:snapToGrid w:val="0"/>
              <w:spacing w:before="0" w:after="0"/>
              <w:jc w:val="center"/>
              <w:rPr>
                <w:b/>
                <w:bCs/>
                <w:sz w:val="21"/>
                <w:szCs w:val="21"/>
              </w:rPr>
            </w:pPr>
            <w:r w:rsidRPr="00F4768E">
              <w:rPr>
                <w:b/>
                <w:bCs/>
                <w:sz w:val="21"/>
                <w:szCs w:val="21"/>
              </w:rPr>
              <w:t>Tourism Marathi</w:t>
            </w:r>
          </w:p>
        </w:tc>
        <w:tc>
          <w:tcPr>
            <w:tcW w:w="2688"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152</w:t>
            </w:r>
          </w:p>
        </w:tc>
        <w:tc>
          <w:tcPr>
            <w:tcW w:w="2575"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15</w:t>
            </w:r>
            <w:r w:rsidR="00AC7207">
              <w:rPr>
                <w:sz w:val="21"/>
                <w:szCs w:val="21"/>
              </w:rPr>
              <w:t>,</w:t>
            </w:r>
            <w:r w:rsidRPr="005F5930">
              <w:rPr>
                <w:sz w:val="21"/>
                <w:szCs w:val="21"/>
              </w:rPr>
              <w:t>200</w:t>
            </w:r>
          </w:p>
        </w:tc>
        <w:tc>
          <w:tcPr>
            <w:tcW w:w="2090" w:type="dxa"/>
            <w:tcBorders>
              <w:top w:val="single" w:sz="4" w:space="0" w:color="000000"/>
              <w:left w:val="single" w:sz="4" w:space="0" w:color="000000"/>
              <w:bottom w:val="single" w:sz="4" w:space="0" w:color="000000"/>
              <w:right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1,25,387</w:t>
            </w:r>
          </w:p>
        </w:tc>
      </w:tr>
      <w:tr w:rsidR="00126F36" w:rsidRPr="005F5930" w:rsidTr="00E25D3F">
        <w:trPr>
          <w:trHeight w:val="566"/>
        </w:trPr>
        <w:tc>
          <w:tcPr>
            <w:tcW w:w="2675" w:type="dxa"/>
            <w:tcBorders>
              <w:top w:val="single" w:sz="4" w:space="0" w:color="000000"/>
              <w:left w:val="single" w:sz="4" w:space="0" w:color="000000"/>
              <w:bottom w:val="single" w:sz="4" w:space="0" w:color="000000"/>
            </w:tcBorders>
            <w:vAlign w:val="center"/>
          </w:tcPr>
          <w:p w:rsidR="00126F36" w:rsidRPr="00F4768E" w:rsidRDefault="00126F36" w:rsidP="00AC7207">
            <w:pPr>
              <w:pStyle w:val="NormalWeb"/>
              <w:snapToGrid w:val="0"/>
              <w:spacing w:before="0" w:after="0"/>
              <w:jc w:val="center"/>
              <w:rPr>
                <w:b/>
                <w:bCs/>
                <w:sz w:val="21"/>
                <w:szCs w:val="21"/>
              </w:rPr>
            </w:pPr>
            <w:r w:rsidRPr="00F4768E">
              <w:rPr>
                <w:b/>
                <w:bCs/>
                <w:sz w:val="21"/>
                <w:szCs w:val="21"/>
              </w:rPr>
              <w:t>Health Hindi</w:t>
            </w:r>
          </w:p>
        </w:tc>
        <w:tc>
          <w:tcPr>
            <w:tcW w:w="2688"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89</w:t>
            </w:r>
          </w:p>
        </w:tc>
        <w:tc>
          <w:tcPr>
            <w:tcW w:w="2575"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8</w:t>
            </w:r>
            <w:r w:rsidR="00AC7207">
              <w:rPr>
                <w:sz w:val="21"/>
                <w:szCs w:val="21"/>
              </w:rPr>
              <w:t>,</w:t>
            </w:r>
            <w:r w:rsidRPr="005F5930">
              <w:rPr>
                <w:sz w:val="21"/>
                <w:szCs w:val="21"/>
              </w:rPr>
              <w:t>900</w:t>
            </w:r>
          </w:p>
        </w:tc>
        <w:tc>
          <w:tcPr>
            <w:tcW w:w="2090" w:type="dxa"/>
            <w:tcBorders>
              <w:top w:val="single" w:sz="4" w:space="0" w:color="000000"/>
              <w:left w:val="single" w:sz="4" w:space="0" w:color="000000"/>
              <w:bottom w:val="single" w:sz="4" w:space="0" w:color="000000"/>
              <w:right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94,209</w:t>
            </w:r>
          </w:p>
        </w:tc>
      </w:tr>
      <w:tr w:rsidR="00126F36" w:rsidRPr="005F5930" w:rsidTr="00E25D3F">
        <w:trPr>
          <w:trHeight w:val="566"/>
        </w:trPr>
        <w:tc>
          <w:tcPr>
            <w:tcW w:w="2675" w:type="dxa"/>
            <w:tcBorders>
              <w:top w:val="single" w:sz="4" w:space="0" w:color="000000"/>
              <w:left w:val="single" w:sz="4" w:space="0" w:color="000000"/>
              <w:bottom w:val="single" w:sz="4" w:space="0" w:color="000000"/>
            </w:tcBorders>
            <w:vAlign w:val="center"/>
          </w:tcPr>
          <w:p w:rsidR="00126F36" w:rsidRPr="00F4768E" w:rsidRDefault="00126F36" w:rsidP="00AC7207">
            <w:pPr>
              <w:pStyle w:val="NormalWeb"/>
              <w:snapToGrid w:val="0"/>
              <w:spacing w:before="0" w:after="0"/>
              <w:jc w:val="center"/>
              <w:rPr>
                <w:b/>
                <w:bCs/>
                <w:sz w:val="21"/>
                <w:szCs w:val="21"/>
              </w:rPr>
            </w:pPr>
            <w:r w:rsidRPr="00F4768E">
              <w:rPr>
                <w:b/>
                <w:bCs/>
                <w:sz w:val="21"/>
                <w:szCs w:val="21"/>
              </w:rPr>
              <w:t>Health Marathi</w:t>
            </w:r>
          </w:p>
        </w:tc>
        <w:tc>
          <w:tcPr>
            <w:tcW w:w="2688"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72</w:t>
            </w:r>
          </w:p>
        </w:tc>
        <w:tc>
          <w:tcPr>
            <w:tcW w:w="2575"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7</w:t>
            </w:r>
            <w:r w:rsidR="00AC7207">
              <w:rPr>
                <w:sz w:val="21"/>
                <w:szCs w:val="21"/>
              </w:rPr>
              <w:t>,</w:t>
            </w:r>
            <w:r w:rsidRPr="005F5930">
              <w:rPr>
                <w:sz w:val="21"/>
                <w:szCs w:val="21"/>
              </w:rPr>
              <w:t>200</w:t>
            </w:r>
          </w:p>
        </w:tc>
        <w:tc>
          <w:tcPr>
            <w:tcW w:w="2090" w:type="dxa"/>
            <w:tcBorders>
              <w:top w:val="single" w:sz="4" w:space="0" w:color="000000"/>
              <w:left w:val="single" w:sz="4" w:space="0" w:color="000000"/>
              <w:bottom w:val="single" w:sz="4" w:space="0" w:color="000000"/>
              <w:right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51,415</w:t>
            </w:r>
          </w:p>
        </w:tc>
      </w:tr>
      <w:tr w:rsidR="00126F36" w:rsidRPr="005F5930" w:rsidTr="00E25D3F">
        <w:trPr>
          <w:trHeight w:val="547"/>
        </w:trPr>
        <w:tc>
          <w:tcPr>
            <w:tcW w:w="2675" w:type="dxa"/>
            <w:tcBorders>
              <w:top w:val="single" w:sz="4" w:space="0" w:color="000000"/>
              <w:left w:val="single" w:sz="4" w:space="0" w:color="000000"/>
              <w:bottom w:val="single" w:sz="4" w:space="0" w:color="000000"/>
            </w:tcBorders>
            <w:vAlign w:val="center"/>
          </w:tcPr>
          <w:p w:rsidR="00126F36" w:rsidRPr="00F4768E" w:rsidRDefault="00126F36" w:rsidP="00AC7207">
            <w:pPr>
              <w:pStyle w:val="NormalWeb"/>
              <w:snapToGrid w:val="0"/>
              <w:spacing w:before="0" w:after="0"/>
              <w:jc w:val="center"/>
              <w:rPr>
                <w:b/>
                <w:bCs/>
                <w:sz w:val="21"/>
                <w:szCs w:val="21"/>
              </w:rPr>
            </w:pPr>
            <w:r w:rsidRPr="00F4768E">
              <w:rPr>
                <w:b/>
                <w:bCs/>
                <w:sz w:val="21"/>
                <w:szCs w:val="21"/>
              </w:rPr>
              <w:t>Tourism English</w:t>
            </w:r>
          </w:p>
        </w:tc>
        <w:tc>
          <w:tcPr>
            <w:tcW w:w="2688"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152</w:t>
            </w:r>
          </w:p>
        </w:tc>
        <w:tc>
          <w:tcPr>
            <w:tcW w:w="2575"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15</w:t>
            </w:r>
            <w:r w:rsidR="00AC7207">
              <w:rPr>
                <w:sz w:val="21"/>
                <w:szCs w:val="21"/>
              </w:rPr>
              <w:t>,</w:t>
            </w:r>
            <w:r w:rsidRPr="005F5930">
              <w:rPr>
                <w:sz w:val="21"/>
                <w:szCs w:val="21"/>
              </w:rPr>
              <w:t>200</w:t>
            </w:r>
          </w:p>
        </w:tc>
        <w:tc>
          <w:tcPr>
            <w:tcW w:w="2090" w:type="dxa"/>
            <w:tcBorders>
              <w:top w:val="single" w:sz="4" w:space="0" w:color="000000"/>
              <w:left w:val="single" w:sz="4" w:space="0" w:color="000000"/>
              <w:bottom w:val="single" w:sz="4" w:space="0" w:color="000000"/>
              <w:right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w:t>
            </w:r>
            <w:r w:rsidR="00AC7207">
              <w:rPr>
                <w:sz w:val="21"/>
                <w:szCs w:val="21"/>
              </w:rPr>
              <w:t>,</w:t>
            </w:r>
            <w:r w:rsidRPr="005F5930">
              <w:rPr>
                <w:sz w:val="21"/>
                <w:szCs w:val="21"/>
              </w:rPr>
              <w:t>81</w:t>
            </w:r>
            <w:r w:rsidR="00AC7207">
              <w:rPr>
                <w:sz w:val="21"/>
                <w:szCs w:val="21"/>
              </w:rPr>
              <w:t>,</w:t>
            </w:r>
            <w:r w:rsidRPr="005F5930">
              <w:rPr>
                <w:sz w:val="21"/>
                <w:szCs w:val="21"/>
              </w:rPr>
              <w:t>964</w:t>
            </w:r>
          </w:p>
        </w:tc>
      </w:tr>
      <w:tr w:rsidR="00126F36" w:rsidRPr="005F5930" w:rsidTr="00E25D3F">
        <w:trPr>
          <w:trHeight w:val="566"/>
        </w:trPr>
        <w:tc>
          <w:tcPr>
            <w:tcW w:w="2675" w:type="dxa"/>
            <w:tcBorders>
              <w:top w:val="single" w:sz="4" w:space="0" w:color="000000"/>
              <w:left w:val="single" w:sz="4" w:space="0" w:color="000000"/>
              <w:bottom w:val="single" w:sz="4" w:space="0" w:color="000000"/>
            </w:tcBorders>
            <w:vAlign w:val="center"/>
          </w:tcPr>
          <w:p w:rsidR="00126F36" w:rsidRPr="00F4768E" w:rsidRDefault="00126F36" w:rsidP="00AC7207">
            <w:pPr>
              <w:pStyle w:val="NormalWeb"/>
              <w:snapToGrid w:val="0"/>
              <w:spacing w:before="0" w:after="0"/>
              <w:jc w:val="center"/>
              <w:rPr>
                <w:b/>
                <w:bCs/>
                <w:sz w:val="21"/>
                <w:szCs w:val="21"/>
              </w:rPr>
            </w:pPr>
            <w:r w:rsidRPr="00F4768E">
              <w:rPr>
                <w:b/>
                <w:bCs/>
                <w:sz w:val="21"/>
                <w:szCs w:val="21"/>
              </w:rPr>
              <w:t>Health English</w:t>
            </w:r>
          </w:p>
        </w:tc>
        <w:tc>
          <w:tcPr>
            <w:tcW w:w="2688"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140</w:t>
            </w:r>
          </w:p>
        </w:tc>
        <w:tc>
          <w:tcPr>
            <w:tcW w:w="2575"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14</w:t>
            </w:r>
            <w:r w:rsidR="00AC7207">
              <w:rPr>
                <w:sz w:val="21"/>
                <w:szCs w:val="21"/>
              </w:rPr>
              <w:t>,</w:t>
            </w:r>
            <w:r w:rsidRPr="005F5930">
              <w:rPr>
                <w:sz w:val="21"/>
                <w:szCs w:val="21"/>
              </w:rPr>
              <w:t>000</w:t>
            </w:r>
          </w:p>
        </w:tc>
        <w:tc>
          <w:tcPr>
            <w:tcW w:w="2090" w:type="dxa"/>
            <w:tcBorders>
              <w:top w:val="single" w:sz="4" w:space="0" w:color="000000"/>
              <w:left w:val="single" w:sz="4" w:space="0" w:color="000000"/>
              <w:bottom w:val="single" w:sz="4" w:space="0" w:color="000000"/>
              <w:right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1</w:t>
            </w:r>
            <w:r w:rsidR="00AC7207">
              <w:rPr>
                <w:sz w:val="21"/>
                <w:szCs w:val="21"/>
              </w:rPr>
              <w:t>,</w:t>
            </w:r>
            <w:r w:rsidRPr="005F5930">
              <w:rPr>
                <w:sz w:val="21"/>
                <w:szCs w:val="21"/>
              </w:rPr>
              <w:t>49</w:t>
            </w:r>
            <w:r w:rsidR="00AC7207">
              <w:rPr>
                <w:sz w:val="21"/>
                <w:szCs w:val="21"/>
              </w:rPr>
              <w:t>,</w:t>
            </w:r>
            <w:r w:rsidRPr="005F5930">
              <w:rPr>
                <w:sz w:val="21"/>
                <w:szCs w:val="21"/>
              </w:rPr>
              <w:t>259</w:t>
            </w:r>
          </w:p>
        </w:tc>
      </w:tr>
      <w:tr w:rsidR="00126F36" w:rsidRPr="005F5930" w:rsidTr="00E25D3F">
        <w:trPr>
          <w:trHeight w:val="634"/>
        </w:trPr>
        <w:tc>
          <w:tcPr>
            <w:tcW w:w="2675" w:type="dxa"/>
            <w:tcBorders>
              <w:top w:val="single" w:sz="4" w:space="0" w:color="000000"/>
              <w:left w:val="single" w:sz="4" w:space="0" w:color="000000"/>
              <w:bottom w:val="single" w:sz="4" w:space="0" w:color="000000"/>
            </w:tcBorders>
            <w:vAlign w:val="center"/>
          </w:tcPr>
          <w:p w:rsidR="00126F36" w:rsidRPr="00F4768E" w:rsidRDefault="00126F36" w:rsidP="00AC7207">
            <w:pPr>
              <w:pStyle w:val="NormalWeb"/>
              <w:snapToGrid w:val="0"/>
              <w:spacing w:before="0" w:after="0"/>
              <w:jc w:val="center"/>
              <w:rPr>
                <w:b/>
                <w:bCs/>
                <w:sz w:val="21"/>
                <w:szCs w:val="21"/>
              </w:rPr>
            </w:pPr>
            <w:r w:rsidRPr="00F4768E">
              <w:rPr>
                <w:b/>
                <w:bCs/>
                <w:sz w:val="21"/>
                <w:szCs w:val="21"/>
              </w:rPr>
              <w:t>Total</w:t>
            </w:r>
          </w:p>
        </w:tc>
        <w:tc>
          <w:tcPr>
            <w:tcW w:w="2688"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757</w:t>
            </w:r>
          </w:p>
        </w:tc>
        <w:tc>
          <w:tcPr>
            <w:tcW w:w="2575" w:type="dxa"/>
            <w:tcBorders>
              <w:top w:val="single" w:sz="4" w:space="0" w:color="000000"/>
              <w:left w:val="single" w:sz="4" w:space="0" w:color="000000"/>
              <w:bottom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75</w:t>
            </w:r>
            <w:r w:rsidR="00AC7207">
              <w:rPr>
                <w:sz w:val="21"/>
                <w:szCs w:val="21"/>
              </w:rPr>
              <w:t>,</w:t>
            </w:r>
            <w:r w:rsidRPr="005F5930">
              <w:rPr>
                <w:sz w:val="21"/>
                <w:szCs w:val="21"/>
              </w:rPr>
              <w:t>700</w:t>
            </w:r>
          </w:p>
        </w:tc>
        <w:tc>
          <w:tcPr>
            <w:tcW w:w="2090" w:type="dxa"/>
            <w:tcBorders>
              <w:top w:val="single" w:sz="4" w:space="0" w:color="000000"/>
              <w:left w:val="single" w:sz="4" w:space="0" w:color="000000"/>
              <w:bottom w:val="single" w:sz="4" w:space="0" w:color="000000"/>
              <w:right w:val="single" w:sz="4" w:space="0" w:color="000000"/>
            </w:tcBorders>
            <w:vAlign w:val="center"/>
          </w:tcPr>
          <w:p w:rsidR="00126F36" w:rsidRPr="005F5930" w:rsidRDefault="00126F36" w:rsidP="00AC7207">
            <w:pPr>
              <w:pStyle w:val="NormalWeb"/>
              <w:snapToGrid w:val="0"/>
              <w:spacing w:before="0" w:after="0"/>
              <w:jc w:val="center"/>
              <w:rPr>
                <w:sz w:val="21"/>
                <w:szCs w:val="21"/>
              </w:rPr>
            </w:pPr>
            <w:r w:rsidRPr="005F5930">
              <w:rPr>
                <w:sz w:val="21"/>
                <w:szCs w:val="21"/>
              </w:rPr>
              <w:t>7</w:t>
            </w:r>
            <w:r w:rsidR="00AC7207">
              <w:rPr>
                <w:sz w:val="21"/>
                <w:szCs w:val="21"/>
              </w:rPr>
              <w:t>,</w:t>
            </w:r>
            <w:r w:rsidRPr="005F5930">
              <w:rPr>
                <w:sz w:val="21"/>
                <w:szCs w:val="21"/>
              </w:rPr>
              <w:t>82</w:t>
            </w:r>
            <w:r w:rsidR="00AC7207">
              <w:rPr>
                <w:sz w:val="21"/>
                <w:szCs w:val="21"/>
              </w:rPr>
              <w:t>,</w:t>
            </w:r>
            <w:r w:rsidRPr="005F5930">
              <w:rPr>
                <w:sz w:val="21"/>
                <w:szCs w:val="21"/>
              </w:rPr>
              <w:t>759</w:t>
            </w:r>
          </w:p>
        </w:tc>
      </w:tr>
    </w:tbl>
    <w:p w:rsidR="00126F36" w:rsidRDefault="00126F36" w:rsidP="007F422F">
      <w:pPr>
        <w:pStyle w:val="Caption"/>
        <w:jc w:val="center"/>
        <w:rPr>
          <w:rFonts w:ascii="Times New Roman" w:hAnsi="Times New Roman" w:cs="Times New Roman"/>
          <w:sz w:val="21"/>
          <w:szCs w:val="21"/>
        </w:rPr>
      </w:pPr>
      <w:r w:rsidRPr="00565228">
        <w:rPr>
          <w:rFonts w:ascii="Times New Roman" w:hAnsi="Times New Roman" w:cs="Times New Roman"/>
          <w:b/>
        </w:rPr>
        <w:t>T</w:t>
      </w:r>
      <w:r w:rsidRPr="00565228">
        <w:rPr>
          <w:rFonts w:ascii="Times New Roman" w:hAnsi="Times New Roman" w:cs="Times New Roman"/>
          <w:b/>
          <w:sz w:val="21"/>
          <w:szCs w:val="21"/>
        </w:rPr>
        <w:t xml:space="preserve">able </w:t>
      </w:r>
      <w:r w:rsidR="009A6F20" w:rsidRPr="00565228">
        <w:rPr>
          <w:rFonts w:ascii="Times New Roman" w:hAnsi="Times New Roman" w:cs="Times New Roman"/>
          <w:b/>
          <w:sz w:val="21"/>
          <w:szCs w:val="21"/>
        </w:rPr>
        <w:fldChar w:fldCharType="begin"/>
      </w:r>
      <w:r w:rsidRPr="00565228">
        <w:rPr>
          <w:rFonts w:ascii="Times New Roman" w:hAnsi="Times New Roman" w:cs="Times New Roman"/>
          <w:b/>
          <w:sz w:val="21"/>
          <w:szCs w:val="21"/>
        </w:rPr>
        <w:instrText xml:space="preserve"> SEQ "Table" \*Arabic </w:instrText>
      </w:r>
      <w:r w:rsidR="009A6F20" w:rsidRPr="00565228">
        <w:rPr>
          <w:rFonts w:ascii="Times New Roman" w:hAnsi="Times New Roman" w:cs="Times New Roman"/>
          <w:b/>
          <w:sz w:val="21"/>
          <w:szCs w:val="21"/>
        </w:rPr>
        <w:fldChar w:fldCharType="separate"/>
      </w:r>
      <w:r w:rsidR="001E5639">
        <w:rPr>
          <w:rFonts w:ascii="Times New Roman" w:hAnsi="Times New Roman" w:cs="Times New Roman"/>
          <w:b/>
          <w:noProof/>
          <w:sz w:val="21"/>
          <w:szCs w:val="21"/>
        </w:rPr>
        <w:t>1</w:t>
      </w:r>
      <w:r w:rsidR="009A6F20" w:rsidRPr="00565228">
        <w:rPr>
          <w:rFonts w:ascii="Times New Roman" w:hAnsi="Times New Roman" w:cs="Times New Roman"/>
          <w:b/>
          <w:sz w:val="21"/>
          <w:szCs w:val="21"/>
        </w:rPr>
        <w:fldChar w:fldCharType="end"/>
      </w:r>
      <w:r w:rsidR="0021435C">
        <w:rPr>
          <w:rFonts w:ascii="Times New Roman" w:hAnsi="Times New Roman" w:cs="Times New Roman"/>
          <w:b/>
          <w:sz w:val="21"/>
          <w:szCs w:val="21"/>
        </w:rPr>
        <w:t>.1</w:t>
      </w:r>
      <w:r>
        <w:rPr>
          <w:rFonts w:ascii="Times New Roman" w:hAnsi="Times New Roman" w:cs="Times New Roman"/>
          <w:b/>
          <w:sz w:val="21"/>
          <w:szCs w:val="21"/>
        </w:rPr>
        <w:t>:</w:t>
      </w:r>
      <w:r>
        <w:rPr>
          <w:rFonts w:ascii="Times New Roman" w:hAnsi="Times New Roman" w:cs="Times New Roman"/>
          <w:sz w:val="21"/>
          <w:szCs w:val="21"/>
        </w:rPr>
        <w:t xml:space="preserve"> Statistics of sense marking</w:t>
      </w:r>
    </w:p>
    <w:p w:rsidR="00126F36" w:rsidRDefault="00126F36" w:rsidP="007F422F">
      <w:pPr>
        <w:autoSpaceDE w:val="0"/>
        <w:autoSpaceDN w:val="0"/>
        <w:adjustRightInd w:val="0"/>
        <w:spacing w:after="0" w:line="240" w:lineRule="auto"/>
        <w:rPr>
          <w:szCs w:val="22"/>
        </w:rPr>
      </w:pPr>
    </w:p>
    <w:p w:rsidR="002E083A" w:rsidRDefault="002E083A" w:rsidP="005C7F91">
      <w:pPr>
        <w:pStyle w:val="Heading2"/>
        <w:numPr>
          <w:ilvl w:val="1"/>
          <w:numId w:val="3"/>
        </w:numPr>
        <w:spacing w:after="240"/>
      </w:pPr>
      <w:bookmarkStart w:id="13" w:name="_Toc319390319"/>
      <w:r>
        <w:t>Report Outline</w:t>
      </w:r>
      <w:bookmarkEnd w:id="13"/>
    </w:p>
    <w:p w:rsidR="005C7F91" w:rsidRPr="002E083A" w:rsidRDefault="002E083A" w:rsidP="003250E3">
      <w:r w:rsidRPr="002E083A">
        <w:t xml:space="preserve">This report </w:t>
      </w:r>
      <w:r>
        <w:t>describes our work do</w:t>
      </w:r>
      <w:r w:rsidR="006D2C08">
        <w:t xml:space="preserve">ne on human sense annotation, in a context sensitive scenario. Chapter 1 provides with a brief introduction of WSD, and Sense Marker Tool. Chapter 2 outlines our motivation for going forward with such an experiment. Chapter </w:t>
      </w:r>
      <w:r w:rsidR="0021435C">
        <w:t>3 gives a detailed explanation of what an eye tracking device is, and how is it used. Chapter 4 is built around the literature survey of eye tracking and WSD. Chapter 5 details how we conducted the experiment and what exact settings did we use. Chapter 6 includes all the results of both</w:t>
      </w:r>
      <w:r w:rsidR="005C7F91">
        <w:t xml:space="preserve"> the phases of our experiments. While Chapter 7 encompasses of all our discussions on our work here, Chapter 8 consists of conclusion and insight from current work and possibilities of much needed future work.</w:t>
      </w:r>
    </w:p>
    <w:p w:rsidR="002E083A" w:rsidRDefault="002E083A">
      <w:pPr>
        <w:rPr>
          <w:rFonts w:asciiTheme="majorHAnsi" w:eastAsiaTheme="majorEastAsia" w:hAnsiTheme="majorHAnsi" w:cstheme="majorBidi"/>
          <w:color w:val="17365D" w:themeColor="text2" w:themeShade="BF"/>
          <w:spacing w:val="5"/>
          <w:kern w:val="28"/>
          <w:sz w:val="52"/>
          <w:szCs w:val="52"/>
          <w:lang w:bidi="ar-SA"/>
        </w:rPr>
      </w:pPr>
    </w:p>
    <w:p w:rsidR="003A3618" w:rsidRDefault="003A3618" w:rsidP="003A3618">
      <w:pPr>
        <w:pStyle w:val="Title"/>
      </w:pPr>
      <w:r>
        <w:t>Chapter 2</w:t>
      </w:r>
    </w:p>
    <w:p w:rsidR="003A3618" w:rsidRPr="003A3618" w:rsidRDefault="003A3618" w:rsidP="003A3618">
      <w:pPr>
        <w:pStyle w:val="Heading1"/>
        <w:rPr>
          <w:sz w:val="56"/>
          <w:szCs w:val="56"/>
          <w:lang w:bidi="ar-SA"/>
        </w:rPr>
      </w:pPr>
      <w:bookmarkStart w:id="14" w:name="_Toc319390320"/>
      <w:r w:rsidRPr="003A3618">
        <w:rPr>
          <w:sz w:val="56"/>
          <w:szCs w:val="56"/>
          <w:lang w:bidi="ar-SA"/>
        </w:rPr>
        <w:t>Motivation</w:t>
      </w:r>
      <w:bookmarkEnd w:id="14"/>
    </w:p>
    <w:p w:rsidR="00474E22" w:rsidRDefault="00474E22" w:rsidP="003A3618">
      <w:pPr>
        <w:pStyle w:val="Heading1"/>
        <w:numPr>
          <w:ilvl w:val="1"/>
          <w:numId w:val="13"/>
        </w:numPr>
      </w:pPr>
      <w:bookmarkStart w:id="15" w:name="_Toc319390321"/>
      <w:r w:rsidRPr="005F6E4B">
        <w:t xml:space="preserve">Human </w:t>
      </w:r>
      <w:r w:rsidR="005D0138" w:rsidRPr="005F6E4B">
        <w:rPr>
          <w:i/>
          <w:iCs/>
        </w:rPr>
        <w:t>v</w:t>
      </w:r>
      <w:r w:rsidRPr="005F6E4B">
        <w:rPr>
          <w:i/>
          <w:iCs/>
        </w:rPr>
        <w:t>s.</w:t>
      </w:r>
      <w:r w:rsidRPr="005F6E4B">
        <w:t xml:space="preserve"> Machine Annotation</w:t>
      </w:r>
      <w:bookmarkEnd w:id="15"/>
    </w:p>
    <w:p w:rsidR="00474E22" w:rsidRPr="00474E22" w:rsidRDefault="00474E22" w:rsidP="003250E3">
      <w:pPr>
        <w:spacing w:before="240"/>
      </w:pPr>
      <w:r w:rsidRPr="00474E22">
        <w:t>The process of sense annotation of words with senses is more accurate for humans than</w:t>
      </w:r>
      <w:r>
        <w:t xml:space="preserve"> </w:t>
      </w:r>
      <w:r w:rsidRPr="00474E22">
        <w:t>machines. The deciding parameter in the human sense disambiguation process is contextual</w:t>
      </w:r>
      <w:r>
        <w:t xml:space="preserve"> </w:t>
      </w:r>
      <w:r w:rsidRPr="00474E22">
        <w:t xml:space="preserve">evidence. Considering the principle of </w:t>
      </w:r>
      <w:r w:rsidRPr="00474E22">
        <w:rPr>
          <w:i/>
          <w:iCs/>
        </w:rPr>
        <w:t>weak AI</w:t>
      </w:r>
      <w:r w:rsidRPr="00474E22">
        <w:t>, the annotation procedure employed by the</w:t>
      </w:r>
      <w:r>
        <w:t xml:space="preserve"> </w:t>
      </w:r>
      <w:r w:rsidRPr="00474E22">
        <w:t>machine should make use of contextual evidence for disambiguation purposes in some form,</w:t>
      </w:r>
      <w:r>
        <w:t xml:space="preserve"> </w:t>
      </w:r>
      <w:r w:rsidRPr="00474E22">
        <w:t>which also conforms to t</w:t>
      </w:r>
      <w:r>
        <w:t>he classical definition of WSD.</w:t>
      </w:r>
    </w:p>
    <w:p w:rsidR="003A3618" w:rsidRDefault="003A3618" w:rsidP="003A3618">
      <w:pPr>
        <w:pStyle w:val="Heading2"/>
        <w:numPr>
          <w:ilvl w:val="2"/>
          <w:numId w:val="13"/>
        </w:numPr>
        <w:rPr>
          <w:szCs w:val="24"/>
        </w:rPr>
      </w:pPr>
      <w:bookmarkStart w:id="16" w:name="_Toc319390322"/>
      <w:r w:rsidRPr="003A3618">
        <w:rPr>
          <w:szCs w:val="24"/>
        </w:rPr>
        <w:t>Previous Work</w:t>
      </w:r>
      <w:bookmarkEnd w:id="16"/>
    </w:p>
    <w:p w:rsidR="003A3618" w:rsidRDefault="003A3618" w:rsidP="007F422F">
      <w:pPr>
        <w:spacing w:after="0"/>
        <w:rPr>
          <w:rFonts w:cs="Times New Roman"/>
          <w:szCs w:val="24"/>
        </w:rPr>
      </w:pPr>
    </w:p>
    <w:p w:rsidR="00B45C51" w:rsidRDefault="005D0138" w:rsidP="003250E3">
      <w:r>
        <w:t>We</w:t>
      </w:r>
      <w:r w:rsidR="00474E22" w:rsidRPr="00474E22">
        <w:t xml:space="preserve"> exhibit</w:t>
      </w:r>
      <w:r>
        <w:t>ed</w:t>
      </w:r>
      <w:r w:rsidR="00474E22" w:rsidRPr="00474E22">
        <w:t xml:space="preserve"> that </w:t>
      </w:r>
      <w:r w:rsidR="00474E22" w:rsidRPr="00474E22">
        <w:rPr>
          <w:b/>
          <w:bCs/>
        </w:rPr>
        <w:t>contextual evidence</w:t>
      </w:r>
      <w:r w:rsidR="00474E22" w:rsidRPr="00474E22">
        <w:t xml:space="preserve"> </w:t>
      </w:r>
      <w:r>
        <w:t>is</w:t>
      </w:r>
      <w:r w:rsidR="00474E22" w:rsidRPr="00474E22">
        <w:t xml:space="preserve"> a </w:t>
      </w:r>
      <w:r w:rsidR="00474E22" w:rsidRPr="00474E22">
        <w:rPr>
          <w:i/>
          <w:iCs/>
        </w:rPr>
        <w:t>necessary attribute</w:t>
      </w:r>
      <w:r w:rsidR="00474E22" w:rsidRPr="00474E22">
        <w:t xml:space="preserve"> for the human tagging process. </w:t>
      </w:r>
      <w:r w:rsidR="00474E22" w:rsidRPr="00474E22">
        <w:rPr>
          <w:u w:val="single"/>
        </w:rPr>
        <w:t>Without contextual information</w:t>
      </w:r>
      <w:r>
        <w:rPr>
          <w:u w:val="single"/>
        </w:rPr>
        <w:t>,</w:t>
      </w:r>
      <w:r w:rsidR="00474E22" w:rsidRPr="00474E22">
        <w:rPr>
          <w:u w:val="single"/>
        </w:rPr>
        <w:t xml:space="preserve"> the human tagging process</w:t>
      </w:r>
      <w:r>
        <w:rPr>
          <w:u w:val="single"/>
        </w:rPr>
        <w:t xml:space="preserve"> is </w:t>
      </w:r>
      <w:r w:rsidR="00474E22" w:rsidRPr="00474E22">
        <w:rPr>
          <w:u w:val="single"/>
        </w:rPr>
        <w:t>crippled</w:t>
      </w:r>
      <w:sdt>
        <w:sdtPr>
          <w:rPr>
            <w:u w:val="single"/>
          </w:rPr>
          <w:id w:val="3032277"/>
          <w:citation/>
        </w:sdtPr>
        <w:sdtEndPr/>
        <w:sdtContent>
          <w:r w:rsidR="009A6F20">
            <w:rPr>
              <w:u w:val="single"/>
            </w:rPr>
            <w:fldChar w:fldCharType="begin"/>
          </w:r>
          <w:r w:rsidR="006D6452">
            <w:rPr>
              <w:u w:val="single"/>
            </w:rPr>
            <w:instrText xml:space="preserve"> CITATION Ari12 \l 1033 </w:instrText>
          </w:r>
          <w:r w:rsidR="009A6F20">
            <w:rPr>
              <w:u w:val="single"/>
            </w:rPr>
            <w:fldChar w:fldCharType="separate"/>
          </w:r>
          <w:r w:rsidR="004B4031">
            <w:rPr>
              <w:noProof/>
              <w:u w:val="single"/>
            </w:rPr>
            <w:t xml:space="preserve"> </w:t>
          </w:r>
          <w:r w:rsidR="004B4031">
            <w:rPr>
              <w:noProof/>
            </w:rPr>
            <w:t>(Arindam Chatterjee, 2012)</w:t>
          </w:r>
          <w:r w:rsidR="009A6F20">
            <w:rPr>
              <w:u w:val="single"/>
            </w:rPr>
            <w:fldChar w:fldCharType="end"/>
          </w:r>
        </w:sdtContent>
      </w:sdt>
      <w:r w:rsidR="00474E22" w:rsidRPr="006553D2">
        <w:t>.</w:t>
      </w:r>
      <w:r w:rsidR="0037021F">
        <w:t xml:space="preserve"> </w:t>
      </w:r>
      <w:r w:rsidR="00474E22" w:rsidRPr="00296D29">
        <w:t xml:space="preserve">Machines, which use the </w:t>
      </w:r>
      <w:r w:rsidR="00C450CB" w:rsidRPr="00C450CB">
        <w:rPr>
          <w:i/>
          <w:iCs/>
        </w:rPr>
        <w:t>P(S|W)</w:t>
      </w:r>
      <w:r w:rsidR="00474E22" w:rsidRPr="00296D29">
        <w:rPr>
          <w:i/>
          <w:iCs/>
        </w:rPr>
        <w:t xml:space="preserve"> </w:t>
      </w:r>
      <w:r w:rsidR="00474E22" w:rsidRPr="00296D29">
        <w:t xml:space="preserve">statistic for WSD, take human context-sensitive information to learn the </w:t>
      </w:r>
      <w:r w:rsidR="00C450CB" w:rsidRPr="00C450CB">
        <w:rPr>
          <w:i/>
          <w:iCs/>
        </w:rPr>
        <w:t>P(S|W)</w:t>
      </w:r>
      <w:r w:rsidR="00474E22" w:rsidRPr="00296D29">
        <w:rPr>
          <w:i/>
          <w:iCs/>
        </w:rPr>
        <w:t xml:space="preserve"> </w:t>
      </w:r>
      <w:r w:rsidR="00474E22" w:rsidRPr="00296D29">
        <w:t xml:space="preserve">measure . This is an adaptation of the contextual evidence used by human beings. Hence the principle of </w:t>
      </w:r>
      <w:r w:rsidR="00474E22" w:rsidRPr="00296D29">
        <w:rPr>
          <w:i/>
          <w:iCs/>
        </w:rPr>
        <w:t xml:space="preserve">weak AI </w:t>
      </w:r>
      <w:r w:rsidR="00474E22" w:rsidRPr="00296D29">
        <w:t xml:space="preserve">holds for such WSD algorithms. Hence obtaining the </w:t>
      </w:r>
      <w:r w:rsidR="00C450CB" w:rsidRPr="00C450CB">
        <w:rPr>
          <w:i/>
          <w:iCs/>
        </w:rPr>
        <w:t>P(S|W)</w:t>
      </w:r>
      <w:r w:rsidR="00474E22" w:rsidRPr="00296D29">
        <w:rPr>
          <w:i/>
          <w:iCs/>
        </w:rPr>
        <w:t xml:space="preserve"> </w:t>
      </w:r>
      <w:r w:rsidR="00474E22" w:rsidRPr="00296D29">
        <w:t>values perfectly is of paramount concern for machines.</w:t>
      </w:r>
    </w:p>
    <w:p w:rsidR="00296D29" w:rsidRPr="00296D29" w:rsidRDefault="00296D29" w:rsidP="003250E3">
      <w:r w:rsidRPr="00296D29">
        <w:t>Supervised approaches to WSD deliver far better results, compared to knowledge-based or unsupervised methods</w:t>
      </w:r>
      <w:sdt>
        <w:sdtPr>
          <w:id w:val="23548778"/>
          <w:citation/>
        </w:sdtPr>
        <w:sdtEndPr/>
        <w:sdtContent>
          <w:r w:rsidR="004517CB">
            <w:fldChar w:fldCharType="begin"/>
          </w:r>
          <w:r w:rsidR="004517CB">
            <w:instrText xml:space="preserve"> CITATION Nav09 \l 1033 </w:instrText>
          </w:r>
          <w:r w:rsidR="004517CB">
            <w:fldChar w:fldCharType="separate"/>
          </w:r>
          <w:r w:rsidR="004B4031">
            <w:rPr>
              <w:noProof/>
            </w:rPr>
            <w:t xml:space="preserve"> (Navigli, Word Sense Disambiguation: A Survey, 2009)</w:t>
          </w:r>
          <w:r w:rsidR="004517CB">
            <w:rPr>
              <w:noProof/>
            </w:rPr>
            <w:fldChar w:fldCharType="end"/>
          </w:r>
        </w:sdtContent>
      </w:sdt>
      <w:r w:rsidRPr="00296D29">
        <w:t xml:space="preserve">. In a supervised framework, WSD is considered as a classification task, where senses of words are the classes. If we take a closer look at the state-of-the-art supervised algorithms for WSD, it will be evident that the parameters used by such algorithms are mostly statistical, </w:t>
      </w:r>
      <w:r w:rsidR="00F51422" w:rsidRPr="00F51422">
        <w:rPr>
          <w:i/>
          <w:iCs/>
        </w:rPr>
        <w:t>i.e.</w:t>
      </w:r>
      <w:r w:rsidRPr="00296D29">
        <w:rPr>
          <w:i/>
          <w:iCs/>
        </w:rPr>
        <w:t>, corpus-based evidence</w:t>
      </w:r>
      <w:r w:rsidRPr="00296D29">
        <w:t>.</w:t>
      </w:r>
    </w:p>
    <w:p w:rsidR="00296D29" w:rsidRDefault="00296D29" w:rsidP="003250E3">
      <w:r w:rsidRPr="00296D29">
        <w:t>WSD researchers have tried to incorporate contextual support in the form of syntactical features, co-occurrence statistics and so on, but these algorithms do not perform significantly better over</w:t>
      </w:r>
      <w:r>
        <w:t xml:space="preserve"> </w:t>
      </w:r>
      <w:r w:rsidRPr="00296D29">
        <w:t>the Most Frequent Sense baseline. WSD researchers have tried to incorporate contextual</w:t>
      </w:r>
      <w:r>
        <w:t xml:space="preserve"> </w:t>
      </w:r>
      <w:r w:rsidRPr="00296D29">
        <w:t>support in the form of syntactical features, co-occurrence statistics and so on, but these</w:t>
      </w:r>
      <w:r>
        <w:t xml:space="preserve"> </w:t>
      </w:r>
      <w:r w:rsidRPr="00296D29">
        <w:t>algorithms do not perform significantly better over the Most Frequent Sense baseline.</w:t>
      </w:r>
    </w:p>
    <w:p w:rsidR="005D0138" w:rsidRDefault="005D0138" w:rsidP="003250E3">
      <w:pPr>
        <w:rPr>
          <w:szCs w:val="22"/>
        </w:rPr>
      </w:pPr>
      <w:r w:rsidRPr="005D0138">
        <w:rPr>
          <w:szCs w:val="22"/>
        </w:rPr>
        <w:t xml:space="preserve">Consequently, state-of-the-art WSD algorithms use the </w:t>
      </w:r>
      <w:r w:rsidR="00C450CB" w:rsidRPr="00C450CB">
        <w:rPr>
          <w:i/>
          <w:iCs/>
          <w:szCs w:val="22"/>
        </w:rPr>
        <w:t>P(S|W)</w:t>
      </w:r>
      <w:r w:rsidRPr="005D0138">
        <w:rPr>
          <w:i/>
          <w:iCs/>
          <w:szCs w:val="22"/>
        </w:rPr>
        <w:t xml:space="preserve"> </w:t>
      </w:r>
      <w:r w:rsidRPr="005D0138">
        <w:rPr>
          <w:szCs w:val="22"/>
        </w:rPr>
        <w:t xml:space="preserve">statistic for annotation. </w:t>
      </w:r>
      <w:r w:rsidR="00382429">
        <w:rPr>
          <w:szCs w:val="22"/>
        </w:rPr>
        <w:t>In our previous work, we tried</w:t>
      </w:r>
      <w:r w:rsidRPr="005D0138">
        <w:rPr>
          <w:szCs w:val="22"/>
        </w:rPr>
        <w:t xml:space="preserve"> to answer two basic questions regarding the annotation techniques of man and</w:t>
      </w:r>
      <w:r>
        <w:rPr>
          <w:szCs w:val="22"/>
        </w:rPr>
        <w:t xml:space="preserve"> </w:t>
      </w:r>
      <w:r w:rsidRPr="005D0138">
        <w:rPr>
          <w:szCs w:val="22"/>
        </w:rPr>
        <w:t>machine:</w:t>
      </w:r>
    </w:p>
    <w:p w:rsidR="00E60EBC" w:rsidRDefault="00E60EBC" w:rsidP="007F422F">
      <w:pPr>
        <w:pStyle w:val="Default"/>
        <w:spacing w:line="480" w:lineRule="auto"/>
        <w:jc w:val="both"/>
        <w:rPr>
          <w:b/>
          <w:bCs/>
          <w:i/>
          <w:iCs/>
        </w:rPr>
      </w:pPr>
    </w:p>
    <w:p w:rsidR="005D0138" w:rsidRPr="005D0138" w:rsidRDefault="005D0138" w:rsidP="007F422F">
      <w:pPr>
        <w:pStyle w:val="Default"/>
        <w:spacing w:line="480" w:lineRule="auto"/>
        <w:jc w:val="both"/>
      </w:pPr>
      <w:r w:rsidRPr="005D0138">
        <w:rPr>
          <w:b/>
          <w:bCs/>
          <w:i/>
          <w:iCs/>
        </w:rPr>
        <w:t>For Humans</w:t>
      </w:r>
      <w:r w:rsidRPr="005D0138">
        <w:rPr>
          <w:i/>
          <w:iCs/>
        </w:rPr>
        <w:t xml:space="preserve">: Can humans annotate data efficiently without contextual evidence? </w:t>
      </w:r>
    </w:p>
    <w:p w:rsidR="005D0138" w:rsidRDefault="005D0138" w:rsidP="007F422F">
      <w:pPr>
        <w:pStyle w:val="Default"/>
        <w:spacing w:line="480" w:lineRule="auto"/>
        <w:jc w:val="both"/>
        <w:rPr>
          <w:i/>
          <w:iCs/>
        </w:rPr>
      </w:pPr>
      <w:r w:rsidRPr="005D0138">
        <w:rPr>
          <w:b/>
          <w:bCs/>
          <w:i/>
          <w:iCs/>
        </w:rPr>
        <w:t>For Machines</w:t>
      </w:r>
      <w:r w:rsidRPr="005D0138">
        <w:rPr>
          <w:i/>
          <w:iCs/>
        </w:rPr>
        <w:t>: Do machines need context information during the annotation process?</w:t>
      </w:r>
    </w:p>
    <w:p w:rsidR="005D0138" w:rsidRDefault="00382429" w:rsidP="007F422F">
      <w:pPr>
        <w:pStyle w:val="Default"/>
        <w:spacing w:line="480" w:lineRule="auto"/>
        <w:jc w:val="both"/>
      </w:pPr>
      <w:r>
        <w:t>We successfully demonstrated:</w:t>
      </w:r>
    </w:p>
    <w:p w:rsidR="00382429" w:rsidRPr="00382429" w:rsidRDefault="00382429" w:rsidP="007F422F">
      <w:pPr>
        <w:pStyle w:val="Default"/>
        <w:numPr>
          <w:ilvl w:val="0"/>
          <w:numId w:val="6"/>
        </w:numPr>
        <w:spacing w:line="276" w:lineRule="auto"/>
        <w:jc w:val="both"/>
      </w:pPr>
      <w:r w:rsidRPr="00382429">
        <w:t xml:space="preserve">Contextual information is paramount for humans while disambiguating sense of a word. </w:t>
      </w:r>
    </w:p>
    <w:p w:rsidR="00382429" w:rsidRDefault="00382429" w:rsidP="007F422F">
      <w:pPr>
        <w:pStyle w:val="Default"/>
        <w:jc w:val="both"/>
        <w:rPr>
          <w:sz w:val="22"/>
          <w:szCs w:val="22"/>
        </w:rPr>
      </w:pPr>
    </w:p>
    <w:p w:rsidR="00382429" w:rsidRDefault="00382429" w:rsidP="007F422F">
      <w:pPr>
        <w:pStyle w:val="Default"/>
        <w:numPr>
          <w:ilvl w:val="0"/>
          <w:numId w:val="6"/>
        </w:numPr>
        <w:spacing w:line="276" w:lineRule="auto"/>
        <w:jc w:val="both"/>
        <w:rPr>
          <w:szCs w:val="22"/>
        </w:rPr>
      </w:pPr>
      <w:r w:rsidRPr="00382429">
        <w:rPr>
          <w:szCs w:val="22"/>
        </w:rPr>
        <w:t xml:space="preserve">The annotation process of tagging without the context is cognitively strenuous and time consuming as compared to tagging with help of the context. </w:t>
      </w:r>
    </w:p>
    <w:p w:rsidR="00382429" w:rsidRDefault="00382429" w:rsidP="007F422F">
      <w:pPr>
        <w:pStyle w:val="Default"/>
        <w:jc w:val="both"/>
        <w:rPr>
          <w:sz w:val="22"/>
          <w:szCs w:val="22"/>
        </w:rPr>
      </w:pPr>
    </w:p>
    <w:p w:rsidR="00382429" w:rsidRPr="00382429" w:rsidRDefault="00382429" w:rsidP="007F422F">
      <w:pPr>
        <w:pStyle w:val="Default"/>
        <w:numPr>
          <w:ilvl w:val="0"/>
          <w:numId w:val="6"/>
        </w:numPr>
        <w:spacing w:line="276" w:lineRule="auto"/>
        <w:jc w:val="both"/>
        <w:rPr>
          <w:szCs w:val="22"/>
        </w:rPr>
      </w:pPr>
      <w:r w:rsidRPr="00382429">
        <w:rPr>
          <w:szCs w:val="22"/>
        </w:rPr>
        <w:t xml:space="preserve">In the case of machines, the </w:t>
      </w:r>
      <w:r w:rsidR="00C450CB" w:rsidRPr="00C450CB">
        <w:rPr>
          <w:i/>
          <w:iCs/>
          <w:szCs w:val="22"/>
        </w:rPr>
        <w:t>P(S|W)</w:t>
      </w:r>
      <w:r w:rsidRPr="00382429">
        <w:rPr>
          <w:i/>
          <w:iCs/>
          <w:szCs w:val="22"/>
        </w:rPr>
        <w:t xml:space="preserve"> </w:t>
      </w:r>
      <w:r w:rsidRPr="00382429">
        <w:rPr>
          <w:szCs w:val="22"/>
        </w:rPr>
        <w:t xml:space="preserve">measure can fetch high accuracies, provided that it has been correctly captured in the corpus by human beings, during annotation process. This in turn necessitates annotations with the help of context. </w:t>
      </w:r>
    </w:p>
    <w:p w:rsidR="00382429" w:rsidRDefault="00382429" w:rsidP="007F422F">
      <w:pPr>
        <w:pStyle w:val="Default"/>
        <w:spacing w:line="276" w:lineRule="auto"/>
        <w:jc w:val="both"/>
        <w:rPr>
          <w:szCs w:val="22"/>
        </w:rPr>
      </w:pPr>
    </w:p>
    <w:p w:rsidR="00382429" w:rsidRPr="00382429" w:rsidRDefault="00382429" w:rsidP="007F422F">
      <w:pPr>
        <w:pStyle w:val="Default"/>
        <w:numPr>
          <w:ilvl w:val="0"/>
          <w:numId w:val="6"/>
        </w:numPr>
        <w:spacing w:line="276" w:lineRule="auto"/>
        <w:jc w:val="both"/>
      </w:pPr>
      <w:r w:rsidRPr="00382429">
        <w:t xml:space="preserve">In the case of machines, the </w:t>
      </w:r>
      <w:r w:rsidR="00C450CB" w:rsidRPr="00C450CB">
        <w:rPr>
          <w:i/>
          <w:iCs/>
        </w:rPr>
        <w:t>P(S|W)</w:t>
      </w:r>
      <w:r w:rsidRPr="00382429">
        <w:rPr>
          <w:i/>
          <w:iCs/>
        </w:rPr>
        <w:t xml:space="preserve"> </w:t>
      </w:r>
      <w:r w:rsidRPr="00382429">
        <w:t xml:space="preserve">measure can fetch high accuracies, provided that it has been correctly captured in the corpus by human beings, during annotation process. This in turn necessitates annotations with the help of context. </w:t>
      </w:r>
    </w:p>
    <w:p w:rsidR="00382429" w:rsidRPr="00382429" w:rsidRDefault="00382429" w:rsidP="007F422F">
      <w:pPr>
        <w:pStyle w:val="Default"/>
        <w:spacing w:line="276" w:lineRule="auto"/>
        <w:jc w:val="both"/>
        <w:rPr>
          <w:szCs w:val="22"/>
        </w:rPr>
      </w:pPr>
    </w:p>
    <w:p w:rsidR="00B45C51" w:rsidRPr="00B45C51" w:rsidRDefault="00B45C51" w:rsidP="007F422F">
      <w:pPr>
        <w:pStyle w:val="Default"/>
        <w:numPr>
          <w:ilvl w:val="0"/>
          <w:numId w:val="6"/>
        </w:numPr>
        <w:spacing w:line="276" w:lineRule="auto"/>
        <w:jc w:val="both"/>
        <w:rPr>
          <w:szCs w:val="22"/>
        </w:rPr>
      </w:pPr>
      <w:r w:rsidRPr="00B45C51">
        <w:rPr>
          <w:szCs w:val="22"/>
        </w:rPr>
        <w:t xml:space="preserve">WSD algorithms, if trained on corpus generated through Context Agnostic annotation process, would result in low accuracies, as the </w:t>
      </w:r>
      <w:r w:rsidR="00C450CB" w:rsidRPr="00C450CB">
        <w:rPr>
          <w:i/>
          <w:iCs/>
          <w:szCs w:val="22"/>
        </w:rPr>
        <w:t>P(S|W)</w:t>
      </w:r>
      <w:r w:rsidRPr="00B45C51">
        <w:rPr>
          <w:i/>
          <w:iCs/>
          <w:szCs w:val="22"/>
        </w:rPr>
        <w:t xml:space="preserve"> </w:t>
      </w:r>
      <w:r w:rsidRPr="00B45C51">
        <w:rPr>
          <w:szCs w:val="22"/>
        </w:rPr>
        <w:t xml:space="preserve">parameter is not efficiently captured in this case. </w:t>
      </w:r>
    </w:p>
    <w:p w:rsidR="00382429" w:rsidRDefault="00382429" w:rsidP="007F422F">
      <w:pPr>
        <w:pStyle w:val="Default"/>
        <w:jc w:val="both"/>
        <w:rPr>
          <w:szCs w:val="22"/>
        </w:rPr>
      </w:pPr>
    </w:p>
    <w:p w:rsidR="00B45C51" w:rsidRPr="00B45C51" w:rsidRDefault="00B45C51" w:rsidP="007F422F">
      <w:pPr>
        <w:pStyle w:val="Default"/>
        <w:numPr>
          <w:ilvl w:val="0"/>
          <w:numId w:val="6"/>
        </w:numPr>
        <w:spacing w:line="276" w:lineRule="auto"/>
        <w:jc w:val="both"/>
        <w:rPr>
          <w:szCs w:val="22"/>
        </w:rPr>
      </w:pPr>
      <w:r w:rsidRPr="00B45C51">
        <w:rPr>
          <w:szCs w:val="22"/>
        </w:rPr>
        <w:t xml:space="preserve">Once the training process is over and </w:t>
      </w:r>
      <w:r w:rsidR="00C450CB" w:rsidRPr="00C450CB">
        <w:rPr>
          <w:i/>
          <w:iCs/>
          <w:szCs w:val="22"/>
        </w:rPr>
        <w:t>P(S|W)</w:t>
      </w:r>
      <w:r w:rsidRPr="00B45C51">
        <w:rPr>
          <w:i/>
          <w:iCs/>
          <w:szCs w:val="22"/>
        </w:rPr>
        <w:t xml:space="preserve"> </w:t>
      </w:r>
      <w:r w:rsidRPr="00B45C51">
        <w:rPr>
          <w:szCs w:val="22"/>
        </w:rPr>
        <w:t>statistic is captured, machines do not require further</w:t>
      </w:r>
      <w:r>
        <w:rPr>
          <w:szCs w:val="22"/>
        </w:rPr>
        <w:t xml:space="preserve"> </w:t>
      </w:r>
      <w:r w:rsidRPr="00B45C51">
        <w:rPr>
          <w:szCs w:val="22"/>
        </w:rPr>
        <w:t>contextual information while annotating, unlike human annotation process. From this</w:t>
      </w:r>
      <w:r>
        <w:rPr>
          <w:szCs w:val="22"/>
        </w:rPr>
        <w:t xml:space="preserve"> </w:t>
      </w:r>
      <w:r w:rsidRPr="00B45C51">
        <w:rPr>
          <w:szCs w:val="22"/>
        </w:rPr>
        <w:t>perspective, machines do not ape the human annotation technique but, through an adaptation of</w:t>
      </w:r>
      <w:r>
        <w:rPr>
          <w:szCs w:val="22"/>
        </w:rPr>
        <w:t xml:space="preserve"> </w:t>
      </w:r>
      <w:r w:rsidRPr="00B45C51">
        <w:rPr>
          <w:szCs w:val="22"/>
        </w:rPr>
        <w:t xml:space="preserve">this technique provide high ac-curacies. Hence, machines conform to the principle of </w:t>
      </w:r>
      <w:r w:rsidRPr="00B45C51">
        <w:rPr>
          <w:i/>
          <w:iCs/>
          <w:szCs w:val="22"/>
        </w:rPr>
        <w:t>weak AI</w:t>
      </w:r>
      <w:r>
        <w:rPr>
          <w:i/>
          <w:iCs/>
          <w:szCs w:val="22"/>
        </w:rPr>
        <w:t xml:space="preserve"> </w:t>
      </w:r>
      <w:r w:rsidRPr="00B45C51">
        <w:rPr>
          <w:szCs w:val="22"/>
        </w:rPr>
        <w:t>with resp</w:t>
      </w:r>
      <w:r>
        <w:rPr>
          <w:szCs w:val="22"/>
        </w:rPr>
        <w:t>ect to the an-notation process.</w:t>
      </w:r>
    </w:p>
    <w:p w:rsidR="00B45C51" w:rsidRPr="00B45C51" w:rsidRDefault="00B45C51" w:rsidP="007F422F">
      <w:pPr>
        <w:pStyle w:val="Default"/>
        <w:jc w:val="both"/>
        <w:rPr>
          <w:szCs w:val="22"/>
        </w:rPr>
      </w:pPr>
    </w:p>
    <w:p w:rsidR="00382429" w:rsidRDefault="00B45C51" w:rsidP="0050403A">
      <w:pPr>
        <w:pStyle w:val="Default"/>
        <w:spacing w:after="240" w:line="276" w:lineRule="auto"/>
        <w:jc w:val="both"/>
        <w:rPr>
          <w:szCs w:val="22"/>
        </w:rPr>
      </w:pPr>
      <w:r w:rsidRPr="00B45C51">
        <w:rPr>
          <w:szCs w:val="22"/>
        </w:rPr>
        <w:t>In case of machines, we ha</w:t>
      </w:r>
      <w:r>
        <w:rPr>
          <w:szCs w:val="22"/>
        </w:rPr>
        <w:t>ve</w:t>
      </w:r>
      <w:r w:rsidRPr="00B45C51">
        <w:rPr>
          <w:szCs w:val="22"/>
        </w:rPr>
        <w:t xml:space="preserve"> observed that the </w:t>
      </w:r>
      <w:r w:rsidR="00C450CB" w:rsidRPr="00C450CB">
        <w:rPr>
          <w:i/>
          <w:iCs/>
          <w:szCs w:val="22"/>
        </w:rPr>
        <w:t>P(S|W)</w:t>
      </w:r>
      <w:r w:rsidRPr="00B45C51">
        <w:rPr>
          <w:i/>
          <w:iCs/>
          <w:szCs w:val="22"/>
        </w:rPr>
        <w:t xml:space="preserve"> </w:t>
      </w:r>
      <w:r w:rsidRPr="00B45C51">
        <w:rPr>
          <w:szCs w:val="22"/>
        </w:rPr>
        <w:t>statistic is the machine’s adaption of human context sensitive annotation process and</w:t>
      </w:r>
      <w:r>
        <w:rPr>
          <w:szCs w:val="22"/>
        </w:rPr>
        <w:t xml:space="preserve"> </w:t>
      </w:r>
      <w:r w:rsidRPr="00B45C51">
        <w:rPr>
          <w:szCs w:val="22"/>
        </w:rPr>
        <w:t>the principle of weak AI is satisfied here. However, the accuracies for WSD algorithms are not yet at par with human annotation quality.</w:t>
      </w:r>
      <w:r>
        <w:rPr>
          <w:szCs w:val="22"/>
        </w:rPr>
        <w:t xml:space="preserve"> </w:t>
      </w:r>
      <w:r w:rsidRPr="00B45C51">
        <w:rPr>
          <w:szCs w:val="22"/>
        </w:rPr>
        <w:t>For this, we would like to see if using better contextual</w:t>
      </w:r>
      <w:r>
        <w:rPr>
          <w:szCs w:val="22"/>
        </w:rPr>
        <w:t xml:space="preserve"> </w:t>
      </w:r>
      <w:r w:rsidRPr="00B45C51">
        <w:rPr>
          <w:szCs w:val="22"/>
        </w:rPr>
        <w:t>parameters in the I</w:t>
      </w:r>
      <w:r w:rsidR="005F6E4B">
        <w:rPr>
          <w:szCs w:val="22"/>
        </w:rPr>
        <w:t xml:space="preserve">terative </w:t>
      </w:r>
      <w:r w:rsidRPr="00B45C51">
        <w:rPr>
          <w:szCs w:val="22"/>
        </w:rPr>
        <w:t>WSD scoring function</w:t>
      </w:r>
      <w:r>
        <w:rPr>
          <w:szCs w:val="22"/>
        </w:rPr>
        <w:t xml:space="preserve"> </w:t>
      </w:r>
      <w:r w:rsidRPr="00B45C51">
        <w:rPr>
          <w:szCs w:val="22"/>
        </w:rPr>
        <w:t>and ranking the senses using a balanced formulation between statistical and contextual</w:t>
      </w:r>
      <w:r>
        <w:rPr>
          <w:szCs w:val="22"/>
        </w:rPr>
        <w:t xml:space="preserve"> </w:t>
      </w:r>
      <w:r w:rsidRPr="00B45C51">
        <w:rPr>
          <w:szCs w:val="22"/>
        </w:rPr>
        <w:t>parameters</w:t>
      </w:r>
      <w:r w:rsidR="005F6E4B">
        <w:rPr>
          <w:szCs w:val="22"/>
        </w:rPr>
        <w:t>.</w:t>
      </w:r>
    </w:p>
    <w:p w:rsidR="000B5992" w:rsidRDefault="00FE76E2" w:rsidP="0050403A">
      <w:pPr>
        <w:rPr>
          <w:rFonts w:cs="Times New Roman"/>
          <w:szCs w:val="24"/>
        </w:rPr>
      </w:pPr>
      <w:r w:rsidRPr="00AC7207">
        <w:rPr>
          <w:rFonts w:cs="Times New Roman"/>
          <w:szCs w:val="24"/>
        </w:rPr>
        <w:t xml:space="preserve">WSD algorithms are mostly supervised and use the </w:t>
      </w:r>
      <w:r w:rsidR="00C450CB" w:rsidRPr="00C450CB">
        <w:rPr>
          <w:rFonts w:cs="Times New Roman"/>
          <w:i/>
          <w:iCs/>
          <w:szCs w:val="24"/>
        </w:rPr>
        <w:t>P(S|W)</w:t>
      </w:r>
      <w:r w:rsidRPr="00AC7207">
        <w:rPr>
          <w:rFonts w:cs="Times New Roman"/>
          <w:i/>
          <w:iCs/>
          <w:szCs w:val="24"/>
        </w:rPr>
        <w:t xml:space="preserve"> </w:t>
      </w:r>
      <w:r w:rsidRPr="00AC7207">
        <w:rPr>
          <w:rFonts w:cs="Times New Roman"/>
          <w:szCs w:val="24"/>
        </w:rPr>
        <w:t xml:space="preserve">statistic for annotation. Besides, the </w:t>
      </w:r>
      <w:r w:rsidR="00C450CB" w:rsidRPr="00C450CB">
        <w:rPr>
          <w:rFonts w:cs="Times New Roman"/>
          <w:i/>
          <w:iCs/>
          <w:szCs w:val="24"/>
        </w:rPr>
        <w:t>P(S|W)</w:t>
      </w:r>
      <w:r w:rsidRPr="00AC7207">
        <w:rPr>
          <w:rFonts w:cs="Times New Roman"/>
          <w:i/>
          <w:iCs/>
          <w:szCs w:val="24"/>
        </w:rPr>
        <w:t xml:space="preserve"> </w:t>
      </w:r>
      <w:r w:rsidRPr="00AC7207">
        <w:rPr>
          <w:rFonts w:cs="Times New Roman"/>
          <w:szCs w:val="24"/>
        </w:rPr>
        <w:t xml:space="preserve">statistic is obtained after training on a corpus in the context sensitive setting. Hence there is absorption of contextual information in the generation of the </w:t>
      </w:r>
      <w:r w:rsidR="00C450CB" w:rsidRPr="00C450CB">
        <w:rPr>
          <w:rFonts w:cs="Times New Roman"/>
          <w:i/>
          <w:iCs/>
          <w:szCs w:val="24"/>
        </w:rPr>
        <w:t>P(S|W)</w:t>
      </w:r>
      <w:r w:rsidRPr="00AC7207">
        <w:rPr>
          <w:rFonts w:cs="Times New Roman"/>
          <w:i/>
          <w:iCs/>
          <w:szCs w:val="24"/>
        </w:rPr>
        <w:t xml:space="preserve"> </w:t>
      </w:r>
      <w:r w:rsidRPr="00AC7207">
        <w:rPr>
          <w:rFonts w:cs="Times New Roman"/>
          <w:szCs w:val="24"/>
        </w:rPr>
        <w:t>values from the context sensitive training data.</w:t>
      </w:r>
    </w:p>
    <w:p w:rsidR="00D0345B" w:rsidRDefault="00D0345B">
      <w:pPr>
        <w:rPr>
          <w:rFonts w:cs="Times New Roman"/>
          <w:szCs w:val="24"/>
        </w:rPr>
      </w:pPr>
      <w:r>
        <w:rPr>
          <w:rFonts w:cs="Times New Roman"/>
          <w:szCs w:val="24"/>
        </w:rPr>
        <w:br w:type="page"/>
      </w:r>
    </w:p>
    <w:p w:rsidR="003B7A44" w:rsidRDefault="003B7A44" w:rsidP="003B7A44">
      <w:pPr>
        <w:pStyle w:val="Heading1"/>
        <w:ind w:left="720"/>
      </w:pPr>
    </w:p>
    <w:p w:rsidR="0050403A" w:rsidRDefault="0050403A" w:rsidP="00441F7A">
      <w:pPr>
        <w:pStyle w:val="Heading1"/>
        <w:numPr>
          <w:ilvl w:val="1"/>
          <w:numId w:val="13"/>
        </w:numPr>
        <w:spacing w:before="0" w:after="240"/>
      </w:pPr>
      <w:bookmarkStart w:id="17" w:name="_Toc319390323"/>
      <w:r>
        <w:t>Eye Tracking</w:t>
      </w:r>
      <w:r w:rsidR="00E862C6">
        <w:t xml:space="preserve"> - Motivation</w:t>
      </w:r>
      <w:bookmarkEnd w:id="17"/>
    </w:p>
    <w:p w:rsidR="000A260F" w:rsidRDefault="006F5AA4" w:rsidP="00D959E3">
      <w:pPr>
        <w:rPr>
          <w:rFonts w:cs="Times New Roman"/>
          <w:szCs w:val="24"/>
        </w:rPr>
      </w:pPr>
      <w:r>
        <w:rPr>
          <w:rFonts w:cs="Times New Roman"/>
          <w:szCs w:val="24"/>
        </w:rPr>
        <w:t xml:space="preserve">In Section 2.1 we have seen that human beings use contextual evidence as a prime parameter for sense disambiguation. This motivated us </w:t>
      </w:r>
      <w:r w:rsidR="0050403A">
        <w:rPr>
          <w:rFonts w:cs="Times New Roman"/>
          <w:szCs w:val="24"/>
        </w:rPr>
        <w:t xml:space="preserve">to look in depth at how human annotation is done. </w:t>
      </w:r>
      <w:r>
        <w:rPr>
          <w:rFonts w:cs="Times New Roman"/>
          <w:szCs w:val="24"/>
        </w:rPr>
        <w:t xml:space="preserve">In this work we attempt to answer the following questions: </w:t>
      </w:r>
    </w:p>
    <w:p w:rsidR="000A260F" w:rsidRPr="003A3618" w:rsidRDefault="0050403A" w:rsidP="006F3C2F">
      <w:pPr>
        <w:pStyle w:val="ListParagraph"/>
        <w:numPr>
          <w:ilvl w:val="0"/>
          <w:numId w:val="12"/>
        </w:numPr>
        <w:spacing w:before="240" w:line="360" w:lineRule="auto"/>
        <w:rPr>
          <w:rFonts w:cs="Times New Roman"/>
          <w:i/>
          <w:iCs/>
          <w:szCs w:val="24"/>
        </w:rPr>
      </w:pPr>
      <w:r w:rsidRPr="00D0345B">
        <w:rPr>
          <w:rFonts w:cs="Times New Roman"/>
          <w:i/>
          <w:iCs/>
          <w:szCs w:val="24"/>
        </w:rPr>
        <w:t>How does one find contextual evid</w:t>
      </w:r>
      <w:r w:rsidR="000A260F" w:rsidRPr="00D0345B">
        <w:rPr>
          <w:rFonts w:cs="Times New Roman"/>
          <w:i/>
          <w:iCs/>
          <w:szCs w:val="24"/>
        </w:rPr>
        <w:t>ence in the textual information?</w:t>
      </w:r>
      <w:r w:rsidRPr="003A3618">
        <w:rPr>
          <w:rFonts w:cs="Times New Roman"/>
          <w:i/>
          <w:iCs/>
          <w:szCs w:val="24"/>
        </w:rPr>
        <w:t xml:space="preserve"> </w:t>
      </w:r>
    </w:p>
    <w:p w:rsidR="000A260F" w:rsidRPr="00D0345B" w:rsidRDefault="000A260F" w:rsidP="006F3C2F">
      <w:pPr>
        <w:pStyle w:val="ListParagraph"/>
        <w:numPr>
          <w:ilvl w:val="0"/>
          <w:numId w:val="12"/>
        </w:numPr>
        <w:spacing w:before="240" w:line="360" w:lineRule="auto"/>
        <w:rPr>
          <w:rFonts w:cs="Times New Roman"/>
          <w:i/>
          <w:iCs/>
          <w:szCs w:val="24"/>
        </w:rPr>
      </w:pPr>
      <w:r w:rsidRPr="00D0345B">
        <w:rPr>
          <w:rFonts w:cs="Times New Roman"/>
          <w:i/>
          <w:iCs/>
          <w:szCs w:val="24"/>
        </w:rPr>
        <w:t>W</w:t>
      </w:r>
      <w:r w:rsidR="0050403A" w:rsidRPr="00D0345B">
        <w:rPr>
          <w:rFonts w:cs="Times New Roman"/>
          <w:i/>
          <w:iCs/>
          <w:szCs w:val="24"/>
        </w:rPr>
        <w:t>hat are the deciding factors</w:t>
      </w:r>
      <w:r w:rsidR="006F5AA4">
        <w:rPr>
          <w:rFonts w:cs="Times New Roman"/>
          <w:i/>
          <w:iCs/>
          <w:szCs w:val="24"/>
        </w:rPr>
        <w:t xml:space="preserve"> for sense disambiguation</w:t>
      </w:r>
      <w:r w:rsidRPr="00D0345B">
        <w:rPr>
          <w:rFonts w:cs="Times New Roman"/>
          <w:i/>
          <w:iCs/>
          <w:szCs w:val="24"/>
        </w:rPr>
        <w:t>?</w:t>
      </w:r>
    </w:p>
    <w:p w:rsidR="0050403A" w:rsidRDefault="000A260F" w:rsidP="006F3C2F">
      <w:pPr>
        <w:pStyle w:val="ListParagraph"/>
        <w:numPr>
          <w:ilvl w:val="0"/>
          <w:numId w:val="12"/>
        </w:numPr>
        <w:spacing w:before="240" w:line="360" w:lineRule="auto"/>
        <w:rPr>
          <w:rFonts w:cs="Times New Roman"/>
          <w:i/>
          <w:iCs/>
          <w:szCs w:val="24"/>
        </w:rPr>
      </w:pPr>
      <w:r w:rsidRPr="00D0345B">
        <w:rPr>
          <w:rFonts w:cs="Times New Roman"/>
          <w:i/>
          <w:iCs/>
          <w:szCs w:val="24"/>
        </w:rPr>
        <w:t>W</w:t>
      </w:r>
      <w:r w:rsidR="0050403A" w:rsidRPr="00D0345B">
        <w:rPr>
          <w:rFonts w:cs="Times New Roman"/>
          <w:i/>
          <w:iCs/>
          <w:szCs w:val="24"/>
        </w:rPr>
        <w:t xml:space="preserve">hat are the critical </w:t>
      </w:r>
      <w:r w:rsidRPr="00D0345B">
        <w:rPr>
          <w:rFonts w:cs="Times New Roman"/>
          <w:i/>
          <w:iCs/>
          <w:szCs w:val="24"/>
        </w:rPr>
        <w:t xml:space="preserve">clue </w:t>
      </w:r>
      <w:r w:rsidR="0050403A" w:rsidRPr="00D0345B">
        <w:rPr>
          <w:rFonts w:cs="Times New Roman"/>
          <w:i/>
          <w:iCs/>
          <w:szCs w:val="24"/>
        </w:rPr>
        <w:t>words responsible for the sense disa</w:t>
      </w:r>
      <w:r w:rsidRPr="00D0345B">
        <w:rPr>
          <w:rFonts w:cs="Times New Roman"/>
          <w:i/>
          <w:iCs/>
          <w:szCs w:val="24"/>
        </w:rPr>
        <w:t>mbiguation of a particular word?</w:t>
      </w:r>
    </w:p>
    <w:p w:rsidR="002D3CB1" w:rsidRDefault="0050403A" w:rsidP="00D959E3">
      <w:pPr>
        <w:spacing w:before="240"/>
        <w:rPr>
          <w:rFonts w:cs="Times New Roman"/>
          <w:szCs w:val="24"/>
        </w:rPr>
      </w:pPr>
      <w:r>
        <w:rPr>
          <w:rFonts w:cs="Times New Roman"/>
          <w:szCs w:val="24"/>
        </w:rPr>
        <w:t xml:space="preserve">Human annotators </w:t>
      </w:r>
      <w:r w:rsidRPr="003A3618">
        <w:rPr>
          <w:rFonts w:cs="Times New Roman"/>
          <w:i/>
          <w:iCs/>
          <w:szCs w:val="24"/>
        </w:rPr>
        <w:t>form a hypothesis</w:t>
      </w:r>
      <w:r>
        <w:rPr>
          <w:rFonts w:cs="Times New Roman"/>
          <w:szCs w:val="24"/>
        </w:rPr>
        <w:t xml:space="preserve"> as soon as they start reading the text, reaching the target word while reading might be </w:t>
      </w:r>
      <w:r w:rsidR="009C63AE">
        <w:rPr>
          <w:rFonts w:cs="Times New Roman"/>
          <w:szCs w:val="24"/>
        </w:rPr>
        <w:t xml:space="preserve">sufficient </w:t>
      </w:r>
      <w:r>
        <w:rPr>
          <w:rFonts w:cs="Times New Roman"/>
          <w:szCs w:val="24"/>
        </w:rPr>
        <w:t xml:space="preserve">to gain </w:t>
      </w:r>
      <w:r w:rsidR="009C63AE">
        <w:rPr>
          <w:rFonts w:cs="Times New Roman"/>
          <w:szCs w:val="24"/>
        </w:rPr>
        <w:t xml:space="preserve">enough </w:t>
      </w:r>
      <w:r>
        <w:rPr>
          <w:rFonts w:cs="Times New Roman"/>
          <w:szCs w:val="24"/>
        </w:rPr>
        <w:t xml:space="preserve">evidence </w:t>
      </w:r>
      <w:r w:rsidR="0079458B">
        <w:rPr>
          <w:rFonts w:cs="Times New Roman"/>
          <w:szCs w:val="24"/>
        </w:rPr>
        <w:t xml:space="preserve">to disambiguate it, in some cases even reading the whole text might not give sufficient clues to disambiguate a word. </w:t>
      </w:r>
      <w:r w:rsidR="002D3CB1" w:rsidRPr="003A3618">
        <w:rPr>
          <w:rFonts w:cs="Times New Roman"/>
          <w:i/>
          <w:iCs/>
          <w:szCs w:val="24"/>
        </w:rPr>
        <w:t>Machines have no such facility</w:t>
      </w:r>
      <w:r w:rsidR="002D3CB1">
        <w:rPr>
          <w:rFonts w:cs="Times New Roman"/>
          <w:szCs w:val="24"/>
        </w:rPr>
        <w:t xml:space="preserve">. </w:t>
      </w:r>
      <w:r w:rsidR="002D3CB1" w:rsidRPr="003A3618">
        <w:rPr>
          <w:rFonts w:cs="Times New Roman"/>
          <w:b/>
          <w:bCs/>
          <w:szCs w:val="24"/>
        </w:rPr>
        <w:t>The paragraph</w:t>
      </w:r>
      <w:r w:rsidR="002D3CB1">
        <w:rPr>
          <w:rFonts w:cs="Times New Roman"/>
          <w:szCs w:val="24"/>
        </w:rPr>
        <w:t xml:space="preserve"> that the annotator is reading </w:t>
      </w:r>
      <w:r w:rsidR="002D3CB1" w:rsidRPr="003A3618">
        <w:rPr>
          <w:rFonts w:cs="Times New Roman"/>
          <w:b/>
          <w:bCs/>
          <w:szCs w:val="24"/>
        </w:rPr>
        <w:t>always gives him a vague idea of the word sense</w:t>
      </w:r>
      <w:r w:rsidR="00E25D3F">
        <w:rPr>
          <w:rFonts w:cs="Times New Roman"/>
          <w:szCs w:val="24"/>
        </w:rPr>
        <w:t xml:space="preserve">. In fact, </w:t>
      </w:r>
      <w:r w:rsidR="00E25D3F" w:rsidRPr="003A3618">
        <w:rPr>
          <w:rFonts w:cs="Times New Roman"/>
          <w:b/>
          <w:bCs/>
          <w:szCs w:val="24"/>
        </w:rPr>
        <w:t>the domain</w:t>
      </w:r>
      <w:r w:rsidR="00E25D3F">
        <w:rPr>
          <w:rFonts w:cs="Times New Roman"/>
          <w:szCs w:val="24"/>
        </w:rPr>
        <w:t xml:space="preserve"> of the text being annotated give</w:t>
      </w:r>
      <w:r w:rsidR="006F5AA4">
        <w:rPr>
          <w:rFonts w:cs="Times New Roman"/>
          <w:szCs w:val="24"/>
        </w:rPr>
        <w:t>s</w:t>
      </w:r>
      <w:r w:rsidR="00E25D3F">
        <w:rPr>
          <w:rFonts w:cs="Times New Roman"/>
          <w:szCs w:val="24"/>
        </w:rPr>
        <w:t xml:space="preserve"> away the most appropriate sense</w:t>
      </w:r>
      <w:r w:rsidR="006F5AA4">
        <w:rPr>
          <w:rFonts w:cs="Times New Roman"/>
          <w:szCs w:val="24"/>
        </w:rPr>
        <w:t>’</w:t>
      </w:r>
      <w:r w:rsidR="0091218D">
        <w:rPr>
          <w:rFonts w:cs="Times New Roman"/>
          <w:szCs w:val="24"/>
        </w:rPr>
        <w:t>s</w:t>
      </w:r>
      <w:r w:rsidR="00E25D3F">
        <w:rPr>
          <w:rFonts w:cs="Times New Roman"/>
          <w:szCs w:val="24"/>
        </w:rPr>
        <w:t xml:space="preserve"> idea</w:t>
      </w:r>
      <w:r w:rsidR="006F5AA4">
        <w:rPr>
          <w:rFonts w:cs="Times New Roman"/>
          <w:szCs w:val="24"/>
        </w:rPr>
        <w:t xml:space="preserve"> </w:t>
      </w:r>
      <w:sdt>
        <w:sdtPr>
          <w:rPr>
            <w:rFonts w:cs="Times New Roman"/>
            <w:szCs w:val="24"/>
          </w:rPr>
          <w:id w:val="23548779"/>
          <w:citation/>
        </w:sdtPr>
        <w:sdtEndPr/>
        <w:sdtContent>
          <w:r w:rsidR="009A6F20">
            <w:rPr>
              <w:rFonts w:cs="Times New Roman"/>
              <w:szCs w:val="24"/>
            </w:rPr>
            <w:fldChar w:fldCharType="begin"/>
          </w:r>
          <w:r w:rsidR="004E0801">
            <w:rPr>
              <w:rFonts w:cs="Times New Roman"/>
              <w:szCs w:val="24"/>
            </w:rPr>
            <w:instrText xml:space="preserve"> CITATION Mit09 \l 1033 </w:instrText>
          </w:r>
          <w:r w:rsidR="009A6F20">
            <w:rPr>
              <w:rFonts w:cs="Times New Roman"/>
              <w:szCs w:val="24"/>
            </w:rPr>
            <w:fldChar w:fldCharType="separate"/>
          </w:r>
          <w:r w:rsidR="004B4031" w:rsidRPr="004B4031">
            <w:rPr>
              <w:rFonts w:cs="Times New Roman"/>
              <w:noProof/>
              <w:szCs w:val="24"/>
            </w:rPr>
            <w:t>(Mitesh Khapra, 2009)</w:t>
          </w:r>
          <w:r w:rsidR="009A6F20">
            <w:rPr>
              <w:rFonts w:cs="Times New Roman"/>
              <w:szCs w:val="24"/>
            </w:rPr>
            <w:fldChar w:fldCharType="end"/>
          </w:r>
        </w:sdtContent>
      </w:sdt>
      <w:r w:rsidR="00E25D3F">
        <w:rPr>
          <w:rFonts w:cs="Times New Roman"/>
          <w:szCs w:val="24"/>
        </w:rPr>
        <w:t xml:space="preserve">. Also, being familiar with the text beforehand stimulates the idea of a winner sense in the mind. Hence, to assure genuineness of our experiment we separated line from different documents of the corpus and jumbled them up, such that, each sentence of text is taken from a different </w:t>
      </w:r>
      <w:r w:rsidR="006F5AA4">
        <w:rPr>
          <w:rFonts w:cs="Times New Roman"/>
          <w:szCs w:val="24"/>
        </w:rPr>
        <w:t>sort of contextual background.</w:t>
      </w:r>
    </w:p>
    <w:p w:rsidR="0079458B" w:rsidRDefault="0079458B" w:rsidP="00D959E3">
      <w:pPr>
        <w:rPr>
          <w:rFonts w:cs="Times New Roman"/>
          <w:szCs w:val="24"/>
        </w:rPr>
      </w:pPr>
      <w:r>
        <w:rPr>
          <w:rFonts w:cs="Times New Roman"/>
          <w:szCs w:val="24"/>
        </w:rPr>
        <w:t>The cognitive load over a human while annotating is way more</w:t>
      </w:r>
      <w:r w:rsidR="00D0345B">
        <w:rPr>
          <w:rFonts w:cs="Times New Roman"/>
          <w:szCs w:val="24"/>
        </w:rPr>
        <w:t xml:space="preserve"> than one imagines</w:t>
      </w:r>
      <w:r>
        <w:rPr>
          <w:rFonts w:cs="Times New Roman"/>
          <w:szCs w:val="24"/>
        </w:rPr>
        <w:t xml:space="preserve">. As our expert lexicographers narrate, </w:t>
      </w:r>
      <w:r w:rsidR="00554907">
        <w:rPr>
          <w:rFonts w:cs="Times New Roman"/>
          <w:szCs w:val="24"/>
        </w:rPr>
        <w:t>t</w:t>
      </w:r>
      <w:r>
        <w:rPr>
          <w:rFonts w:cs="Times New Roman"/>
          <w:szCs w:val="24"/>
        </w:rPr>
        <w:t>he hypothesis formation and rejection</w:t>
      </w:r>
      <w:r w:rsidR="00D0345B">
        <w:rPr>
          <w:rFonts w:cs="Times New Roman"/>
          <w:szCs w:val="24"/>
        </w:rPr>
        <w:t>,</w:t>
      </w:r>
      <w:r>
        <w:rPr>
          <w:rFonts w:cs="Times New Roman"/>
          <w:szCs w:val="24"/>
        </w:rPr>
        <w:t xml:space="preserve"> work hand in hand as the sense</w:t>
      </w:r>
      <w:r w:rsidR="00E25D3F">
        <w:rPr>
          <w:rFonts w:cs="Times New Roman"/>
          <w:szCs w:val="24"/>
        </w:rPr>
        <w:t>s</w:t>
      </w:r>
      <w:r>
        <w:rPr>
          <w:rFonts w:cs="Times New Roman"/>
          <w:szCs w:val="24"/>
        </w:rPr>
        <w:t xml:space="preserve"> </w:t>
      </w:r>
      <w:r w:rsidR="00E25D3F">
        <w:rPr>
          <w:rFonts w:cs="Times New Roman"/>
          <w:szCs w:val="24"/>
        </w:rPr>
        <w:t>are</w:t>
      </w:r>
      <w:r>
        <w:rPr>
          <w:rFonts w:cs="Times New Roman"/>
          <w:szCs w:val="24"/>
        </w:rPr>
        <w:t xml:space="preserve"> first narrowed down to a few </w:t>
      </w:r>
      <w:r w:rsidR="00E25D3F">
        <w:rPr>
          <w:rFonts w:cs="Times New Roman"/>
          <w:szCs w:val="24"/>
        </w:rPr>
        <w:t>most probable</w:t>
      </w:r>
      <w:r>
        <w:rPr>
          <w:rFonts w:cs="Times New Roman"/>
          <w:szCs w:val="24"/>
        </w:rPr>
        <w:t xml:space="preserve"> senses and then the winner sense is </w:t>
      </w:r>
      <w:r w:rsidR="00E25D3F">
        <w:rPr>
          <w:rFonts w:cs="Times New Roman"/>
          <w:szCs w:val="24"/>
        </w:rPr>
        <w:t>selected on the basis of matching the word with the gloss</w:t>
      </w:r>
      <w:r w:rsidR="006F5AA4">
        <w:rPr>
          <w:rFonts w:cs="Times New Roman"/>
          <w:szCs w:val="24"/>
        </w:rPr>
        <w:t xml:space="preserve"> provided along with the sense.</w:t>
      </w:r>
    </w:p>
    <w:p w:rsidR="0079458B" w:rsidRDefault="0079458B" w:rsidP="00D959E3">
      <w:pPr>
        <w:rPr>
          <w:rFonts w:cs="Times New Roman"/>
          <w:szCs w:val="24"/>
        </w:rPr>
      </w:pPr>
      <w:r>
        <w:rPr>
          <w:rFonts w:cs="Times New Roman"/>
          <w:szCs w:val="24"/>
        </w:rPr>
        <w:t xml:space="preserve">One of the more important factors is the </w:t>
      </w:r>
      <w:r w:rsidR="00E25D3F">
        <w:rPr>
          <w:rFonts w:cs="Times New Roman"/>
          <w:szCs w:val="24"/>
        </w:rPr>
        <w:t>replaceability of synonyms provided</w:t>
      </w:r>
      <w:r w:rsidR="00D0345B">
        <w:rPr>
          <w:rFonts w:cs="Times New Roman"/>
          <w:szCs w:val="24"/>
        </w:rPr>
        <w:t xml:space="preserve"> along with in the sense window,</w:t>
      </w:r>
      <w:r>
        <w:rPr>
          <w:rFonts w:cs="Times New Roman"/>
          <w:szCs w:val="24"/>
        </w:rPr>
        <w:t xml:space="preserve"> if somehow narrowing down to a few senses and </w:t>
      </w:r>
      <w:r w:rsidR="00D0345B">
        <w:rPr>
          <w:rFonts w:cs="Times New Roman"/>
          <w:szCs w:val="24"/>
        </w:rPr>
        <w:t>gloss</w:t>
      </w:r>
      <w:r>
        <w:rPr>
          <w:rFonts w:cs="Times New Roman"/>
          <w:szCs w:val="24"/>
        </w:rPr>
        <w:t xml:space="preserve"> </w:t>
      </w:r>
      <w:r w:rsidR="00D0345B">
        <w:rPr>
          <w:rFonts w:cs="Times New Roman"/>
          <w:szCs w:val="24"/>
        </w:rPr>
        <w:t xml:space="preserve">matching </w:t>
      </w:r>
      <w:r>
        <w:rPr>
          <w:rFonts w:cs="Times New Roman"/>
          <w:szCs w:val="24"/>
        </w:rPr>
        <w:t>tests are not enough, re</w:t>
      </w:r>
      <w:r w:rsidR="00D0345B">
        <w:rPr>
          <w:rFonts w:cs="Times New Roman"/>
          <w:szCs w:val="24"/>
        </w:rPr>
        <w:t>placeability</w:t>
      </w:r>
      <w:r>
        <w:rPr>
          <w:rFonts w:cs="Times New Roman"/>
          <w:szCs w:val="24"/>
        </w:rPr>
        <w:t xml:space="preserve"> </w:t>
      </w:r>
      <w:r w:rsidR="00D0345B">
        <w:rPr>
          <w:rFonts w:cs="Times New Roman"/>
          <w:szCs w:val="24"/>
        </w:rPr>
        <w:t xml:space="preserve">of the synonyms give </w:t>
      </w:r>
      <w:r>
        <w:rPr>
          <w:rFonts w:cs="Times New Roman"/>
          <w:szCs w:val="24"/>
        </w:rPr>
        <w:t>the annotator a be</w:t>
      </w:r>
      <w:r w:rsidR="002D3CB1">
        <w:rPr>
          <w:rFonts w:cs="Times New Roman"/>
          <w:szCs w:val="24"/>
        </w:rPr>
        <w:t>tter understanding of the sense</w:t>
      </w:r>
      <w:r w:rsidR="00E25D3F">
        <w:rPr>
          <w:rFonts w:cs="Times New Roman"/>
          <w:szCs w:val="24"/>
        </w:rPr>
        <w:t>, which al</w:t>
      </w:r>
      <w:r w:rsidR="00D0345B">
        <w:rPr>
          <w:rFonts w:cs="Times New Roman"/>
          <w:szCs w:val="24"/>
        </w:rPr>
        <w:t>so works as verification in many</w:t>
      </w:r>
      <w:r w:rsidR="00E25D3F">
        <w:rPr>
          <w:rFonts w:cs="Times New Roman"/>
          <w:szCs w:val="24"/>
        </w:rPr>
        <w:t xml:space="preserve"> cases.</w:t>
      </w:r>
    </w:p>
    <w:p w:rsidR="00D959E3" w:rsidRDefault="00D959E3" w:rsidP="00D959E3">
      <w:pPr>
        <w:rPr>
          <w:rFonts w:cs="Times New Roman"/>
          <w:szCs w:val="24"/>
        </w:rPr>
      </w:pPr>
      <w:r>
        <w:rPr>
          <w:rFonts w:cs="Times New Roman"/>
          <w:szCs w:val="24"/>
        </w:rPr>
        <w:t xml:space="preserve">The above mentioned factors along with the rich knowledge background form </w:t>
      </w:r>
      <w:r w:rsidR="002E083A">
        <w:rPr>
          <w:rFonts w:cs="Times New Roman"/>
          <w:szCs w:val="24"/>
        </w:rPr>
        <w:t>firm sense identification basis in one’s mind and decides on an appropriate winner sense. Humans have a more powerful very imaginative visual sense of thinking, hence reading text stimulates visual background in a mind and this is again a very helpful factor in disambiguating a word written within a piece of text.</w:t>
      </w:r>
    </w:p>
    <w:p w:rsidR="002E083A" w:rsidRPr="002E083A" w:rsidRDefault="002E083A" w:rsidP="00D959E3">
      <w:pPr>
        <w:rPr>
          <w:rFonts w:cs="Times New Roman"/>
          <w:i/>
          <w:iCs/>
          <w:szCs w:val="24"/>
        </w:rPr>
      </w:pPr>
      <w:r w:rsidRPr="002E083A">
        <w:rPr>
          <w:rFonts w:cs="Times New Roman"/>
          <w:i/>
          <w:iCs/>
          <w:szCs w:val="24"/>
        </w:rPr>
        <w:t>Hence the process of human annotation differs from machine completely</w:t>
      </w:r>
      <w:r w:rsidR="0021435C">
        <w:rPr>
          <w:rFonts w:cs="Times New Roman"/>
          <w:i/>
          <w:iCs/>
          <w:szCs w:val="24"/>
        </w:rPr>
        <w:t>.</w:t>
      </w:r>
    </w:p>
    <w:p w:rsidR="003B7A44" w:rsidRDefault="003B7A44" w:rsidP="00D959E3">
      <w:pPr>
        <w:rPr>
          <w:rFonts w:cs="Times New Roman"/>
          <w:szCs w:val="24"/>
        </w:rPr>
      </w:pPr>
      <w:r>
        <w:rPr>
          <w:rFonts w:cs="Times New Roman"/>
          <w:szCs w:val="24"/>
        </w:rPr>
        <w:br w:type="page"/>
      </w:r>
    </w:p>
    <w:p w:rsidR="00D0345B" w:rsidRDefault="009C63AE" w:rsidP="008B4F5F">
      <w:pPr>
        <w:rPr>
          <w:rFonts w:cs="Times New Roman"/>
          <w:szCs w:val="24"/>
        </w:rPr>
      </w:pPr>
      <w:r>
        <w:rPr>
          <w:rFonts w:cs="Times New Roman"/>
          <w:szCs w:val="24"/>
        </w:rPr>
        <w:lastRenderedPageBreak/>
        <w:t>. Questions like</w:t>
      </w:r>
      <w:r w:rsidR="00D0345B">
        <w:rPr>
          <w:rFonts w:cs="Times New Roman"/>
          <w:szCs w:val="24"/>
        </w:rPr>
        <w:t>:</w:t>
      </w:r>
    </w:p>
    <w:p w:rsidR="00D0345B" w:rsidRPr="00D0345B" w:rsidRDefault="00D0345B" w:rsidP="008B4F5F">
      <w:pPr>
        <w:pStyle w:val="Caption"/>
        <w:numPr>
          <w:ilvl w:val="0"/>
          <w:numId w:val="11"/>
        </w:numPr>
        <w:spacing w:line="276" w:lineRule="auto"/>
        <w:rPr>
          <w:rFonts w:ascii="Times New Roman" w:hAnsi="Times New Roman" w:cs="Times New Roman"/>
        </w:rPr>
      </w:pPr>
      <w:r w:rsidRPr="00D0345B">
        <w:rPr>
          <w:rFonts w:ascii="Times New Roman" w:hAnsi="Times New Roman" w:cs="Times New Roman"/>
        </w:rPr>
        <w:t>H</w:t>
      </w:r>
      <w:r w:rsidR="009C63AE" w:rsidRPr="00D0345B">
        <w:rPr>
          <w:rFonts w:ascii="Times New Roman" w:hAnsi="Times New Roman" w:cs="Times New Roman"/>
        </w:rPr>
        <w:t xml:space="preserve">ow much time do </w:t>
      </w:r>
      <w:r w:rsidR="00683A27">
        <w:rPr>
          <w:rFonts w:ascii="Times New Roman" w:hAnsi="Times New Roman" w:cs="Times New Roman"/>
        </w:rPr>
        <w:t>humans</w:t>
      </w:r>
      <w:r w:rsidR="009C63AE" w:rsidRPr="00D0345B">
        <w:rPr>
          <w:rFonts w:ascii="Times New Roman" w:hAnsi="Times New Roman" w:cs="Times New Roman"/>
        </w:rPr>
        <w:t xml:space="preserve"> need to disambiguate a word</w:t>
      </w:r>
      <w:r w:rsidRPr="00D0345B">
        <w:rPr>
          <w:rFonts w:ascii="Times New Roman" w:hAnsi="Times New Roman" w:cs="Times New Roman"/>
        </w:rPr>
        <w:t>?</w:t>
      </w:r>
    </w:p>
    <w:p w:rsidR="00D0345B" w:rsidRPr="00D0345B" w:rsidRDefault="00D0345B" w:rsidP="008B4F5F">
      <w:pPr>
        <w:pStyle w:val="Caption"/>
        <w:numPr>
          <w:ilvl w:val="0"/>
          <w:numId w:val="11"/>
        </w:numPr>
        <w:spacing w:line="276" w:lineRule="auto"/>
        <w:rPr>
          <w:rFonts w:ascii="Times New Roman" w:hAnsi="Times New Roman" w:cs="Times New Roman"/>
        </w:rPr>
      </w:pPr>
      <w:r w:rsidRPr="00D0345B">
        <w:rPr>
          <w:rFonts w:ascii="Times New Roman" w:hAnsi="Times New Roman" w:cs="Times New Roman"/>
        </w:rPr>
        <w:t>Which POS category takes longer to be disambiguated?</w:t>
      </w:r>
    </w:p>
    <w:p w:rsidR="00D0345B" w:rsidRDefault="00D0345B" w:rsidP="008B4F5F">
      <w:pPr>
        <w:pStyle w:val="Caption"/>
        <w:numPr>
          <w:ilvl w:val="0"/>
          <w:numId w:val="11"/>
        </w:numPr>
        <w:spacing w:line="276" w:lineRule="auto"/>
        <w:rPr>
          <w:rFonts w:ascii="Times New Roman" w:hAnsi="Times New Roman" w:cs="Times New Roman"/>
        </w:rPr>
      </w:pPr>
      <w:r w:rsidRPr="00D0345B">
        <w:rPr>
          <w:rFonts w:ascii="Times New Roman" w:hAnsi="Times New Roman" w:cs="Times New Roman"/>
        </w:rPr>
        <w:t>What ontological category is tough to be understood?</w:t>
      </w:r>
    </w:p>
    <w:p w:rsidR="0091218D" w:rsidRDefault="006F3C2F" w:rsidP="008B4F5F">
      <w:pPr>
        <w:pStyle w:val="Caption"/>
        <w:numPr>
          <w:ilvl w:val="0"/>
          <w:numId w:val="11"/>
        </w:numPr>
        <w:spacing w:line="276" w:lineRule="auto"/>
        <w:rPr>
          <w:rFonts w:ascii="Times New Roman" w:hAnsi="Times New Roman" w:cs="Times New Roman"/>
        </w:rPr>
      </w:pPr>
      <w:r>
        <w:rPr>
          <w:rFonts w:ascii="Times New Roman" w:hAnsi="Times New Roman" w:cs="Times New Roman"/>
        </w:rPr>
        <w:t>What are the context words which form a clue for sense disambiguation?</w:t>
      </w:r>
    </w:p>
    <w:p w:rsidR="006F3C2F" w:rsidRPr="006F3C2F" w:rsidRDefault="006F3C2F" w:rsidP="006F3C2F">
      <w:pPr>
        <w:pStyle w:val="Caption"/>
        <w:numPr>
          <w:ilvl w:val="0"/>
          <w:numId w:val="11"/>
        </w:numPr>
        <w:spacing w:line="276" w:lineRule="auto"/>
        <w:rPr>
          <w:rFonts w:ascii="Times New Roman" w:hAnsi="Times New Roman" w:cs="Times New Roman"/>
        </w:rPr>
      </w:pPr>
      <w:r>
        <w:rPr>
          <w:rFonts w:ascii="Times New Roman" w:hAnsi="Times New Roman" w:cs="Times New Roman"/>
        </w:rPr>
        <w:t>What are the determining factors for sense selection of a particular word?</w:t>
      </w:r>
    </w:p>
    <w:p w:rsidR="00D0345B" w:rsidRDefault="00D0345B" w:rsidP="008B4F5F">
      <w:pPr>
        <w:rPr>
          <w:rFonts w:cs="Times New Roman"/>
          <w:szCs w:val="24"/>
        </w:rPr>
      </w:pPr>
      <w:r>
        <w:rPr>
          <w:rFonts w:cs="Times New Roman"/>
          <w:szCs w:val="24"/>
        </w:rPr>
        <w:t>are answered in our work here, along with the results of our experiments, and a strong possibility of further research in this area.</w:t>
      </w:r>
    </w:p>
    <w:p w:rsidR="000A260F" w:rsidRDefault="00D0345B" w:rsidP="008B4F5F">
      <w:pPr>
        <w:rPr>
          <w:rFonts w:cs="Times New Roman"/>
          <w:szCs w:val="24"/>
        </w:rPr>
      </w:pPr>
      <w:r>
        <w:rPr>
          <w:rFonts w:cs="Times New Roman"/>
          <w:szCs w:val="24"/>
        </w:rPr>
        <w:t xml:space="preserve">For sure, </w:t>
      </w:r>
      <w:r w:rsidR="009C63AE">
        <w:rPr>
          <w:rFonts w:cs="Times New Roman"/>
          <w:szCs w:val="24"/>
        </w:rPr>
        <w:t>it will differ for every person, depending on factors like ones linguistic skill, native speaking, background of familiarit</w:t>
      </w:r>
      <w:r w:rsidR="000A260F">
        <w:rPr>
          <w:rFonts w:cs="Times New Roman"/>
          <w:szCs w:val="24"/>
        </w:rPr>
        <w:t>y with the language. So we started exploring our options on how to study the concept of context deeply when we came across eye tracking device which could capture the eye gaze of a person while he reads.</w:t>
      </w:r>
    </w:p>
    <w:p w:rsidR="0050403A" w:rsidRDefault="000A260F" w:rsidP="008B4F5F">
      <w:pPr>
        <w:rPr>
          <w:rFonts w:cs="Times New Roman"/>
          <w:szCs w:val="24"/>
        </w:rPr>
      </w:pPr>
      <w:r>
        <w:rPr>
          <w:rFonts w:cs="Times New Roman"/>
          <w:szCs w:val="24"/>
        </w:rPr>
        <w:t>We decided to go through with the eye tracking of an annotator as he marks the sense ids for given words in a document. This helps us form a set of context words for a particular sense id.</w:t>
      </w:r>
    </w:p>
    <w:p w:rsidR="00F12E5C" w:rsidRDefault="00F12E5C">
      <w:pPr>
        <w:rPr>
          <w:rFonts w:cs="Times New Roman"/>
          <w:szCs w:val="24"/>
        </w:rPr>
      </w:pPr>
      <w:r>
        <w:rPr>
          <w:rFonts w:cs="Times New Roman"/>
          <w:szCs w:val="24"/>
        </w:rPr>
        <w:br w:type="page"/>
      </w:r>
    </w:p>
    <w:p w:rsidR="003B7A44" w:rsidRDefault="00F12E5C" w:rsidP="00F12E5C">
      <w:pPr>
        <w:pStyle w:val="Title"/>
      </w:pPr>
      <w:r>
        <w:lastRenderedPageBreak/>
        <w:t>Chapter 3</w:t>
      </w:r>
    </w:p>
    <w:p w:rsidR="00F12E5C" w:rsidRDefault="00F12E5C" w:rsidP="00F4768E">
      <w:pPr>
        <w:pStyle w:val="Heading1"/>
        <w:spacing w:after="240"/>
        <w:rPr>
          <w:sz w:val="56"/>
          <w:szCs w:val="56"/>
          <w:lang w:bidi="ar-SA"/>
        </w:rPr>
      </w:pPr>
      <w:bookmarkStart w:id="18" w:name="_Toc319390324"/>
      <w:r w:rsidRPr="00F12E5C">
        <w:rPr>
          <w:sz w:val="56"/>
          <w:szCs w:val="56"/>
          <w:lang w:bidi="ar-SA"/>
        </w:rPr>
        <w:t>Eye Tracking</w:t>
      </w:r>
      <w:r w:rsidR="00A508A8">
        <w:rPr>
          <w:sz w:val="56"/>
          <w:szCs w:val="56"/>
          <w:lang w:bidi="ar-SA"/>
        </w:rPr>
        <w:t xml:space="preserve"> or Gaze Tracking?</w:t>
      </w:r>
      <w:bookmarkEnd w:id="18"/>
    </w:p>
    <w:p w:rsidR="00F12E5C" w:rsidRPr="005D5741" w:rsidRDefault="00F12E5C" w:rsidP="003250E3">
      <w:r w:rsidRPr="005D5741">
        <w:rPr>
          <w:b/>
          <w:bCs/>
        </w:rPr>
        <w:t>Eye tracking</w:t>
      </w:r>
      <w:r w:rsidRPr="005D5741">
        <w:t xml:space="preserve"> is the process of measuring either the point of gaze ("where we are looking") or</w:t>
      </w:r>
      <w:r>
        <w:t xml:space="preserve"> </w:t>
      </w:r>
      <w:r w:rsidRPr="005D5741">
        <w:t xml:space="preserve">the motion of an eye relative to the head. An </w:t>
      </w:r>
      <w:r w:rsidRPr="005D5741">
        <w:rPr>
          <w:b/>
          <w:bCs/>
        </w:rPr>
        <w:t>eye tracker</w:t>
      </w:r>
      <w:r w:rsidRPr="005D5741">
        <w:t xml:space="preserve"> is a device for measuring eye</w:t>
      </w:r>
      <w:r>
        <w:t xml:space="preserve"> </w:t>
      </w:r>
      <w:r w:rsidRPr="005D5741">
        <w:t>positions and eye movement. Eye trackers are used in research on the visual system, in</w:t>
      </w:r>
      <w:r>
        <w:t xml:space="preserve"> </w:t>
      </w:r>
      <w:r w:rsidRPr="005D5741">
        <w:t>psychology, in cognitive linguistics and in product design. There are a number of methods for</w:t>
      </w:r>
      <w:r>
        <w:t xml:space="preserve"> </w:t>
      </w:r>
      <w:r w:rsidRPr="005D5741">
        <w:t>measuring eye movement.</w:t>
      </w:r>
    </w:p>
    <w:p w:rsidR="00F12E5C" w:rsidRPr="005D5741" w:rsidRDefault="00F12E5C" w:rsidP="003250E3">
      <w:r w:rsidRPr="005D5741">
        <w:t xml:space="preserve">Eye tracking is more accurately called </w:t>
      </w:r>
      <w:r w:rsidRPr="005D5741">
        <w:rPr>
          <w:b/>
        </w:rPr>
        <w:t>gaze tracking</w:t>
      </w:r>
      <w:r w:rsidRPr="005D5741">
        <w:t xml:space="preserve">, because </w:t>
      </w:r>
      <w:r w:rsidRPr="005D5741">
        <w:rPr>
          <w:b/>
        </w:rPr>
        <w:t>it’s not the eye that’s being tracked as much as the gaze of the eye</w:t>
      </w:r>
      <w:r>
        <w:rPr>
          <w:b/>
        </w:rPr>
        <w:t>.</w:t>
      </w:r>
    </w:p>
    <w:p w:rsidR="00F12E5C" w:rsidRDefault="00F12E5C" w:rsidP="003250E3">
      <w:pPr>
        <w:rPr>
          <w:rFonts w:asciiTheme="minorHAnsi" w:hAnsiTheme="minorHAnsi"/>
        </w:rPr>
      </w:pPr>
      <w:r w:rsidRPr="005D5741">
        <w:rPr>
          <w:rFonts w:asciiTheme="minorHAnsi" w:hAnsiTheme="minorHAnsi"/>
        </w:rPr>
        <w:t xml:space="preserve">Eye movement is a combination of </w:t>
      </w:r>
      <w:r w:rsidRPr="005D5741">
        <w:rPr>
          <w:rFonts w:asciiTheme="minorHAnsi" w:hAnsiTheme="minorHAnsi"/>
          <w:b/>
        </w:rPr>
        <w:t>fixations and saccades</w:t>
      </w:r>
      <w:r w:rsidRPr="005D5741">
        <w:rPr>
          <w:rFonts w:asciiTheme="minorHAnsi" w:hAnsiTheme="minorHAnsi"/>
        </w:rPr>
        <w:t xml:space="preserve">. </w:t>
      </w:r>
    </w:p>
    <w:p w:rsidR="00683A27" w:rsidRPr="009B437D" w:rsidRDefault="00F12E5C" w:rsidP="00E701A2">
      <w:pPr>
        <w:pStyle w:val="NormalWeb"/>
        <w:numPr>
          <w:ilvl w:val="0"/>
          <w:numId w:val="14"/>
        </w:numPr>
        <w:spacing w:before="0"/>
      </w:pPr>
      <w:r w:rsidRPr="008173E6">
        <w:rPr>
          <w:i/>
          <w:iCs/>
        </w:rPr>
        <w:t>A fixation</w:t>
      </w:r>
      <w:r w:rsidRPr="009B437D">
        <w:t xml:space="preserve"> is when the eye gaze pauses in a certain spot. </w:t>
      </w:r>
    </w:p>
    <w:p w:rsidR="00683A27" w:rsidRPr="009B437D" w:rsidRDefault="00F12E5C" w:rsidP="00E701A2">
      <w:pPr>
        <w:pStyle w:val="NormalWeb"/>
        <w:numPr>
          <w:ilvl w:val="0"/>
          <w:numId w:val="14"/>
        </w:numPr>
        <w:spacing w:before="0"/>
      </w:pPr>
      <w:r w:rsidRPr="008173E6">
        <w:rPr>
          <w:i/>
          <w:iCs/>
        </w:rPr>
        <w:t>A saccade</w:t>
      </w:r>
      <w:r w:rsidRPr="009B437D">
        <w:t xml:space="preserve"> is when it moves to another position. </w:t>
      </w:r>
    </w:p>
    <w:p w:rsidR="00F12E5C" w:rsidRDefault="00F12E5C" w:rsidP="00E701A2">
      <w:pPr>
        <w:pStyle w:val="NormalWeb"/>
        <w:numPr>
          <w:ilvl w:val="0"/>
          <w:numId w:val="14"/>
        </w:numPr>
        <w:spacing w:before="0"/>
      </w:pPr>
      <w:r w:rsidRPr="009B437D">
        <w:t xml:space="preserve">The resulting series of fixations and saccades is called a </w:t>
      </w:r>
      <w:r w:rsidRPr="008173E6">
        <w:rPr>
          <w:i/>
          <w:iCs/>
        </w:rPr>
        <w:t>scan path</w:t>
      </w:r>
      <w:r w:rsidRPr="009B437D">
        <w:t xml:space="preserve">. In eye tracking, the fixation is the most important point of data; researchers want to understand where someone is focusing and </w:t>
      </w:r>
      <w:r w:rsidRPr="009B437D">
        <w:rPr>
          <w:i/>
          <w:iCs/>
        </w:rPr>
        <w:t>often for how long</w:t>
      </w:r>
      <w:r w:rsidRPr="009B437D">
        <w:t>.</w:t>
      </w:r>
    </w:p>
    <w:p w:rsidR="009B437D" w:rsidRPr="009B437D" w:rsidRDefault="001B31FF" w:rsidP="00E701A2">
      <w:pPr>
        <w:spacing w:after="280"/>
        <w:rPr>
          <w:rFonts w:eastAsia="Arial"/>
        </w:rPr>
      </w:pPr>
      <w:r w:rsidRPr="009B437D">
        <w:rPr>
          <w:rFonts w:eastAsia="Arial"/>
        </w:rPr>
        <w:t>A F</w:t>
      </w:r>
      <w:r w:rsidRPr="009B437D">
        <w:rPr>
          <w:rFonts w:eastAsia="Arial"/>
          <w:color w:val="000000"/>
        </w:rPr>
        <w:t>ixation</w:t>
      </w:r>
      <w:r w:rsidRPr="009B437D">
        <w:rPr>
          <w:rFonts w:eastAsia="Arial"/>
        </w:rPr>
        <w:t xml:space="preserve"> Duration varies from 120-1000 ms, typically 200-600 ms</w:t>
      </w:r>
      <w:r w:rsidR="009B437D" w:rsidRPr="009B437D">
        <w:rPr>
          <w:rFonts w:eastAsia="Arial"/>
        </w:rPr>
        <w:t>.</w:t>
      </w:r>
      <w:r w:rsidRPr="009B437D">
        <w:rPr>
          <w:rFonts w:eastAsia="Arial"/>
        </w:rPr>
        <w:t xml:space="preserve"> T</w:t>
      </w:r>
      <w:r w:rsidRPr="009B437D">
        <w:rPr>
          <w:rFonts w:eastAsia="Arial"/>
          <w:color w:val="000000"/>
        </w:rPr>
        <w:t>ypical fixation frequency is &lt; 3 Hz</w:t>
      </w:r>
      <w:r w:rsidRPr="009B437D">
        <w:rPr>
          <w:rFonts w:eastAsia="Arial"/>
        </w:rPr>
        <w:t>, and they are i</w:t>
      </w:r>
      <w:r w:rsidRPr="009B437D">
        <w:rPr>
          <w:rFonts w:eastAsia="Arial"/>
          <w:color w:val="000000"/>
        </w:rPr>
        <w:t>nterspersed with saccades</w:t>
      </w:r>
      <w:r w:rsidRPr="009B437D">
        <w:rPr>
          <w:rFonts w:eastAsia="Arial"/>
        </w:rPr>
        <w:t>.</w:t>
      </w:r>
      <w:r w:rsidR="009B437D">
        <w:rPr>
          <w:rFonts w:eastAsia="Arial"/>
        </w:rPr>
        <w:t xml:space="preserve"> </w:t>
      </w:r>
      <w:r w:rsidR="009B437D" w:rsidRPr="009B437D">
        <w:rPr>
          <w:rFonts w:eastAsia="Arial"/>
        </w:rPr>
        <w:t>Saccades on the other hand are v</w:t>
      </w:r>
      <w:r w:rsidR="009B437D" w:rsidRPr="009B437D">
        <w:rPr>
          <w:rFonts w:eastAsia="Arial"/>
          <w:color w:val="000000"/>
        </w:rPr>
        <w:t xml:space="preserve">ery </w:t>
      </w:r>
      <w:r w:rsidR="009B437D" w:rsidRPr="009B437D">
        <w:rPr>
          <w:rFonts w:eastAsia="Arial"/>
        </w:rPr>
        <w:t xml:space="preserve">rapid; their </w:t>
      </w:r>
      <w:r w:rsidR="009B437D" w:rsidRPr="009B437D">
        <w:rPr>
          <w:rFonts w:eastAsia="Arial"/>
          <w:color w:val="000000"/>
        </w:rPr>
        <w:t>duration is typically only 40-120 ms</w:t>
      </w:r>
      <w:r w:rsidR="009B437D" w:rsidRPr="009B437D">
        <w:rPr>
          <w:rFonts w:eastAsia="Arial"/>
        </w:rPr>
        <w:t xml:space="preserve">. They are very fast (up </w:t>
      </w:r>
      <w:r w:rsidR="009B437D">
        <w:rPr>
          <w:rFonts w:eastAsia="Arial"/>
        </w:rPr>
        <w:t xml:space="preserve">to 600 </w:t>
      </w:r>
      <w:r w:rsidR="009B437D">
        <w:rPr>
          <w:rFonts w:eastAsia="Lohit Hindi" w:cs="Lohit Hindi"/>
          <w:color w:val="000000"/>
          <w:position w:val="7"/>
        </w:rPr>
        <w:t>o</w:t>
      </w:r>
      <w:r w:rsidR="009B437D">
        <w:rPr>
          <w:rFonts w:eastAsia="Arial"/>
        </w:rPr>
        <w:t>/s)</w:t>
      </w:r>
      <w:r w:rsidR="009B437D" w:rsidRPr="009B437D">
        <w:rPr>
          <w:rFonts w:eastAsia="Lohit Hindi"/>
          <w:color w:val="000000"/>
        </w:rPr>
        <w:t xml:space="preserve"> and therefore the vision system is suppressed during the movement</w:t>
      </w:r>
      <w:r w:rsidR="009B437D" w:rsidRPr="009B437D">
        <w:t xml:space="preserve">. They are ballistic in nature </w:t>
      </w:r>
      <w:r w:rsidR="00F51422" w:rsidRPr="00F51422">
        <w:rPr>
          <w:i/>
          <w:iCs/>
        </w:rPr>
        <w:t>i.e.</w:t>
      </w:r>
      <w:r w:rsidR="009B437D" w:rsidRPr="009B437D">
        <w:rPr>
          <w:rFonts w:eastAsia="Arial"/>
          <w:color w:val="000000"/>
        </w:rPr>
        <w:t xml:space="preserve"> the end point of saccade cannot be changed during the </w:t>
      </w:r>
      <w:r w:rsidR="009B437D" w:rsidRPr="009B437D">
        <w:rPr>
          <w:rFonts w:eastAsia="Lohit Hindi"/>
          <w:color w:val="000000"/>
        </w:rPr>
        <w:t>movement</w:t>
      </w:r>
      <w:r w:rsidR="009B437D" w:rsidRPr="009B437D">
        <w:t xml:space="preserve">. </w:t>
      </w:r>
      <w:r w:rsidR="009B437D" w:rsidRPr="009B437D">
        <w:rPr>
          <w:rFonts w:eastAsia="Arial"/>
          <w:color w:val="000000"/>
        </w:rPr>
        <w:t>Saccades are used to move the fixation point</w:t>
      </w:r>
      <w:r w:rsidR="009B437D" w:rsidRPr="009B437D">
        <w:rPr>
          <w:rFonts w:eastAsia="Arial"/>
        </w:rPr>
        <w:t>, and i</w:t>
      </w:r>
      <w:r w:rsidR="009B437D" w:rsidRPr="009B437D">
        <w:rPr>
          <w:rFonts w:eastAsia="Arial"/>
          <w:color w:val="000000"/>
        </w:rPr>
        <w:t xml:space="preserve">f </w:t>
      </w:r>
      <w:r w:rsidR="009B437D" w:rsidRPr="009B437D">
        <w:rPr>
          <w:rFonts w:eastAsia="Arial"/>
        </w:rPr>
        <w:t xml:space="preserve">a movement of </w:t>
      </w:r>
      <w:r w:rsidR="009B437D" w:rsidRPr="009B437D">
        <w:rPr>
          <w:rFonts w:eastAsia="Arial"/>
          <w:color w:val="000000"/>
        </w:rPr>
        <w:t xml:space="preserve">larger than 30 degree is required, </w:t>
      </w:r>
      <w:r w:rsidR="009B437D" w:rsidRPr="009B437D">
        <w:rPr>
          <w:rFonts w:eastAsia="Arial"/>
        </w:rPr>
        <w:t>then head moves with the eyes.</w:t>
      </w:r>
    </w:p>
    <w:p w:rsidR="00292E56" w:rsidRPr="009B437D" w:rsidRDefault="00292E56" w:rsidP="003250E3">
      <w:r w:rsidRPr="009B437D">
        <w:t xml:space="preserve">Initially developed and thought about by </w:t>
      </w:r>
      <w:r w:rsidRPr="009B437D">
        <w:rPr>
          <w:rStyle w:val="Emphasis"/>
          <w:rFonts w:cs="Times New Roman"/>
          <w:i w:val="0"/>
          <w:iCs w:val="0"/>
          <w:szCs w:val="24"/>
        </w:rPr>
        <w:t>Louis</w:t>
      </w:r>
      <w:r w:rsidRPr="009B437D">
        <w:rPr>
          <w:rStyle w:val="st"/>
          <w:rFonts w:cs="Times New Roman"/>
          <w:i/>
          <w:iCs/>
          <w:szCs w:val="24"/>
        </w:rPr>
        <w:t xml:space="preserve"> </w:t>
      </w:r>
      <w:r w:rsidRPr="009B437D">
        <w:rPr>
          <w:rStyle w:val="st"/>
          <w:rFonts w:cs="Times New Roman"/>
          <w:szCs w:val="24"/>
        </w:rPr>
        <w:t>Emile</w:t>
      </w:r>
      <w:r w:rsidRPr="009B437D">
        <w:rPr>
          <w:rStyle w:val="st"/>
          <w:rFonts w:cs="Times New Roman"/>
          <w:i/>
          <w:iCs/>
          <w:szCs w:val="24"/>
        </w:rPr>
        <w:t xml:space="preserve"> </w:t>
      </w:r>
      <w:r w:rsidRPr="009B437D">
        <w:rPr>
          <w:rStyle w:val="Emphasis"/>
          <w:rFonts w:cs="Times New Roman"/>
          <w:i w:val="0"/>
          <w:iCs w:val="0"/>
          <w:szCs w:val="24"/>
        </w:rPr>
        <w:t>Javal</w:t>
      </w:r>
      <w:r w:rsidR="00BE2CAD" w:rsidRPr="009B437D">
        <w:rPr>
          <w:rStyle w:val="Emphasis"/>
          <w:rFonts w:cs="Times New Roman"/>
          <w:i w:val="0"/>
          <w:iCs w:val="0"/>
          <w:szCs w:val="24"/>
        </w:rPr>
        <w:t xml:space="preserve">, eye tracking was meant to study the reading of people. He </w:t>
      </w:r>
      <w:r w:rsidR="00BE2CAD" w:rsidRPr="009B437D">
        <w:t xml:space="preserve">noticed that people do not read smoothly across a page, but rather pause on some words while moving quickly through others. It later advanced to usability studies, marketing, cognitive linguistics and even neurosciences. Jamal published a series </w:t>
      </w:r>
      <w:r w:rsidR="0091218D" w:rsidRPr="009B437D">
        <w:t>of revolutionary papers in 1878-7</w:t>
      </w:r>
      <w:r w:rsidR="00BE2CAD" w:rsidRPr="009B437D">
        <w:t xml:space="preserve">9 to </w:t>
      </w:r>
      <w:r w:rsidR="0091218D" w:rsidRPr="009B437D">
        <w:t>initiate</w:t>
      </w:r>
      <w:r w:rsidR="00BE2CAD" w:rsidRPr="009B437D">
        <w:t xml:space="preserve"> this line of thought among others.</w:t>
      </w:r>
    </w:p>
    <w:p w:rsidR="00BE2CAD" w:rsidRPr="009B437D" w:rsidRDefault="00BE2CAD" w:rsidP="003250E3">
      <w:r w:rsidRPr="009B437D">
        <w:t>It has since then been quite a startling discovery on how the movement of eye gaze can evaluate your thought process. It is also used for more accurate interpretations of implicit feedback for machine learning.</w:t>
      </w:r>
      <w:r w:rsidR="002B4ED0" w:rsidRPr="009B437D">
        <w:t xml:space="preserve"> The section below gives a brief history of the eye tracking applications and the research areas since its discovery.</w:t>
      </w:r>
    </w:p>
    <w:p w:rsidR="001C5657" w:rsidRDefault="008B4F5F" w:rsidP="00E035B4">
      <w:pPr>
        <w:pStyle w:val="Heading1"/>
        <w:spacing w:after="240"/>
      </w:pPr>
      <w:bookmarkStart w:id="19" w:name="_Toc319390325"/>
      <w:r>
        <w:lastRenderedPageBreak/>
        <w:t xml:space="preserve">3.1 </w:t>
      </w:r>
      <w:r w:rsidR="001C5657">
        <w:t>History</w:t>
      </w:r>
      <w:bookmarkEnd w:id="19"/>
    </w:p>
    <w:p w:rsidR="00345B6C" w:rsidRPr="00345B6C" w:rsidRDefault="00345B6C" w:rsidP="002B4ED0">
      <w:pPr>
        <w:rPr>
          <w:rFonts w:cs="Times New Roman"/>
        </w:rPr>
      </w:pPr>
      <w:r w:rsidRPr="00345B6C">
        <w:rPr>
          <w:rFonts w:cs="Times New Roman"/>
        </w:rPr>
        <w:t>Eye t</w:t>
      </w:r>
      <w:r>
        <w:rPr>
          <w:rFonts w:cs="Times New Roman"/>
        </w:rPr>
        <w:t xml:space="preserve">racking is quite an old method and the </w:t>
      </w:r>
      <w:r w:rsidRPr="00345B6C">
        <w:rPr>
          <w:rFonts w:cs="Times New Roman"/>
        </w:rPr>
        <w:t>first study based on gaze measuring took place in 1878</w:t>
      </w:r>
      <w:r w:rsidR="00E035B4">
        <w:rPr>
          <w:rStyle w:val="FootnoteReference"/>
          <w:rFonts w:cs="Times New Roman"/>
        </w:rPr>
        <w:footnoteReference w:id="1"/>
      </w:r>
      <w:r w:rsidRPr="00345B6C">
        <w:rPr>
          <w:rFonts w:cs="Times New Roman"/>
        </w:rPr>
        <w:t>. While photographing techniques developed in the early 20th century and later, when the techniques of the moving image evolved, also gaze study had more alternatives to develop. The earliest eye tracking methods were quite precarious from the aspect of the tested persons.</w:t>
      </w:r>
      <w:sdt>
        <w:sdtPr>
          <w:rPr>
            <w:rFonts w:cs="Times New Roman"/>
          </w:rPr>
          <w:id w:val="4797703"/>
          <w:citation/>
        </w:sdtPr>
        <w:sdtEndPr/>
        <w:sdtContent>
          <w:r w:rsidR="009A6F20">
            <w:rPr>
              <w:rFonts w:cs="Times New Roman"/>
            </w:rPr>
            <w:fldChar w:fldCharType="begin"/>
          </w:r>
          <w:r w:rsidR="00CF2E08">
            <w:rPr>
              <w:rFonts w:cs="Times New Roman"/>
            </w:rPr>
            <w:instrText xml:space="preserve"> CITATION Nic05 \l 1033 </w:instrText>
          </w:r>
          <w:r w:rsidR="009A6F20">
            <w:rPr>
              <w:rFonts w:cs="Times New Roman"/>
            </w:rPr>
            <w:fldChar w:fldCharType="separate"/>
          </w:r>
          <w:r w:rsidR="004B4031">
            <w:rPr>
              <w:rFonts w:cs="Times New Roman"/>
              <w:noProof/>
            </w:rPr>
            <w:t xml:space="preserve"> </w:t>
          </w:r>
          <w:r w:rsidR="004B4031" w:rsidRPr="004B4031">
            <w:rPr>
              <w:rFonts w:cs="Times New Roman"/>
              <w:noProof/>
            </w:rPr>
            <w:t>(Nicholas Wade, 2005)</w:t>
          </w:r>
          <w:r w:rsidR="009A6F20">
            <w:rPr>
              <w:rFonts w:cs="Times New Roman"/>
            </w:rPr>
            <w:fldChar w:fldCharType="end"/>
          </w:r>
        </w:sdtContent>
      </w:sdt>
    </w:p>
    <w:p w:rsidR="00345B6C" w:rsidRPr="00345B6C" w:rsidRDefault="00345B6C" w:rsidP="002B4ED0">
      <w:pPr>
        <w:spacing w:before="100" w:beforeAutospacing="1" w:after="100" w:afterAutospacing="1"/>
        <w:rPr>
          <w:rFonts w:eastAsia="Times New Roman" w:cs="Times New Roman"/>
          <w:szCs w:val="24"/>
        </w:rPr>
      </w:pPr>
      <w:r w:rsidRPr="00345B6C">
        <w:rPr>
          <w:rFonts w:eastAsia="Times New Roman" w:cs="Times New Roman"/>
          <w:szCs w:val="24"/>
        </w:rPr>
        <w:t xml:space="preserve">During the 1930’s eye tracking was used in reading study. Gaze paths were researched while reading different kinds of fonts. Eye tracking were connected in usability study for the first time in 1950’s. Then Fitts </w:t>
      </w:r>
      <w:r w:rsidRPr="00345B6C">
        <w:rPr>
          <w:rFonts w:eastAsia="Times New Roman" w:cs="Times New Roman"/>
          <w:i/>
          <w:iCs/>
          <w:szCs w:val="24"/>
        </w:rPr>
        <w:t>et al.</w:t>
      </w:r>
      <w:r w:rsidRPr="00345B6C">
        <w:rPr>
          <w:rFonts w:eastAsia="Times New Roman" w:cs="Times New Roman"/>
          <w:szCs w:val="24"/>
        </w:rPr>
        <w:t xml:space="preserve"> used movie cameras to study air force pilots’ eye movements while landing the plane.</w:t>
      </w:r>
    </w:p>
    <w:p w:rsidR="00345B6C" w:rsidRPr="00345B6C" w:rsidRDefault="00345B6C" w:rsidP="002B4ED0">
      <w:pPr>
        <w:spacing w:before="100" w:beforeAutospacing="1" w:after="100" w:afterAutospacing="1"/>
        <w:rPr>
          <w:rFonts w:eastAsia="Times New Roman" w:cs="Times New Roman"/>
          <w:szCs w:val="24"/>
        </w:rPr>
      </w:pPr>
      <w:r w:rsidRPr="00345B6C">
        <w:rPr>
          <w:rFonts w:eastAsia="Times New Roman" w:cs="Times New Roman"/>
          <w:szCs w:val="24"/>
        </w:rPr>
        <w:t xml:space="preserve">1970’s was more or less the golden decade of the gaze study. Techniques developed fast and psychological theories linked gaze study to cognitive processes. In 1980’s eye tracking faced a new challenge as a method when computers started to increase. The interests of the scientists focused in human computer interaction and, thus also in gaze based writing. </w:t>
      </w:r>
    </w:p>
    <w:p w:rsidR="00345B6C" w:rsidRPr="00345B6C" w:rsidRDefault="00345B6C" w:rsidP="002B4ED0">
      <w:pPr>
        <w:spacing w:before="100" w:beforeAutospacing="1" w:after="100" w:afterAutospacing="1"/>
        <w:rPr>
          <w:rFonts w:eastAsia="Times New Roman" w:cs="Times New Roman"/>
          <w:szCs w:val="24"/>
        </w:rPr>
      </w:pPr>
      <w:r w:rsidRPr="00345B6C">
        <w:rPr>
          <w:rFonts w:eastAsia="Times New Roman" w:cs="Times New Roman"/>
          <w:szCs w:val="24"/>
        </w:rPr>
        <w:t>Nowadays eye tracking is a very useful method for different kinds of purposes. It is a valid method when researching for example reading process or traffic behavior while driving. It is also a very important method when developing user interfaces for disabled peoples. Furthermore eye tracking is a very applicable method when analyzing users’ behavior in WWW pages and of course, in usability and accessibility research.</w:t>
      </w:r>
    </w:p>
    <w:p w:rsidR="00345B6C" w:rsidRDefault="00345B6C" w:rsidP="00137AEF">
      <w:pPr>
        <w:spacing w:before="100" w:beforeAutospacing="1" w:after="0"/>
        <w:rPr>
          <w:rFonts w:eastAsia="Times New Roman" w:cs="Times New Roman"/>
          <w:szCs w:val="24"/>
        </w:rPr>
      </w:pPr>
      <w:r w:rsidRPr="00345B6C">
        <w:rPr>
          <w:rFonts w:eastAsia="Times New Roman" w:cs="Times New Roman"/>
          <w:szCs w:val="24"/>
        </w:rPr>
        <w:t>Scientists still have different opinions whether there are a connection between eye movements and cognitive processes</w:t>
      </w:r>
      <w:sdt>
        <w:sdtPr>
          <w:rPr>
            <w:rFonts w:eastAsia="Times New Roman" w:cs="Times New Roman"/>
            <w:szCs w:val="24"/>
          </w:rPr>
          <w:id w:val="4797704"/>
          <w:citation/>
        </w:sdtPr>
        <w:sdtEndPr/>
        <w:sdtContent>
          <w:r w:rsidR="009A6F20">
            <w:rPr>
              <w:rFonts w:eastAsia="Times New Roman" w:cs="Times New Roman"/>
              <w:szCs w:val="24"/>
            </w:rPr>
            <w:fldChar w:fldCharType="begin"/>
          </w:r>
          <w:r w:rsidR="002B34EE">
            <w:rPr>
              <w:rFonts w:eastAsia="Times New Roman" w:cs="Times New Roman"/>
              <w:szCs w:val="24"/>
            </w:rPr>
            <w:instrText xml:space="preserve"> CITATION Lehtinen2005 \l 1033 </w:instrText>
          </w:r>
          <w:r w:rsidR="009A6F20">
            <w:rPr>
              <w:rFonts w:eastAsia="Times New Roman" w:cs="Times New Roman"/>
              <w:szCs w:val="24"/>
            </w:rPr>
            <w:fldChar w:fldCharType="separate"/>
          </w:r>
          <w:r w:rsidR="004B4031">
            <w:rPr>
              <w:rFonts w:eastAsia="Times New Roman" w:cs="Times New Roman"/>
              <w:noProof/>
              <w:szCs w:val="24"/>
            </w:rPr>
            <w:t xml:space="preserve"> </w:t>
          </w:r>
          <w:r w:rsidR="004B4031" w:rsidRPr="004B4031">
            <w:rPr>
              <w:rFonts w:eastAsia="Times New Roman" w:cs="Times New Roman"/>
              <w:noProof/>
              <w:szCs w:val="24"/>
            </w:rPr>
            <w:t>(Merja Lehtinen, 2005)</w:t>
          </w:r>
          <w:r w:rsidR="009A6F20">
            <w:rPr>
              <w:rFonts w:eastAsia="Times New Roman" w:cs="Times New Roman"/>
              <w:szCs w:val="24"/>
            </w:rPr>
            <w:fldChar w:fldCharType="end"/>
          </w:r>
        </w:sdtContent>
      </w:sdt>
      <w:r w:rsidRPr="00345B6C">
        <w:rPr>
          <w:rFonts w:eastAsia="Times New Roman" w:cs="Times New Roman"/>
          <w:szCs w:val="24"/>
        </w:rPr>
        <w:t xml:space="preserve">. </w:t>
      </w:r>
    </w:p>
    <w:p w:rsidR="002B4ED0" w:rsidRDefault="002B4ED0" w:rsidP="003250E3">
      <w:pPr>
        <w:spacing w:before="240"/>
      </w:pPr>
      <w:r>
        <w:t xml:space="preserve">How do users interact with the list of ranked results of WWW search engines? Do they read the abstracts sequentially from top to bottom, or do they skip links? How many of the results do users evaluate before clicking on a link or reformulating the search? </w:t>
      </w:r>
    </w:p>
    <w:p w:rsidR="002B4ED0" w:rsidRDefault="002B4ED0" w:rsidP="003250E3">
      <w:r>
        <w:t>The answers to these questions will be beneficial in at least three ways. First, they provide the basis for improved interfaces. Second, they suggest more targeted metrics for evaluating the retrieval performance in WWW search. And third, they help interpreting implicit feedback like click through and reading times for machine learning of improved retrieval functions.</w:t>
      </w:r>
    </w:p>
    <w:p w:rsidR="002B4ED0" w:rsidRDefault="002B4ED0" w:rsidP="003250E3">
      <w:r>
        <w:t>In particular, better understanding of user behavior will allow us to draw more accurate inferences about how implicit feedback relates t</w:t>
      </w:r>
      <w:r w:rsidR="00B5297F">
        <w:t>o relative relevance judgments.</w:t>
      </w:r>
      <w:sdt>
        <w:sdtPr>
          <w:id w:val="4797709"/>
          <w:citation/>
        </w:sdtPr>
        <w:sdtEndPr/>
        <w:sdtContent>
          <w:r w:rsidR="004517CB">
            <w:fldChar w:fldCharType="begin"/>
          </w:r>
          <w:r w:rsidR="004517CB">
            <w:instrText xml:space="preserve"> CITATION Bin04 \l 1033 </w:instrText>
          </w:r>
          <w:r w:rsidR="004517CB">
            <w:fldChar w:fldCharType="separate"/>
          </w:r>
          <w:r w:rsidR="004B4031">
            <w:rPr>
              <w:noProof/>
            </w:rPr>
            <w:t xml:space="preserve"> (Laura A. Granka, 2004)</w:t>
          </w:r>
          <w:r w:rsidR="004517CB">
            <w:rPr>
              <w:noProof/>
            </w:rPr>
            <w:fldChar w:fldCharType="end"/>
          </w:r>
        </w:sdtContent>
      </w:sdt>
    </w:p>
    <w:p w:rsidR="002B4ED0" w:rsidRDefault="002B4ED0">
      <w:pPr>
        <w:rPr>
          <w:rFonts w:asciiTheme="majorHAnsi" w:eastAsiaTheme="majorEastAsia" w:hAnsiTheme="majorHAnsi" w:cstheme="majorBidi"/>
          <w:b/>
          <w:bCs/>
          <w:color w:val="365F91" w:themeColor="accent1" w:themeShade="BF"/>
          <w:sz w:val="32"/>
          <w:szCs w:val="25"/>
        </w:rPr>
      </w:pPr>
    </w:p>
    <w:p w:rsidR="001C5657" w:rsidRDefault="008B4F5F" w:rsidP="00F4768E">
      <w:pPr>
        <w:pStyle w:val="Heading1"/>
      </w:pPr>
      <w:bookmarkStart w:id="20" w:name="_Toc319390326"/>
      <w:r>
        <w:lastRenderedPageBreak/>
        <w:t xml:space="preserve">3.2 </w:t>
      </w:r>
      <w:r w:rsidR="001C5657">
        <w:t>Techniques and Data</w:t>
      </w:r>
      <w:bookmarkEnd w:id="20"/>
    </w:p>
    <w:p w:rsidR="00F4768E" w:rsidRDefault="008B4F5F" w:rsidP="00F4768E">
      <w:pPr>
        <w:pStyle w:val="Heading2"/>
      </w:pPr>
      <w:bookmarkStart w:id="21" w:name="_Toc319390327"/>
      <w:r>
        <w:t xml:space="preserve">3.2.1 </w:t>
      </w:r>
      <w:r w:rsidR="00F4768E">
        <w:t>Various Techniques</w:t>
      </w:r>
      <w:bookmarkEnd w:id="21"/>
    </w:p>
    <w:p w:rsidR="003D0CD8" w:rsidRPr="003D0CD8" w:rsidRDefault="003D0CD8" w:rsidP="00E430F1">
      <w:pPr>
        <w:spacing w:before="240" w:after="100" w:afterAutospacing="1"/>
        <w:rPr>
          <w:rFonts w:eastAsia="Times New Roman" w:cs="Times New Roman"/>
          <w:szCs w:val="24"/>
        </w:rPr>
      </w:pPr>
      <w:r w:rsidRPr="003D0CD8">
        <w:rPr>
          <w:rFonts w:eastAsia="Times New Roman" w:cs="Times New Roman"/>
          <w:szCs w:val="24"/>
        </w:rPr>
        <w:t>There ar</w:t>
      </w:r>
      <w:r w:rsidR="00345B6C">
        <w:rPr>
          <w:rFonts w:eastAsia="Times New Roman" w:cs="Times New Roman"/>
          <w:szCs w:val="24"/>
        </w:rPr>
        <w:t xml:space="preserve">e several techniques to measure </w:t>
      </w:r>
      <w:r w:rsidRPr="003D0CD8">
        <w:rPr>
          <w:rFonts w:eastAsia="Times New Roman" w:cs="Times New Roman"/>
          <w:szCs w:val="24"/>
        </w:rPr>
        <w:t xml:space="preserve">and analyze </w:t>
      </w:r>
      <w:r w:rsidR="00345B6C">
        <w:rPr>
          <w:rFonts w:eastAsia="Times New Roman" w:cs="Times New Roman"/>
          <w:szCs w:val="24"/>
        </w:rPr>
        <w:t xml:space="preserve">eye </w:t>
      </w:r>
      <w:r w:rsidRPr="003D0CD8">
        <w:rPr>
          <w:rFonts w:eastAsia="Times New Roman" w:cs="Times New Roman"/>
          <w:szCs w:val="24"/>
        </w:rPr>
        <w:t>gaze</w:t>
      </w:r>
      <w:r w:rsidR="00345B6C">
        <w:rPr>
          <w:rFonts w:eastAsia="Times New Roman" w:cs="Times New Roman"/>
          <w:szCs w:val="24"/>
        </w:rPr>
        <w:t xml:space="preserve"> based on the kind of technique you are using</w:t>
      </w:r>
      <w:r w:rsidRPr="003D0CD8">
        <w:rPr>
          <w:rFonts w:eastAsia="Times New Roman" w:cs="Times New Roman"/>
          <w:szCs w:val="24"/>
        </w:rPr>
        <w:t xml:space="preserve">. Nowadays the techniques are much more comfortable than a hundred years ago, </w:t>
      </w:r>
      <w:r w:rsidR="00345B6C">
        <w:rPr>
          <w:rFonts w:eastAsia="Times New Roman" w:cs="Times New Roman"/>
          <w:szCs w:val="24"/>
        </w:rPr>
        <w:t>but they are still in a developmental phase</w:t>
      </w:r>
      <w:r w:rsidRPr="003D0CD8">
        <w:rPr>
          <w:rFonts w:eastAsia="Times New Roman" w:cs="Times New Roman"/>
          <w:szCs w:val="24"/>
        </w:rPr>
        <w:t>. Eye tracking techniques can be divided in three groups depending on the amount of physical touch the user needs to load.</w:t>
      </w:r>
    </w:p>
    <w:p w:rsidR="003D0CD8" w:rsidRDefault="003D0CD8" w:rsidP="00E430F1">
      <w:pPr>
        <w:spacing w:before="100" w:beforeAutospacing="1" w:after="100" w:afterAutospacing="1"/>
        <w:rPr>
          <w:rFonts w:eastAsia="Times New Roman" w:cs="Times New Roman"/>
          <w:szCs w:val="24"/>
        </w:rPr>
      </w:pPr>
      <w:r w:rsidRPr="003D0CD8">
        <w:rPr>
          <w:rFonts w:eastAsia="Times New Roman" w:cs="Times New Roman"/>
          <w:szCs w:val="24"/>
        </w:rPr>
        <w:t xml:space="preserve">First of these techniques is </w:t>
      </w:r>
      <w:r w:rsidRPr="003D0CD8">
        <w:rPr>
          <w:rFonts w:eastAsia="Times New Roman" w:cs="Times New Roman"/>
          <w:i/>
          <w:iCs/>
          <w:szCs w:val="24"/>
        </w:rPr>
        <w:t xml:space="preserve">one based on </w:t>
      </w:r>
      <w:r w:rsidRPr="003D0CD8">
        <w:rPr>
          <w:rFonts w:eastAsia="Times New Roman" w:cs="Times New Roman"/>
          <w:b/>
          <w:bCs/>
          <w:i/>
          <w:iCs/>
          <w:szCs w:val="24"/>
        </w:rPr>
        <w:t>infra red light</w:t>
      </w:r>
      <w:r w:rsidRPr="003D0CD8">
        <w:rPr>
          <w:rFonts w:eastAsia="Times New Roman" w:cs="Times New Roman"/>
          <w:i/>
          <w:iCs/>
          <w:szCs w:val="24"/>
        </w:rPr>
        <w:t xml:space="preserve"> projected from the eye.</w:t>
      </w:r>
      <w:r w:rsidRPr="003D0CD8">
        <w:rPr>
          <w:rFonts w:eastAsia="Times New Roman" w:cs="Times New Roman"/>
          <w:szCs w:val="24"/>
        </w:rPr>
        <w:t xml:space="preserve"> </w:t>
      </w:r>
      <w:r w:rsidRPr="003D0CD8">
        <w:rPr>
          <w:rFonts w:eastAsia="Times New Roman" w:cs="Times New Roman"/>
          <w:i/>
          <w:iCs/>
          <w:szCs w:val="24"/>
        </w:rPr>
        <w:t xml:space="preserve">Second are the techniques based on </w:t>
      </w:r>
      <w:r w:rsidRPr="003D0CD8">
        <w:rPr>
          <w:rFonts w:eastAsia="Times New Roman" w:cs="Times New Roman"/>
          <w:b/>
          <w:bCs/>
          <w:i/>
          <w:iCs/>
          <w:szCs w:val="24"/>
        </w:rPr>
        <w:t>electric potential measured from the skin</w:t>
      </w:r>
      <w:r w:rsidR="00E430F1">
        <w:rPr>
          <w:rFonts w:eastAsia="Times New Roman" w:cs="Times New Roman"/>
          <w:b/>
          <w:bCs/>
          <w:i/>
          <w:iCs/>
          <w:szCs w:val="24"/>
        </w:rPr>
        <w:t>,</w:t>
      </w:r>
      <w:r w:rsidRPr="003D0CD8">
        <w:rPr>
          <w:rFonts w:eastAsia="Times New Roman" w:cs="Times New Roman"/>
          <w:i/>
          <w:iCs/>
          <w:szCs w:val="24"/>
        </w:rPr>
        <w:t xml:space="preserve"> around the eye</w:t>
      </w:r>
      <w:r w:rsidRPr="003D0CD8">
        <w:rPr>
          <w:rFonts w:eastAsia="Times New Roman" w:cs="Times New Roman"/>
          <w:szCs w:val="24"/>
        </w:rPr>
        <w:t xml:space="preserve">. Third techniques are </w:t>
      </w:r>
      <w:r w:rsidRPr="003D0CD8">
        <w:rPr>
          <w:rFonts w:eastAsia="Times New Roman" w:cs="Times New Roman"/>
          <w:i/>
          <w:iCs/>
          <w:szCs w:val="24"/>
        </w:rPr>
        <w:t xml:space="preserve">based on the </w:t>
      </w:r>
      <w:r w:rsidRPr="003D0CD8">
        <w:rPr>
          <w:rFonts w:eastAsia="Times New Roman" w:cs="Times New Roman"/>
          <w:b/>
          <w:bCs/>
          <w:i/>
          <w:iCs/>
          <w:szCs w:val="24"/>
        </w:rPr>
        <w:t>special contact lenses</w:t>
      </w:r>
      <w:r w:rsidRPr="003D0CD8">
        <w:rPr>
          <w:rFonts w:eastAsia="Times New Roman" w:cs="Times New Roman"/>
          <w:szCs w:val="24"/>
        </w:rPr>
        <w:t>. The first of the techniques is probably the most usefu</w:t>
      </w:r>
      <w:r w:rsidR="00F4768E">
        <w:rPr>
          <w:rFonts w:eastAsia="Times New Roman" w:cs="Times New Roman"/>
          <w:szCs w:val="24"/>
        </w:rPr>
        <w:t>l way, when searching WWW pages, and reading text.</w:t>
      </w:r>
      <w:r w:rsidRPr="003D0CD8">
        <w:rPr>
          <w:rFonts w:eastAsia="Times New Roman" w:cs="Times New Roman"/>
          <w:szCs w:val="24"/>
        </w:rPr>
        <w:t xml:space="preserve"> It is also the most comfortable way for the person in the test, because he doesn’t have to wear any heavy helmet or special lenses.</w:t>
      </w:r>
    </w:p>
    <w:p w:rsidR="00292E56" w:rsidRDefault="00292E56" w:rsidP="00292E56">
      <w:pPr>
        <w:jc w:val="center"/>
        <w:rPr>
          <w:lang w:bidi="ar-SA"/>
        </w:rPr>
      </w:pPr>
      <w:r>
        <w:rPr>
          <w:noProof/>
        </w:rPr>
        <w:drawing>
          <wp:inline distT="0" distB="0" distL="0" distR="0">
            <wp:extent cx="2200045" cy="1268963"/>
            <wp:effectExtent l="19050" t="0" r="0" b="0"/>
            <wp:docPr id="6" name="Picture 1" descr="C:\Users\nitin\Desktop\RED_2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esktop\RED_2_web.jpg"/>
                    <pic:cNvPicPr>
                      <a:picLocks noChangeAspect="1" noChangeArrowheads="1"/>
                    </pic:cNvPicPr>
                  </pic:nvPicPr>
                  <pic:blipFill>
                    <a:blip r:embed="rId11"/>
                    <a:srcRect/>
                    <a:stretch>
                      <a:fillRect/>
                    </a:stretch>
                  </pic:blipFill>
                  <pic:spPr bwMode="auto">
                    <a:xfrm>
                      <a:off x="0" y="0"/>
                      <a:ext cx="2204576" cy="1271576"/>
                    </a:xfrm>
                    <a:prstGeom prst="rect">
                      <a:avLst/>
                    </a:prstGeom>
                    <a:noFill/>
                    <a:ln w="9525">
                      <a:noFill/>
                      <a:miter lim="800000"/>
                      <a:headEnd/>
                      <a:tailEnd/>
                    </a:ln>
                  </pic:spPr>
                </pic:pic>
              </a:graphicData>
            </a:graphic>
          </wp:inline>
        </w:drawing>
      </w:r>
      <w:r>
        <w:rPr>
          <w:noProof/>
        </w:rPr>
        <w:drawing>
          <wp:inline distT="0" distB="0" distL="0" distR="0">
            <wp:extent cx="2206698" cy="1261190"/>
            <wp:effectExtent l="19050" t="0" r="3102" b="0"/>
            <wp:docPr id="7" name="Picture 2" descr="C:\Users\nitin\Desktop\neurosci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in\Desktop\neurosciences.jpg"/>
                    <pic:cNvPicPr>
                      <a:picLocks noChangeAspect="1" noChangeArrowheads="1"/>
                    </pic:cNvPicPr>
                  </pic:nvPicPr>
                  <pic:blipFill>
                    <a:blip r:embed="rId12"/>
                    <a:srcRect/>
                    <a:stretch>
                      <a:fillRect/>
                    </a:stretch>
                  </pic:blipFill>
                  <pic:spPr bwMode="auto">
                    <a:xfrm>
                      <a:off x="0" y="0"/>
                      <a:ext cx="2207167" cy="1261458"/>
                    </a:xfrm>
                    <a:prstGeom prst="rect">
                      <a:avLst/>
                    </a:prstGeom>
                    <a:noFill/>
                    <a:ln w="9525">
                      <a:noFill/>
                      <a:miter lim="800000"/>
                      <a:headEnd/>
                      <a:tailEnd/>
                    </a:ln>
                  </pic:spPr>
                </pic:pic>
              </a:graphicData>
            </a:graphic>
          </wp:inline>
        </w:drawing>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5"/>
        <w:gridCol w:w="3465"/>
      </w:tblGrid>
      <w:tr w:rsidR="00292E56" w:rsidTr="00292E56">
        <w:trPr>
          <w:trHeight w:val="1070"/>
        </w:trPr>
        <w:tc>
          <w:tcPr>
            <w:tcW w:w="3465" w:type="dxa"/>
          </w:tcPr>
          <w:p w:rsidR="00292E56" w:rsidRDefault="00292E56" w:rsidP="00292E56">
            <w:pPr>
              <w:pStyle w:val="Caption"/>
              <w:rPr>
                <w:rFonts w:asciiTheme="majorHAnsi" w:eastAsiaTheme="majorEastAsia" w:hAnsiTheme="majorHAnsi" w:cstheme="majorBidi"/>
                <w:b/>
                <w:bCs/>
                <w:color w:val="4F81BD" w:themeColor="accent1"/>
                <w:sz w:val="28"/>
                <w:szCs w:val="23"/>
                <w:lang w:bidi="ar-SA"/>
              </w:rPr>
            </w:pPr>
            <w:r w:rsidRPr="00292E56">
              <w:rPr>
                <w:b/>
                <w:bCs/>
                <w:lang w:bidi="ar-SA"/>
              </w:rPr>
              <w:t>Picture 3.1:</w:t>
            </w:r>
            <w:r>
              <w:rPr>
                <w:lang w:bidi="ar-SA"/>
              </w:rPr>
              <w:t xml:space="preserve"> </w:t>
            </w:r>
            <w:r w:rsidR="008B4F5F">
              <w:rPr>
                <w:lang w:bidi="ar-SA"/>
              </w:rPr>
              <w:br w:type="page"/>
            </w:r>
            <w:r>
              <w:rPr>
                <w:lang w:bidi="ar-SA"/>
              </w:rPr>
              <w:t>M</w:t>
            </w:r>
            <w:r>
              <w:rPr>
                <w:rStyle w:val="kuvateksti"/>
              </w:rPr>
              <w:t xml:space="preserve">ost comfortable technique to measure gaze based on </w:t>
            </w:r>
            <w:r w:rsidRPr="003E3CA8">
              <w:rPr>
                <w:rStyle w:val="kuvateksti"/>
              </w:rPr>
              <w:t>infra red light projected from the eye</w:t>
            </w:r>
            <w:r w:rsidR="001B31FF">
              <w:rPr>
                <w:rStyle w:val="kuvateksti"/>
              </w:rPr>
              <w:t>.</w:t>
            </w:r>
          </w:p>
        </w:tc>
        <w:tc>
          <w:tcPr>
            <w:tcW w:w="3465" w:type="dxa"/>
          </w:tcPr>
          <w:p w:rsidR="00292E56" w:rsidRDefault="00292E56" w:rsidP="00292E56">
            <w:pPr>
              <w:pStyle w:val="Caption"/>
              <w:rPr>
                <w:lang w:bidi="ar-SA"/>
              </w:rPr>
            </w:pPr>
            <w:r w:rsidRPr="00292E56">
              <w:rPr>
                <w:b/>
                <w:bCs/>
                <w:lang w:bidi="ar-SA"/>
              </w:rPr>
              <w:t>Picture 3.2:</w:t>
            </w:r>
            <w:r>
              <w:rPr>
                <w:lang w:bidi="ar-SA"/>
              </w:rPr>
              <w:t xml:space="preserve"> </w:t>
            </w:r>
            <w:r>
              <w:t xml:space="preserve">A bit more complicated way to measure gaze using </w:t>
            </w:r>
            <w:r w:rsidRPr="003E3CA8">
              <w:t>electric potential around the eye.</w:t>
            </w:r>
          </w:p>
        </w:tc>
      </w:tr>
    </w:tbl>
    <w:p w:rsidR="002B4ED0" w:rsidRDefault="006F3C2F" w:rsidP="006F3C2F">
      <w:pPr>
        <w:jc w:val="center"/>
        <w:rPr>
          <w:rFonts w:asciiTheme="majorHAnsi" w:eastAsiaTheme="majorEastAsia" w:hAnsiTheme="majorHAnsi" w:cstheme="majorBidi"/>
          <w:b/>
          <w:bCs/>
          <w:color w:val="4F81BD" w:themeColor="accent1"/>
          <w:sz w:val="28"/>
          <w:szCs w:val="23"/>
          <w:lang w:bidi="ar-SA"/>
        </w:rPr>
      </w:pPr>
      <w:r>
        <w:rPr>
          <w:rFonts w:asciiTheme="majorHAnsi" w:eastAsiaTheme="majorEastAsia" w:hAnsiTheme="majorHAnsi" w:cstheme="majorBidi"/>
          <w:b/>
          <w:bCs/>
          <w:noProof/>
          <w:color w:val="4F81BD" w:themeColor="accent1"/>
          <w:sz w:val="28"/>
          <w:szCs w:val="23"/>
        </w:rPr>
        <w:drawing>
          <wp:inline distT="0" distB="0" distL="0" distR="0">
            <wp:extent cx="2236904" cy="1285564"/>
            <wp:effectExtent l="19050" t="0" r="0" b="0"/>
            <wp:docPr id="9" name="Picture 3" descr="C:\Users\nitin\Desktop\smi_gazewear_market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tin\Desktop\smi_gazewear_marketresearch.jpg"/>
                    <pic:cNvPicPr>
                      <a:picLocks noChangeAspect="1" noChangeArrowheads="1"/>
                    </pic:cNvPicPr>
                  </pic:nvPicPr>
                  <pic:blipFill>
                    <a:blip r:embed="rId13"/>
                    <a:srcRect/>
                    <a:stretch>
                      <a:fillRect/>
                    </a:stretch>
                  </pic:blipFill>
                  <pic:spPr bwMode="auto">
                    <a:xfrm>
                      <a:off x="0" y="0"/>
                      <a:ext cx="2246157" cy="1290881"/>
                    </a:xfrm>
                    <a:prstGeom prst="rect">
                      <a:avLst/>
                    </a:prstGeom>
                    <a:noFill/>
                    <a:ln w="9525">
                      <a:noFill/>
                      <a:miter lim="800000"/>
                      <a:headEnd/>
                      <a:tailEnd/>
                    </a:ln>
                  </pic:spPr>
                </pic:pic>
              </a:graphicData>
            </a:graphic>
          </wp:inline>
        </w:drawing>
      </w:r>
      <w:r>
        <w:rPr>
          <w:rFonts w:asciiTheme="majorHAnsi" w:eastAsiaTheme="majorEastAsia" w:hAnsiTheme="majorHAnsi" w:cstheme="majorBidi"/>
          <w:b/>
          <w:bCs/>
          <w:noProof/>
          <w:color w:val="4F81BD" w:themeColor="accent1"/>
          <w:sz w:val="28"/>
          <w:szCs w:val="23"/>
        </w:rPr>
        <w:drawing>
          <wp:inline distT="0" distB="0" distL="0" distR="0">
            <wp:extent cx="2252949" cy="1287624"/>
            <wp:effectExtent l="19050" t="0" r="0" b="0"/>
            <wp:docPr id="11" name="Picture 4" descr="C:\Users\nitin\Desktop\psychology_overview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tin\Desktop\psychology_overview_03.jpg"/>
                    <pic:cNvPicPr>
                      <a:picLocks noChangeAspect="1" noChangeArrowheads="1"/>
                    </pic:cNvPicPr>
                  </pic:nvPicPr>
                  <pic:blipFill>
                    <a:blip r:embed="rId14"/>
                    <a:srcRect/>
                    <a:stretch>
                      <a:fillRect/>
                    </a:stretch>
                  </pic:blipFill>
                  <pic:spPr bwMode="auto">
                    <a:xfrm>
                      <a:off x="0" y="0"/>
                      <a:ext cx="2256636" cy="1289731"/>
                    </a:xfrm>
                    <a:prstGeom prst="rect">
                      <a:avLst/>
                    </a:prstGeom>
                    <a:noFill/>
                    <a:ln w="9525">
                      <a:noFill/>
                      <a:miter lim="800000"/>
                      <a:headEnd/>
                      <a:tailEnd/>
                    </a:ln>
                  </pic:spPr>
                </pic:pic>
              </a:graphicData>
            </a:graphic>
          </wp:inline>
        </w:drawing>
      </w:r>
    </w:p>
    <w:tbl>
      <w:tblPr>
        <w:tblStyle w:val="TableGrid"/>
        <w:tblW w:w="0" w:type="auto"/>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5"/>
        <w:gridCol w:w="3555"/>
      </w:tblGrid>
      <w:tr w:rsidR="006F3C2F" w:rsidTr="00515B80">
        <w:tc>
          <w:tcPr>
            <w:tcW w:w="3375" w:type="dxa"/>
          </w:tcPr>
          <w:p w:rsidR="006F3C2F" w:rsidRDefault="00C929EC" w:rsidP="001B31FF">
            <w:pPr>
              <w:pStyle w:val="Caption"/>
              <w:rPr>
                <w:rFonts w:asciiTheme="majorHAnsi" w:eastAsiaTheme="majorEastAsia" w:hAnsiTheme="majorHAnsi" w:cstheme="majorBidi"/>
                <w:b/>
                <w:bCs/>
                <w:color w:val="4F81BD" w:themeColor="accent1"/>
                <w:sz w:val="28"/>
                <w:szCs w:val="23"/>
                <w:lang w:bidi="ar-SA"/>
              </w:rPr>
            </w:pPr>
            <w:r>
              <w:rPr>
                <w:b/>
                <w:bCs/>
              </w:rPr>
              <w:t>Picture 3.3</w:t>
            </w:r>
            <w:r w:rsidR="006F3C2F" w:rsidRPr="001B31FF">
              <w:rPr>
                <w:b/>
                <w:bCs/>
              </w:rPr>
              <w:t>:</w:t>
            </w:r>
            <w:r w:rsidR="006F3C2F">
              <w:t xml:space="preserve"> The eye tracking glasses are used for broad range of mobile eye tracking studies</w:t>
            </w:r>
            <w:r w:rsidR="001B31FF">
              <w:t>.</w:t>
            </w:r>
          </w:p>
        </w:tc>
        <w:tc>
          <w:tcPr>
            <w:tcW w:w="3555" w:type="dxa"/>
          </w:tcPr>
          <w:p w:rsidR="006F3C2F" w:rsidRDefault="001B31FF" w:rsidP="00C929EC">
            <w:pPr>
              <w:pStyle w:val="Caption"/>
              <w:rPr>
                <w:lang w:bidi="ar-SA"/>
              </w:rPr>
            </w:pPr>
            <w:r w:rsidRPr="001B31FF">
              <w:rPr>
                <w:rFonts w:eastAsiaTheme="majorEastAsia"/>
                <w:b/>
                <w:bCs/>
                <w:lang w:bidi="ar-SA"/>
              </w:rPr>
              <w:t>Picture 3.</w:t>
            </w:r>
            <w:r w:rsidR="00C929EC">
              <w:rPr>
                <w:rFonts w:eastAsiaTheme="majorEastAsia"/>
                <w:b/>
                <w:bCs/>
                <w:lang w:bidi="ar-SA"/>
              </w:rPr>
              <w:t>4</w:t>
            </w:r>
            <w:r w:rsidRPr="001B31FF">
              <w:rPr>
                <w:rFonts w:eastAsiaTheme="majorEastAsia"/>
                <w:b/>
                <w:bCs/>
                <w:lang w:bidi="ar-SA"/>
              </w:rPr>
              <w:t>:</w:t>
            </w:r>
            <w:r>
              <w:rPr>
                <w:rFonts w:eastAsiaTheme="majorEastAsia"/>
                <w:lang w:bidi="ar-SA"/>
              </w:rPr>
              <w:t xml:space="preserve"> The </w:t>
            </w:r>
            <w:r>
              <w:t>ergonomic chin rest eye tracking device for high speed and accurate measurements with a large visual field.</w:t>
            </w:r>
          </w:p>
        </w:tc>
      </w:tr>
    </w:tbl>
    <w:p w:rsidR="00E430F1" w:rsidRDefault="00E430F1">
      <w:pPr>
        <w:rPr>
          <w:rFonts w:asciiTheme="majorHAnsi" w:eastAsiaTheme="majorEastAsia" w:hAnsiTheme="majorHAnsi" w:cstheme="majorBidi"/>
          <w:b/>
          <w:bCs/>
          <w:color w:val="4F81BD" w:themeColor="accent1"/>
          <w:sz w:val="28"/>
          <w:szCs w:val="23"/>
          <w:lang w:bidi="ar-SA"/>
        </w:rPr>
      </w:pPr>
    </w:p>
    <w:p w:rsidR="006F3C2F" w:rsidRDefault="006F3C2F">
      <w:pPr>
        <w:rPr>
          <w:rFonts w:asciiTheme="majorHAnsi" w:eastAsiaTheme="majorEastAsia" w:hAnsiTheme="majorHAnsi" w:cstheme="majorBidi"/>
          <w:b/>
          <w:bCs/>
          <w:color w:val="4F81BD" w:themeColor="accent1"/>
          <w:sz w:val="28"/>
          <w:szCs w:val="23"/>
          <w:lang w:bidi="ar-SA"/>
        </w:rPr>
      </w:pPr>
      <w:r>
        <w:rPr>
          <w:lang w:bidi="ar-SA"/>
        </w:rPr>
        <w:br w:type="page"/>
      </w:r>
    </w:p>
    <w:p w:rsidR="00E701A2" w:rsidRPr="00E701A2" w:rsidRDefault="00292E56" w:rsidP="00E701A2">
      <w:pPr>
        <w:pStyle w:val="Heading2"/>
        <w:rPr>
          <w:lang w:bidi="ar-SA"/>
        </w:rPr>
      </w:pPr>
      <w:bookmarkStart w:id="22" w:name="_Toc319390328"/>
      <w:r>
        <w:rPr>
          <w:lang w:bidi="ar-SA"/>
        </w:rPr>
        <w:lastRenderedPageBreak/>
        <w:t xml:space="preserve">3.2.2 </w:t>
      </w:r>
      <w:r w:rsidR="00F4768E">
        <w:rPr>
          <w:lang w:bidi="ar-SA"/>
        </w:rPr>
        <w:t>Various Data Formats</w:t>
      </w:r>
      <w:bookmarkEnd w:id="22"/>
    </w:p>
    <w:p w:rsidR="00E701A2" w:rsidRPr="009B437D" w:rsidRDefault="00E701A2" w:rsidP="00E701A2">
      <w:pPr>
        <w:pStyle w:val="NormalWeb"/>
        <w:numPr>
          <w:ilvl w:val="0"/>
          <w:numId w:val="14"/>
        </w:numPr>
      </w:pPr>
      <w:r w:rsidRPr="00E701A2">
        <w:rPr>
          <w:i/>
          <w:iCs/>
        </w:rPr>
        <w:t>Stimulus</w:t>
      </w:r>
      <w:r>
        <w:t xml:space="preserve"> is the experiment data input provided to the participant in the experiment, who in our case, were skilled lexicographers.</w:t>
      </w:r>
    </w:p>
    <w:p w:rsidR="00683A27" w:rsidRPr="00E862C6" w:rsidRDefault="00683A27" w:rsidP="00292E56">
      <w:pPr>
        <w:pStyle w:val="NormalWeb"/>
        <w:numPr>
          <w:ilvl w:val="0"/>
          <w:numId w:val="14"/>
        </w:numPr>
        <w:rPr>
          <w:rFonts w:asciiTheme="minorHAnsi" w:hAnsiTheme="minorHAnsi" w:cstheme="minorHAnsi"/>
        </w:rPr>
      </w:pPr>
      <w:r>
        <w:t xml:space="preserve">Most </w:t>
      </w:r>
      <w:r w:rsidRPr="00E862C6">
        <w:rPr>
          <w:b/>
          <w:bCs/>
        </w:rPr>
        <w:t>common data forms</w:t>
      </w:r>
      <w:r>
        <w:t xml:space="preserve"> collected via eye tracking are probably </w:t>
      </w:r>
      <w:r w:rsidRPr="00E862C6">
        <w:rPr>
          <w:b/>
          <w:bCs/>
        </w:rPr>
        <w:t>heat maps and hot spots, gaze paths and areas of interest</w:t>
      </w:r>
      <w:r>
        <w:t>.</w:t>
      </w:r>
    </w:p>
    <w:p w:rsidR="00E862C6" w:rsidRPr="00E862C6" w:rsidRDefault="00F4768E" w:rsidP="00292E56">
      <w:pPr>
        <w:pStyle w:val="NormalWeb"/>
        <w:numPr>
          <w:ilvl w:val="0"/>
          <w:numId w:val="14"/>
        </w:numPr>
        <w:rPr>
          <w:rFonts w:asciiTheme="minorHAnsi" w:hAnsiTheme="minorHAnsi" w:cstheme="minorHAnsi"/>
        </w:rPr>
      </w:pPr>
      <w:r>
        <w:t>F</w:t>
      </w:r>
      <w:r w:rsidR="00E862C6">
        <w:t>rom the length and duration of the gaze path it is possible to analyze the effectiveness of the visual search in the certain area</w:t>
      </w:r>
      <w:r>
        <w:t>.</w:t>
      </w:r>
    </w:p>
    <w:p w:rsidR="00E862C6" w:rsidRPr="00E862C6" w:rsidRDefault="00E862C6" w:rsidP="00292E56">
      <w:pPr>
        <w:pStyle w:val="NormalWeb"/>
        <w:numPr>
          <w:ilvl w:val="0"/>
          <w:numId w:val="14"/>
        </w:numPr>
        <w:rPr>
          <w:rFonts w:asciiTheme="minorHAnsi" w:hAnsiTheme="minorHAnsi" w:cstheme="minorHAnsi"/>
        </w:rPr>
      </w:pPr>
      <w:r w:rsidRPr="00E862C6">
        <w:rPr>
          <w:i/>
          <w:iCs/>
        </w:rPr>
        <w:t>A gaze path</w:t>
      </w:r>
      <w:r>
        <w:t xml:space="preserve"> focused on the small area means usually </w:t>
      </w:r>
      <w:r w:rsidRPr="00E862C6">
        <w:rPr>
          <w:i/>
          <w:iCs/>
        </w:rPr>
        <w:t>effective searc</w:t>
      </w:r>
      <w:r w:rsidR="002B34EE">
        <w:rPr>
          <w:i/>
          <w:iCs/>
        </w:rPr>
        <w:t>h</w:t>
      </w:r>
      <w:sdt>
        <w:sdtPr>
          <w:rPr>
            <w:i/>
            <w:iCs/>
          </w:rPr>
          <w:id w:val="4797705"/>
          <w:citation/>
        </w:sdtPr>
        <w:sdtEndPr/>
        <w:sdtContent>
          <w:r w:rsidR="009A6F20">
            <w:rPr>
              <w:i/>
              <w:iCs/>
            </w:rPr>
            <w:fldChar w:fldCharType="begin"/>
          </w:r>
          <w:r w:rsidR="002B34EE">
            <w:rPr>
              <w:i/>
              <w:iCs/>
            </w:rPr>
            <w:instrText xml:space="preserve"> CITATION Lehtinen2005 \l 1033 </w:instrText>
          </w:r>
          <w:r w:rsidR="009A6F20">
            <w:rPr>
              <w:i/>
              <w:iCs/>
            </w:rPr>
            <w:fldChar w:fldCharType="separate"/>
          </w:r>
          <w:r w:rsidR="004B4031">
            <w:rPr>
              <w:i/>
              <w:iCs/>
              <w:noProof/>
            </w:rPr>
            <w:t xml:space="preserve"> </w:t>
          </w:r>
          <w:r w:rsidR="004B4031">
            <w:rPr>
              <w:noProof/>
            </w:rPr>
            <w:t>(Merja Lehtinen, 2005)</w:t>
          </w:r>
          <w:r w:rsidR="009A6F20">
            <w:rPr>
              <w:i/>
              <w:iCs/>
            </w:rPr>
            <w:fldChar w:fldCharType="end"/>
          </w:r>
        </w:sdtContent>
      </w:sdt>
      <w:r>
        <w:t>.</w:t>
      </w:r>
    </w:p>
    <w:p w:rsidR="00E862C6" w:rsidRPr="00E862C6" w:rsidRDefault="00E862C6" w:rsidP="00292E56">
      <w:pPr>
        <w:pStyle w:val="NormalWeb"/>
        <w:numPr>
          <w:ilvl w:val="0"/>
          <w:numId w:val="14"/>
        </w:numPr>
        <w:rPr>
          <w:rFonts w:asciiTheme="minorHAnsi" w:hAnsiTheme="minorHAnsi" w:cstheme="minorHAnsi"/>
        </w:rPr>
      </w:pPr>
      <w:r w:rsidRPr="00E862C6">
        <w:rPr>
          <w:i/>
          <w:iCs/>
        </w:rPr>
        <w:t>A heat map</w:t>
      </w:r>
      <w:r>
        <w:t xml:space="preserve"> shows the hot spots of the search. The warmer the color the more attention user has paid.</w:t>
      </w:r>
    </w:p>
    <w:p w:rsidR="00F4768E" w:rsidRPr="00F4768E" w:rsidRDefault="008B4F5F" w:rsidP="00441F7A">
      <w:pPr>
        <w:ind w:left="360"/>
        <w:rPr>
          <w:lang w:bidi="ar-SA"/>
        </w:rPr>
      </w:pPr>
      <w:r>
        <w:rPr>
          <w:lang w:bidi="ar-SA"/>
        </w:rPr>
        <w:t xml:space="preserve">      </w:t>
      </w:r>
      <w:r w:rsidR="00F4768E">
        <w:rPr>
          <w:rFonts w:eastAsia="Times New Roman" w:cs="Times New Roman"/>
          <w:noProof/>
          <w:szCs w:val="24"/>
        </w:rPr>
        <w:drawing>
          <wp:inline distT="0" distB="0" distL="0" distR="0">
            <wp:extent cx="2232245" cy="2584579"/>
            <wp:effectExtent l="19050" t="0" r="0" b="0"/>
            <wp:docPr id="10" name="Picture 1" descr="Hea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t map"/>
                    <pic:cNvPicPr>
                      <a:picLocks noChangeAspect="1" noChangeArrowheads="1"/>
                    </pic:cNvPicPr>
                  </pic:nvPicPr>
                  <pic:blipFill>
                    <a:blip r:embed="rId15"/>
                    <a:srcRect/>
                    <a:stretch>
                      <a:fillRect/>
                    </a:stretch>
                  </pic:blipFill>
                  <pic:spPr bwMode="auto">
                    <a:xfrm>
                      <a:off x="0" y="0"/>
                      <a:ext cx="2241035" cy="2594757"/>
                    </a:xfrm>
                    <a:prstGeom prst="rect">
                      <a:avLst/>
                    </a:prstGeom>
                    <a:noFill/>
                    <a:ln w="9525">
                      <a:noFill/>
                      <a:miter lim="800000"/>
                      <a:headEnd/>
                      <a:tailEnd/>
                    </a:ln>
                  </pic:spPr>
                </pic:pic>
              </a:graphicData>
            </a:graphic>
          </wp:inline>
        </w:drawing>
      </w:r>
      <w:r w:rsidR="00F4768E">
        <w:rPr>
          <w:rFonts w:eastAsia="Times New Roman" w:cs="Times New Roman"/>
          <w:noProof/>
          <w:szCs w:val="24"/>
        </w:rPr>
        <w:drawing>
          <wp:inline distT="0" distB="0" distL="0" distR="0">
            <wp:extent cx="3230983" cy="2584579"/>
            <wp:effectExtent l="19050" t="0" r="7517" b="0"/>
            <wp:docPr id="20" name="Picture 2" descr="Gaze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ze paths"/>
                    <pic:cNvPicPr>
                      <a:picLocks noChangeAspect="1" noChangeArrowheads="1"/>
                    </pic:cNvPicPr>
                  </pic:nvPicPr>
                  <pic:blipFill>
                    <a:blip r:embed="rId16"/>
                    <a:srcRect/>
                    <a:stretch>
                      <a:fillRect/>
                    </a:stretch>
                  </pic:blipFill>
                  <pic:spPr bwMode="auto">
                    <a:xfrm>
                      <a:off x="0" y="0"/>
                      <a:ext cx="3247077" cy="2597453"/>
                    </a:xfrm>
                    <a:prstGeom prst="rect">
                      <a:avLst/>
                    </a:prstGeom>
                    <a:noFill/>
                    <a:ln w="9525">
                      <a:noFill/>
                      <a:miter lim="800000"/>
                      <a:headEnd/>
                      <a:tailEnd/>
                    </a:ln>
                  </pic:spPr>
                </pic:pic>
              </a:graphicData>
            </a:graphic>
          </wp:inline>
        </w:drawing>
      </w:r>
    </w:p>
    <w:tbl>
      <w:tblPr>
        <w:tblStyle w:val="TableGrid"/>
        <w:tblW w:w="8947"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347"/>
      </w:tblGrid>
      <w:tr w:rsidR="008B4F5F" w:rsidTr="00441F7A">
        <w:trPr>
          <w:trHeight w:val="2420"/>
        </w:trPr>
        <w:tc>
          <w:tcPr>
            <w:tcW w:w="3600" w:type="dxa"/>
          </w:tcPr>
          <w:p w:rsidR="008B4F5F" w:rsidRDefault="008B4F5F" w:rsidP="00441F7A">
            <w:pPr>
              <w:pStyle w:val="Caption"/>
              <w:ind w:right="252"/>
            </w:pPr>
            <w:r w:rsidRPr="003E3CA8">
              <w:rPr>
                <w:b/>
                <w:bCs/>
              </w:rPr>
              <w:t>Picture 3.</w:t>
            </w:r>
            <w:r w:rsidR="00C929EC">
              <w:rPr>
                <w:b/>
                <w:bCs/>
              </w:rPr>
              <w:t>5</w:t>
            </w:r>
            <w:r w:rsidRPr="003E3CA8">
              <w:rPr>
                <w:b/>
                <w:bCs/>
              </w:rPr>
              <w:t>:</w:t>
            </w:r>
            <w:r w:rsidRPr="00D07D1D">
              <w:t xml:space="preserve"> </w:t>
            </w:r>
            <w:r w:rsidRPr="003E3CA8">
              <w:t>A Heat map</w:t>
            </w:r>
            <w:r w:rsidRPr="00D07D1D">
              <w:t xml:space="preserve"> from us</w:t>
            </w:r>
            <w:r>
              <w:t>ability</w:t>
            </w:r>
            <w:r w:rsidRPr="00D07D1D">
              <w:t xml:space="preserve"> eye tracking study. </w:t>
            </w:r>
          </w:p>
          <w:p w:rsidR="008B4F5F" w:rsidRPr="008B4F5F" w:rsidRDefault="008B4F5F" w:rsidP="00441F7A">
            <w:pPr>
              <w:spacing w:before="100" w:beforeAutospacing="1" w:after="100" w:afterAutospacing="1"/>
              <w:ind w:right="162"/>
              <w:rPr>
                <w:rFonts w:eastAsia="Times New Roman" w:cs="Times New Roman"/>
                <w:szCs w:val="24"/>
              </w:rPr>
            </w:pPr>
            <w:r w:rsidRPr="00D07D1D">
              <w:rPr>
                <w:rFonts w:eastAsia="Times New Roman" w:cs="Times New Roman"/>
                <w:szCs w:val="24"/>
              </w:rPr>
              <w:t>The areas where users looked the most are color red; the yellow</w:t>
            </w:r>
            <w:r>
              <w:rPr>
                <w:rFonts w:eastAsia="Times New Roman" w:cs="Times New Roman"/>
                <w:szCs w:val="24"/>
              </w:rPr>
              <w:t xml:space="preserve"> </w:t>
            </w:r>
            <w:r w:rsidRPr="00D07D1D">
              <w:rPr>
                <w:rFonts w:eastAsia="Times New Roman" w:cs="Times New Roman"/>
                <w:szCs w:val="24"/>
              </w:rPr>
              <w:t xml:space="preserve">areas indicate fewer views, followed by the least-viewed blue areas. </w:t>
            </w:r>
          </w:p>
        </w:tc>
        <w:tc>
          <w:tcPr>
            <w:tcW w:w="5347" w:type="dxa"/>
          </w:tcPr>
          <w:p w:rsidR="008B4F5F" w:rsidRDefault="008B4F5F" w:rsidP="00441F7A">
            <w:pPr>
              <w:pStyle w:val="Caption"/>
              <w:ind w:right="559"/>
            </w:pPr>
            <w:r w:rsidRPr="003E3CA8">
              <w:rPr>
                <w:b/>
                <w:bCs/>
              </w:rPr>
              <w:t>Picture 3.</w:t>
            </w:r>
            <w:r w:rsidR="00C929EC">
              <w:rPr>
                <w:b/>
                <w:bCs/>
              </w:rPr>
              <w:t>6</w:t>
            </w:r>
            <w:r w:rsidRPr="003E3CA8">
              <w:rPr>
                <w:b/>
                <w:bCs/>
              </w:rPr>
              <w:t>:</w:t>
            </w:r>
            <w:r w:rsidRPr="00D07D1D">
              <w:t xml:space="preserve"> </w:t>
            </w:r>
            <w:r w:rsidRPr="003E3CA8">
              <w:t>A Gaze path</w:t>
            </w:r>
            <w:r>
              <w:t xml:space="preserve"> with fixations and saccades.</w:t>
            </w:r>
          </w:p>
          <w:p w:rsidR="008B4F5F" w:rsidRPr="00F12E5C" w:rsidRDefault="008B4F5F" w:rsidP="00441F7A">
            <w:pPr>
              <w:ind w:right="559"/>
              <w:rPr>
                <w:lang w:bidi="ar-SA"/>
              </w:rPr>
            </w:pPr>
            <w:r>
              <w:rPr>
                <w:rFonts w:eastAsia="Times New Roman" w:cs="Times New Roman"/>
                <w:szCs w:val="24"/>
              </w:rPr>
              <w:t>The bigger the blue dots, the larger the time of fixation on that point. The Blue lines / paths connecting the blue dots are saccades.</w:t>
            </w:r>
          </w:p>
          <w:p w:rsidR="008B4F5F" w:rsidRDefault="008B4F5F" w:rsidP="008B4F5F">
            <w:pPr>
              <w:spacing w:before="100" w:beforeAutospacing="1" w:after="100" w:afterAutospacing="1"/>
              <w:rPr>
                <w:rFonts w:eastAsia="Times New Roman" w:cs="Times New Roman"/>
                <w:szCs w:val="24"/>
              </w:rPr>
            </w:pPr>
          </w:p>
        </w:tc>
      </w:tr>
    </w:tbl>
    <w:p w:rsidR="00E60EBC" w:rsidRDefault="00E60EBC" w:rsidP="008B4F5F">
      <w:pPr>
        <w:rPr>
          <w:lang w:bidi="ar-SA"/>
        </w:rPr>
      </w:pPr>
      <w:r>
        <w:rPr>
          <w:rFonts w:eastAsia="Times New Roman" w:cs="Times New Roman"/>
          <w:noProof/>
          <w:szCs w:val="24"/>
        </w:rPr>
        <w:lastRenderedPageBreak/>
        <w:drawing>
          <wp:inline distT="0" distB="0" distL="0" distR="0">
            <wp:extent cx="6000750" cy="2813094"/>
            <wp:effectExtent l="19050" t="0" r="0" b="0"/>
            <wp:docPr id="8" name="Picture 3" descr="Areas of int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as of intrests"/>
                    <pic:cNvPicPr>
                      <a:picLocks noChangeAspect="1" noChangeArrowheads="1"/>
                    </pic:cNvPicPr>
                  </pic:nvPicPr>
                  <pic:blipFill>
                    <a:blip r:embed="rId17"/>
                    <a:srcRect/>
                    <a:stretch>
                      <a:fillRect/>
                    </a:stretch>
                  </pic:blipFill>
                  <pic:spPr bwMode="auto">
                    <a:xfrm>
                      <a:off x="0" y="0"/>
                      <a:ext cx="6000750" cy="2813094"/>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E60EBC" w:rsidTr="003E3CA8">
        <w:trPr>
          <w:trHeight w:val="198"/>
        </w:trPr>
        <w:tc>
          <w:tcPr>
            <w:tcW w:w="9474" w:type="dxa"/>
          </w:tcPr>
          <w:p w:rsidR="00E60EBC" w:rsidRPr="00E60EBC" w:rsidRDefault="00E60EBC" w:rsidP="00C929EC">
            <w:pPr>
              <w:pStyle w:val="Caption"/>
              <w:jc w:val="center"/>
            </w:pPr>
            <w:r w:rsidRPr="00E60EBC">
              <w:rPr>
                <w:b/>
                <w:bCs/>
              </w:rPr>
              <w:t xml:space="preserve">Picture </w:t>
            </w:r>
            <w:r w:rsidR="003E3CA8">
              <w:rPr>
                <w:b/>
                <w:bCs/>
              </w:rPr>
              <w:t>3.</w:t>
            </w:r>
            <w:r w:rsidR="00C929EC">
              <w:rPr>
                <w:b/>
                <w:bCs/>
              </w:rPr>
              <w:t>7</w:t>
            </w:r>
            <w:r w:rsidRPr="00E60EBC">
              <w:rPr>
                <w:b/>
                <w:bCs/>
              </w:rPr>
              <w:t>:</w:t>
            </w:r>
            <w:r w:rsidRPr="00D07D1D">
              <w:t xml:space="preserve"> Areas of interests</w:t>
            </w:r>
          </w:p>
        </w:tc>
      </w:tr>
    </w:tbl>
    <w:p w:rsidR="003E3CA8" w:rsidRPr="00E862C6" w:rsidRDefault="003E3CA8" w:rsidP="003E3CA8">
      <w:pPr>
        <w:pStyle w:val="NormalWeb"/>
        <w:numPr>
          <w:ilvl w:val="0"/>
          <w:numId w:val="14"/>
        </w:numPr>
        <w:rPr>
          <w:rFonts w:asciiTheme="minorHAnsi" w:hAnsiTheme="minorHAnsi" w:cstheme="minorHAnsi"/>
        </w:rPr>
      </w:pPr>
      <w:r>
        <w:t xml:space="preserve">The searched area can be split in to smaller areas. After splitting it is possible to measure attention duration paid for the certain area. The data is called </w:t>
      </w:r>
      <w:r w:rsidRPr="00E862C6">
        <w:rPr>
          <w:i/>
          <w:iCs/>
        </w:rPr>
        <w:t>areas of interests</w:t>
      </w:r>
      <w:r>
        <w:t>.</w:t>
      </w:r>
    </w:p>
    <w:p w:rsidR="003E3CA8" w:rsidRPr="00F4768E" w:rsidRDefault="003E3CA8" w:rsidP="003E3CA8">
      <w:pPr>
        <w:pStyle w:val="NormalWeb"/>
        <w:numPr>
          <w:ilvl w:val="0"/>
          <w:numId w:val="14"/>
        </w:numPr>
        <w:rPr>
          <w:rFonts w:asciiTheme="minorHAnsi" w:hAnsiTheme="minorHAnsi" w:cstheme="minorHAnsi"/>
        </w:rPr>
      </w:pPr>
      <w:r>
        <w:t xml:space="preserve">Eye-tracking is developing as a method all the time. </w:t>
      </w:r>
    </w:p>
    <w:p w:rsidR="003E3CA8" w:rsidRPr="005D5741" w:rsidRDefault="003E3CA8" w:rsidP="003E3CA8">
      <w:pPr>
        <w:pStyle w:val="NormalWeb"/>
        <w:numPr>
          <w:ilvl w:val="0"/>
          <w:numId w:val="14"/>
        </w:numPr>
        <w:rPr>
          <w:rFonts w:asciiTheme="minorHAnsi" w:hAnsiTheme="minorHAnsi" w:cstheme="minorHAnsi"/>
        </w:rPr>
      </w:pPr>
      <w:r>
        <w:t xml:space="preserve">In the future it might be a cheaper method, but right now </w:t>
      </w:r>
      <w:r w:rsidRPr="00F4768E">
        <w:rPr>
          <w:i/>
          <w:iCs/>
        </w:rPr>
        <w:t>the techniques are relatively expensive.</w:t>
      </w:r>
    </w:p>
    <w:p w:rsidR="002D2B37" w:rsidRDefault="002D2B37" w:rsidP="003250E3">
      <w:r>
        <w:t>Nowadays eye tracking is a very useful method to collect data. It is easy to collect quantitative data via eye tracking and the data can be also evaluated qualitatively. Eye tracking is a valid method not only in usability and accessibility research, but also in psychological, and psycholinguistic research. Gaze study is used in developing new user interfaces. It is also a useful method when researching for example reading process or traffic behavior while driving.</w:t>
      </w:r>
    </w:p>
    <w:p w:rsidR="00616088" w:rsidRDefault="00616088" w:rsidP="003250E3">
      <w:pPr>
        <w:rPr>
          <w:i/>
          <w:iCs/>
        </w:rPr>
      </w:pPr>
      <w:r>
        <w:t xml:space="preserve">Other applications of eye tracking studies are namely </w:t>
      </w:r>
      <w:r w:rsidR="008173E6">
        <w:rPr>
          <w:i/>
          <w:iCs/>
        </w:rPr>
        <w:t>N</w:t>
      </w:r>
      <w:r w:rsidRPr="008173E6">
        <w:rPr>
          <w:i/>
          <w:iCs/>
        </w:rPr>
        <w:t>eurosciences</w:t>
      </w:r>
      <w:r>
        <w:t xml:space="preserve">, </w:t>
      </w:r>
      <w:r>
        <w:rPr>
          <w:rFonts w:cs="Times New Roman"/>
          <w:i/>
          <w:iCs/>
          <w:szCs w:val="24"/>
        </w:rPr>
        <w:t>Reading</w:t>
      </w:r>
      <w:r>
        <w:rPr>
          <w:i/>
          <w:iCs/>
        </w:rPr>
        <w:t xml:space="preserve">, </w:t>
      </w:r>
      <w:r>
        <w:rPr>
          <w:rFonts w:cs="Times New Roman"/>
          <w:i/>
          <w:iCs/>
          <w:szCs w:val="24"/>
        </w:rPr>
        <w:t>Brain Imaging</w:t>
      </w:r>
      <w:r>
        <w:rPr>
          <w:i/>
          <w:iCs/>
        </w:rPr>
        <w:t xml:space="preserve">, </w:t>
      </w:r>
      <w:r>
        <w:rPr>
          <w:rFonts w:cs="Times New Roman"/>
          <w:i/>
          <w:iCs/>
          <w:szCs w:val="24"/>
        </w:rPr>
        <w:t>Scene Perception</w:t>
      </w:r>
      <w:r>
        <w:rPr>
          <w:i/>
          <w:iCs/>
        </w:rPr>
        <w:t xml:space="preserve">, </w:t>
      </w:r>
      <w:r>
        <w:rPr>
          <w:rFonts w:cs="Times New Roman"/>
          <w:i/>
          <w:iCs/>
          <w:szCs w:val="24"/>
        </w:rPr>
        <w:t>Visual Search</w:t>
      </w:r>
      <w:r>
        <w:rPr>
          <w:i/>
          <w:iCs/>
        </w:rPr>
        <w:t xml:space="preserve">, and </w:t>
      </w:r>
      <w:r>
        <w:rPr>
          <w:rFonts w:cs="Times New Roman"/>
          <w:i/>
          <w:iCs/>
          <w:szCs w:val="24"/>
        </w:rPr>
        <w:t>Auditory Language Processing</w:t>
      </w:r>
      <w:r>
        <w:rPr>
          <w:i/>
          <w:iCs/>
        </w:rPr>
        <w:t>.</w:t>
      </w:r>
    </w:p>
    <w:p w:rsidR="002D2B37" w:rsidRPr="00616088" w:rsidRDefault="00616088" w:rsidP="003250E3">
      <w:pPr>
        <w:rPr>
          <w:rFonts w:cs="Times New Roman"/>
          <w:szCs w:val="24"/>
        </w:rPr>
      </w:pPr>
      <w:r w:rsidRPr="00616088">
        <w:rPr>
          <w:rFonts w:cs="Times New Roman"/>
          <w:szCs w:val="24"/>
        </w:rPr>
        <w:t xml:space="preserve">It is not only used for studies and scientific purposes but industrial usages of an eye tracking device are also very broad. Such as, Aviation industry uses it to track a </w:t>
      </w:r>
      <w:r w:rsidRPr="00616088">
        <w:t>pilot’s</w:t>
      </w:r>
      <w:r w:rsidRPr="00616088">
        <w:rPr>
          <w:rFonts w:cs="Times New Roman"/>
          <w:szCs w:val="24"/>
        </w:rPr>
        <w:t xml:space="preserve"> gaze whilst in different circumstances. Driving hazards can be noted via the use of an eye tracking device, since most of them occur due to lack of visual attention. Thus a lot of other uses are possible and the scope of usage of these devices will only increase.</w:t>
      </w:r>
    </w:p>
    <w:p w:rsidR="00616088" w:rsidRDefault="00616088" w:rsidP="003250E3">
      <w:r w:rsidRPr="00616088">
        <w:rPr>
          <w:rFonts w:cs="Times New Roman"/>
          <w:szCs w:val="24"/>
        </w:rPr>
        <w:t>How we exploited it to our purpose is expressed in the oncoming chapters.</w:t>
      </w:r>
    </w:p>
    <w:p w:rsidR="00616088" w:rsidRDefault="00616088">
      <w:pPr>
        <w:rPr>
          <w:rFonts w:eastAsia="Times New Roman" w:cs="Times New Roman"/>
          <w:kern w:val="1"/>
          <w:szCs w:val="24"/>
          <w:lang w:eastAsia="hi-IN"/>
        </w:rPr>
      </w:pPr>
      <w:r>
        <w:br w:type="page"/>
      </w:r>
    </w:p>
    <w:p w:rsidR="00616088" w:rsidRDefault="00616088" w:rsidP="00616088">
      <w:pPr>
        <w:pStyle w:val="Title"/>
      </w:pPr>
      <w:r>
        <w:lastRenderedPageBreak/>
        <w:t>Chapter 4</w:t>
      </w:r>
    </w:p>
    <w:p w:rsidR="00616088" w:rsidRDefault="00616088" w:rsidP="000A57AC">
      <w:pPr>
        <w:pStyle w:val="Heading1"/>
        <w:spacing w:before="0" w:after="240"/>
        <w:rPr>
          <w:sz w:val="56"/>
          <w:szCs w:val="56"/>
          <w:lang w:bidi="ar-SA"/>
        </w:rPr>
      </w:pPr>
      <w:bookmarkStart w:id="23" w:name="_Toc319390329"/>
      <w:r>
        <w:rPr>
          <w:sz w:val="56"/>
          <w:szCs w:val="56"/>
          <w:lang w:bidi="ar-SA"/>
        </w:rPr>
        <w:t>Related work</w:t>
      </w:r>
      <w:bookmarkEnd w:id="23"/>
    </w:p>
    <w:p w:rsidR="00616088" w:rsidRDefault="002505E5" w:rsidP="005A217D">
      <w:pPr>
        <w:rPr>
          <w:sz w:val="22"/>
          <w:szCs w:val="22"/>
        </w:rPr>
      </w:pPr>
      <w:r>
        <w:rPr>
          <w:sz w:val="22"/>
          <w:szCs w:val="22"/>
        </w:rPr>
        <w:t>Knowledge based approaches to WSD such as Lesk’s algorithm</w:t>
      </w:r>
      <w:sdt>
        <w:sdtPr>
          <w:rPr>
            <w:sz w:val="22"/>
            <w:szCs w:val="22"/>
          </w:rPr>
          <w:id w:val="10303929"/>
          <w:citation/>
        </w:sdtPr>
        <w:sdtEndPr/>
        <w:sdtContent>
          <w:r w:rsidR="009A6F20">
            <w:rPr>
              <w:sz w:val="22"/>
              <w:szCs w:val="22"/>
            </w:rPr>
            <w:fldChar w:fldCharType="begin"/>
          </w:r>
          <w:r w:rsidR="00067E5E">
            <w:rPr>
              <w:sz w:val="22"/>
              <w:szCs w:val="22"/>
            </w:rPr>
            <w:instrText xml:space="preserve"> CITATION Mic86 \l 1033 </w:instrText>
          </w:r>
          <w:r w:rsidR="009A6F20">
            <w:rPr>
              <w:sz w:val="22"/>
              <w:szCs w:val="22"/>
            </w:rPr>
            <w:fldChar w:fldCharType="separate"/>
          </w:r>
          <w:r w:rsidR="004B4031">
            <w:rPr>
              <w:noProof/>
              <w:sz w:val="22"/>
              <w:szCs w:val="22"/>
            </w:rPr>
            <w:t xml:space="preserve"> </w:t>
          </w:r>
          <w:r w:rsidR="004B4031" w:rsidRPr="004B4031">
            <w:rPr>
              <w:noProof/>
              <w:sz w:val="22"/>
              <w:szCs w:val="22"/>
            </w:rPr>
            <w:t>(Lesk, 1986)</w:t>
          </w:r>
          <w:r w:rsidR="009A6F20">
            <w:rPr>
              <w:sz w:val="22"/>
              <w:szCs w:val="22"/>
            </w:rPr>
            <w:fldChar w:fldCharType="end"/>
          </w:r>
        </w:sdtContent>
      </w:sdt>
      <w:r>
        <w:rPr>
          <w:sz w:val="22"/>
          <w:szCs w:val="22"/>
        </w:rPr>
        <w:t>, Walker’s algorithm</w:t>
      </w:r>
      <w:sdt>
        <w:sdtPr>
          <w:rPr>
            <w:sz w:val="22"/>
            <w:szCs w:val="22"/>
          </w:rPr>
          <w:id w:val="10303934"/>
          <w:citation/>
        </w:sdtPr>
        <w:sdtEndPr/>
        <w:sdtContent>
          <w:r w:rsidR="009A6F20">
            <w:rPr>
              <w:sz w:val="22"/>
              <w:szCs w:val="22"/>
            </w:rPr>
            <w:fldChar w:fldCharType="begin"/>
          </w:r>
          <w:r w:rsidR="000A57AC">
            <w:rPr>
              <w:sz w:val="22"/>
              <w:szCs w:val="22"/>
            </w:rPr>
            <w:instrText xml:space="preserve"> CITATION Wal86 \l 1033 </w:instrText>
          </w:r>
          <w:r w:rsidR="009A6F20">
            <w:rPr>
              <w:sz w:val="22"/>
              <w:szCs w:val="22"/>
            </w:rPr>
            <w:fldChar w:fldCharType="separate"/>
          </w:r>
          <w:r w:rsidR="004B4031">
            <w:rPr>
              <w:noProof/>
              <w:sz w:val="22"/>
              <w:szCs w:val="22"/>
            </w:rPr>
            <w:t xml:space="preserve"> </w:t>
          </w:r>
          <w:r w:rsidR="004B4031" w:rsidRPr="004B4031">
            <w:rPr>
              <w:noProof/>
              <w:sz w:val="22"/>
              <w:szCs w:val="22"/>
            </w:rPr>
            <w:t>(Walker &amp; Amsler, 1986)</w:t>
          </w:r>
          <w:r w:rsidR="009A6F20">
            <w:rPr>
              <w:sz w:val="22"/>
              <w:szCs w:val="22"/>
            </w:rPr>
            <w:fldChar w:fldCharType="end"/>
          </w:r>
        </w:sdtContent>
      </w:sdt>
      <w:r>
        <w:rPr>
          <w:sz w:val="22"/>
          <w:szCs w:val="22"/>
        </w:rPr>
        <w:t xml:space="preserve">, conceptual </w:t>
      </w:r>
      <w:sdt>
        <w:sdtPr>
          <w:rPr>
            <w:sz w:val="22"/>
            <w:szCs w:val="22"/>
          </w:rPr>
          <w:id w:val="10303935"/>
          <w:citation/>
        </w:sdtPr>
        <w:sdtEndPr/>
        <w:sdtContent>
          <w:r w:rsidR="009A6F20">
            <w:rPr>
              <w:sz w:val="22"/>
              <w:szCs w:val="22"/>
            </w:rPr>
            <w:fldChar w:fldCharType="begin"/>
          </w:r>
          <w:r w:rsidR="000A57AC">
            <w:rPr>
              <w:sz w:val="22"/>
              <w:szCs w:val="22"/>
            </w:rPr>
            <w:instrText xml:space="preserve"> CITATION Agi96 \l 1033  </w:instrText>
          </w:r>
          <w:r w:rsidR="009A6F20">
            <w:rPr>
              <w:sz w:val="22"/>
              <w:szCs w:val="22"/>
            </w:rPr>
            <w:fldChar w:fldCharType="separate"/>
          </w:r>
          <w:r w:rsidR="004B4031" w:rsidRPr="004B4031">
            <w:rPr>
              <w:noProof/>
              <w:sz w:val="22"/>
              <w:szCs w:val="22"/>
            </w:rPr>
            <w:t>(Agirre &amp; Rigau, 1996)</w:t>
          </w:r>
          <w:r w:rsidR="009A6F20">
            <w:rPr>
              <w:sz w:val="22"/>
              <w:szCs w:val="22"/>
            </w:rPr>
            <w:fldChar w:fldCharType="end"/>
          </w:r>
        </w:sdtContent>
      </w:sdt>
      <w:r>
        <w:rPr>
          <w:sz w:val="22"/>
          <w:szCs w:val="22"/>
        </w:rPr>
        <w:t xml:space="preserve"> and random walk algorithm </w:t>
      </w:r>
      <w:sdt>
        <w:sdtPr>
          <w:rPr>
            <w:sz w:val="22"/>
            <w:szCs w:val="22"/>
          </w:rPr>
          <w:id w:val="10303936"/>
          <w:citation/>
        </w:sdtPr>
        <w:sdtEndPr/>
        <w:sdtContent>
          <w:r w:rsidR="009A6F20">
            <w:rPr>
              <w:sz w:val="22"/>
              <w:szCs w:val="22"/>
            </w:rPr>
            <w:fldChar w:fldCharType="begin"/>
          </w:r>
          <w:r w:rsidR="000A57AC">
            <w:rPr>
              <w:sz w:val="22"/>
              <w:szCs w:val="22"/>
            </w:rPr>
            <w:instrText xml:space="preserve"> CITATION Mih05 \l 1033 </w:instrText>
          </w:r>
          <w:r w:rsidR="009A6F20">
            <w:rPr>
              <w:sz w:val="22"/>
              <w:szCs w:val="22"/>
            </w:rPr>
            <w:fldChar w:fldCharType="separate"/>
          </w:r>
          <w:r w:rsidR="004B4031" w:rsidRPr="004B4031">
            <w:rPr>
              <w:noProof/>
              <w:sz w:val="22"/>
              <w:szCs w:val="22"/>
            </w:rPr>
            <w:t>(Rada, 2005)</w:t>
          </w:r>
          <w:r w:rsidR="009A6F20">
            <w:rPr>
              <w:sz w:val="22"/>
              <w:szCs w:val="22"/>
            </w:rPr>
            <w:fldChar w:fldCharType="end"/>
          </w:r>
        </w:sdtContent>
      </w:sdt>
      <w:r w:rsidR="000A57AC">
        <w:rPr>
          <w:sz w:val="22"/>
          <w:szCs w:val="22"/>
        </w:rPr>
        <w:t xml:space="preserve"> </w:t>
      </w:r>
      <w:r>
        <w:rPr>
          <w:sz w:val="22"/>
          <w:szCs w:val="22"/>
        </w:rPr>
        <w:t xml:space="preserve">essentially do Machine Readable Dictionary lookup. However, these are fundamentally </w:t>
      </w:r>
      <w:r>
        <w:rPr>
          <w:i/>
          <w:iCs/>
          <w:sz w:val="22"/>
          <w:szCs w:val="22"/>
        </w:rPr>
        <w:t xml:space="preserve">overlap based </w:t>
      </w:r>
      <w:r>
        <w:rPr>
          <w:sz w:val="22"/>
          <w:szCs w:val="22"/>
        </w:rPr>
        <w:t>algorithms which suffer from overlap sparsity, dictionary definitions being generally small in length. Further, these algorithms completely ignore the domain specific sense distributions of a word as they do not rely on any training data.</w:t>
      </w:r>
    </w:p>
    <w:p w:rsidR="0021435C" w:rsidRDefault="00E52587" w:rsidP="005A217D">
      <w:pPr>
        <w:rPr>
          <w:sz w:val="22"/>
          <w:szCs w:val="22"/>
        </w:rPr>
      </w:pPr>
      <w:r>
        <w:rPr>
          <w:sz w:val="22"/>
          <w:szCs w:val="22"/>
        </w:rPr>
        <w:t xml:space="preserve">In order to obtain higher accuracies in knowledge base approaches the rule base of the algorithm should be robust and large enough to scale well in an all-words scenario. For this purpose, we used the eye tracking device to accumulate contextual evidence as has been done by numerous other NLP researchers. </w:t>
      </w:r>
      <w:r w:rsidRPr="00E52587">
        <w:rPr>
          <w:sz w:val="22"/>
          <w:szCs w:val="22"/>
        </w:rPr>
        <w:t xml:space="preserve">An eye movement experiment was conducted </w:t>
      </w:r>
      <w:r>
        <w:rPr>
          <w:sz w:val="22"/>
          <w:szCs w:val="22"/>
        </w:rPr>
        <w:t xml:space="preserve">by </w:t>
      </w:r>
      <w:r w:rsidRPr="00E52587">
        <w:rPr>
          <w:sz w:val="22"/>
          <w:szCs w:val="22"/>
        </w:rPr>
        <w:t>Seppo Vainio</w:t>
      </w:r>
      <w:r>
        <w:rPr>
          <w:sz w:val="22"/>
          <w:szCs w:val="22"/>
        </w:rPr>
        <w:t>,</w:t>
      </w:r>
      <w:r w:rsidRPr="00E52587">
        <w:rPr>
          <w:sz w:val="22"/>
          <w:szCs w:val="22"/>
        </w:rPr>
        <w:t xml:space="preserve"> Jukka Hyönä and Anneli Pajunen to examine effects of local lexical predictability on fixation durations and fixation</w:t>
      </w:r>
      <w:r>
        <w:rPr>
          <w:sz w:val="22"/>
          <w:szCs w:val="22"/>
        </w:rPr>
        <w:t xml:space="preserve"> </w:t>
      </w:r>
      <w:r w:rsidRPr="00E52587">
        <w:rPr>
          <w:sz w:val="22"/>
          <w:szCs w:val="22"/>
        </w:rPr>
        <w:t>locations during sentence reading.</w:t>
      </w:r>
      <w:sdt>
        <w:sdtPr>
          <w:rPr>
            <w:sz w:val="22"/>
            <w:szCs w:val="22"/>
          </w:rPr>
          <w:id w:val="859691"/>
          <w:citation/>
        </w:sdtPr>
        <w:sdtEndPr/>
        <w:sdtContent>
          <w:r w:rsidR="009A6F20">
            <w:rPr>
              <w:sz w:val="22"/>
              <w:szCs w:val="22"/>
            </w:rPr>
            <w:fldChar w:fldCharType="begin"/>
          </w:r>
          <w:r w:rsidR="00234836">
            <w:rPr>
              <w:sz w:val="22"/>
              <w:szCs w:val="22"/>
            </w:rPr>
            <w:instrText xml:space="preserve"> CITATION Lex09 \l 1033 </w:instrText>
          </w:r>
          <w:r w:rsidR="009A6F20">
            <w:rPr>
              <w:sz w:val="22"/>
              <w:szCs w:val="22"/>
            </w:rPr>
            <w:fldChar w:fldCharType="separate"/>
          </w:r>
          <w:r w:rsidR="004B4031">
            <w:rPr>
              <w:noProof/>
              <w:sz w:val="22"/>
              <w:szCs w:val="22"/>
            </w:rPr>
            <w:t xml:space="preserve"> </w:t>
          </w:r>
          <w:r w:rsidR="004B4031" w:rsidRPr="004B4031">
            <w:rPr>
              <w:noProof/>
              <w:sz w:val="22"/>
              <w:szCs w:val="22"/>
            </w:rPr>
            <w:t>(Seppo Vainio, 2009)</w:t>
          </w:r>
          <w:r w:rsidR="009A6F20">
            <w:rPr>
              <w:sz w:val="22"/>
              <w:szCs w:val="22"/>
            </w:rPr>
            <w:fldChar w:fldCharType="end"/>
          </w:r>
        </w:sdtContent>
      </w:sdt>
      <w:r w:rsidRPr="00E52587">
        <w:rPr>
          <w:sz w:val="22"/>
          <w:szCs w:val="22"/>
        </w:rPr>
        <w:t xml:space="preserve"> The results showed that first fixation and</w:t>
      </w:r>
      <w:r>
        <w:rPr>
          <w:sz w:val="22"/>
          <w:szCs w:val="22"/>
        </w:rPr>
        <w:t xml:space="preserve"> </w:t>
      </w:r>
      <w:r w:rsidRPr="00E52587">
        <w:rPr>
          <w:sz w:val="22"/>
          <w:szCs w:val="22"/>
        </w:rPr>
        <w:t>gaze duration on the target noun were reliably shorter in the high-predictability than in the low</w:t>
      </w:r>
      <w:r>
        <w:rPr>
          <w:sz w:val="22"/>
          <w:szCs w:val="22"/>
        </w:rPr>
        <w:t xml:space="preserve"> </w:t>
      </w:r>
      <w:r w:rsidRPr="00E52587">
        <w:rPr>
          <w:sz w:val="22"/>
          <w:szCs w:val="22"/>
        </w:rPr>
        <w:t>predictability condition. As</w:t>
      </w:r>
      <w:r>
        <w:rPr>
          <w:sz w:val="22"/>
          <w:szCs w:val="22"/>
        </w:rPr>
        <w:t xml:space="preserve"> </w:t>
      </w:r>
      <w:r w:rsidRPr="00E52587">
        <w:rPr>
          <w:sz w:val="22"/>
          <w:szCs w:val="22"/>
        </w:rPr>
        <w:t xml:space="preserve">regards eye guidance in reading, </w:t>
      </w:r>
      <w:r w:rsidR="005A217D">
        <w:rPr>
          <w:sz w:val="22"/>
          <w:szCs w:val="22"/>
        </w:rPr>
        <w:t xml:space="preserve">their </w:t>
      </w:r>
      <w:r w:rsidRPr="00E52587">
        <w:rPr>
          <w:sz w:val="22"/>
          <w:szCs w:val="22"/>
        </w:rPr>
        <w:t>study indicates that local lexical predictability</w:t>
      </w:r>
      <w:r>
        <w:rPr>
          <w:sz w:val="22"/>
          <w:szCs w:val="22"/>
        </w:rPr>
        <w:t xml:space="preserve"> </w:t>
      </w:r>
      <w:r w:rsidRPr="00E52587">
        <w:rPr>
          <w:sz w:val="22"/>
          <w:szCs w:val="22"/>
        </w:rPr>
        <w:t>influences when decisions but not where the initial fixation lands in a word.</w:t>
      </w:r>
    </w:p>
    <w:p w:rsidR="005A217D" w:rsidRPr="00E52587" w:rsidRDefault="005A217D" w:rsidP="005A217D">
      <w:pPr>
        <w:autoSpaceDE w:val="0"/>
        <w:autoSpaceDN w:val="0"/>
        <w:adjustRightInd w:val="0"/>
        <w:spacing w:after="0"/>
        <w:rPr>
          <w:sz w:val="22"/>
          <w:szCs w:val="22"/>
        </w:rPr>
      </w:pPr>
      <w:r>
        <w:rPr>
          <w:sz w:val="22"/>
          <w:szCs w:val="22"/>
        </w:rPr>
        <w:t xml:space="preserve">In another work based on </w:t>
      </w:r>
      <w:r w:rsidRPr="005A217D">
        <w:rPr>
          <w:sz w:val="22"/>
          <w:szCs w:val="22"/>
        </w:rPr>
        <w:t>word grouping hypothesis and eye movements during reading</w:t>
      </w:r>
      <w:r>
        <w:rPr>
          <w:sz w:val="22"/>
          <w:szCs w:val="22"/>
        </w:rPr>
        <w:t xml:space="preserve"> by </w:t>
      </w:r>
      <w:r w:rsidRPr="005A217D">
        <w:rPr>
          <w:sz w:val="22"/>
          <w:szCs w:val="22"/>
        </w:rPr>
        <w:t>Denis Drieghe, Alexander Pollatsek, Adrian Staub, and Keith Rayner</w:t>
      </w:r>
      <w:r>
        <w:rPr>
          <w:sz w:val="22"/>
          <w:szCs w:val="22"/>
        </w:rPr>
        <w:t xml:space="preserve"> t</w:t>
      </w:r>
      <w:r w:rsidRPr="005A217D">
        <w:rPr>
          <w:sz w:val="22"/>
          <w:szCs w:val="22"/>
        </w:rPr>
        <w:t>he distribution of landing positions and durations of first fixations in a region</w:t>
      </w:r>
      <w:r>
        <w:rPr>
          <w:sz w:val="22"/>
          <w:szCs w:val="22"/>
        </w:rPr>
        <w:t xml:space="preserve"> </w:t>
      </w:r>
      <w:r w:rsidRPr="005A217D">
        <w:rPr>
          <w:sz w:val="22"/>
          <w:szCs w:val="22"/>
        </w:rPr>
        <w:t>containing a noun preceded by either an article or a high-frequency</w:t>
      </w:r>
      <w:r>
        <w:rPr>
          <w:sz w:val="22"/>
          <w:szCs w:val="22"/>
        </w:rPr>
        <w:t xml:space="preserve"> </w:t>
      </w:r>
      <w:r w:rsidRPr="005A217D">
        <w:rPr>
          <w:sz w:val="22"/>
          <w:szCs w:val="22"/>
        </w:rPr>
        <w:t xml:space="preserve">three-letter word were </w:t>
      </w:r>
      <w:r>
        <w:rPr>
          <w:sz w:val="22"/>
          <w:szCs w:val="22"/>
        </w:rPr>
        <w:t>c</w:t>
      </w:r>
      <w:r w:rsidRPr="005A217D">
        <w:rPr>
          <w:sz w:val="22"/>
          <w:szCs w:val="22"/>
        </w:rPr>
        <w:t>ompared</w:t>
      </w:r>
      <w:sdt>
        <w:sdtPr>
          <w:rPr>
            <w:sz w:val="22"/>
            <w:szCs w:val="22"/>
          </w:rPr>
          <w:id w:val="3032178"/>
          <w:citation/>
        </w:sdtPr>
        <w:sdtEndPr/>
        <w:sdtContent>
          <w:r w:rsidR="009A6F20">
            <w:rPr>
              <w:sz w:val="22"/>
              <w:szCs w:val="22"/>
            </w:rPr>
            <w:fldChar w:fldCharType="begin"/>
          </w:r>
          <w:r w:rsidR="006D6452">
            <w:rPr>
              <w:sz w:val="22"/>
              <w:szCs w:val="22"/>
            </w:rPr>
            <w:instrText xml:space="preserve"> CITATION Den08 \l 1033 </w:instrText>
          </w:r>
          <w:r w:rsidR="009A6F20">
            <w:rPr>
              <w:sz w:val="22"/>
              <w:szCs w:val="22"/>
            </w:rPr>
            <w:fldChar w:fldCharType="separate"/>
          </w:r>
          <w:r w:rsidR="004B4031">
            <w:rPr>
              <w:noProof/>
              <w:sz w:val="22"/>
              <w:szCs w:val="22"/>
            </w:rPr>
            <w:t xml:space="preserve"> </w:t>
          </w:r>
          <w:r w:rsidR="004B4031" w:rsidRPr="004B4031">
            <w:rPr>
              <w:noProof/>
              <w:sz w:val="22"/>
              <w:szCs w:val="22"/>
            </w:rPr>
            <w:t>(Denis Drieghe, 2008)</w:t>
          </w:r>
          <w:r w:rsidR="009A6F20">
            <w:rPr>
              <w:sz w:val="22"/>
              <w:szCs w:val="22"/>
            </w:rPr>
            <w:fldChar w:fldCharType="end"/>
          </w:r>
        </w:sdtContent>
      </w:sdt>
      <w:r w:rsidRPr="005A217D">
        <w:rPr>
          <w:sz w:val="22"/>
          <w:szCs w:val="22"/>
        </w:rPr>
        <w:t xml:space="preserve">. </w:t>
      </w:r>
      <w:sdt>
        <w:sdtPr>
          <w:rPr>
            <w:sz w:val="22"/>
            <w:szCs w:val="22"/>
          </w:rPr>
          <w:id w:val="3032180"/>
          <w:citation/>
        </w:sdtPr>
        <w:sdtEndPr/>
        <w:sdtContent>
          <w:r w:rsidR="009A6F20">
            <w:rPr>
              <w:sz w:val="22"/>
              <w:szCs w:val="22"/>
            </w:rPr>
            <w:fldChar w:fldCharType="begin"/>
          </w:r>
          <w:r w:rsidR="006D6452">
            <w:rPr>
              <w:sz w:val="22"/>
              <w:szCs w:val="22"/>
            </w:rPr>
            <w:instrText xml:space="preserve"> CITATION Ral96 \l 1033 </w:instrText>
          </w:r>
          <w:r w:rsidR="009A6F20">
            <w:rPr>
              <w:sz w:val="22"/>
              <w:szCs w:val="22"/>
            </w:rPr>
            <w:fldChar w:fldCharType="separate"/>
          </w:r>
          <w:r w:rsidR="004B4031" w:rsidRPr="004B4031">
            <w:rPr>
              <w:noProof/>
              <w:sz w:val="22"/>
              <w:szCs w:val="22"/>
            </w:rPr>
            <w:t>(Radach, 1996)</w:t>
          </w:r>
          <w:r w:rsidR="009A6F20">
            <w:rPr>
              <w:sz w:val="22"/>
              <w:szCs w:val="22"/>
            </w:rPr>
            <w:fldChar w:fldCharType="end"/>
          </w:r>
        </w:sdtContent>
      </w:sdt>
      <w:r w:rsidRPr="005A217D">
        <w:rPr>
          <w:sz w:val="22"/>
          <w:szCs w:val="22"/>
        </w:rPr>
        <w:t xml:space="preserve"> inferred from a similar experiment that did not manipulate the type of short</w:t>
      </w:r>
      <w:r>
        <w:rPr>
          <w:sz w:val="22"/>
          <w:szCs w:val="22"/>
        </w:rPr>
        <w:t xml:space="preserve"> </w:t>
      </w:r>
      <w:r w:rsidRPr="005A217D">
        <w:rPr>
          <w:sz w:val="22"/>
          <w:szCs w:val="22"/>
        </w:rPr>
        <w:t>word that two words could be processed as a perceptual unit during reading when the</w:t>
      </w:r>
      <w:r>
        <w:rPr>
          <w:sz w:val="22"/>
          <w:szCs w:val="22"/>
        </w:rPr>
        <w:t xml:space="preserve"> </w:t>
      </w:r>
      <w:r w:rsidRPr="005A217D">
        <w:rPr>
          <w:sz w:val="22"/>
          <w:szCs w:val="22"/>
        </w:rPr>
        <w:t>first word is a short word. As this different pattern of fixations is restricted to article</w:t>
      </w:r>
      <w:r>
        <w:rPr>
          <w:sz w:val="22"/>
          <w:szCs w:val="22"/>
        </w:rPr>
        <w:t xml:space="preserve"> </w:t>
      </w:r>
      <w:r w:rsidRPr="005A217D">
        <w:rPr>
          <w:sz w:val="22"/>
          <w:szCs w:val="22"/>
        </w:rPr>
        <w:t>noun</w:t>
      </w:r>
      <w:r>
        <w:rPr>
          <w:sz w:val="22"/>
          <w:szCs w:val="22"/>
        </w:rPr>
        <w:t xml:space="preserve"> </w:t>
      </w:r>
      <w:r w:rsidRPr="005A217D">
        <w:rPr>
          <w:sz w:val="22"/>
          <w:szCs w:val="22"/>
        </w:rPr>
        <w:t>pairs, it indicates that word grouping does not occur purely on the basis of word</w:t>
      </w:r>
      <w:r>
        <w:rPr>
          <w:sz w:val="22"/>
          <w:szCs w:val="22"/>
        </w:rPr>
        <w:t xml:space="preserve"> </w:t>
      </w:r>
      <w:r w:rsidRPr="005A217D">
        <w:rPr>
          <w:sz w:val="22"/>
          <w:szCs w:val="22"/>
        </w:rPr>
        <w:t>length during reading; moreover, as we demonstrate, one can explain the observed</w:t>
      </w:r>
      <w:r>
        <w:rPr>
          <w:sz w:val="22"/>
          <w:szCs w:val="22"/>
        </w:rPr>
        <w:t xml:space="preserve"> </w:t>
      </w:r>
      <w:r w:rsidRPr="005A217D">
        <w:rPr>
          <w:sz w:val="22"/>
          <w:szCs w:val="22"/>
        </w:rPr>
        <w:t>patterns in both conditions more parsimoniously, without adopting a word grouping</w:t>
      </w:r>
      <w:r>
        <w:rPr>
          <w:sz w:val="22"/>
          <w:szCs w:val="22"/>
        </w:rPr>
        <w:t xml:space="preserve"> </w:t>
      </w:r>
      <w:r w:rsidRPr="005A217D">
        <w:rPr>
          <w:sz w:val="22"/>
          <w:szCs w:val="22"/>
        </w:rPr>
        <w:t>mechanism in eye movement control during reading.</w:t>
      </w:r>
    </w:p>
    <w:p w:rsidR="001828B9" w:rsidRDefault="001828B9">
      <w:pPr>
        <w:jc w:val="left"/>
        <w:rPr>
          <w:sz w:val="22"/>
          <w:szCs w:val="22"/>
        </w:rPr>
      </w:pPr>
      <w:r>
        <w:rPr>
          <w:sz w:val="22"/>
          <w:szCs w:val="22"/>
        </w:rPr>
        <w:br w:type="page"/>
      </w:r>
    </w:p>
    <w:p w:rsidR="001828B9" w:rsidRDefault="001828B9" w:rsidP="001828B9">
      <w:pPr>
        <w:pStyle w:val="Title"/>
      </w:pPr>
      <w:r>
        <w:lastRenderedPageBreak/>
        <w:t>Chapter 5</w:t>
      </w:r>
    </w:p>
    <w:p w:rsidR="001828B9" w:rsidRDefault="001828B9" w:rsidP="008173E6">
      <w:pPr>
        <w:pStyle w:val="Heading1"/>
        <w:spacing w:after="240"/>
        <w:rPr>
          <w:sz w:val="56"/>
          <w:szCs w:val="56"/>
          <w:lang w:bidi="ar-SA"/>
        </w:rPr>
      </w:pPr>
      <w:bookmarkStart w:id="24" w:name="_Toc319390330"/>
      <w:r>
        <w:rPr>
          <w:sz w:val="56"/>
          <w:szCs w:val="56"/>
          <w:lang w:bidi="ar-SA"/>
        </w:rPr>
        <w:t>Experimental Setup</w:t>
      </w:r>
      <w:bookmarkEnd w:id="24"/>
    </w:p>
    <w:p w:rsidR="001828B9" w:rsidRPr="001828B9" w:rsidRDefault="001828B9" w:rsidP="008173E6">
      <w:pPr>
        <w:rPr>
          <w:lang w:bidi="ar-SA"/>
        </w:rPr>
      </w:pPr>
    </w:p>
    <w:p w:rsidR="00E701A2" w:rsidRDefault="00D977AD" w:rsidP="00771B54">
      <w:pPr>
        <w:rPr>
          <w:sz w:val="22"/>
          <w:szCs w:val="22"/>
        </w:rPr>
      </w:pPr>
      <w:r>
        <w:rPr>
          <w:sz w:val="22"/>
          <w:szCs w:val="22"/>
        </w:rPr>
        <w:t xml:space="preserve">In our experiments, we have used an </w:t>
      </w:r>
      <w:hyperlink r:id="rId18" w:history="1">
        <w:r w:rsidRPr="00D977AD">
          <w:rPr>
            <w:rStyle w:val="Hyperlink"/>
            <w:sz w:val="22"/>
            <w:szCs w:val="22"/>
          </w:rPr>
          <w:t>eye tracking device</w:t>
        </w:r>
      </w:hyperlink>
      <w:r>
        <w:rPr>
          <w:sz w:val="22"/>
          <w:szCs w:val="22"/>
        </w:rPr>
        <w:t xml:space="preserve"> manufactured by </w:t>
      </w:r>
      <w:hyperlink r:id="rId19" w:history="1">
        <w:r w:rsidRPr="00D977AD">
          <w:rPr>
            <w:rStyle w:val="Hyperlink"/>
            <w:sz w:val="22"/>
            <w:szCs w:val="22"/>
          </w:rPr>
          <w:t>SensoMotoric Instruments</w:t>
        </w:r>
      </w:hyperlink>
      <w:r>
        <w:rPr>
          <w:sz w:val="22"/>
          <w:szCs w:val="22"/>
        </w:rPr>
        <w:t xml:space="preserve">. Better known as </w:t>
      </w:r>
      <w:r w:rsidR="00A508A8">
        <w:rPr>
          <w:sz w:val="22"/>
          <w:szCs w:val="22"/>
        </w:rPr>
        <w:t xml:space="preserve">RED (Remote Eye Tracking Device 60/120), this device provides us with the frequency of 60 Hz to 120 Hz. </w:t>
      </w:r>
      <w:r w:rsidR="00E701A2">
        <w:rPr>
          <w:sz w:val="22"/>
          <w:szCs w:val="22"/>
        </w:rPr>
        <w:t xml:space="preserve">The device is presently under use by Ergonomics Lab, IDC, IIT Bombay who were kind enough to provide </w:t>
      </w:r>
      <w:r w:rsidR="00D92202">
        <w:rPr>
          <w:sz w:val="22"/>
          <w:szCs w:val="22"/>
        </w:rPr>
        <w:t xml:space="preserve">us </w:t>
      </w:r>
      <w:r w:rsidR="00E701A2">
        <w:rPr>
          <w:sz w:val="22"/>
          <w:szCs w:val="22"/>
        </w:rPr>
        <w:t>access for our experiments.</w:t>
      </w:r>
    </w:p>
    <w:p w:rsidR="00684E4A" w:rsidRDefault="00684E4A" w:rsidP="00771B54">
      <w:r>
        <w:t>RED</w:t>
      </w:r>
      <w:r w:rsidR="00E701A2">
        <w:t xml:space="preserve"> measures gaze hotspots on the stimulus monitor.</w:t>
      </w:r>
      <w:r w:rsidR="00B048F9">
        <w:t xml:space="preserve"> </w:t>
      </w:r>
      <w:r w:rsidR="00E701A2">
        <w:t xml:space="preserve">To accomplish this, it uses an infrared light source to illuminate the eyes, a CCD (Charge Coupled Device) sensor to capture a reflection of the user’s eyes, as shown in </w:t>
      </w:r>
      <w:r w:rsidR="00B048F9">
        <w:t>the picture below</w:t>
      </w:r>
      <w:r w:rsidR="00E701A2">
        <w:t xml:space="preserve">, </w:t>
      </w:r>
      <w:r w:rsidR="00B048F9">
        <w:t xml:space="preserve">using eye gaze capture software (iViewX and Experiment Center) </w:t>
      </w:r>
      <w:r w:rsidR="00E701A2">
        <w:t>and eye-gaze analysis software</w:t>
      </w:r>
      <w:r w:rsidR="00B048F9">
        <w:t xml:space="preserve"> (BeGaze)</w:t>
      </w:r>
      <w:r w:rsidR="00E701A2">
        <w:t xml:space="preserve"> to process the data.</w:t>
      </w:r>
      <w:r w:rsidR="00A508A8">
        <w:rPr>
          <w:sz w:val="22"/>
          <w:szCs w:val="22"/>
        </w:rPr>
        <w:t xml:space="preserve"> </w:t>
      </w:r>
      <w:r w:rsidR="00B048F9">
        <w:t>By using a remote, digital eye</w:t>
      </w:r>
      <w:r>
        <w:t xml:space="preserve">-gaze </w:t>
      </w:r>
      <w:r w:rsidR="00B048F9">
        <w:t>tracker, we recorded saccades and fixations on the stimulus monitor, the length of each fixation, the distance to the</w:t>
      </w:r>
      <w:r>
        <w:t xml:space="preserve"> eye, the pupils’ diameter, events such as a click, position of eye gaze and retina on x and y coordinate respectively. </w:t>
      </w:r>
    </w:p>
    <w:p w:rsidR="00B048F9" w:rsidRPr="00B048F9" w:rsidRDefault="00684E4A" w:rsidP="00771B54">
      <w:pPr>
        <w:rPr>
          <w:rFonts w:eastAsia="Times New Roman" w:cs="Times New Roman"/>
          <w:szCs w:val="24"/>
        </w:rPr>
      </w:pPr>
      <w:r>
        <w:t xml:space="preserve"> </w:t>
      </w:r>
      <w:r w:rsidR="00B048F9" w:rsidRPr="00B048F9">
        <w:rPr>
          <w:rFonts w:eastAsia="Times New Roman" w:cs="Times New Roman"/>
          <w:szCs w:val="24"/>
        </w:rPr>
        <w:t>Eye-gaze analysis software produces various graphs that are useful for data interpretation, as follows:</w:t>
      </w:r>
    </w:p>
    <w:p w:rsidR="00684E4A" w:rsidRDefault="00B048F9" w:rsidP="00771B54">
      <w:pPr>
        <w:numPr>
          <w:ilvl w:val="0"/>
          <w:numId w:val="15"/>
        </w:numPr>
        <w:spacing w:before="100" w:beforeAutospacing="1"/>
        <w:rPr>
          <w:rFonts w:eastAsia="Times New Roman" w:cs="Times New Roman"/>
          <w:szCs w:val="24"/>
        </w:rPr>
      </w:pPr>
      <w:r w:rsidRPr="00684E4A">
        <w:rPr>
          <w:rFonts w:eastAsia="Times New Roman" w:cs="Times New Roman"/>
          <w:b/>
          <w:bCs/>
          <w:szCs w:val="24"/>
        </w:rPr>
        <w:t>Hotspots</w:t>
      </w:r>
      <w:r w:rsidR="00684E4A" w:rsidRPr="00684E4A">
        <w:rPr>
          <w:rFonts w:eastAsia="Times New Roman" w:cs="Times New Roman"/>
          <w:szCs w:val="24"/>
        </w:rPr>
        <w:t xml:space="preserve"> - </w:t>
      </w:r>
      <w:r w:rsidRPr="00B048F9">
        <w:rPr>
          <w:rFonts w:eastAsia="Times New Roman" w:cs="Times New Roman"/>
          <w:szCs w:val="24"/>
        </w:rPr>
        <w:t>Generalize the behavior of a group of test subjects. They’re very similar to heat maps</w:t>
      </w:r>
      <w:r w:rsidR="00684E4A">
        <w:rPr>
          <w:rFonts w:eastAsia="Times New Roman" w:cs="Times New Roman"/>
          <w:szCs w:val="24"/>
        </w:rPr>
        <w:t>.</w:t>
      </w:r>
    </w:p>
    <w:p w:rsidR="00684E4A" w:rsidRDefault="00B048F9" w:rsidP="00771B54">
      <w:pPr>
        <w:numPr>
          <w:ilvl w:val="0"/>
          <w:numId w:val="15"/>
        </w:numPr>
        <w:spacing w:before="100" w:beforeAutospacing="1"/>
        <w:rPr>
          <w:rFonts w:eastAsia="Times New Roman" w:cs="Times New Roman"/>
          <w:szCs w:val="24"/>
        </w:rPr>
      </w:pPr>
      <w:r w:rsidRPr="00684E4A">
        <w:rPr>
          <w:rFonts w:eastAsia="Times New Roman" w:cs="Times New Roman"/>
          <w:b/>
          <w:bCs/>
          <w:szCs w:val="24"/>
        </w:rPr>
        <w:t>Gaze plots</w:t>
      </w:r>
      <w:r w:rsidR="00684E4A" w:rsidRPr="00684E4A">
        <w:rPr>
          <w:rFonts w:eastAsia="Times New Roman" w:cs="Times New Roman"/>
          <w:szCs w:val="24"/>
        </w:rPr>
        <w:t xml:space="preserve"> - </w:t>
      </w:r>
      <w:r w:rsidRPr="00B048F9">
        <w:rPr>
          <w:rFonts w:eastAsia="Times New Roman" w:cs="Times New Roman"/>
          <w:szCs w:val="24"/>
        </w:rPr>
        <w:t xml:space="preserve">Provide a comprehensive image of all the eye-gaze data from a single </w:t>
      </w:r>
      <w:r w:rsidR="00684E4A">
        <w:rPr>
          <w:rFonts w:eastAsia="Times New Roman" w:cs="Times New Roman"/>
          <w:szCs w:val="24"/>
        </w:rPr>
        <w:t xml:space="preserve">or both </w:t>
      </w:r>
      <w:r w:rsidRPr="00B048F9">
        <w:rPr>
          <w:rFonts w:eastAsia="Times New Roman" w:cs="Times New Roman"/>
          <w:szCs w:val="24"/>
        </w:rPr>
        <w:t>eye</w:t>
      </w:r>
      <w:r w:rsidR="00A0013D">
        <w:rPr>
          <w:rFonts w:eastAsia="Times New Roman" w:cs="Times New Roman"/>
          <w:szCs w:val="24"/>
        </w:rPr>
        <w:t>(s)</w:t>
      </w:r>
      <w:r w:rsidR="00684E4A" w:rsidRPr="00684E4A">
        <w:rPr>
          <w:rFonts w:eastAsia="Times New Roman" w:cs="Times New Roman"/>
          <w:szCs w:val="24"/>
        </w:rPr>
        <w:t xml:space="preserve"> </w:t>
      </w:r>
      <w:r w:rsidRPr="00B048F9">
        <w:rPr>
          <w:rFonts w:eastAsia="Times New Roman" w:cs="Times New Roman"/>
          <w:szCs w:val="24"/>
        </w:rPr>
        <w:t>tracking test.</w:t>
      </w:r>
    </w:p>
    <w:p w:rsidR="00684E4A" w:rsidRDefault="00B048F9" w:rsidP="00771B54">
      <w:pPr>
        <w:numPr>
          <w:ilvl w:val="0"/>
          <w:numId w:val="15"/>
        </w:numPr>
        <w:spacing w:before="100" w:beforeAutospacing="1"/>
        <w:rPr>
          <w:rFonts w:eastAsia="Times New Roman" w:cs="Times New Roman"/>
          <w:szCs w:val="24"/>
        </w:rPr>
      </w:pPr>
      <w:r w:rsidRPr="00684E4A">
        <w:rPr>
          <w:rFonts w:eastAsia="Times New Roman" w:cs="Times New Roman"/>
          <w:b/>
          <w:bCs/>
          <w:szCs w:val="24"/>
        </w:rPr>
        <w:t>Gaze replays</w:t>
      </w:r>
      <w:r w:rsidR="00684E4A" w:rsidRPr="00684E4A">
        <w:rPr>
          <w:rFonts w:eastAsia="Times New Roman" w:cs="Times New Roman"/>
          <w:szCs w:val="24"/>
        </w:rPr>
        <w:t xml:space="preserve"> - </w:t>
      </w:r>
      <w:r w:rsidRPr="00B048F9">
        <w:rPr>
          <w:rFonts w:eastAsia="Times New Roman" w:cs="Times New Roman"/>
          <w:szCs w:val="24"/>
        </w:rPr>
        <w:t xml:space="preserve">Provide both </w:t>
      </w:r>
      <w:r w:rsidRPr="00B048F9">
        <w:rPr>
          <w:rFonts w:eastAsia="Times New Roman" w:cs="Times New Roman"/>
          <w:i/>
          <w:iCs/>
          <w:szCs w:val="24"/>
        </w:rPr>
        <w:t>real-time</w:t>
      </w:r>
      <w:r w:rsidRPr="00B048F9">
        <w:rPr>
          <w:rFonts w:eastAsia="Times New Roman" w:cs="Times New Roman"/>
          <w:szCs w:val="24"/>
        </w:rPr>
        <w:t xml:space="preserve"> and </w:t>
      </w:r>
      <w:r w:rsidRPr="00B048F9">
        <w:rPr>
          <w:rFonts w:eastAsia="Times New Roman" w:cs="Times New Roman"/>
          <w:i/>
          <w:iCs/>
          <w:szCs w:val="24"/>
        </w:rPr>
        <w:t>slow-motion</w:t>
      </w:r>
      <w:r w:rsidRPr="00B048F9">
        <w:rPr>
          <w:rFonts w:eastAsia="Times New Roman" w:cs="Times New Roman"/>
          <w:szCs w:val="24"/>
        </w:rPr>
        <w:t xml:space="preserve"> replay of the paths a user’s eyes followed during an eye</w:t>
      </w:r>
      <w:r w:rsidR="00684E4A" w:rsidRPr="00684E4A">
        <w:rPr>
          <w:rFonts w:eastAsia="Times New Roman" w:cs="Times New Roman"/>
          <w:szCs w:val="24"/>
        </w:rPr>
        <w:t xml:space="preserve"> </w:t>
      </w:r>
      <w:r w:rsidRPr="00B048F9">
        <w:rPr>
          <w:rFonts w:eastAsia="Times New Roman" w:cs="Times New Roman"/>
          <w:szCs w:val="24"/>
        </w:rPr>
        <w:t>tracking test</w:t>
      </w:r>
      <w:r w:rsidR="00684E4A">
        <w:rPr>
          <w:rFonts w:eastAsia="Times New Roman" w:cs="Times New Roman"/>
          <w:szCs w:val="24"/>
        </w:rPr>
        <w:t>. This feature also records events such a click on the stimulus monitor, along with the gaze path and fixation scheme. Better known as the Screen Recording feature in Experiment Center Software.</w:t>
      </w:r>
    </w:p>
    <w:p w:rsidR="00716D20" w:rsidRDefault="00716D20" w:rsidP="00771B54">
      <w:pPr>
        <w:numPr>
          <w:ilvl w:val="0"/>
          <w:numId w:val="15"/>
        </w:numPr>
        <w:spacing w:before="100" w:beforeAutospacing="1"/>
        <w:rPr>
          <w:rFonts w:eastAsia="Times New Roman" w:cs="Times New Roman"/>
          <w:szCs w:val="24"/>
        </w:rPr>
      </w:pPr>
      <w:r>
        <w:rPr>
          <w:rFonts w:eastAsia="Times New Roman" w:cs="Times New Roman"/>
          <w:b/>
          <w:bCs/>
          <w:szCs w:val="24"/>
        </w:rPr>
        <w:t>R</w:t>
      </w:r>
      <w:r w:rsidR="00771B54">
        <w:rPr>
          <w:rFonts w:eastAsia="Times New Roman" w:cs="Times New Roman"/>
          <w:b/>
          <w:bCs/>
          <w:szCs w:val="24"/>
        </w:rPr>
        <w:t>aw</w:t>
      </w:r>
      <w:r>
        <w:rPr>
          <w:rFonts w:eastAsia="Times New Roman" w:cs="Times New Roman"/>
          <w:b/>
          <w:bCs/>
          <w:szCs w:val="24"/>
        </w:rPr>
        <w:t xml:space="preserve"> Data file </w:t>
      </w:r>
      <w:r>
        <w:rPr>
          <w:rFonts w:eastAsia="Times New Roman" w:cs="Times New Roman"/>
          <w:szCs w:val="24"/>
        </w:rPr>
        <w:t xml:space="preserve">– BeGaze provided us with a raw data file which includes all the data such as </w:t>
      </w:r>
      <w:r>
        <w:t>the length of each fixation, the distance to the eye, the pupils’ diameter, events such as a click, position of eye gaze and retina on x and y coordinate respectively.</w:t>
      </w:r>
    </w:p>
    <w:p w:rsidR="00771B54" w:rsidRDefault="00771B54" w:rsidP="00771B54">
      <w:pPr>
        <w:rPr>
          <w:rFonts w:asciiTheme="majorHAnsi" w:eastAsia="Times New Roman" w:hAnsiTheme="majorHAnsi" w:cstheme="majorBidi"/>
          <w:b/>
          <w:bCs/>
          <w:color w:val="365F91" w:themeColor="accent1" w:themeShade="BF"/>
          <w:sz w:val="32"/>
          <w:szCs w:val="25"/>
        </w:rPr>
      </w:pPr>
      <w:r>
        <w:rPr>
          <w:rFonts w:eastAsia="Times New Roman"/>
        </w:rPr>
        <w:t>We used the above mentioned Raw data file to classify the events separately and calculate the time difference between the different events.</w:t>
      </w:r>
    </w:p>
    <w:p w:rsidR="00716D20" w:rsidRDefault="00771B54" w:rsidP="00771B54">
      <w:pPr>
        <w:pStyle w:val="Heading1"/>
        <w:rPr>
          <w:rFonts w:eastAsia="Times New Roman"/>
        </w:rPr>
      </w:pPr>
      <w:bookmarkStart w:id="25" w:name="_Toc319390331"/>
      <w:r>
        <w:rPr>
          <w:rFonts w:eastAsia="Times New Roman"/>
        </w:rPr>
        <w:lastRenderedPageBreak/>
        <w:t>5.1</w:t>
      </w:r>
      <w:r>
        <w:rPr>
          <w:rFonts w:eastAsia="Times New Roman"/>
        </w:rPr>
        <w:tab/>
      </w:r>
      <w:r w:rsidR="00716D20">
        <w:rPr>
          <w:rFonts w:eastAsia="Times New Roman"/>
        </w:rPr>
        <w:t>H</w:t>
      </w:r>
      <w:r>
        <w:rPr>
          <w:rFonts w:eastAsia="Times New Roman"/>
        </w:rPr>
        <w:t>urdles</w:t>
      </w:r>
      <w:r w:rsidR="00716D20">
        <w:rPr>
          <w:rFonts w:eastAsia="Times New Roman"/>
        </w:rPr>
        <w:t xml:space="preserve"> / F</w:t>
      </w:r>
      <w:r>
        <w:rPr>
          <w:rFonts w:eastAsia="Times New Roman"/>
        </w:rPr>
        <w:t>ailures</w:t>
      </w:r>
      <w:bookmarkEnd w:id="25"/>
    </w:p>
    <w:p w:rsidR="00716D20" w:rsidRDefault="00716D20" w:rsidP="00771B54">
      <w:pPr>
        <w:spacing w:before="100" w:beforeAutospacing="1" w:line="240" w:lineRule="auto"/>
        <w:rPr>
          <w:rFonts w:eastAsia="Times New Roman" w:cs="Times New Roman"/>
          <w:szCs w:val="24"/>
        </w:rPr>
      </w:pPr>
      <w:r>
        <w:rPr>
          <w:rFonts w:eastAsia="Times New Roman" w:cs="Times New Roman"/>
          <w:szCs w:val="24"/>
        </w:rPr>
        <w:t xml:space="preserve">Automated analysis of a screen recording which consisted of the gaze video to capture </w:t>
      </w:r>
      <w:r w:rsidR="005B7DA0">
        <w:rPr>
          <w:rFonts w:eastAsia="Times New Roman" w:cs="Times New Roman"/>
          <w:szCs w:val="24"/>
        </w:rPr>
        <w:t xml:space="preserve">the words was not looking possible to us. We could not figure out a way to automatically capture </w:t>
      </w:r>
      <w:r w:rsidR="00554907">
        <w:rPr>
          <w:rFonts w:eastAsia="Times New Roman" w:cs="Times New Roman"/>
          <w:szCs w:val="24"/>
        </w:rPr>
        <w:t>H</w:t>
      </w:r>
      <w:r w:rsidR="005B7DA0">
        <w:rPr>
          <w:rFonts w:eastAsia="Times New Roman" w:cs="Times New Roman"/>
          <w:szCs w:val="24"/>
        </w:rPr>
        <w:t xml:space="preserve">indi text from the video. </w:t>
      </w:r>
    </w:p>
    <w:p w:rsidR="005B7DA0" w:rsidRDefault="005B7DA0" w:rsidP="00771B54">
      <w:pPr>
        <w:spacing w:before="100" w:beforeAutospacing="1" w:line="240" w:lineRule="auto"/>
        <w:rPr>
          <w:rFonts w:eastAsia="Times New Roman" w:cs="Times New Roman"/>
          <w:szCs w:val="24"/>
        </w:rPr>
      </w:pPr>
      <w:r>
        <w:rPr>
          <w:rFonts w:eastAsia="Times New Roman" w:cs="Times New Roman"/>
          <w:szCs w:val="24"/>
        </w:rPr>
        <w:t xml:space="preserve">Our SenseMarker Tool not being recognize some of the click and not selecting the words properly also became a huge problem, now since no automatic analysis was possible, we mapped the click events to no. of words in a file, words being white space separations. </w:t>
      </w:r>
    </w:p>
    <w:p w:rsidR="005B7DA0" w:rsidRDefault="005B7DA0" w:rsidP="00771B54">
      <w:pPr>
        <w:spacing w:before="100" w:beforeAutospacing="1" w:line="240" w:lineRule="auto"/>
        <w:rPr>
          <w:rFonts w:eastAsia="Times New Roman" w:cs="Times New Roman"/>
          <w:szCs w:val="24"/>
        </w:rPr>
      </w:pPr>
      <w:r>
        <w:rPr>
          <w:rFonts w:eastAsia="Times New Roman" w:cs="Times New Roman"/>
          <w:szCs w:val="24"/>
        </w:rPr>
        <w:t>We provided the annotators with a basic guideline to click twice for a word, so that we could map the</w:t>
      </w:r>
      <w:r w:rsidR="002B6688">
        <w:rPr>
          <w:rFonts w:eastAsia="Times New Roman" w:cs="Times New Roman"/>
          <w:szCs w:val="24"/>
        </w:rPr>
        <w:t xml:space="preserve"> time difference alternatively i.e. every alternative time difference is the time taken to tag a particular word.</w:t>
      </w:r>
    </w:p>
    <w:p w:rsidR="002B6688" w:rsidRDefault="002B6688" w:rsidP="00771B54">
      <w:pPr>
        <w:spacing w:before="100" w:beforeAutospacing="1" w:line="240" w:lineRule="auto"/>
        <w:rPr>
          <w:rFonts w:eastAsia="Times New Roman" w:cs="Times New Roman"/>
          <w:szCs w:val="24"/>
        </w:rPr>
      </w:pPr>
      <w:r>
        <w:rPr>
          <w:rFonts w:eastAsia="Times New Roman" w:cs="Times New Roman"/>
          <w:szCs w:val="24"/>
        </w:rPr>
        <w:t>So, now ignoring the punctuations and the function words or conjunct words we could map all the time difference manually into a spreadsheet. It had to be done manually taking into consideration the following:</w:t>
      </w:r>
    </w:p>
    <w:p w:rsidR="002B6688" w:rsidRDefault="002B6688" w:rsidP="00771B54">
      <w:pPr>
        <w:pStyle w:val="ListParagraph"/>
        <w:numPr>
          <w:ilvl w:val="0"/>
          <w:numId w:val="17"/>
        </w:numPr>
        <w:spacing w:before="100" w:beforeAutospacing="1" w:line="240" w:lineRule="auto"/>
        <w:rPr>
          <w:rFonts w:eastAsia="Times New Roman" w:cs="Times New Roman"/>
          <w:szCs w:val="24"/>
        </w:rPr>
      </w:pPr>
      <w:r>
        <w:rPr>
          <w:rFonts w:eastAsia="Times New Roman" w:cs="Times New Roman"/>
          <w:szCs w:val="24"/>
        </w:rPr>
        <w:t>The annotators may make a mistake of clicking more than once for a word, such events had to looked up in the video and deleted</w:t>
      </w:r>
      <w:r w:rsidR="00593BE7">
        <w:rPr>
          <w:rFonts w:eastAsia="Times New Roman" w:cs="Times New Roman"/>
          <w:szCs w:val="24"/>
        </w:rPr>
        <w:t xml:space="preserve"> from the filtered data file</w:t>
      </w:r>
      <w:r>
        <w:rPr>
          <w:rFonts w:eastAsia="Times New Roman" w:cs="Times New Roman"/>
          <w:szCs w:val="24"/>
        </w:rPr>
        <w:t>.</w:t>
      </w:r>
    </w:p>
    <w:p w:rsidR="002B6688" w:rsidRDefault="002B6688" w:rsidP="00771B54">
      <w:pPr>
        <w:pStyle w:val="ListParagraph"/>
        <w:numPr>
          <w:ilvl w:val="0"/>
          <w:numId w:val="17"/>
        </w:numPr>
        <w:spacing w:before="100" w:beforeAutospacing="1" w:line="240" w:lineRule="auto"/>
        <w:rPr>
          <w:rFonts w:eastAsia="Times New Roman" w:cs="Times New Roman"/>
          <w:szCs w:val="24"/>
        </w:rPr>
      </w:pPr>
      <w:r>
        <w:rPr>
          <w:rFonts w:eastAsia="Times New Roman" w:cs="Times New Roman"/>
          <w:szCs w:val="24"/>
        </w:rPr>
        <w:t>The annotator may by mistake leave or ignore a word, for such words, blank events had to be inserted at that place.</w:t>
      </w:r>
    </w:p>
    <w:p w:rsidR="00892115" w:rsidRDefault="00892115" w:rsidP="00771B54">
      <w:pPr>
        <w:pStyle w:val="ListParagraph"/>
        <w:numPr>
          <w:ilvl w:val="0"/>
          <w:numId w:val="17"/>
        </w:numPr>
        <w:spacing w:before="100" w:beforeAutospacing="1" w:line="240" w:lineRule="auto"/>
        <w:rPr>
          <w:rFonts w:eastAsia="Times New Roman" w:cs="Times New Roman"/>
          <w:szCs w:val="24"/>
        </w:rPr>
      </w:pPr>
      <w:r>
        <w:rPr>
          <w:rFonts w:eastAsia="Times New Roman" w:cs="Times New Roman"/>
          <w:szCs w:val="24"/>
        </w:rPr>
        <w:t>Many of the multi words could not be found and hence could not be tagged in the files.</w:t>
      </w:r>
    </w:p>
    <w:p w:rsidR="00892115" w:rsidRDefault="00892115" w:rsidP="00771B54">
      <w:pPr>
        <w:pStyle w:val="ListParagraph"/>
        <w:numPr>
          <w:ilvl w:val="0"/>
          <w:numId w:val="17"/>
        </w:numPr>
        <w:spacing w:before="100" w:beforeAutospacing="1" w:line="240" w:lineRule="auto"/>
        <w:rPr>
          <w:rFonts w:eastAsia="Times New Roman" w:cs="Times New Roman"/>
          <w:szCs w:val="24"/>
        </w:rPr>
      </w:pPr>
      <w:r>
        <w:rPr>
          <w:rFonts w:eastAsia="Times New Roman" w:cs="Times New Roman"/>
          <w:szCs w:val="24"/>
        </w:rPr>
        <w:t>Since, clicks were made on such words, mapping had to be completed and hence we had to manually leave blank spaces for any such instances as well.</w:t>
      </w:r>
    </w:p>
    <w:p w:rsidR="00593BE7" w:rsidRDefault="00593BE7" w:rsidP="00771B54">
      <w:pPr>
        <w:spacing w:before="100" w:beforeAutospacing="1" w:line="240" w:lineRule="auto"/>
        <w:rPr>
          <w:rFonts w:eastAsia="Times New Roman" w:cs="Times New Roman"/>
          <w:szCs w:val="24"/>
        </w:rPr>
      </w:pPr>
      <w:r>
        <w:rPr>
          <w:rFonts w:eastAsia="Times New Roman" w:cs="Times New Roman"/>
          <w:szCs w:val="24"/>
        </w:rPr>
        <w:t>Now, all such mistakes could only be corrected when we would look at the video while simultaneously deleting the events from the spreadsheet. Hence, it took us quite a bit of time to analyze the experiments done by our annotators.</w:t>
      </w:r>
    </w:p>
    <w:p w:rsidR="00593BE7" w:rsidRDefault="00593BE7" w:rsidP="00771B54">
      <w:pPr>
        <w:spacing w:before="100" w:beforeAutospacing="1" w:line="240" w:lineRule="auto"/>
        <w:rPr>
          <w:rFonts w:eastAsia="Times New Roman" w:cs="Times New Roman"/>
          <w:szCs w:val="24"/>
        </w:rPr>
      </w:pPr>
      <w:r>
        <w:rPr>
          <w:rFonts w:eastAsia="Times New Roman" w:cs="Times New Roman"/>
          <w:szCs w:val="24"/>
        </w:rPr>
        <w:t>We also tried to map the x and y coordinate to the words on the SenseMarker Tool using modifications in our JAVA code, which again took a lot of time, but could not be possible due to the following limitations:</w:t>
      </w:r>
    </w:p>
    <w:p w:rsidR="00593BE7" w:rsidRDefault="00593BE7" w:rsidP="00771B54">
      <w:pPr>
        <w:pStyle w:val="ListParagraph"/>
        <w:numPr>
          <w:ilvl w:val="0"/>
          <w:numId w:val="18"/>
        </w:numPr>
        <w:spacing w:before="100" w:beforeAutospacing="1" w:line="240" w:lineRule="auto"/>
        <w:rPr>
          <w:rFonts w:eastAsia="Times New Roman" w:cs="Times New Roman"/>
          <w:szCs w:val="24"/>
        </w:rPr>
      </w:pPr>
      <w:r>
        <w:rPr>
          <w:rFonts w:eastAsia="Times New Roman" w:cs="Times New Roman"/>
          <w:szCs w:val="24"/>
        </w:rPr>
        <w:t>Extra click on the words by our annotators were not being handled, there was no way to separate one event of extra click from multiple extra click events.</w:t>
      </w:r>
    </w:p>
    <w:p w:rsidR="00593BE7" w:rsidRDefault="00593BE7" w:rsidP="00771B54">
      <w:pPr>
        <w:pStyle w:val="ListParagraph"/>
        <w:numPr>
          <w:ilvl w:val="0"/>
          <w:numId w:val="18"/>
        </w:numPr>
        <w:spacing w:before="100" w:beforeAutospacing="1" w:line="240" w:lineRule="auto"/>
        <w:rPr>
          <w:rFonts w:eastAsia="Times New Roman" w:cs="Times New Roman"/>
          <w:szCs w:val="24"/>
        </w:rPr>
      </w:pPr>
      <w:r>
        <w:rPr>
          <w:rFonts w:eastAsia="Times New Roman" w:cs="Times New Roman"/>
          <w:szCs w:val="24"/>
        </w:rPr>
        <w:t>If the annotator forgot to click a word twice and goes back to complete our mapping, we would not be able to predict that using the code, until and unless the video is analyzed manually.</w:t>
      </w:r>
    </w:p>
    <w:p w:rsidR="00593BE7" w:rsidRDefault="00593BE7" w:rsidP="00771B54">
      <w:pPr>
        <w:pStyle w:val="ListParagraph"/>
        <w:numPr>
          <w:ilvl w:val="0"/>
          <w:numId w:val="18"/>
        </w:numPr>
        <w:spacing w:before="100" w:beforeAutospacing="1" w:line="240" w:lineRule="auto"/>
        <w:rPr>
          <w:rFonts w:eastAsia="Times New Roman" w:cs="Times New Roman"/>
          <w:szCs w:val="24"/>
        </w:rPr>
      </w:pPr>
      <w:r>
        <w:rPr>
          <w:rFonts w:eastAsia="Times New Roman" w:cs="Times New Roman"/>
          <w:szCs w:val="24"/>
        </w:rPr>
        <w:t>Hence</w:t>
      </w:r>
      <w:r w:rsidR="0021435C">
        <w:rPr>
          <w:rFonts w:eastAsia="Times New Roman" w:cs="Times New Roman"/>
          <w:szCs w:val="24"/>
        </w:rPr>
        <w:t>,</w:t>
      </w:r>
      <w:r>
        <w:rPr>
          <w:rFonts w:eastAsia="Times New Roman" w:cs="Times New Roman"/>
          <w:szCs w:val="24"/>
        </w:rPr>
        <w:t xml:space="preserve"> we finally set out to manually</w:t>
      </w:r>
      <w:r w:rsidR="003962F4">
        <w:rPr>
          <w:rFonts w:eastAsia="Times New Roman" w:cs="Times New Roman"/>
          <w:szCs w:val="24"/>
        </w:rPr>
        <w:t xml:space="preserve"> analyze the video and working on the spreadsheet.</w:t>
      </w:r>
    </w:p>
    <w:p w:rsidR="00892115" w:rsidRPr="00892115" w:rsidRDefault="00892115" w:rsidP="00892115">
      <w:pPr>
        <w:spacing w:before="100" w:beforeAutospacing="1" w:line="240" w:lineRule="auto"/>
        <w:rPr>
          <w:rFonts w:eastAsia="Times New Roman" w:cs="Times New Roman"/>
          <w:szCs w:val="24"/>
        </w:rPr>
      </w:pPr>
    </w:p>
    <w:p w:rsidR="00771B54" w:rsidRDefault="00771B54" w:rsidP="00771B54">
      <w:pPr>
        <w:jc w:val="left"/>
        <w:rPr>
          <w:rFonts w:eastAsia="Times New Roman" w:cs="Times New Roman"/>
          <w:b/>
          <w:bCs/>
          <w:szCs w:val="24"/>
        </w:rPr>
      </w:pPr>
      <w:r>
        <w:rPr>
          <w:rFonts w:eastAsia="Times New Roman" w:cs="Times New Roman"/>
          <w:b/>
          <w:bCs/>
          <w:szCs w:val="24"/>
        </w:rPr>
        <w:br w:type="page"/>
      </w:r>
    </w:p>
    <w:p w:rsidR="00EC1F39" w:rsidRDefault="00771B54" w:rsidP="00771B54">
      <w:pPr>
        <w:pStyle w:val="Heading1"/>
        <w:rPr>
          <w:rFonts w:eastAsia="Times New Roman"/>
        </w:rPr>
      </w:pPr>
      <w:bookmarkStart w:id="26" w:name="_Toc319390332"/>
      <w:r>
        <w:rPr>
          <w:rFonts w:eastAsia="Times New Roman"/>
        </w:rPr>
        <w:lastRenderedPageBreak/>
        <w:t>5.2</w:t>
      </w:r>
      <w:r>
        <w:rPr>
          <w:rFonts w:eastAsia="Times New Roman"/>
        </w:rPr>
        <w:tab/>
      </w:r>
      <w:r w:rsidR="00615901">
        <w:rPr>
          <w:rFonts w:eastAsia="Times New Roman"/>
        </w:rPr>
        <w:t>Experiment Phases and Method</w:t>
      </w:r>
      <w:bookmarkEnd w:id="26"/>
    </w:p>
    <w:p w:rsidR="00771B54" w:rsidRDefault="00771B54" w:rsidP="00771B54">
      <w:pPr>
        <w:pStyle w:val="Heading2"/>
        <w:rPr>
          <w:rFonts w:eastAsia="Times New Roman"/>
        </w:rPr>
      </w:pPr>
      <w:bookmarkStart w:id="27" w:name="_Toc319390333"/>
      <w:r>
        <w:rPr>
          <w:rFonts w:eastAsia="Times New Roman"/>
        </w:rPr>
        <w:t>5.2.1 Phases</w:t>
      </w:r>
      <w:bookmarkEnd w:id="27"/>
    </w:p>
    <w:p w:rsidR="003962F4" w:rsidRDefault="00127D5C" w:rsidP="00771B54">
      <w:pPr>
        <w:spacing w:before="100" w:beforeAutospacing="1"/>
        <w:rPr>
          <w:rFonts w:eastAsia="Times New Roman" w:cs="Times New Roman"/>
          <w:szCs w:val="24"/>
        </w:rPr>
      </w:pPr>
      <w:r>
        <w:rPr>
          <w:rFonts w:eastAsia="Times New Roman" w:cs="Times New Roman"/>
          <w:szCs w:val="24"/>
        </w:rPr>
        <w:t xml:space="preserve">We had set out with an aim to </w:t>
      </w:r>
      <w:r w:rsidR="003962F4">
        <w:rPr>
          <w:rFonts w:eastAsia="Times New Roman" w:cs="Times New Roman"/>
          <w:szCs w:val="24"/>
        </w:rPr>
        <w:t xml:space="preserve">find the approximate time being taken to tag a particular word, Further which can be categorized, POS and Ontology wise, and to </w:t>
      </w:r>
      <w:r>
        <w:rPr>
          <w:rFonts w:eastAsia="Times New Roman" w:cs="Times New Roman"/>
          <w:szCs w:val="24"/>
        </w:rPr>
        <w:t xml:space="preserve">find the context words. </w:t>
      </w:r>
    </w:p>
    <w:p w:rsidR="00A0013D" w:rsidRDefault="00127D5C" w:rsidP="00771B54">
      <w:pPr>
        <w:spacing w:before="100" w:beforeAutospacing="1"/>
        <w:rPr>
          <w:rFonts w:eastAsia="Times New Roman" w:cs="Times New Roman"/>
          <w:szCs w:val="24"/>
        </w:rPr>
      </w:pPr>
      <w:r>
        <w:rPr>
          <w:rFonts w:eastAsia="Times New Roman" w:cs="Times New Roman"/>
          <w:szCs w:val="24"/>
        </w:rPr>
        <w:t>Hence, we divided the work to be done in two major parts:</w:t>
      </w:r>
    </w:p>
    <w:p w:rsidR="00615901" w:rsidRDefault="00615901" w:rsidP="00615901">
      <w:pPr>
        <w:pStyle w:val="Heading3"/>
        <w:rPr>
          <w:rFonts w:eastAsia="Times New Roman"/>
        </w:rPr>
      </w:pPr>
      <w:bookmarkStart w:id="28" w:name="_Toc319390334"/>
      <w:r>
        <w:rPr>
          <w:rFonts w:eastAsia="Times New Roman"/>
        </w:rPr>
        <w:t xml:space="preserve">5.2.1.1 </w:t>
      </w:r>
      <w:r w:rsidR="003962F4" w:rsidRPr="00771B54">
        <w:rPr>
          <w:rFonts w:eastAsia="Times New Roman"/>
        </w:rPr>
        <w:t>All word Annotation</w:t>
      </w:r>
      <w:bookmarkEnd w:id="28"/>
      <w:r w:rsidR="00127D5C">
        <w:rPr>
          <w:rFonts w:eastAsia="Times New Roman"/>
        </w:rPr>
        <w:t xml:space="preserve"> </w:t>
      </w:r>
    </w:p>
    <w:p w:rsidR="00127D5C" w:rsidRDefault="00127D5C" w:rsidP="00771B54">
      <w:pPr>
        <w:spacing w:before="100" w:beforeAutospacing="1"/>
        <w:rPr>
          <w:rFonts w:eastAsia="Times New Roman" w:cs="Times New Roman"/>
          <w:szCs w:val="24"/>
        </w:rPr>
      </w:pPr>
      <w:r>
        <w:rPr>
          <w:rFonts w:eastAsia="Times New Roman" w:cs="Times New Roman"/>
          <w:szCs w:val="24"/>
        </w:rPr>
        <w:t xml:space="preserve">We took help of </w:t>
      </w:r>
      <w:r w:rsidRPr="00771B54">
        <w:rPr>
          <w:rFonts w:eastAsia="Times New Roman" w:cs="Times New Roman"/>
          <w:i/>
          <w:iCs/>
          <w:szCs w:val="24"/>
        </w:rPr>
        <w:t>6 annotators</w:t>
      </w:r>
      <w:r>
        <w:rPr>
          <w:rFonts w:eastAsia="Times New Roman" w:cs="Times New Roman"/>
          <w:szCs w:val="24"/>
        </w:rPr>
        <w:t xml:space="preserve"> to tag the same set of files, so that our data set can be statistically verified. We divided the tagged corpus files into </w:t>
      </w:r>
      <w:r w:rsidRPr="00771B54">
        <w:rPr>
          <w:rFonts w:eastAsia="Times New Roman" w:cs="Times New Roman"/>
          <w:i/>
          <w:iCs/>
          <w:szCs w:val="24"/>
        </w:rPr>
        <w:t>11 separate files of 4 to 18 paragraphs each based on difficulty levels to be increased one by one</w:t>
      </w:r>
      <w:r>
        <w:rPr>
          <w:rFonts w:eastAsia="Times New Roman" w:cs="Times New Roman"/>
          <w:szCs w:val="24"/>
        </w:rPr>
        <w:t xml:space="preserve">. We jumbled the corpus paragraphs so that the annotators don’t have a good idea of the context beforehand, and domain remains as generic as possible. Making sure that the context of the next sentence or the paragraph is not easily given away, we then cleaned the pre-tagged files and </w:t>
      </w:r>
      <w:r w:rsidR="00716D20">
        <w:rPr>
          <w:rFonts w:eastAsia="Times New Roman" w:cs="Times New Roman"/>
          <w:szCs w:val="24"/>
        </w:rPr>
        <w:t xml:space="preserve">started with the experiment. </w:t>
      </w:r>
      <w:r w:rsidR="00D6255C" w:rsidRPr="00771B54">
        <w:rPr>
          <w:rFonts w:eastAsia="Times New Roman" w:cs="Times New Roman"/>
          <w:i/>
          <w:iCs/>
          <w:szCs w:val="24"/>
        </w:rPr>
        <w:t>Approximately 2000 words were tagged</w:t>
      </w:r>
      <w:r w:rsidR="00D6255C">
        <w:rPr>
          <w:rFonts w:eastAsia="Times New Roman" w:cs="Times New Roman"/>
          <w:szCs w:val="24"/>
        </w:rPr>
        <w:t xml:space="preserve"> by each of our annotators.</w:t>
      </w:r>
    </w:p>
    <w:p w:rsidR="00716D20" w:rsidRDefault="00716D20" w:rsidP="00771B54">
      <w:pPr>
        <w:spacing w:before="100" w:beforeAutospacing="1"/>
        <w:rPr>
          <w:rFonts w:eastAsia="Times New Roman" w:cs="Times New Roman"/>
          <w:szCs w:val="24"/>
        </w:rPr>
      </w:pPr>
      <w:r>
        <w:rPr>
          <w:rFonts w:eastAsia="Times New Roman" w:cs="Times New Roman"/>
          <w:szCs w:val="24"/>
        </w:rPr>
        <w:t>Since we knew that the earlier reading of related text gave away the context easily and that might have diluted our results, we made sure we jumbled up the paragraphs in each file and then they were provided with the files. Each and every word</w:t>
      </w:r>
      <w:r w:rsidR="003962F4">
        <w:rPr>
          <w:rFonts w:eastAsia="Times New Roman" w:cs="Times New Roman"/>
          <w:szCs w:val="24"/>
        </w:rPr>
        <w:t xml:space="preserve"> was to be clicked in the file twice, for the alternative time mapping.</w:t>
      </w:r>
    </w:p>
    <w:p w:rsidR="00615901" w:rsidRDefault="00615901" w:rsidP="00615901">
      <w:pPr>
        <w:pStyle w:val="Heading3"/>
        <w:rPr>
          <w:rFonts w:eastAsia="Times New Roman"/>
        </w:rPr>
      </w:pPr>
      <w:bookmarkStart w:id="29" w:name="_Toc319390335"/>
      <w:r>
        <w:rPr>
          <w:rFonts w:eastAsia="Times New Roman"/>
        </w:rPr>
        <w:t xml:space="preserve">5.2.2.2 </w:t>
      </w:r>
      <w:r w:rsidR="003962F4" w:rsidRPr="00771B54">
        <w:rPr>
          <w:rFonts w:eastAsia="Times New Roman"/>
        </w:rPr>
        <w:t>Targeted Disambiguation</w:t>
      </w:r>
      <w:bookmarkEnd w:id="29"/>
    </w:p>
    <w:p w:rsidR="00771B54" w:rsidRDefault="003962F4" w:rsidP="00771B54">
      <w:pPr>
        <w:spacing w:before="100" w:beforeAutospacing="1"/>
        <w:rPr>
          <w:rFonts w:eastAsia="Times New Roman" w:cs="Times New Roman"/>
          <w:szCs w:val="24"/>
        </w:rPr>
      </w:pPr>
      <w:r>
        <w:rPr>
          <w:rFonts w:eastAsia="Times New Roman" w:cs="Times New Roman"/>
          <w:szCs w:val="24"/>
        </w:rPr>
        <w:t>We took help of 4 annotators for this experiment keeping into mind that inter</w:t>
      </w:r>
      <w:r w:rsidR="00892115">
        <w:rPr>
          <w:rFonts w:eastAsia="Times New Roman" w:cs="Times New Roman"/>
          <w:szCs w:val="24"/>
        </w:rPr>
        <w:t>-</w:t>
      </w:r>
      <w:r>
        <w:rPr>
          <w:rFonts w:eastAsia="Times New Roman" w:cs="Times New Roman"/>
          <w:szCs w:val="24"/>
        </w:rPr>
        <w:t xml:space="preserve">annotator disagreement occurs for some word senses. Since, in this case a particular word was to be disambiguated. We searched for most frequently occurring words in the </w:t>
      </w:r>
      <w:r w:rsidR="00771B54">
        <w:rPr>
          <w:rFonts w:eastAsia="Times New Roman" w:cs="Times New Roman"/>
          <w:szCs w:val="24"/>
        </w:rPr>
        <w:t>H</w:t>
      </w:r>
      <w:r>
        <w:rPr>
          <w:rFonts w:eastAsia="Times New Roman" w:cs="Times New Roman"/>
          <w:szCs w:val="24"/>
        </w:rPr>
        <w:t xml:space="preserve">indi </w:t>
      </w:r>
      <w:r w:rsidR="00771B54">
        <w:rPr>
          <w:rFonts w:eastAsia="Times New Roman" w:cs="Times New Roman"/>
          <w:szCs w:val="24"/>
        </w:rPr>
        <w:t>W</w:t>
      </w:r>
      <w:r>
        <w:rPr>
          <w:rFonts w:eastAsia="Times New Roman" w:cs="Times New Roman"/>
          <w:szCs w:val="24"/>
        </w:rPr>
        <w:t>ordnet and out of a list of top 100 we chose 17(15+2) most polysemous word</w:t>
      </w:r>
      <w:r w:rsidR="00D92202">
        <w:rPr>
          <w:rFonts w:eastAsia="Times New Roman" w:cs="Times New Roman"/>
          <w:szCs w:val="24"/>
        </w:rPr>
        <w:t xml:space="preserve">s for disambiguation. Searching for such word occurrences in the corpus we took 25 instances of each word in a separate file. The words were marked with ‘#’ on both sides on every instance and the annotator was told to look for the words immediately and then for the context of helpful </w:t>
      </w:r>
      <w:r w:rsidR="00771B54">
        <w:rPr>
          <w:rFonts w:eastAsia="Times New Roman" w:cs="Times New Roman"/>
          <w:szCs w:val="24"/>
        </w:rPr>
        <w:t>clues in the sentence provided.</w:t>
      </w:r>
    </w:p>
    <w:p w:rsidR="003962F4" w:rsidRPr="00A0013D" w:rsidRDefault="00D92202" w:rsidP="00771B54">
      <w:pPr>
        <w:spacing w:before="100" w:beforeAutospacing="1"/>
        <w:rPr>
          <w:rFonts w:eastAsia="Times New Roman" w:cs="Times New Roman"/>
          <w:szCs w:val="24"/>
        </w:rPr>
      </w:pPr>
      <w:r>
        <w:rPr>
          <w:rFonts w:eastAsia="Times New Roman" w:cs="Times New Roman"/>
          <w:szCs w:val="24"/>
        </w:rPr>
        <w:t>So, we could monitor the gaze of the annotator in BeGaze and look out for longer fixations on some clues words / repeated look on clue words / set of clue words. Hence another spreadsheet was prepared with the particular word marked with its sense id and containing the set of crucial words against it.</w:t>
      </w:r>
    </w:p>
    <w:p w:rsidR="00771B54" w:rsidRDefault="00771B54" w:rsidP="00771B54">
      <w:pPr>
        <w:jc w:val="left"/>
        <w:rPr>
          <w:rFonts w:eastAsia="Times New Roman" w:cs="Times New Roman"/>
          <w:b/>
          <w:bCs/>
          <w:szCs w:val="24"/>
        </w:rPr>
      </w:pPr>
      <w:r>
        <w:rPr>
          <w:rFonts w:eastAsia="Times New Roman" w:cs="Times New Roman"/>
          <w:b/>
          <w:bCs/>
          <w:szCs w:val="24"/>
        </w:rPr>
        <w:br w:type="page"/>
      </w:r>
    </w:p>
    <w:p w:rsidR="00684E4A" w:rsidRDefault="00771B54" w:rsidP="00771B54">
      <w:pPr>
        <w:pStyle w:val="Heading2"/>
        <w:spacing w:after="240"/>
        <w:rPr>
          <w:rFonts w:eastAsia="Times New Roman"/>
        </w:rPr>
      </w:pPr>
      <w:bookmarkStart w:id="30" w:name="_Toc319390336"/>
      <w:r>
        <w:rPr>
          <w:rFonts w:eastAsia="Times New Roman"/>
        </w:rPr>
        <w:lastRenderedPageBreak/>
        <w:t xml:space="preserve">5.2.2 </w:t>
      </w:r>
      <w:r w:rsidR="00EC1F39">
        <w:rPr>
          <w:rFonts w:eastAsia="Times New Roman"/>
        </w:rPr>
        <w:t>Method</w:t>
      </w:r>
      <w:bookmarkEnd w:id="30"/>
    </w:p>
    <w:p w:rsidR="00A0013D" w:rsidRDefault="00A0013D" w:rsidP="00771B54">
      <w:pPr>
        <w:rPr>
          <w:rFonts w:cstheme="minorHAnsi"/>
          <w:szCs w:val="24"/>
        </w:rPr>
      </w:pPr>
      <w:r w:rsidRPr="00A0013D">
        <w:rPr>
          <w:rFonts w:cstheme="minorHAnsi"/>
          <w:szCs w:val="24"/>
        </w:rPr>
        <w:t xml:space="preserve">A minimum of 2 people are always </w:t>
      </w:r>
      <w:r>
        <w:rPr>
          <w:rFonts w:cstheme="minorHAnsi"/>
          <w:szCs w:val="24"/>
        </w:rPr>
        <w:t>required on a single experiment, a researcher or a computer scientist to setup the experiment and monitor the gaze and device, other one being the participant in the experiment, the lexicographer or the annotator to be precise. No other distraction should be allowed in the room / near the participant, which might cause the participant to move his eye gaze or even distract him in any such possible way.</w:t>
      </w:r>
    </w:p>
    <w:p w:rsidR="00A0013D" w:rsidRDefault="00A0013D" w:rsidP="00771B54">
      <w:pPr>
        <w:rPr>
          <w:rFonts w:cstheme="minorHAnsi"/>
          <w:szCs w:val="24"/>
        </w:rPr>
      </w:pPr>
      <w:r w:rsidRPr="00A0013D">
        <w:rPr>
          <w:rFonts w:cstheme="minorHAnsi"/>
          <w:szCs w:val="24"/>
        </w:rPr>
        <w:t>Two display screens comprise of a workstation, one where the experiment i</w:t>
      </w:r>
      <w:r>
        <w:rPr>
          <w:rFonts w:cstheme="minorHAnsi"/>
          <w:szCs w:val="24"/>
        </w:rPr>
        <w:t>s</w:t>
      </w:r>
      <w:r w:rsidRPr="00A0013D">
        <w:rPr>
          <w:rFonts w:cstheme="minorHAnsi"/>
          <w:szCs w:val="24"/>
        </w:rPr>
        <w:t xml:space="preserve"> being performed by the participant, and the other where the researcher sits and watches his gaze being tracked.</w:t>
      </w:r>
      <w:r>
        <w:rPr>
          <w:rFonts w:cstheme="minorHAnsi"/>
          <w:szCs w:val="24"/>
        </w:rPr>
        <w:t xml:space="preserve"> The output then is in the form of a screen recording video which has specific gaze point movement. This movement can further be analyzed by using the software provided to know the fixation scheme accurately, or to displa</w:t>
      </w:r>
      <w:r w:rsidR="00D92202">
        <w:rPr>
          <w:rFonts w:cstheme="minorHAnsi"/>
          <w:szCs w:val="24"/>
        </w:rPr>
        <w:t>y the heat map as per required.</w:t>
      </w:r>
    </w:p>
    <w:p w:rsidR="00A0013D" w:rsidRDefault="00A0013D" w:rsidP="00771B54">
      <w:pPr>
        <w:rPr>
          <w:rFonts w:cstheme="minorHAnsi"/>
          <w:szCs w:val="24"/>
        </w:rPr>
      </w:pPr>
      <w:r w:rsidRPr="00EC1F39">
        <w:rPr>
          <w:rFonts w:cstheme="minorHAnsi"/>
          <w:szCs w:val="24"/>
        </w:rPr>
        <w:t>We need</w:t>
      </w:r>
      <w:r w:rsidR="00EC1F39">
        <w:rPr>
          <w:rFonts w:cstheme="minorHAnsi"/>
          <w:szCs w:val="24"/>
        </w:rPr>
        <w:t>ed</w:t>
      </w:r>
      <w:r w:rsidRPr="00EC1F39">
        <w:rPr>
          <w:rFonts w:cstheme="minorHAnsi"/>
          <w:szCs w:val="24"/>
        </w:rPr>
        <w:t xml:space="preserve"> to get the output in text format / words on which the gaze fixation was high.</w:t>
      </w:r>
      <w:r w:rsidR="00EC1F39">
        <w:rPr>
          <w:rFonts w:cstheme="minorHAnsi"/>
          <w:szCs w:val="24"/>
        </w:rPr>
        <w:t xml:space="preserve"> </w:t>
      </w:r>
      <w:r w:rsidRPr="00EC1F39">
        <w:rPr>
          <w:rFonts w:cstheme="minorHAnsi"/>
          <w:szCs w:val="24"/>
        </w:rPr>
        <w:t xml:space="preserve">This is by far not known to us, </w:t>
      </w:r>
      <w:r w:rsidR="00EC1F39">
        <w:rPr>
          <w:rFonts w:cstheme="minorHAnsi"/>
          <w:szCs w:val="24"/>
        </w:rPr>
        <w:t xml:space="preserve">and was the biggest hurdle. The </w:t>
      </w:r>
      <w:r w:rsidRPr="00EC1F39">
        <w:rPr>
          <w:rFonts w:cstheme="minorHAnsi"/>
          <w:szCs w:val="24"/>
        </w:rPr>
        <w:t xml:space="preserve">automation of this output in text format </w:t>
      </w:r>
      <w:r w:rsidR="00EC1F39">
        <w:rPr>
          <w:rFonts w:cstheme="minorHAnsi"/>
          <w:szCs w:val="24"/>
        </w:rPr>
        <w:t xml:space="preserve">would have made our task easier. We performed the above explained phases of the experiment and then set out to analyze them. The manual analysis </w:t>
      </w:r>
      <w:r w:rsidR="00D6255C">
        <w:rPr>
          <w:rFonts w:cstheme="minorHAnsi"/>
          <w:szCs w:val="24"/>
        </w:rPr>
        <w:t>was performed over recorded videos, and then the results were tabulated. The statistical significance of data was tested using a student’s T-Test on the average of time taken for each POS category. Standard deviation and other statistical tests such as the correlation test were performed and are explained in detail in results section below.</w:t>
      </w:r>
    </w:p>
    <w:p w:rsidR="00615901" w:rsidRDefault="00615901" w:rsidP="00771B54">
      <w:pPr>
        <w:rPr>
          <w:rFonts w:cstheme="minorHAnsi"/>
          <w:szCs w:val="24"/>
        </w:rPr>
      </w:pPr>
      <w:r>
        <w:rPr>
          <w:rFonts w:cstheme="minorHAnsi"/>
          <w:szCs w:val="24"/>
        </w:rPr>
        <w:t xml:space="preserve">Our work completed in a span of 8 weeks, </w:t>
      </w:r>
      <w:r w:rsidR="00783815">
        <w:rPr>
          <w:rFonts w:cstheme="minorHAnsi"/>
          <w:szCs w:val="24"/>
        </w:rPr>
        <w:t>b</w:t>
      </w:r>
      <w:r>
        <w:rPr>
          <w:rFonts w:cstheme="minorHAnsi"/>
          <w:szCs w:val="24"/>
        </w:rPr>
        <w:t xml:space="preserve">oth phases of the experiment were performed in approximately 5 weeks, and the analysis spanned the rest. </w:t>
      </w:r>
    </w:p>
    <w:p w:rsidR="00892115" w:rsidRDefault="00892115" w:rsidP="00771B54">
      <w:pPr>
        <w:rPr>
          <w:rFonts w:cstheme="minorHAnsi"/>
          <w:szCs w:val="24"/>
        </w:rPr>
      </w:pPr>
    </w:p>
    <w:p w:rsidR="00892115" w:rsidRDefault="00892115">
      <w:pPr>
        <w:jc w:val="left"/>
        <w:rPr>
          <w:rFonts w:cstheme="minorHAnsi"/>
          <w:szCs w:val="24"/>
        </w:rPr>
      </w:pPr>
      <w:r>
        <w:rPr>
          <w:rFonts w:cstheme="minorHAnsi"/>
          <w:szCs w:val="24"/>
        </w:rPr>
        <w:br w:type="page"/>
      </w:r>
    </w:p>
    <w:p w:rsidR="00771B54" w:rsidRDefault="00892115" w:rsidP="00892115">
      <w:pPr>
        <w:pStyle w:val="Title"/>
      </w:pPr>
      <w:r>
        <w:lastRenderedPageBreak/>
        <w:t>Chapter 6</w:t>
      </w:r>
    </w:p>
    <w:p w:rsidR="00892115" w:rsidRDefault="00892115" w:rsidP="00892115">
      <w:pPr>
        <w:pStyle w:val="Heading1"/>
        <w:rPr>
          <w:sz w:val="56"/>
          <w:szCs w:val="56"/>
          <w:lang w:bidi="ar-SA"/>
        </w:rPr>
      </w:pPr>
      <w:bookmarkStart w:id="31" w:name="_Toc319390337"/>
      <w:r>
        <w:rPr>
          <w:sz w:val="56"/>
          <w:szCs w:val="56"/>
          <w:lang w:bidi="ar-SA"/>
        </w:rPr>
        <w:t>Results</w:t>
      </w:r>
      <w:bookmarkEnd w:id="31"/>
    </w:p>
    <w:p w:rsidR="00892115" w:rsidRDefault="00892115" w:rsidP="00892115">
      <w:pPr>
        <w:rPr>
          <w:lang w:bidi="ar-SA"/>
        </w:rPr>
      </w:pPr>
      <w:r>
        <w:rPr>
          <w:lang w:bidi="ar-SA"/>
        </w:rPr>
        <w:t>Th</w:t>
      </w:r>
      <w:r w:rsidR="002F35F0">
        <w:rPr>
          <w:lang w:bidi="ar-SA"/>
        </w:rPr>
        <w:t>e experiments thus performed as explained above gave us the following results:</w:t>
      </w:r>
    </w:p>
    <w:p w:rsidR="002F35F0" w:rsidRDefault="002F35F0" w:rsidP="002F35F0">
      <w:pPr>
        <w:pStyle w:val="Heading1"/>
        <w:rPr>
          <w:lang w:bidi="ar-SA"/>
        </w:rPr>
      </w:pPr>
      <w:bookmarkStart w:id="32" w:name="_Toc319390338"/>
      <w:r>
        <w:rPr>
          <w:lang w:bidi="ar-SA"/>
        </w:rPr>
        <w:t>6.1 Phase 1:</w:t>
      </w:r>
      <w:bookmarkEnd w:id="32"/>
    </w:p>
    <w:p w:rsidR="002F35F0" w:rsidRDefault="00752379" w:rsidP="002F35F0">
      <w:pPr>
        <w:pStyle w:val="Heading2"/>
        <w:spacing w:after="240"/>
        <w:rPr>
          <w:lang w:bidi="ar-SA"/>
        </w:rPr>
      </w:pPr>
      <w:bookmarkStart w:id="33" w:name="_Toc319390339"/>
      <w:r>
        <w:rPr>
          <w:lang w:bidi="ar-SA"/>
        </w:rPr>
        <w:t xml:space="preserve">6.1.1 </w:t>
      </w:r>
      <w:r w:rsidR="002F35F0">
        <w:rPr>
          <w:lang w:bidi="ar-SA"/>
        </w:rPr>
        <w:t>POS Category wise:</w:t>
      </w:r>
      <w:bookmarkEnd w:id="33"/>
    </w:p>
    <w:p w:rsidR="002F35F0" w:rsidRDefault="00752379" w:rsidP="002F35F0">
      <w:pPr>
        <w:pStyle w:val="Heading3"/>
        <w:rPr>
          <w:rFonts w:eastAsia="Times New Roman"/>
        </w:rPr>
      </w:pPr>
      <w:bookmarkStart w:id="34" w:name="_Toc319390340"/>
      <w:r>
        <w:rPr>
          <w:rFonts w:eastAsia="Times New Roman"/>
        </w:rPr>
        <w:t xml:space="preserve">6.1.1.1 </w:t>
      </w:r>
      <w:r w:rsidR="002F35F0" w:rsidRPr="002F35F0">
        <w:rPr>
          <w:rFonts w:eastAsia="Times New Roman"/>
        </w:rPr>
        <w:t>RAW Data</w:t>
      </w:r>
      <w:bookmarkEnd w:id="34"/>
    </w:p>
    <w:tbl>
      <w:tblPr>
        <w:tblStyle w:val="LightShading-Accent6"/>
        <w:tblW w:w="8640" w:type="dxa"/>
        <w:tblLook w:val="04A0" w:firstRow="1" w:lastRow="0" w:firstColumn="1" w:lastColumn="0" w:noHBand="0" w:noVBand="1"/>
      </w:tblPr>
      <w:tblGrid>
        <w:gridCol w:w="1372"/>
        <w:gridCol w:w="2486"/>
        <w:gridCol w:w="2430"/>
        <w:gridCol w:w="2430"/>
      </w:tblGrid>
      <w:tr w:rsidR="002F35F0" w:rsidRPr="00752379" w:rsidTr="00E919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2F35F0">
            <w:pPr>
              <w:jc w:val="center"/>
              <w:rPr>
                <w:rFonts w:eastAsia="Times New Roman" w:cs="Times New Roman"/>
                <w:b w:val="0"/>
                <w:bCs w:val="0"/>
                <w:color w:val="FF0000"/>
                <w:szCs w:val="24"/>
              </w:rPr>
            </w:pPr>
          </w:p>
        </w:tc>
        <w:tc>
          <w:tcPr>
            <w:tcW w:w="2486" w:type="dxa"/>
            <w:noWrap/>
            <w:hideMark/>
          </w:tcPr>
          <w:p w:rsidR="002F35F0" w:rsidRPr="002F35F0" w:rsidRDefault="009F11A4" w:rsidP="002F35F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Lexicographer A</w:t>
            </w:r>
          </w:p>
        </w:tc>
        <w:tc>
          <w:tcPr>
            <w:tcW w:w="2430" w:type="dxa"/>
            <w:noWrap/>
            <w:hideMark/>
          </w:tcPr>
          <w:p w:rsidR="002F35F0" w:rsidRPr="002F35F0" w:rsidRDefault="009F11A4" w:rsidP="002F35F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Lexicographer B</w:t>
            </w:r>
          </w:p>
        </w:tc>
        <w:tc>
          <w:tcPr>
            <w:tcW w:w="2430" w:type="dxa"/>
            <w:noWrap/>
            <w:hideMark/>
          </w:tcPr>
          <w:p w:rsidR="002F35F0" w:rsidRPr="002F35F0" w:rsidRDefault="009F11A4" w:rsidP="002F35F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Lexicographer C</w:t>
            </w:r>
          </w:p>
        </w:tc>
      </w:tr>
      <w:tr w:rsidR="002F35F0" w:rsidRPr="002F35F0" w:rsidTr="00E919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2F35F0">
            <w:pPr>
              <w:jc w:val="center"/>
              <w:rPr>
                <w:rFonts w:eastAsia="Times New Roman" w:cs="Times New Roman"/>
                <w:b w:val="0"/>
                <w:bCs w:val="0"/>
                <w:color w:val="000000"/>
                <w:sz w:val="20"/>
              </w:rPr>
            </w:pPr>
            <w:r w:rsidRPr="002F35F0">
              <w:rPr>
                <w:rFonts w:eastAsia="Times New Roman" w:cs="Times New Roman"/>
                <w:b w:val="0"/>
                <w:bCs w:val="0"/>
                <w:color w:val="000000"/>
                <w:sz w:val="20"/>
              </w:rPr>
              <w:t>POS</w:t>
            </w:r>
          </w:p>
        </w:tc>
        <w:tc>
          <w:tcPr>
            <w:tcW w:w="2486" w:type="dxa"/>
            <w:noWrap/>
            <w:hideMark/>
          </w:tcPr>
          <w:p w:rsidR="002F35F0" w:rsidRPr="002F35F0" w:rsidRDefault="002F35F0" w:rsidP="002F35F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2F35F0">
              <w:rPr>
                <w:rFonts w:eastAsia="Times New Roman" w:cs="Times New Roman"/>
                <w:b/>
                <w:bCs/>
                <w:color w:val="000000"/>
                <w:sz w:val="20"/>
              </w:rPr>
              <w:t>Average of Time Taken</w:t>
            </w:r>
          </w:p>
        </w:tc>
        <w:tc>
          <w:tcPr>
            <w:tcW w:w="2430" w:type="dxa"/>
            <w:noWrap/>
            <w:hideMark/>
          </w:tcPr>
          <w:p w:rsidR="002F35F0" w:rsidRPr="002F35F0" w:rsidRDefault="002F35F0" w:rsidP="002F35F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2F35F0">
              <w:rPr>
                <w:rFonts w:eastAsia="Times New Roman" w:cs="Times New Roman"/>
                <w:b/>
                <w:bCs/>
                <w:color w:val="000000"/>
                <w:sz w:val="20"/>
              </w:rPr>
              <w:t>Average of Time Taken</w:t>
            </w:r>
          </w:p>
        </w:tc>
        <w:tc>
          <w:tcPr>
            <w:tcW w:w="2430" w:type="dxa"/>
            <w:noWrap/>
            <w:hideMark/>
          </w:tcPr>
          <w:p w:rsidR="002F35F0" w:rsidRPr="002F35F0" w:rsidRDefault="002F35F0" w:rsidP="002F35F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2F35F0">
              <w:rPr>
                <w:rFonts w:eastAsia="Times New Roman" w:cs="Times New Roman"/>
                <w:b/>
                <w:bCs/>
                <w:color w:val="000000"/>
                <w:sz w:val="20"/>
              </w:rPr>
              <w:t>Average of Time Taken</w:t>
            </w:r>
          </w:p>
        </w:tc>
      </w:tr>
      <w:tr w:rsidR="002F35F0" w:rsidRPr="002F35F0" w:rsidTr="00E919D3">
        <w:trPr>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eastAsia="Times New Roman" w:cs="Times New Roman"/>
                <w:color w:val="000000"/>
                <w:sz w:val="20"/>
              </w:rPr>
            </w:pPr>
            <w:r w:rsidRPr="002F35F0">
              <w:rPr>
                <w:rFonts w:eastAsia="Times New Roman" w:cs="Times New Roman"/>
                <w:color w:val="000000"/>
                <w:sz w:val="20"/>
              </w:rPr>
              <w:t>NOUN</w:t>
            </w:r>
          </w:p>
        </w:tc>
        <w:tc>
          <w:tcPr>
            <w:tcW w:w="2486"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1.478383567</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2.253601387</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3.579309502</w:t>
            </w:r>
          </w:p>
        </w:tc>
      </w:tr>
      <w:tr w:rsidR="002F35F0" w:rsidRPr="002F35F0" w:rsidTr="00E919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eastAsia="Times New Roman" w:cs="Times New Roman"/>
                <w:color w:val="000000"/>
                <w:sz w:val="20"/>
              </w:rPr>
            </w:pPr>
            <w:r w:rsidRPr="002F35F0">
              <w:rPr>
                <w:rFonts w:eastAsia="Times New Roman" w:cs="Times New Roman"/>
                <w:color w:val="000000"/>
                <w:sz w:val="20"/>
              </w:rPr>
              <w:t>VERB</w:t>
            </w:r>
          </w:p>
        </w:tc>
        <w:tc>
          <w:tcPr>
            <w:tcW w:w="2486"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2.21345865</w:t>
            </w:r>
          </w:p>
        </w:tc>
        <w:tc>
          <w:tcPr>
            <w:tcW w:w="24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5.127158281</w:t>
            </w:r>
          </w:p>
        </w:tc>
        <w:tc>
          <w:tcPr>
            <w:tcW w:w="24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5.77539597</w:t>
            </w:r>
          </w:p>
        </w:tc>
      </w:tr>
      <w:tr w:rsidR="002F35F0" w:rsidRPr="002F35F0" w:rsidTr="00E919D3">
        <w:trPr>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eastAsia="Times New Roman" w:cs="Times New Roman"/>
                <w:color w:val="000000"/>
                <w:sz w:val="20"/>
              </w:rPr>
            </w:pPr>
            <w:r w:rsidRPr="002F35F0">
              <w:rPr>
                <w:rFonts w:eastAsia="Times New Roman" w:cs="Times New Roman"/>
                <w:color w:val="000000"/>
                <w:sz w:val="20"/>
              </w:rPr>
              <w:t>ADVERB</w:t>
            </w:r>
          </w:p>
        </w:tc>
        <w:tc>
          <w:tcPr>
            <w:tcW w:w="2486"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1.346143964</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2.046102697</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2.919110521</w:t>
            </w:r>
          </w:p>
        </w:tc>
      </w:tr>
      <w:tr w:rsidR="002F35F0" w:rsidRPr="002F35F0" w:rsidTr="00E919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eastAsia="Times New Roman" w:cs="Times New Roman"/>
                <w:color w:val="000000"/>
                <w:sz w:val="20"/>
              </w:rPr>
            </w:pPr>
            <w:r w:rsidRPr="002F35F0">
              <w:rPr>
                <w:rFonts w:eastAsia="Times New Roman" w:cs="Times New Roman"/>
                <w:color w:val="000000"/>
                <w:sz w:val="20"/>
              </w:rPr>
              <w:t>ADJECTIVE</w:t>
            </w:r>
          </w:p>
        </w:tc>
        <w:tc>
          <w:tcPr>
            <w:tcW w:w="2486"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1.439151781</w:t>
            </w:r>
          </w:p>
        </w:tc>
        <w:tc>
          <w:tcPr>
            <w:tcW w:w="24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2.15240053</w:t>
            </w:r>
          </w:p>
        </w:tc>
        <w:tc>
          <w:tcPr>
            <w:tcW w:w="24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3.173684716</w:t>
            </w:r>
          </w:p>
        </w:tc>
      </w:tr>
      <w:tr w:rsidR="002F35F0" w:rsidRPr="002F35F0" w:rsidTr="00E919D3">
        <w:trPr>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eastAsia="Times New Roman" w:cs="Times New Roman"/>
                <w:color w:val="000000"/>
                <w:sz w:val="20"/>
              </w:rPr>
            </w:pPr>
          </w:p>
        </w:tc>
        <w:tc>
          <w:tcPr>
            <w:tcW w:w="2486"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1.619284491</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2.894815724</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3.861875177</w:t>
            </w:r>
          </w:p>
        </w:tc>
      </w:tr>
    </w:tbl>
    <w:p w:rsidR="002F35F0" w:rsidRPr="002F35F0" w:rsidRDefault="002F35F0" w:rsidP="00752379">
      <w:pPr>
        <w:rPr>
          <w:rFonts w:cs="Times New Roman"/>
          <w:sz w:val="20"/>
          <w:lang w:bidi="ar-SA"/>
        </w:rPr>
      </w:pPr>
    </w:p>
    <w:tbl>
      <w:tblPr>
        <w:tblStyle w:val="LightShading-Accent6"/>
        <w:tblW w:w="10170" w:type="dxa"/>
        <w:tblLook w:val="04A0" w:firstRow="1" w:lastRow="0" w:firstColumn="1" w:lastColumn="0" w:noHBand="0" w:noVBand="1"/>
      </w:tblPr>
      <w:tblGrid>
        <w:gridCol w:w="1372"/>
        <w:gridCol w:w="2486"/>
        <w:gridCol w:w="2430"/>
        <w:gridCol w:w="2430"/>
        <w:gridCol w:w="1530"/>
      </w:tblGrid>
      <w:tr w:rsidR="002F35F0" w:rsidRPr="00D30FF5" w:rsidTr="00E919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ascii="Arial" w:eastAsia="Times New Roman" w:hAnsi="Arial" w:cs="Arial"/>
                <w:b w:val="0"/>
                <w:bCs w:val="0"/>
                <w:color w:val="FF0000"/>
                <w:szCs w:val="24"/>
              </w:rPr>
            </w:pPr>
          </w:p>
        </w:tc>
        <w:tc>
          <w:tcPr>
            <w:tcW w:w="2486" w:type="dxa"/>
            <w:noWrap/>
            <w:hideMark/>
          </w:tcPr>
          <w:p w:rsidR="002F35F0" w:rsidRPr="002F35F0" w:rsidRDefault="009F11A4" w:rsidP="007523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Lexicographer D</w:t>
            </w:r>
          </w:p>
        </w:tc>
        <w:tc>
          <w:tcPr>
            <w:tcW w:w="2430" w:type="dxa"/>
            <w:noWrap/>
            <w:hideMark/>
          </w:tcPr>
          <w:p w:rsidR="002F35F0" w:rsidRPr="002F35F0" w:rsidRDefault="009F11A4" w:rsidP="007523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Lexicographer E</w:t>
            </w:r>
          </w:p>
        </w:tc>
        <w:tc>
          <w:tcPr>
            <w:tcW w:w="2430" w:type="dxa"/>
            <w:noWrap/>
            <w:hideMark/>
          </w:tcPr>
          <w:p w:rsidR="002F35F0" w:rsidRPr="002F35F0" w:rsidRDefault="009F11A4" w:rsidP="007523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Lexicographer F</w:t>
            </w:r>
          </w:p>
        </w:tc>
        <w:tc>
          <w:tcPr>
            <w:tcW w:w="1530" w:type="dxa"/>
            <w:noWrap/>
            <w:hideMark/>
          </w:tcPr>
          <w:p w:rsidR="002F35F0" w:rsidRPr="002F35F0" w:rsidRDefault="002F35F0" w:rsidP="007523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Cs w:val="24"/>
              </w:rPr>
            </w:pPr>
          </w:p>
        </w:tc>
      </w:tr>
      <w:tr w:rsidR="002F35F0" w:rsidRPr="002F35F0" w:rsidTr="00E919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eastAsia="Times New Roman" w:cs="Times New Roman"/>
                <w:b w:val="0"/>
                <w:bCs w:val="0"/>
                <w:color w:val="000000"/>
                <w:sz w:val="20"/>
              </w:rPr>
            </w:pPr>
            <w:r w:rsidRPr="002F35F0">
              <w:rPr>
                <w:rFonts w:eastAsia="Times New Roman" w:cs="Times New Roman"/>
                <w:b w:val="0"/>
                <w:bCs w:val="0"/>
                <w:color w:val="000000"/>
                <w:sz w:val="20"/>
              </w:rPr>
              <w:t>POS</w:t>
            </w:r>
          </w:p>
        </w:tc>
        <w:tc>
          <w:tcPr>
            <w:tcW w:w="2486"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2F35F0">
              <w:rPr>
                <w:rFonts w:eastAsia="Times New Roman" w:cs="Times New Roman"/>
                <w:b/>
                <w:bCs/>
                <w:color w:val="000000"/>
                <w:sz w:val="20"/>
              </w:rPr>
              <w:t>Average of Time Taken</w:t>
            </w:r>
          </w:p>
        </w:tc>
        <w:tc>
          <w:tcPr>
            <w:tcW w:w="24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2F35F0">
              <w:rPr>
                <w:rFonts w:eastAsia="Times New Roman" w:cs="Times New Roman"/>
                <w:b/>
                <w:bCs/>
                <w:color w:val="000000"/>
                <w:sz w:val="20"/>
              </w:rPr>
              <w:t>Average of Time Taken</w:t>
            </w:r>
          </w:p>
        </w:tc>
        <w:tc>
          <w:tcPr>
            <w:tcW w:w="24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2F35F0">
              <w:rPr>
                <w:rFonts w:eastAsia="Times New Roman" w:cs="Times New Roman"/>
                <w:b/>
                <w:bCs/>
                <w:color w:val="000000"/>
                <w:sz w:val="20"/>
              </w:rPr>
              <w:t>Average of Time Taken</w:t>
            </w:r>
          </w:p>
        </w:tc>
        <w:tc>
          <w:tcPr>
            <w:tcW w:w="15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2F35F0">
              <w:rPr>
                <w:rFonts w:eastAsia="Times New Roman" w:cs="Times New Roman"/>
                <w:b/>
                <w:bCs/>
                <w:color w:val="000000"/>
                <w:sz w:val="20"/>
              </w:rPr>
              <w:t>AGGR. AVG</w:t>
            </w:r>
          </w:p>
        </w:tc>
      </w:tr>
      <w:tr w:rsidR="002F35F0" w:rsidRPr="002F35F0" w:rsidTr="00E919D3">
        <w:trPr>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eastAsia="Times New Roman" w:cs="Times New Roman"/>
                <w:color w:val="000000"/>
                <w:sz w:val="20"/>
              </w:rPr>
            </w:pPr>
            <w:r w:rsidRPr="002F35F0">
              <w:rPr>
                <w:rFonts w:eastAsia="Times New Roman" w:cs="Times New Roman"/>
                <w:color w:val="000000"/>
                <w:sz w:val="20"/>
              </w:rPr>
              <w:t>NOUN</w:t>
            </w:r>
          </w:p>
        </w:tc>
        <w:tc>
          <w:tcPr>
            <w:tcW w:w="2486"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2.674775041</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4.971096848</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2.008642602</w:t>
            </w:r>
          </w:p>
        </w:tc>
        <w:tc>
          <w:tcPr>
            <w:tcW w:w="15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2.827634824</w:t>
            </w:r>
          </w:p>
        </w:tc>
      </w:tr>
      <w:tr w:rsidR="002F35F0" w:rsidRPr="002F35F0" w:rsidTr="00E919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eastAsia="Times New Roman" w:cs="Times New Roman"/>
                <w:color w:val="000000"/>
                <w:sz w:val="20"/>
              </w:rPr>
            </w:pPr>
            <w:r w:rsidRPr="002F35F0">
              <w:rPr>
                <w:rFonts w:eastAsia="Times New Roman" w:cs="Times New Roman"/>
                <w:color w:val="000000"/>
                <w:sz w:val="20"/>
              </w:rPr>
              <w:t>VERB</w:t>
            </w:r>
          </w:p>
        </w:tc>
        <w:tc>
          <w:tcPr>
            <w:tcW w:w="2486"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3.983153642</w:t>
            </w:r>
          </w:p>
        </w:tc>
        <w:tc>
          <w:tcPr>
            <w:tcW w:w="24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7.900706749</w:t>
            </w:r>
          </w:p>
        </w:tc>
        <w:tc>
          <w:tcPr>
            <w:tcW w:w="24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3.156161565</w:t>
            </w:r>
          </w:p>
        </w:tc>
        <w:tc>
          <w:tcPr>
            <w:tcW w:w="15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4.692672476</w:t>
            </w:r>
          </w:p>
        </w:tc>
      </w:tr>
      <w:tr w:rsidR="002F35F0" w:rsidRPr="002F35F0" w:rsidTr="00E919D3">
        <w:trPr>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eastAsia="Times New Roman" w:cs="Times New Roman"/>
                <w:color w:val="000000"/>
                <w:sz w:val="20"/>
              </w:rPr>
            </w:pPr>
            <w:r w:rsidRPr="002F35F0">
              <w:rPr>
                <w:rFonts w:eastAsia="Times New Roman" w:cs="Times New Roman"/>
                <w:color w:val="000000"/>
                <w:sz w:val="20"/>
              </w:rPr>
              <w:t>ADVERB</w:t>
            </w:r>
          </w:p>
        </w:tc>
        <w:tc>
          <w:tcPr>
            <w:tcW w:w="2486"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3.403690013</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5.626070987</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2.04999925</w:t>
            </w:r>
          </w:p>
        </w:tc>
        <w:tc>
          <w:tcPr>
            <w:tcW w:w="15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2.898519572</w:t>
            </w:r>
          </w:p>
        </w:tc>
      </w:tr>
      <w:tr w:rsidR="002F35F0" w:rsidRPr="002F35F0" w:rsidTr="00E919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eastAsia="Times New Roman" w:cs="Times New Roman"/>
                <w:color w:val="000000"/>
                <w:sz w:val="20"/>
              </w:rPr>
            </w:pPr>
            <w:r w:rsidRPr="002F35F0">
              <w:rPr>
                <w:rFonts w:eastAsia="Times New Roman" w:cs="Times New Roman"/>
                <w:color w:val="000000"/>
                <w:sz w:val="20"/>
              </w:rPr>
              <w:t>ADJECTIVE</w:t>
            </w:r>
          </w:p>
        </w:tc>
        <w:tc>
          <w:tcPr>
            <w:tcW w:w="2486"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2.807961531</w:t>
            </w:r>
          </w:p>
        </w:tc>
        <w:tc>
          <w:tcPr>
            <w:tcW w:w="24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4.894643875</w:t>
            </w:r>
          </w:p>
        </w:tc>
        <w:tc>
          <w:tcPr>
            <w:tcW w:w="24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1.882537458</w:t>
            </w:r>
          </w:p>
        </w:tc>
        <w:tc>
          <w:tcPr>
            <w:tcW w:w="1530" w:type="dxa"/>
            <w:noWrap/>
            <w:hideMark/>
          </w:tcPr>
          <w:p w:rsidR="002F35F0" w:rsidRPr="002F35F0" w:rsidRDefault="002F35F0"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2.725063315</w:t>
            </w:r>
          </w:p>
        </w:tc>
      </w:tr>
      <w:tr w:rsidR="002F35F0" w:rsidRPr="002F35F0" w:rsidTr="00E919D3">
        <w:trPr>
          <w:trHeight w:val="314"/>
        </w:trPr>
        <w:tc>
          <w:tcPr>
            <w:cnfStyle w:val="001000000000" w:firstRow="0" w:lastRow="0" w:firstColumn="1" w:lastColumn="0" w:oddVBand="0" w:evenVBand="0" w:oddHBand="0" w:evenHBand="0" w:firstRowFirstColumn="0" w:firstRowLastColumn="0" w:lastRowFirstColumn="0" w:lastRowLastColumn="0"/>
            <w:tcW w:w="1294" w:type="dxa"/>
            <w:noWrap/>
            <w:hideMark/>
          </w:tcPr>
          <w:p w:rsidR="002F35F0" w:rsidRPr="002F35F0" w:rsidRDefault="002F35F0" w:rsidP="00752379">
            <w:pPr>
              <w:jc w:val="center"/>
              <w:rPr>
                <w:rFonts w:eastAsia="Times New Roman" w:cs="Times New Roman"/>
                <w:color w:val="000000"/>
                <w:sz w:val="20"/>
              </w:rPr>
            </w:pPr>
          </w:p>
        </w:tc>
        <w:tc>
          <w:tcPr>
            <w:tcW w:w="2486"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3.217395056</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5.848129615</w:t>
            </w:r>
          </w:p>
        </w:tc>
        <w:tc>
          <w:tcPr>
            <w:tcW w:w="24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F35F0">
              <w:rPr>
                <w:rFonts w:eastAsia="Times New Roman" w:cs="Times New Roman"/>
                <w:color w:val="000000"/>
                <w:sz w:val="20"/>
              </w:rPr>
              <w:t>2.274335219</w:t>
            </w:r>
          </w:p>
        </w:tc>
        <w:tc>
          <w:tcPr>
            <w:tcW w:w="1530" w:type="dxa"/>
            <w:noWrap/>
            <w:hideMark/>
          </w:tcPr>
          <w:p w:rsidR="002F35F0" w:rsidRPr="002F35F0" w:rsidRDefault="002F35F0"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p>
        </w:tc>
      </w:tr>
    </w:tbl>
    <w:p w:rsidR="002F35F0" w:rsidRDefault="002F35F0" w:rsidP="00892115">
      <w:pPr>
        <w:rPr>
          <w:lang w:bidi="ar-SA"/>
        </w:rPr>
      </w:pPr>
    </w:p>
    <w:p w:rsidR="00752379" w:rsidRDefault="00BA1B4C" w:rsidP="00BA1B4C">
      <w:pPr>
        <w:rPr>
          <w:rFonts w:eastAsiaTheme="majorEastAsia"/>
          <w:lang w:bidi="ar-SA"/>
        </w:rPr>
      </w:pPr>
      <w:r>
        <w:rPr>
          <w:rFonts w:eastAsiaTheme="majorEastAsia"/>
          <w:lang w:bidi="ar-SA"/>
        </w:rPr>
        <w:t xml:space="preserve">The </w:t>
      </w:r>
      <w:r w:rsidR="005A217D">
        <w:rPr>
          <w:rFonts w:eastAsiaTheme="majorEastAsia"/>
          <w:lang w:bidi="ar-SA"/>
        </w:rPr>
        <w:t xml:space="preserve">tables </w:t>
      </w:r>
      <w:r>
        <w:rPr>
          <w:rFonts w:eastAsiaTheme="majorEastAsia"/>
          <w:lang w:bidi="ar-SA"/>
        </w:rPr>
        <w:t>show</w:t>
      </w:r>
      <w:r w:rsidR="005A217D">
        <w:rPr>
          <w:rFonts w:eastAsiaTheme="majorEastAsia"/>
          <w:lang w:bidi="ar-SA"/>
        </w:rPr>
        <w:t>n</w:t>
      </w:r>
      <w:r>
        <w:rPr>
          <w:rFonts w:eastAsiaTheme="majorEastAsia"/>
          <w:lang w:bidi="ar-SA"/>
        </w:rPr>
        <w:t xml:space="preserve"> </w:t>
      </w:r>
      <w:r w:rsidR="005A217D">
        <w:rPr>
          <w:rFonts w:eastAsiaTheme="majorEastAsia"/>
          <w:lang w:bidi="ar-SA"/>
        </w:rPr>
        <w:t>above display</w:t>
      </w:r>
      <w:r>
        <w:rPr>
          <w:rFonts w:eastAsiaTheme="majorEastAsia"/>
          <w:lang w:bidi="ar-SA"/>
        </w:rPr>
        <w:t xml:space="preserve"> the average amount of time taken by all our annotators categorized according to POS categories.</w:t>
      </w:r>
    </w:p>
    <w:p w:rsidR="00BA1B4C" w:rsidRDefault="00BA1B4C">
      <w:pPr>
        <w:jc w:val="left"/>
        <w:rPr>
          <w:rFonts w:asciiTheme="majorHAnsi" w:eastAsiaTheme="majorEastAsia" w:hAnsiTheme="majorHAnsi" w:cstheme="majorBidi"/>
          <w:b/>
          <w:bCs/>
          <w:color w:val="4F81BD" w:themeColor="accent1"/>
          <w:sz w:val="26"/>
          <w:lang w:bidi="ar-SA"/>
        </w:rPr>
      </w:pPr>
      <w:r>
        <w:rPr>
          <w:lang w:bidi="ar-SA"/>
        </w:rPr>
        <w:br w:type="page"/>
      </w:r>
    </w:p>
    <w:p w:rsidR="002F35F0" w:rsidRDefault="00752379" w:rsidP="00752379">
      <w:pPr>
        <w:pStyle w:val="Heading3"/>
        <w:spacing w:after="240"/>
        <w:rPr>
          <w:lang w:bidi="ar-SA"/>
        </w:rPr>
      </w:pPr>
      <w:bookmarkStart w:id="35" w:name="_Toc319390341"/>
      <w:r>
        <w:rPr>
          <w:lang w:bidi="ar-SA"/>
        </w:rPr>
        <w:lastRenderedPageBreak/>
        <w:t>6.1.1.2 N</w:t>
      </w:r>
      <w:r w:rsidR="002F35F0">
        <w:rPr>
          <w:lang w:bidi="ar-SA"/>
        </w:rPr>
        <w:t>ormalized Data</w:t>
      </w:r>
      <w:bookmarkEnd w:id="35"/>
    </w:p>
    <w:tbl>
      <w:tblPr>
        <w:tblStyle w:val="LightShading-Accent4"/>
        <w:tblW w:w="8764" w:type="dxa"/>
        <w:tblLook w:val="04A0" w:firstRow="1" w:lastRow="0" w:firstColumn="1" w:lastColumn="0" w:noHBand="0" w:noVBand="1"/>
      </w:tblPr>
      <w:tblGrid>
        <w:gridCol w:w="1372"/>
        <w:gridCol w:w="2520"/>
        <w:gridCol w:w="2520"/>
        <w:gridCol w:w="2430"/>
      </w:tblGrid>
      <w:tr w:rsidR="00752379" w:rsidRPr="00D30FF5" w:rsidTr="00E919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D30FF5" w:rsidRDefault="00752379" w:rsidP="00752379">
            <w:pPr>
              <w:jc w:val="center"/>
              <w:rPr>
                <w:rFonts w:ascii="Arial" w:eastAsia="Times New Roman" w:hAnsi="Arial" w:cs="Arial"/>
                <w:b w:val="0"/>
                <w:bCs w:val="0"/>
                <w:color w:val="17365D" w:themeColor="text2" w:themeShade="BF"/>
                <w:sz w:val="20"/>
              </w:rPr>
            </w:pPr>
          </w:p>
        </w:tc>
        <w:tc>
          <w:tcPr>
            <w:tcW w:w="2520" w:type="dxa"/>
            <w:noWrap/>
            <w:hideMark/>
          </w:tcPr>
          <w:p w:rsidR="00752379" w:rsidRPr="00D30FF5" w:rsidRDefault="009F11A4" w:rsidP="007523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17365D" w:themeColor="text2" w:themeShade="BF"/>
                <w:sz w:val="20"/>
              </w:rPr>
            </w:pPr>
            <w:r>
              <w:rPr>
                <w:rFonts w:ascii="Arial" w:eastAsia="Times New Roman" w:hAnsi="Arial" w:cs="Arial"/>
                <w:color w:val="17365D" w:themeColor="text2" w:themeShade="BF"/>
                <w:szCs w:val="24"/>
              </w:rPr>
              <w:t>Lexicographer A</w:t>
            </w:r>
          </w:p>
        </w:tc>
        <w:tc>
          <w:tcPr>
            <w:tcW w:w="2520" w:type="dxa"/>
            <w:noWrap/>
            <w:hideMark/>
          </w:tcPr>
          <w:p w:rsidR="00752379" w:rsidRPr="002F35F0" w:rsidRDefault="009F11A4" w:rsidP="00983EF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Lexicographer B</w:t>
            </w:r>
          </w:p>
        </w:tc>
        <w:tc>
          <w:tcPr>
            <w:tcW w:w="2430" w:type="dxa"/>
            <w:noWrap/>
            <w:hideMark/>
          </w:tcPr>
          <w:p w:rsidR="00752379" w:rsidRPr="002F35F0" w:rsidRDefault="009F11A4" w:rsidP="00983EF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Lexicographer C</w:t>
            </w:r>
          </w:p>
        </w:tc>
      </w:tr>
      <w:tr w:rsidR="00752379" w:rsidRPr="00752379" w:rsidTr="00E919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b w:val="0"/>
                <w:bCs w:val="0"/>
                <w:color w:val="000000"/>
                <w:sz w:val="20"/>
              </w:rPr>
            </w:pPr>
            <w:r w:rsidRPr="00752379">
              <w:rPr>
                <w:rFonts w:eastAsia="Times New Roman" w:cs="Times New Roman"/>
                <w:b w:val="0"/>
                <w:bCs w:val="0"/>
                <w:color w:val="000000"/>
                <w:sz w:val="20"/>
              </w:rPr>
              <w:t>POS</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752379">
              <w:rPr>
                <w:rFonts w:eastAsia="Times New Roman" w:cs="Times New Roman"/>
                <w:b/>
                <w:bCs/>
                <w:color w:val="000000"/>
                <w:sz w:val="20"/>
              </w:rPr>
              <w:t>Average of Time Taken</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752379">
              <w:rPr>
                <w:rFonts w:eastAsia="Times New Roman" w:cs="Times New Roman"/>
                <w:b/>
                <w:bCs/>
                <w:color w:val="000000"/>
                <w:sz w:val="20"/>
              </w:rPr>
              <w:t>Average of Time Taken</w:t>
            </w:r>
          </w:p>
        </w:tc>
        <w:tc>
          <w:tcPr>
            <w:tcW w:w="243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752379">
              <w:rPr>
                <w:rFonts w:eastAsia="Times New Roman" w:cs="Times New Roman"/>
                <w:b/>
                <w:bCs/>
                <w:color w:val="000000"/>
                <w:sz w:val="20"/>
              </w:rPr>
              <w:t>Average of Time Taken</w:t>
            </w:r>
          </w:p>
        </w:tc>
      </w:tr>
      <w:tr w:rsidR="00752379" w:rsidRPr="00752379" w:rsidTr="00E919D3">
        <w:trPr>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color w:val="000000"/>
                <w:sz w:val="20"/>
              </w:rPr>
            </w:pPr>
            <w:r w:rsidRPr="00752379">
              <w:rPr>
                <w:rFonts w:eastAsia="Times New Roman" w:cs="Times New Roman"/>
                <w:color w:val="000000"/>
                <w:sz w:val="20"/>
              </w:rPr>
              <w:t>NOUN</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0.667906566</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0.439541996</w:t>
            </w:r>
          </w:p>
        </w:tc>
        <w:tc>
          <w:tcPr>
            <w:tcW w:w="243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0.619751359</w:t>
            </w:r>
          </w:p>
        </w:tc>
      </w:tr>
      <w:tr w:rsidR="00752379" w:rsidRPr="00752379" w:rsidTr="00E919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color w:val="000000"/>
                <w:sz w:val="20"/>
              </w:rPr>
            </w:pPr>
            <w:r w:rsidRPr="00752379">
              <w:rPr>
                <w:rFonts w:eastAsia="Times New Roman" w:cs="Times New Roman"/>
                <w:color w:val="000000"/>
                <w:sz w:val="20"/>
              </w:rPr>
              <w:t>VERB</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1</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1</w:t>
            </w:r>
          </w:p>
        </w:tc>
        <w:tc>
          <w:tcPr>
            <w:tcW w:w="243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1</w:t>
            </w:r>
          </w:p>
        </w:tc>
      </w:tr>
      <w:tr w:rsidR="00752379" w:rsidRPr="00752379" w:rsidTr="00E919D3">
        <w:trPr>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color w:val="000000"/>
                <w:sz w:val="20"/>
              </w:rPr>
            </w:pPr>
            <w:r w:rsidRPr="00752379">
              <w:rPr>
                <w:rFonts w:eastAsia="Times New Roman" w:cs="Times New Roman"/>
                <w:color w:val="000000"/>
                <w:sz w:val="20"/>
              </w:rPr>
              <w:t>ADVERB</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0.608163141</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0.39907149</w:t>
            </w:r>
          </w:p>
        </w:tc>
        <w:tc>
          <w:tcPr>
            <w:tcW w:w="243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0.505439027</w:t>
            </w:r>
          </w:p>
        </w:tc>
      </w:tr>
      <w:tr w:rsidR="00752379" w:rsidRPr="00752379" w:rsidTr="00E919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color w:val="000000"/>
                <w:sz w:val="20"/>
              </w:rPr>
            </w:pPr>
            <w:r w:rsidRPr="00752379">
              <w:rPr>
                <w:rFonts w:eastAsia="Times New Roman" w:cs="Times New Roman"/>
                <w:color w:val="000000"/>
                <w:sz w:val="20"/>
              </w:rPr>
              <w:t>ADJECTIVE</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0.650182365</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0.4198038</w:t>
            </w:r>
          </w:p>
        </w:tc>
        <w:tc>
          <w:tcPr>
            <w:tcW w:w="243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0.549518117</w:t>
            </w:r>
          </w:p>
        </w:tc>
      </w:tr>
      <w:tr w:rsidR="00752379" w:rsidRPr="00752379" w:rsidTr="00E919D3">
        <w:trPr>
          <w:trHeight w:val="300"/>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color w:val="000000"/>
                <w:sz w:val="20"/>
              </w:rPr>
            </w:pPr>
            <w:r w:rsidRPr="00752379">
              <w:rPr>
                <w:rFonts w:eastAsia="Times New Roman" w:cs="Times New Roman"/>
                <w:color w:val="000000"/>
                <w:sz w:val="20"/>
              </w:rPr>
              <w:t> </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0.731563018</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0.564604322</w:t>
            </w:r>
          </w:p>
        </w:tc>
        <w:tc>
          <w:tcPr>
            <w:tcW w:w="243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0.668677126</w:t>
            </w:r>
          </w:p>
        </w:tc>
      </w:tr>
    </w:tbl>
    <w:p w:rsidR="00752379" w:rsidRPr="00752379" w:rsidRDefault="00752379" w:rsidP="00752379">
      <w:pPr>
        <w:rPr>
          <w:rFonts w:cs="Times New Roman"/>
          <w:sz w:val="20"/>
          <w:lang w:bidi="ar-SA"/>
        </w:rPr>
      </w:pPr>
    </w:p>
    <w:tbl>
      <w:tblPr>
        <w:tblStyle w:val="LightShading-Accent4"/>
        <w:tblW w:w="10294" w:type="dxa"/>
        <w:tblLook w:val="04A0" w:firstRow="1" w:lastRow="0" w:firstColumn="1" w:lastColumn="0" w:noHBand="0" w:noVBand="1"/>
      </w:tblPr>
      <w:tblGrid>
        <w:gridCol w:w="1372"/>
        <w:gridCol w:w="2520"/>
        <w:gridCol w:w="2520"/>
        <w:gridCol w:w="2430"/>
        <w:gridCol w:w="1530"/>
      </w:tblGrid>
      <w:tr w:rsidR="00752379" w:rsidRPr="00D30FF5" w:rsidTr="00E919D3">
        <w:trPr>
          <w:gridAfter w:val="1"/>
          <w:cnfStyle w:val="100000000000" w:firstRow="1" w:lastRow="0" w:firstColumn="0" w:lastColumn="0" w:oddVBand="0" w:evenVBand="0" w:oddHBand="0" w:evenHBand="0" w:firstRowFirstColumn="0" w:firstRowLastColumn="0" w:lastRowFirstColumn="0" w:lastRowLastColumn="0"/>
          <w:wAfter w:w="1530" w:type="dxa"/>
          <w:trHeight w:val="336"/>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D30FF5" w:rsidRDefault="00752379" w:rsidP="00752379">
            <w:pPr>
              <w:jc w:val="center"/>
              <w:rPr>
                <w:rFonts w:ascii="Arial" w:eastAsia="Times New Roman" w:hAnsi="Arial" w:cs="Arial"/>
                <w:b w:val="0"/>
                <w:bCs w:val="0"/>
                <w:color w:val="17365D" w:themeColor="text2" w:themeShade="BF"/>
                <w:sz w:val="20"/>
              </w:rPr>
            </w:pPr>
          </w:p>
        </w:tc>
        <w:tc>
          <w:tcPr>
            <w:tcW w:w="2520" w:type="dxa"/>
            <w:noWrap/>
            <w:hideMark/>
          </w:tcPr>
          <w:p w:rsidR="00752379" w:rsidRPr="002F35F0" w:rsidRDefault="009F11A4" w:rsidP="00983EF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Lexicographer D</w:t>
            </w:r>
          </w:p>
        </w:tc>
        <w:tc>
          <w:tcPr>
            <w:tcW w:w="2520" w:type="dxa"/>
            <w:noWrap/>
            <w:hideMark/>
          </w:tcPr>
          <w:p w:rsidR="00752379" w:rsidRPr="002F35F0" w:rsidRDefault="009F11A4" w:rsidP="00983EF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Lexicographer E</w:t>
            </w:r>
          </w:p>
        </w:tc>
        <w:tc>
          <w:tcPr>
            <w:tcW w:w="2430" w:type="dxa"/>
            <w:noWrap/>
            <w:hideMark/>
          </w:tcPr>
          <w:p w:rsidR="00752379" w:rsidRPr="002F35F0" w:rsidRDefault="009F11A4" w:rsidP="00983EF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Lexicographer F</w:t>
            </w:r>
          </w:p>
        </w:tc>
      </w:tr>
      <w:tr w:rsidR="00752379" w:rsidRPr="00752379" w:rsidTr="00E919D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b w:val="0"/>
                <w:bCs w:val="0"/>
                <w:color w:val="000000"/>
                <w:sz w:val="20"/>
              </w:rPr>
            </w:pPr>
            <w:r w:rsidRPr="00752379">
              <w:rPr>
                <w:rFonts w:eastAsia="Times New Roman" w:cs="Times New Roman"/>
                <w:b w:val="0"/>
                <w:bCs w:val="0"/>
                <w:color w:val="000000"/>
                <w:sz w:val="20"/>
              </w:rPr>
              <w:t>POS</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752379">
              <w:rPr>
                <w:rFonts w:eastAsia="Times New Roman" w:cs="Times New Roman"/>
                <w:b/>
                <w:bCs/>
                <w:color w:val="000000"/>
                <w:sz w:val="20"/>
              </w:rPr>
              <w:t>Average of Time Taken</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752379">
              <w:rPr>
                <w:rFonts w:eastAsia="Times New Roman" w:cs="Times New Roman"/>
                <w:b/>
                <w:bCs/>
                <w:color w:val="000000"/>
                <w:sz w:val="20"/>
              </w:rPr>
              <w:t>Average of Time Taken</w:t>
            </w:r>
          </w:p>
        </w:tc>
        <w:tc>
          <w:tcPr>
            <w:tcW w:w="243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752379">
              <w:rPr>
                <w:rFonts w:eastAsia="Times New Roman" w:cs="Times New Roman"/>
                <w:b/>
                <w:bCs/>
                <w:color w:val="000000"/>
                <w:sz w:val="20"/>
              </w:rPr>
              <w:t>Average of Time Taken</w:t>
            </w:r>
          </w:p>
        </w:tc>
        <w:tc>
          <w:tcPr>
            <w:tcW w:w="153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rPr>
            </w:pPr>
            <w:r w:rsidRPr="00752379">
              <w:rPr>
                <w:rFonts w:eastAsia="Times New Roman" w:cs="Times New Roman"/>
                <w:b/>
                <w:bCs/>
                <w:color w:val="000000"/>
                <w:sz w:val="20"/>
              </w:rPr>
              <w:t>AGGR. AVG</w:t>
            </w:r>
          </w:p>
        </w:tc>
      </w:tr>
      <w:tr w:rsidR="00752379" w:rsidRPr="00752379" w:rsidTr="00E919D3">
        <w:trPr>
          <w:trHeight w:val="336"/>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color w:val="000000"/>
                <w:sz w:val="20"/>
              </w:rPr>
            </w:pPr>
            <w:r w:rsidRPr="00752379">
              <w:rPr>
                <w:rFonts w:eastAsia="Times New Roman" w:cs="Times New Roman"/>
                <w:color w:val="000000"/>
                <w:sz w:val="20"/>
              </w:rPr>
              <w:t>NOUN</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0.671521935</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0.629196477</w:t>
            </w:r>
          </w:p>
        </w:tc>
        <w:tc>
          <w:tcPr>
            <w:tcW w:w="243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0.636419448</w:t>
            </w:r>
          </w:p>
        </w:tc>
        <w:tc>
          <w:tcPr>
            <w:tcW w:w="153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0.610722964</w:t>
            </w:r>
          </w:p>
        </w:tc>
      </w:tr>
      <w:tr w:rsidR="00752379" w:rsidRPr="00752379" w:rsidTr="00E919D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color w:val="000000"/>
                <w:sz w:val="20"/>
              </w:rPr>
            </w:pPr>
            <w:r w:rsidRPr="00752379">
              <w:rPr>
                <w:rFonts w:eastAsia="Times New Roman" w:cs="Times New Roman"/>
                <w:color w:val="000000"/>
                <w:sz w:val="20"/>
              </w:rPr>
              <w:t>VERB</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1</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1</w:t>
            </w:r>
          </w:p>
        </w:tc>
        <w:tc>
          <w:tcPr>
            <w:tcW w:w="243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1</w:t>
            </w:r>
          </w:p>
        </w:tc>
        <w:tc>
          <w:tcPr>
            <w:tcW w:w="153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1</w:t>
            </w:r>
          </w:p>
        </w:tc>
      </w:tr>
      <w:tr w:rsidR="00752379" w:rsidRPr="00752379" w:rsidTr="00E919D3">
        <w:trPr>
          <w:trHeight w:val="336"/>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color w:val="000000"/>
                <w:sz w:val="20"/>
              </w:rPr>
            </w:pPr>
            <w:r w:rsidRPr="00752379">
              <w:rPr>
                <w:rFonts w:eastAsia="Times New Roman" w:cs="Times New Roman"/>
                <w:color w:val="000000"/>
                <w:sz w:val="20"/>
              </w:rPr>
              <w:t>ADVERB</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0.854521397</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0.712097179</w:t>
            </w:r>
          </w:p>
        </w:tc>
        <w:tc>
          <w:tcPr>
            <w:tcW w:w="243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0.649522912</w:t>
            </w:r>
          </w:p>
        </w:tc>
        <w:tc>
          <w:tcPr>
            <w:tcW w:w="153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0.621469191</w:t>
            </w:r>
          </w:p>
        </w:tc>
      </w:tr>
      <w:tr w:rsidR="00752379" w:rsidRPr="00752379" w:rsidTr="00E919D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color w:val="000000"/>
                <w:sz w:val="20"/>
              </w:rPr>
            </w:pPr>
            <w:r w:rsidRPr="00752379">
              <w:rPr>
                <w:rFonts w:eastAsia="Times New Roman" w:cs="Times New Roman"/>
                <w:color w:val="000000"/>
                <w:sz w:val="20"/>
              </w:rPr>
              <w:t>ADJECTIVE</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0.704959382</w:t>
            </w:r>
          </w:p>
        </w:tc>
        <w:tc>
          <w:tcPr>
            <w:tcW w:w="252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0.619519751</w:t>
            </w:r>
          </w:p>
        </w:tc>
        <w:tc>
          <w:tcPr>
            <w:tcW w:w="243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0.596464224</w:t>
            </w:r>
          </w:p>
        </w:tc>
        <w:tc>
          <w:tcPr>
            <w:tcW w:w="1530" w:type="dxa"/>
            <w:noWrap/>
            <w:hideMark/>
          </w:tcPr>
          <w:p w:rsidR="00752379" w:rsidRPr="00752379" w:rsidRDefault="00752379" w:rsidP="0075237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0.590074606</w:t>
            </w:r>
          </w:p>
        </w:tc>
      </w:tr>
      <w:tr w:rsidR="00752379" w:rsidRPr="00752379" w:rsidTr="00E919D3">
        <w:trPr>
          <w:trHeight w:val="336"/>
        </w:trPr>
        <w:tc>
          <w:tcPr>
            <w:cnfStyle w:val="001000000000" w:firstRow="0" w:lastRow="0" w:firstColumn="1" w:lastColumn="0" w:oddVBand="0" w:evenVBand="0" w:oddHBand="0" w:evenHBand="0" w:firstRowFirstColumn="0" w:firstRowLastColumn="0" w:lastRowFirstColumn="0" w:lastRowLastColumn="0"/>
            <w:tcW w:w="1294" w:type="dxa"/>
            <w:noWrap/>
            <w:hideMark/>
          </w:tcPr>
          <w:p w:rsidR="00752379" w:rsidRPr="00752379" w:rsidRDefault="00752379" w:rsidP="00752379">
            <w:pPr>
              <w:jc w:val="center"/>
              <w:rPr>
                <w:rFonts w:eastAsia="Times New Roman" w:cs="Times New Roman"/>
                <w:color w:val="000000"/>
                <w:sz w:val="20"/>
              </w:rPr>
            </w:pPr>
            <w:r w:rsidRPr="00752379">
              <w:rPr>
                <w:rFonts w:eastAsia="Times New Roman" w:cs="Times New Roman"/>
                <w:color w:val="000000"/>
                <w:sz w:val="20"/>
              </w:rPr>
              <w:t> </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0.807750678</w:t>
            </w:r>
          </w:p>
        </w:tc>
        <w:tc>
          <w:tcPr>
            <w:tcW w:w="252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0.740203352</w:t>
            </w:r>
          </w:p>
        </w:tc>
        <w:tc>
          <w:tcPr>
            <w:tcW w:w="243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0.720601646</w:t>
            </w:r>
          </w:p>
        </w:tc>
        <w:tc>
          <w:tcPr>
            <w:tcW w:w="1530" w:type="dxa"/>
            <w:noWrap/>
            <w:hideMark/>
          </w:tcPr>
          <w:p w:rsidR="00752379" w:rsidRPr="00752379" w:rsidRDefault="00752379" w:rsidP="0075237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752379">
              <w:rPr>
                <w:rFonts w:eastAsia="Times New Roman" w:cs="Times New Roman"/>
                <w:color w:val="000000"/>
                <w:sz w:val="20"/>
              </w:rPr>
              <w:t> </w:t>
            </w:r>
          </w:p>
        </w:tc>
      </w:tr>
    </w:tbl>
    <w:p w:rsidR="002E494F" w:rsidRDefault="00294609" w:rsidP="002E494F">
      <w:pPr>
        <w:pStyle w:val="Heading2"/>
        <w:spacing w:after="240"/>
        <w:rPr>
          <w:rFonts w:eastAsia="Times New Roman"/>
        </w:rPr>
      </w:pPr>
      <w:bookmarkStart w:id="36" w:name="_Toc319390342"/>
      <w:r>
        <w:rPr>
          <w:rFonts w:eastAsia="Times New Roman"/>
        </w:rPr>
        <w:t xml:space="preserve">6.1.2 </w:t>
      </w:r>
      <w:r w:rsidR="002E494F">
        <w:rPr>
          <w:rFonts w:eastAsia="Times New Roman"/>
        </w:rPr>
        <w:t>Standard</w:t>
      </w:r>
      <w:r w:rsidR="002E494F" w:rsidRPr="002E494F">
        <w:rPr>
          <w:rFonts w:eastAsia="Times New Roman"/>
        </w:rPr>
        <w:t xml:space="preserve"> D</w:t>
      </w:r>
      <w:r w:rsidR="002E494F">
        <w:rPr>
          <w:rFonts w:eastAsia="Times New Roman"/>
        </w:rPr>
        <w:t xml:space="preserve">eviation based on Raw and </w:t>
      </w:r>
      <w:r w:rsidR="00D30FF5">
        <w:rPr>
          <w:rFonts w:eastAsia="Times New Roman"/>
        </w:rPr>
        <w:t>Normalized data</w:t>
      </w:r>
      <w:r w:rsidR="002E494F">
        <w:rPr>
          <w:rFonts w:eastAsia="Times New Roman"/>
        </w:rPr>
        <w:t>:</w:t>
      </w:r>
      <w:bookmarkEnd w:id="36"/>
    </w:p>
    <w:tbl>
      <w:tblPr>
        <w:tblStyle w:val="LightList-Accent1"/>
        <w:tblW w:w="7220" w:type="dxa"/>
        <w:tblLook w:val="04A0" w:firstRow="1" w:lastRow="0" w:firstColumn="1" w:lastColumn="0" w:noHBand="0" w:noVBand="1"/>
      </w:tblPr>
      <w:tblGrid>
        <w:gridCol w:w="1600"/>
        <w:gridCol w:w="2840"/>
        <w:gridCol w:w="2780"/>
      </w:tblGrid>
      <w:tr w:rsidR="002E494F" w:rsidRPr="002E494F" w:rsidTr="00E919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2E494F" w:rsidRPr="002E494F" w:rsidRDefault="002E494F" w:rsidP="002E494F">
            <w:pPr>
              <w:jc w:val="center"/>
              <w:rPr>
                <w:rFonts w:ascii="Calibri" w:eastAsia="Times New Roman" w:hAnsi="Calibri" w:cs="Calibri"/>
                <w:b w:val="0"/>
                <w:bCs w:val="0"/>
                <w:color w:val="000000"/>
                <w:szCs w:val="22"/>
              </w:rPr>
            </w:pPr>
            <w:r w:rsidRPr="002E494F">
              <w:rPr>
                <w:rFonts w:ascii="Calibri" w:eastAsia="Times New Roman" w:hAnsi="Calibri" w:cs="Calibri"/>
                <w:b w:val="0"/>
                <w:bCs w:val="0"/>
                <w:color w:val="000000"/>
                <w:szCs w:val="22"/>
              </w:rPr>
              <w:t> </w:t>
            </w:r>
          </w:p>
        </w:tc>
        <w:tc>
          <w:tcPr>
            <w:tcW w:w="2840" w:type="dxa"/>
            <w:noWrap/>
            <w:hideMark/>
          </w:tcPr>
          <w:p w:rsidR="002E494F" w:rsidRPr="002E494F" w:rsidRDefault="002E494F" w:rsidP="002E49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Cs w:val="22"/>
              </w:rPr>
            </w:pPr>
            <w:r w:rsidRPr="002E494F">
              <w:rPr>
                <w:rFonts w:ascii="Calibri" w:eastAsia="Times New Roman" w:hAnsi="Calibri" w:cs="Calibri"/>
                <w:b w:val="0"/>
                <w:bCs w:val="0"/>
                <w:color w:val="000000"/>
                <w:szCs w:val="22"/>
              </w:rPr>
              <w:t>RAW</w:t>
            </w:r>
          </w:p>
        </w:tc>
        <w:tc>
          <w:tcPr>
            <w:tcW w:w="2780" w:type="dxa"/>
            <w:noWrap/>
            <w:hideMark/>
          </w:tcPr>
          <w:p w:rsidR="002E494F" w:rsidRPr="002E494F" w:rsidRDefault="002E494F" w:rsidP="002E49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Cs w:val="22"/>
              </w:rPr>
            </w:pPr>
            <w:r w:rsidRPr="002E494F">
              <w:rPr>
                <w:rFonts w:ascii="Calibri" w:eastAsia="Times New Roman" w:hAnsi="Calibri" w:cs="Calibri"/>
                <w:b w:val="0"/>
                <w:bCs w:val="0"/>
                <w:color w:val="000000"/>
                <w:szCs w:val="22"/>
              </w:rPr>
              <w:t>NORMALIZED</w:t>
            </w:r>
          </w:p>
        </w:tc>
      </w:tr>
      <w:tr w:rsidR="002E494F" w:rsidRPr="002E494F" w:rsidTr="00E919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2E494F" w:rsidRPr="002E494F" w:rsidRDefault="002E494F" w:rsidP="002E494F">
            <w:pPr>
              <w:jc w:val="center"/>
              <w:rPr>
                <w:rFonts w:ascii="Calibri" w:eastAsia="Times New Roman" w:hAnsi="Calibri" w:cs="Calibri"/>
                <w:color w:val="000000"/>
                <w:szCs w:val="22"/>
              </w:rPr>
            </w:pPr>
            <w:r w:rsidRPr="002E494F">
              <w:rPr>
                <w:rFonts w:ascii="Calibri" w:eastAsia="Times New Roman" w:hAnsi="Calibri" w:cs="Calibri"/>
                <w:color w:val="000000"/>
                <w:szCs w:val="22"/>
              </w:rPr>
              <w:t>NOUN</w:t>
            </w:r>
          </w:p>
        </w:tc>
        <w:tc>
          <w:tcPr>
            <w:tcW w:w="2840" w:type="dxa"/>
            <w:noWrap/>
            <w:hideMark/>
          </w:tcPr>
          <w:p w:rsidR="002E494F" w:rsidRPr="002E494F" w:rsidRDefault="002E494F" w:rsidP="002E49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E494F">
              <w:rPr>
                <w:rFonts w:ascii="Calibri" w:eastAsia="Times New Roman" w:hAnsi="Calibri" w:cs="Calibri"/>
                <w:color w:val="000000"/>
                <w:szCs w:val="22"/>
              </w:rPr>
              <w:t>1.084403972</w:t>
            </w:r>
          </w:p>
        </w:tc>
        <w:tc>
          <w:tcPr>
            <w:tcW w:w="2780" w:type="dxa"/>
            <w:noWrap/>
            <w:hideMark/>
          </w:tcPr>
          <w:p w:rsidR="002E494F" w:rsidRPr="002E494F" w:rsidRDefault="002E494F" w:rsidP="002E49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E494F">
              <w:rPr>
                <w:rFonts w:ascii="Calibri" w:eastAsia="Times New Roman" w:hAnsi="Calibri" w:cs="Calibri"/>
                <w:color w:val="000000"/>
                <w:szCs w:val="22"/>
              </w:rPr>
              <w:t>0.081899373</w:t>
            </w:r>
          </w:p>
        </w:tc>
      </w:tr>
      <w:tr w:rsidR="002E494F" w:rsidRPr="002E494F" w:rsidTr="00E919D3">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2E494F" w:rsidRPr="002E494F" w:rsidRDefault="002E494F" w:rsidP="002E494F">
            <w:pPr>
              <w:jc w:val="center"/>
              <w:rPr>
                <w:rFonts w:ascii="Calibri" w:eastAsia="Times New Roman" w:hAnsi="Calibri" w:cs="Calibri"/>
                <w:color w:val="000000"/>
                <w:szCs w:val="22"/>
              </w:rPr>
            </w:pPr>
            <w:r w:rsidRPr="002E494F">
              <w:rPr>
                <w:rFonts w:ascii="Calibri" w:eastAsia="Times New Roman" w:hAnsi="Calibri" w:cs="Calibri"/>
                <w:color w:val="000000"/>
                <w:szCs w:val="22"/>
              </w:rPr>
              <w:t>VERB</w:t>
            </w:r>
          </w:p>
        </w:tc>
        <w:tc>
          <w:tcPr>
            <w:tcW w:w="2840" w:type="dxa"/>
            <w:noWrap/>
            <w:hideMark/>
          </w:tcPr>
          <w:p w:rsidR="002E494F" w:rsidRPr="002E494F" w:rsidRDefault="002E494F" w:rsidP="002E49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2E494F">
              <w:rPr>
                <w:rFonts w:ascii="Calibri" w:eastAsia="Times New Roman" w:hAnsi="Calibri" w:cs="Calibri"/>
                <w:color w:val="000000"/>
                <w:szCs w:val="22"/>
              </w:rPr>
              <w:t>1.642706174</w:t>
            </w:r>
          </w:p>
        </w:tc>
        <w:tc>
          <w:tcPr>
            <w:tcW w:w="2780" w:type="dxa"/>
            <w:noWrap/>
            <w:hideMark/>
          </w:tcPr>
          <w:p w:rsidR="002E494F" w:rsidRPr="002E494F" w:rsidRDefault="002E494F" w:rsidP="002E49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2E494F">
              <w:rPr>
                <w:rFonts w:ascii="Calibri" w:eastAsia="Times New Roman" w:hAnsi="Calibri" w:cs="Calibri"/>
                <w:color w:val="000000"/>
                <w:szCs w:val="22"/>
              </w:rPr>
              <w:t>0</w:t>
            </w:r>
          </w:p>
        </w:tc>
      </w:tr>
      <w:tr w:rsidR="002E494F" w:rsidRPr="002E494F" w:rsidTr="00E919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2E494F" w:rsidRPr="002E494F" w:rsidRDefault="002E494F" w:rsidP="002E494F">
            <w:pPr>
              <w:jc w:val="center"/>
              <w:rPr>
                <w:rFonts w:ascii="Calibri" w:eastAsia="Times New Roman" w:hAnsi="Calibri" w:cs="Calibri"/>
                <w:color w:val="000000"/>
                <w:szCs w:val="22"/>
              </w:rPr>
            </w:pPr>
            <w:r w:rsidRPr="002E494F">
              <w:rPr>
                <w:rFonts w:ascii="Calibri" w:eastAsia="Times New Roman" w:hAnsi="Calibri" w:cs="Calibri"/>
                <w:color w:val="000000"/>
                <w:szCs w:val="22"/>
              </w:rPr>
              <w:t>ADVERB</w:t>
            </w:r>
          </w:p>
        </w:tc>
        <w:tc>
          <w:tcPr>
            <w:tcW w:w="2840" w:type="dxa"/>
            <w:noWrap/>
            <w:hideMark/>
          </w:tcPr>
          <w:p w:rsidR="002E494F" w:rsidRPr="002E494F" w:rsidRDefault="002E494F" w:rsidP="002E49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E494F">
              <w:rPr>
                <w:rFonts w:ascii="Calibri" w:eastAsia="Times New Roman" w:hAnsi="Calibri" w:cs="Calibri"/>
                <w:color w:val="000000"/>
                <w:szCs w:val="22"/>
              </w:rPr>
              <w:t>1.322128144</w:t>
            </w:r>
          </w:p>
        </w:tc>
        <w:tc>
          <w:tcPr>
            <w:tcW w:w="2780" w:type="dxa"/>
            <w:noWrap/>
            <w:hideMark/>
          </w:tcPr>
          <w:p w:rsidR="002E494F" w:rsidRPr="002E494F" w:rsidRDefault="002E494F" w:rsidP="002E49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E494F">
              <w:rPr>
                <w:rFonts w:ascii="Calibri" w:eastAsia="Times New Roman" w:hAnsi="Calibri" w:cs="Calibri"/>
                <w:color w:val="000000"/>
                <w:szCs w:val="22"/>
              </w:rPr>
              <w:t>0.158876053</w:t>
            </w:r>
          </w:p>
        </w:tc>
      </w:tr>
      <w:tr w:rsidR="002E494F" w:rsidRPr="002E494F" w:rsidTr="00E919D3">
        <w:trPr>
          <w:trHeight w:val="315"/>
        </w:trPr>
        <w:tc>
          <w:tcPr>
            <w:cnfStyle w:val="001000000000" w:firstRow="0" w:lastRow="0" w:firstColumn="1" w:lastColumn="0" w:oddVBand="0" w:evenVBand="0" w:oddHBand="0" w:evenHBand="0" w:firstRowFirstColumn="0" w:firstRowLastColumn="0" w:lastRowFirstColumn="0" w:lastRowLastColumn="0"/>
            <w:tcW w:w="1600" w:type="dxa"/>
            <w:noWrap/>
            <w:hideMark/>
          </w:tcPr>
          <w:p w:rsidR="002E494F" w:rsidRPr="002E494F" w:rsidRDefault="002E494F" w:rsidP="002E494F">
            <w:pPr>
              <w:jc w:val="center"/>
              <w:rPr>
                <w:rFonts w:ascii="Calibri" w:eastAsia="Times New Roman" w:hAnsi="Calibri" w:cs="Calibri"/>
                <w:color w:val="000000"/>
                <w:szCs w:val="22"/>
              </w:rPr>
            </w:pPr>
            <w:r w:rsidRPr="002E494F">
              <w:rPr>
                <w:rFonts w:ascii="Calibri" w:eastAsia="Times New Roman" w:hAnsi="Calibri" w:cs="Calibri"/>
                <w:color w:val="000000"/>
                <w:szCs w:val="22"/>
              </w:rPr>
              <w:t>ADJECTIVE</w:t>
            </w:r>
          </w:p>
        </w:tc>
        <w:tc>
          <w:tcPr>
            <w:tcW w:w="2840" w:type="dxa"/>
            <w:noWrap/>
            <w:hideMark/>
          </w:tcPr>
          <w:p w:rsidR="002E494F" w:rsidRPr="002E494F" w:rsidRDefault="002E494F" w:rsidP="002E49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2E494F">
              <w:rPr>
                <w:rFonts w:ascii="Calibri" w:eastAsia="Times New Roman" w:hAnsi="Calibri" w:cs="Calibri"/>
                <w:color w:val="000000"/>
                <w:szCs w:val="22"/>
              </w:rPr>
              <w:t>1.065590054</w:t>
            </w:r>
          </w:p>
        </w:tc>
        <w:tc>
          <w:tcPr>
            <w:tcW w:w="2780" w:type="dxa"/>
            <w:noWrap/>
            <w:hideMark/>
          </w:tcPr>
          <w:p w:rsidR="002E494F" w:rsidRPr="002E494F" w:rsidRDefault="002E494F" w:rsidP="002E49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2E494F">
              <w:rPr>
                <w:rFonts w:ascii="Calibri" w:eastAsia="Times New Roman" w:hAnsi="Calibri" w:cs="Calibri"/>
                <w:color w:val="000000"/>
                <w:szCs w:val="22"/>
              </w:rPr>
              <w:t>0.093958687</w:t>
            </w:r>
          </w:p>
        </w:tc>
      </w:tr>
    </w:tbl>
    <w:p w:rsidR="002E494F" w:rsidRDefault="00294609" w:rsidP="00294609">
      <w:pPr>
        <w:pStyle w:val="Heading2"/>
        <w:spacing w:after="240"/>
        <w:rPr>
          <w:lang w:bidi="ar-SA"/>
        </w:rPr>
      </w:pPr>
      <w:bookmarkStart w:id="37" w:name="_Toc319390343"/>
      <w:r>
        <w:rPr>
          <w:lang w:bidi="ar-SA"/>
        </w:rPr>
        <w:t xml:space="preserve">6.1.3 </w:t>
      </w:r>
      <w:r w:rsidR="002E494F">
        <w:rPr>
          <w:lang w:bidi="ar-SA"/>
        </w:rPr>
        <w:t>Total no. of words annotated:</w:t>
      </w:r>
      <w:bookmarkEnd w:id="37"/>
    </w:p>
    <w:tbl>
      <w:tblPr>
        <w:tblStyle w:val="LightGrid-Accent3"/>
        <w:tblW w:w="5000" w:type="pct"/>
        <w:tblLook w:val="04A0" w:firstRow="1" w:lastRow="0" w:firstColumn="1" w:lastColumn="0" w:noHBand="0" w:noVBand="1"/>
      </w:tblPr>
      <w:tblGrid>
        <w:gridCol w:w="1351"/>
        <w:gridCol w:w="16"/>
        <w:gridCol w:w="1227"/>
        <w:gridCol w:w="1319"/>
        <w:gridCol w:w="1319"/>
        <w:gridCol w:w="1242"/>
        <w:gridCol w:w="1479"/>
        <w:gridCol w:w="1477"/>
      </w:tblGrid>
      <w:tr w:rsidR="009F11A4" w:rsidRPr="00D30FF5" w:rsidTr="009F11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7" w:type="pct"/>
            <w:noWrap/>
            <w:hideMark/>
          </w:tcPr>
          <w:p w:rsidR="00294609" w:rsidRPr="00294609" w:rsidRDefault="00294609" w:rsidP="00294609">
            <w:pPr>
              <w:jc w:val="center"/>
              <w:rPr>
                <w:rFonts w:ascii="Arial" w:eastAsia="Times New Roman" w:hAnsi="Arial" w:cs="Arial"/>
                <w:b w:val="0"/>
                <w:bCs w:val="0"/>
                <w:color w:val="17365D" w:themeColor="text2" w:themeShade="BF"/>
                <w:szCs w:val="24"/>
              </w:rPr>
            </w:pPr>
          </w:p>
        </w:tc>
        <w:tc>
          <w:tcPr>
            <w:tcW w:w="667" w:type="pct"/>
            <w:gridSpan w:val="2"/>
            <w:noWrap/>
            <w:hideMark/>
          </w:tcPr>
          <w:p w:rsidR="00294609" w:rsidRPr="00294609" w:rsidRDefault="009F11A4" w:rsidP="0029460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A</w:t>
            </w:r>
          </w:p>
        </w:tc>
        <w:tc>
          <w:tcPr>
            <w:tcW w:w="708" w:type="pct"/>
            <w:noWrap/>
            <w:hideMark/>
          </w:tcPr>
          <w:p w:rsidR="00294609" w:rsidRPr="00294609" w:rsidRDefault="009F11A4" w:rsidP="0029460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B</w:t>
            </w:r>
          </w:p>
        </w:tc>
        <w:tc>
          <w:tcPr>
            <w:tcW w:w="708" w:type="pct"/>
            <w:noWrap/>
            <w:hideMark/>
          </w:tcPr>
          <w:p w:rsidR="00294609" w:rsidRPr="00294609" w:rsidRDefault="009F11A4" w:rsidP="0029460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C</w:t>
            </w:r>
          </w:p>
        </w:tc>
        <w:tc>
          <w:tcPr>
            <w:tcW w:w="667" w:type="pct"/>
            <w:noWrap/>
            <w:hideMark/>
          </w:tcPr>
          <w:p w:rsidR="00294609" w:rsidRPr="00294609" w:rsidRDefault="009F11A4" w:rsidP="0029460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D</w:t>
            </w:r>
          </w:p>
        </w:tc>
        <w:tc>
          <w:tcPr>
            <w:tcW w:w="792" w:type="pct"/>
            <w:noWrap/>
            <w:hideMark/>
          </w:tcPr>
          <w:p w:rsidR="00294609" w:rsidRPr="00294609" w:rsidRDefault="009F11A4" w:rsidP="0029460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E</w:t>
            </w:r>
          </w:p>
        </w:tc>
        <w:tc>
          <w:tcPr>
            <w:tcW w:w="792" w:type="pct"/>
            <w:noWrap/>
            <w:hideMark/>
          </w:tcPr>
          <w:p w:rsidR="00294609" w:rsidRPr="00294609" w:rsidRDefault="009F11A4" w:rsidP="0029460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365D" w:themeColor="text2" w:themeShade="BF"/>
                <w:szCs w:val="24"/>
              </w:rPr>
            </w:pPr>
            <w:r>
              <w:rPr>
                <w:rFonts w:ascii="Arial" w:eastAsia="Times New Roman" w:hAnsi="Arial" w:cs="Arial"/>
                <w:color w:val="17365D" w:themeColor="text2" w:themeShade="BF"/>
                <w:szCs w:val="24"/>
              </w:rPr>
              <w:t>F</w:t>
            </w:r>
          </w:p>
        </w:tc>
      </w:tr>
      <w:tr w:rsidR="009F11A4" w:rsidRPr="00294609" w:rsidTr="009F11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pct"/>
            <w:gridSpan w:val="2"/>
            <w:noWrap/>
            <w:hideMark/>
          </w:tcPr>
          <w:p w:rsidR="00294609" w:rsidRPr="00294609" w:rsidRDefault="00294609" w:rsidP="00294609">
            <w:pPr>
              <w:jc w:val="center"/>
              <w:rPr>
                <w:rFonts w:ascii="Calibri" w:eastAsia="Times New Roman" w:hAnsi="Calibri" w:cs="Calibri"/>
                <w:b w:val="0"/>
                <w:bCs w:val="0"/>
                <w:color w:val="000000"/>
                <w:szCs w:val="22"/>
              </w:rPr>
            </w:pPr>
            <w:r>
              <w:rPr>
                <w:rFonts w:ascii="Calibri" w:eastAsia="Times New Roman" w:hAnsi="Calibri" w:cs="Calibri"/>
                <w:b w:val="0"/>
                <w:bCs w:val="0"/>
                <w:color w:val="000000"/>
                <w:szCs w:val="22"/>
              </w:rPr>
              <w:t>POS</w:t>
            </w:r>
          </w:p>
        </w:tc>
        <w:tc>
          <w:tcPr>
            <w:tcW w:w="658"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rPr>
            </w:pPr>
            <w:r>
              <w:rPr>
                <w:rFonts w:ascii="Calibri" w:eastAsia="Times New Roman" w:hAnsi="Calibri" w:cs="Calibri"/>
                <w:b/>
                <w:bCs/>
                <w:color w:val="000000"/>
                <w:szCs w:val="22"/>
              </w:rPr>
              <w:t>Count</w:t>
            </w:r>
          </w:p>
        </w:tc>
        <w:tc>
          <w:tcPr>
            <w:tcW w:w="708"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rPr>
            </w:pPr>
            <w:r w:rsidRPr="00294609">
              <w:rPr>
                <w:rFonts w:ascii="Calibri" w:eastAsia="Times New Roman" w:hAnsi="Calibri" w:cs="Calibri"/>
                <w:b/>
                <w:bCs/>
                <w:color w:val="000000"/>
                <w:szCs w:val="22"/>
              </w:rPr>
              <w:t xml:space="preserve">Count </w:t>
            </w:r>
          </w:p>
        </w:tc>
        <w:tc>
          <w:tcPr>
            <w:tcW w:w="708"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rPr>
            </w:pPr>
            <w:r w:rsidRPr="00294609">
              <w:rPr>
                <w:rFonts w:ascii="Calibri" w:eastAsia="Times New Roman" w:hAnsi="Calibri" w:cs="Calibri"/>
                <w:b/>
                <w:bCs/>
                <w:color w:val="000000"/>
                <w:szCs w:val="22"/>
              </w:rPr>
              <w:t xml:space="preserve">Count </w:t>
            </w:r>
          </w:p>
        </w:tc>
        <w:tc>
          <w:tcPr>
            <w:tcW w:w="667"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rPr>
            </w:pPr>
            <w:r w:rsidRPr="00294609">
              <w:rPr>
                <w:rFonts w:ascii="Calibri" w:eastAsia="Times New Roman" w:hAnsi="Calibri" w:cs="Calibri"/>
                <w:b/>
                <w:bCs/>
                <w:color w:val="000000"/>
                <w:szCs w:val="22"/>
              </w:rPr>
              <w:t xml:space="preserve">Count </w:t>
            </w:r>
          </w:p>
        </w:tc>
        <w:tc>
          <w:tcPr>
            <w:tcW w:w="792"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rPr>
            </w:pPr>
            <w:r w:rsidRPr="00294609">
              <w:rPr>
                <w:rFonts w:ascii="Calibri" w:eastAsia="Times New Roman" w:hAnsi="Calibri" w:cs="Calibri"/>
                <w:b/>
                <w:bCs/>
                <w:color w:val="000000"/>
                <w:szCs w:val="22"/>
              </w:rPr>
              <w:t xml:space="preserve">Count </w:t>
            </w:r>
          </w:p>
        </w:tc>
        <w:tc>
          <w:tcPr>
            <w:tcW w:w="792"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rPr>
            </w:pPr>
            <w:r w:rsidRPr="00294609">
              <w:rPr>
                <w:rFonts w:ascii="Calibri" w:eastAsia="Times New Roman" w:hAnsi="Calibri" w:cs="Calibri"/>
                <w:b/>
                <w:bCs/>
                <w:color w:val="000000"/>
                <w:szCs w:val="22"/>
              </w:rPr>
              <w:t xml:space="preserve">Count </w:t>
            </w:r>
          </w:p>
        </w:tc>
      </w:tr>
      <w:tr w:rsidR="009F11A4" w:rsidRPr="00294609" w:rsidTr="009F11A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pct"/>
            <w:gridSpan w:val="2"/>
            <w:noWrap/>
            <w:hideMark/>
          </w:tcPr>
          <w:p w:rsidR="00294609" w:rsidRPr="00294609" w:rsidRDefault="00294609" w:rsidP="00294609">
            <w:pPr>
              <w:jc w:val="center"/>
              <w:rPr>
                <w:rFonts w:ascii="Calibri" w:eastAsia="Times New Roman" w:hAnsi="Calibri" w:cs="Calibri"/>
                <w:color w:val="000000"/>
                <w:szCs w:val="22"/>
              </w:rPr>
            </w:pPr>
            <w:r>
              <w:rPr>
                <w:rFonts w:ascii="Calibri" w:eastAsia="Times New Roman" w:hAnsi="Calibri" w:cs="Calibri"/>
                <w:color w:val="000000"/>
                <w:szCs w:val="22"/>
              </w:rPr>
              <w:t>Noun</w:t>
            </w:r>
          </w:p>
        </w:tc>
        <w:tc>
          <w:tcPr>
            <w:tcW w:w="658"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428</w:t>
            </w:r>
          </w:p>
        </w:tc>
        <w:tc>
          <w:tcPr>
            <w:tcW w:w="708"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433</w:t>
            </w:r>
          </w:p>
        </w:tc>
        <w:tc>
          <w:tcPr>
            <w:tcW w:w="708"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452</w:t>
            </w:r>
          </w:p>
        </w:tc>
        <w:tc>
          <w:tcPr>
            <w:tcW w:w="667"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425</w:t>
            </w:r>
          </w:p>
        </w:tc>
        <w:tc>
          <w:tcPr>
            <w:tcW w:w="792"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423</w:t>
            </w:r>
          </w:p>
        </w:tc>
        <w:tc>
          <w:tcPr>
            <w:tcW w:w="792"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411</w:t>
            </w:r>
          </w:p>
        </w:tc>
      </w:tr>
      <w:tr w:rsidR="009F11A4" w:rsidRPr="00294609" w:rsidTr="009F11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pct"/>
            <w:gridSpan w:val="2"/>
            <w:noWrap/>
            <w:hideMark/>
          </w:tcPr>
          <w:p w:rsidR="00294609" w:rsidRPr="00294609" w:rsidRDefault="00294609" w:rsidP="00294609">
            <w:pPr>
              <w:jc w:val="center"/>
              <w:rPr>
                <w:rFonts w:ascii="Calibri" w:eastAsia="Times New Roman" w:hAnsi="Calibri" w:cs="Calibri"/>
                <w:color w:val="000000"/>
                <w:szCs w:val="22"/>
              </w:rPr>
            </w:pPr>
            <w:r>
              <w:rPr>
                <w:rFonts w:ascii="Calibri" w:eastAsia="Times New Roman" w:hAnsi="Calibri" w:cs="Calibri"/>
                <w:color w:val="000000"/>
                <w:szCs w:val="22"/>
              </w:rPr>
              <w:t>Verb</w:t>
            </w:r>
          </w:p>
        </w:tc>
        <w:tc>
          <w:tcPr>
            <w:tcW w:w="658"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144</w:t>
            </w:r>
          </w:p>
        </w:tc>
        <w:tc>
          <w:tcPr>
            <w:tcW w:w="708"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167</w:t>
            </w:r>
          </w:p>
        </w:tc>
        <w:tc>
          <w:tcPr>
            <w:tcW w:w="708"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206</w:t>
            </w:r>
          </w:p>
        </w:tc>
        <w:tc>
          <w:tcPr>
            <w:tcW w:w="667"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177</w:t>
            </w:r>
          </w:p>
        </w:tc>
        <w:tc>
          <w:tcPr>
            <w:tcW w:w="792"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180</w:t>
            </w:r>
          </w:p>
        </w:tc>
        <w:tc>
          <w:tcPr>
            <w:tcW w:w="792"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109</w:t>
            </w:r>
          </w:p>
        </w:tc>
      </w:tr>
      <w:tr w:rsidR="009F11A4" w:rsidRPr="00294609" w:rsidTr="009F11A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pct"/>
            <w:gridSpan w:val="2"/>
            <w:noWrap/>
            <w:hideMark/>
          </w:tcPr>
          <w:p w:rsidR="00294609" w:rsidRPr="00294609" w:rsidRDefault="00294609" w:rsidP="00294609">
            <w:pPr>
              <w:jc w:val="center"/>
              <w:rPr>
                <w:rFonts w:ascii="Calibri" w:eastAsia="Times New Roman" w:hAnsi="Calibri" w:cs="Calibri"/>
                <w:color w:val="000000"/>
                <w:szCs w:val="22"/>
              </w:rPr>
            </w:pPr>
            <w:r>
              <w:rPr>
                <w:rFonts w:ascii="Calibri" w:eastAsia="Times New Roman" w:hAnsi="Calibri" w:cs="Calibri"/>
                <w:color w:val="000000"/>
                <w:szCs w:val="22"/>
              </w:rPr>
              <w:t>Adverb</w:t>
            </w:r>
          </w:p>
        </w:tc>
        <w:tc>
          <w:tcPr>
            <w:tcW w:w="658"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84</w:t>
            </w:r>
          </w:p>
        </w:tc>
        <w:tc>
          <w:tcPr>
            <w:tcW w:w="708"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66</w:t>
            </w:r>
          </w:p>
        </w:tc>
        <w:tc>
          <w:tcPr>
            <w:tcW w:w="708"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96</w:t>
            </w:r>
          </w:p>
        </w:tc>
        <w:tc>
          <w:tcPr>
            <w:tcW w:w="667"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81</w:t>
            </w:r>
          </w:p>
        </w:tc>
        <w:tc>
          <w:tcPr>
            <w:tcW w:w="792"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78</w:t>
            </w:r>
          </w:p>
        </w:tc>
        <w:tc>
          <w:tcPr>
            <w:tcW w:w="792"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60</w:t>
            </w:r>
          </w:p>
        </w:tc>
      </w:tr>
      <w:tr w:rsidR="009F11A4" w:rsidRPr="00294609" w:rsidTr="009F11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pct"/>
            <w:gridSpan w:val="2"/>
            <w:noWrap/>
            <w:hideMark/>
          </w:tcPr>
          <w:p w:rsidR="00294609" w:rsidRPr="00294609" w:rsidRDefault="00294609" w:rsidP="00294609">
            <w:pPr>
              <w:jc w:val="center"/>
              <w:rPr>
                <w:rFonts w:ascii="Calibri" w:eastAsia="Times New Roman" w:hAnsi="Calibri" w:cs="Calibri"/>
                <w:color w:val="000000"/>
                <w:szCs w:val="22"/>
              </w:rPr>
            </w:pPr>
            <w:r>
              <w:rPr>
                <w:rFonts w:ascii="Calibri" w:eastAsia="Times New Roman" w:hAnsi="Calibri" w:cs="Calibri"/>
                <w:color w:val="000000"/>
                <w:szCs w:val="22"/>
              </w:rPr>
              <w:t>Adjective</w:t>
            </w:r>
          </w:p>
        </w:tc>
        <w:tc>
          <w:tcPr>
            <w:tcW w:w="658"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146</w:t>
            </w:r>
          </w:p>
        </w:tc>
        <w:tc>
          <w:tcPr>
            <w:tcW w:w="708"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185</w:t>
            </w:r>
          </w:p>
        </w:tc>
        <w:tc>
          <w:tcPr>
            <w:tcW w:w="708"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177</w:t>
            </w:r>
          </w:p>
        </w:tc>
        <w:tc>
          <w:tcPr>
            <w:tcW w:w="667"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154</w:t>
            </w:r>
          </w:p>
        </w:tc>
        <w:tc>
          <w:tcPr>
            <w:tcW w:w="792"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156</w:t>
            </w:r>
          </w:p>
        </w:tc>
        <w:tc>
          <w:tcPr>
            <w:tcW w:w="792" w:type="pct"/>
            <w:noWrap/>
            <w:hideMark/>
          </w:tcPr>
          <w:p w:rsidR="00294609" w:rsidRPr="00294609" w:rsidRDefault="00294609" w:rsidP="002946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94609">
              <w:rPr>
                <w:rFonts w:ascii="Calibri" w:eastAsia="Times New Roman" w:hAnsi="Calibri" w:cs="Calibri"/>
                <w:color w:val="000000"/>
                <w:szCs w:val="22"/>
              </w:rPr>
              <w:t>144</w:t>
            </w:r>
          </w:p>
        </w:tc>
      </w:tr>
      <w:tr w:rsidR="009F11A4" w:rsidRPr="00294609" w:rsidTr="009F11A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pct"/>
            <w:gridSpan w:val="2"/>
            <w:noWrap/>
            <w:hideMark/>
          </w:tcPr>
          <w:p w:rsidR="00294609" w:rsidRPr="00294609" w:rsidRDefault="00294609" w:rsidP="00294609">
            <w:pPr>
              <w:jc w:val="center"/>
              <w:rPr>
                <w:rFonts w:ascii="Calibri" w:eastAsia="Times New Roman" w:hAnsi="Calibri" w:cs="Calibri"/>
                <w:b w:val="0"/>
                <w:bCs w:val="0"/>
                <w:color w:val="000000"/>
                <w:szCs w:val="22"/>
              </w:rPr>
            </w:pPr>
            <w:r w:rsidRPr="00294609">
              <w:rPr>
                <w:rFonts w:ascii="Calibri" w:eastAsia="Times New Roman" w:hAnsi="Calibri" w:cs="Calibri"/>
                <w:b w:val="0"/>
                <w:bCs w:val="0"/>
                <w:color w:val="000000"/>
                <w:szCs w:val="22"/>
              </w:rPr>
              <w:t>Grand Total</w:t>
            </w:r>
          </w:p>
        </w:tc>
        <w:tc>
          <w:tcPr>
            <w:tcW w:w="658"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bCs/>
                <w:color w:val="000000"/>
                <w:szCs w:val="22"/>
              </w:rPr>
            </w:pPr>
            <w:r w:rsidRPr="00294609">
              <w:rPr>
                <w:rFonts w:ascii="Calibri" w:eastAsia="Times New Roman" w:hAnsi="Calibri" w:cs="Calibri"/>
                <w:b/>
                <w:bCs/>
                <w:color w:val="000000"/>
                <w:szCs w:val="22"/>
              </w:rPr>
              <w:t>802</w:t>
            </w:r>
          </w:p>
        </w:tc>
        <w:tc>
          <w:tcPr>
            <w:tcW w:w="708"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bCs/>
                <w:color w:val="000000"/>
                <w:szCs w:val="22"/>
              </w:rPr>
            </w:pPr>
            <w:r w:rsidRPr="00294609">
              <w:rPr>
                <w:rFonts w:ascii="Calibri" w:eastAsia="Times New Roman" w:hAnsi="Calibri" w:cs="Calibri"/>
                <w:b/>
                <w:bCs/>
                <w:color w:val="000000"/>
                <w:szCs w:val="22"/>
              </w:rPr>
              <w:t>851</w:t>
            </w:r>
          </w:p>
        </w:tc>
        <w:tc>
          <w:tcPr>
            <w:tcW w:w="708"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bCs/>
                <w:color w:val="000000"/>
                <w:szCs w:val="22"/>
              </w:rPr>
            </w:pPr>
            <w:r w:rsidRPr="00294609">
              <w:rPr>
                <w:rFonts w:ascii="Calibri" w:eastAsia="Times New Roman" w:hAnsi="Calibri" w:cs="Calibri"/>
                <w:b/>
                <w:bCs/>
                <w:color w:val="000000"/>
                <w:szCs w:val="22"/>
              </w:rPr>
              <w:t>931</w:t>
            </w:r>
          </w:p>
        </w:tc>
        <w:tc>
          <w:tcPr>
            <w:tcW w:w="667"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bCs/>
                <w:color w:val="000000"/>
                <w:szCs w:val="22"/>
              </w:rPr>
            </w:pPr>
            <w:r w:rsidRPr="00294609">
              <w:rPr>
                <w:rFonts w:ascii="Calibri" w:eastAsia="Times New Roman" w:hAnsi="Calibri" w:cs="Calibri"/>
                <w:b/>
                <w:bCs/>
                <w:color w:val="000000"/>
                <w:szCs w:val="22"/>
              </w:rPr>
              <w:t>837</w:t>
            </w:r>
          </w:p>
        </w:tc>
        <w:tc>
          <w:tcPr>
            <w:tcW w:w="792"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bCs/>
                <w:color w:val="000000"/>
                <w:szCs w:val="22"/>
              </w:rPr>
            </w:pPr>
            <w:r w:rsidRPr="00294609">
              <w:rPr>
                <w:rFonts w:ascii="Calibri" w:eastAsia="Times New Roman" w:hAnsi="Calibri" w:cs="Calibri"/>
                <w:b/>
                <w:bCs/>
                <w:color w:val="000000"/>
                <w:szCs w:val="22"/>
              </w:rPr>
              <w:t>837</w:t>
            </w:r>
          </w:p>
        </w:tc>
        <w:tc>
          <w:tcPr>
            <w:tcW w:w="792" w:type="pct"/>
            <w:noWrap/>
            <w:hideMark/>
          </w:tcPr>
          <w:p w:rsidR="00294609" w:rsidRPr="00294609" w:rsidRDefault="00294609" w:rsidP="0029460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bCs/>
                <w:color w:val="000000"/>
                <w:szCs w:val="22"/>
              </w:rPr>
            </w:pPr>
            <w:r w:rsidRPr="00294609">
              <w:rPr>
                <w:rFonts w:ascii="Calibri" w:eastAsia="Times New Roman" w:hAnsi="Calibri" w:cs="Calibri"/>
                <w:b/>
                <w:bCs/>
                <w:color w:val="000000"/>
                <w:szCs w:val="22"/>
              </w:rPr>
              <w:t>724</w:t>
            </w:r>
          </w:p>
        </w:tc>
      </w:tr>
    </w:tbl>
    <w:p w:rsidR="002E494F" w:rsidRDefault="00D30FF5" w:rsidP="002E494F">
      <w:pPr>
        <w:spacing w:before="240"/>
        <w:rPr>
          <w:lang w:bidi="ar-SA"/>
        </w:rPr>
      </w:pPr>
      <w:r>
        <w:rPr>
          <w:lang w:bidi="ar-SA"/>
        </w:rPr>
        <w:t>Each annotator tagged around 800 – 900 words, the rest of the words out of 2000 were function words.</w:t>
      </w:r>
    </w:p>
    <w:p w:rsidR="00D30FF5" w:rsidRDefault="00D30FF5" w:rsidP="002E494F">
      <w:pPr>
        <w:spacing w:before="240"/>
        <w:rPr>
          <w:lang w:bidi="ar-SA"/>
        </w:rPr>
      </w:pPr>
    </w:p>
    <w:p w:rsidR="00D30FF5" w:rsidRDefault="00D30FF5" w:rsidP="002E494F">
      <w:pPr>
        <w:spacing w:before="240"/>
        <w:rPr>
          <w:lang w:bidi="ar-SA"/>
        </w:rPr>
      </w:pPr>
    </w:p>
    <w:p w:rsidR="00D30FF5" w:rsidRDefault="00983EF6" w:rsidP="00983EF6">
      <w:pPr>
        <w:pStyle w:val="Heading2"/>
        <w:spacing w:after="240"/>
        <w:rPr>
          <w:lang w:bidi="ar-SA"/>
        </w:rPr>
      </w:pPr>
      <w:bookmarkStart w:id="38" w:name="_Toc319390344"/>
      <w:r>
        <w:rPr>
          <w:lang w:bidi="ar-SA"/>
        </w:rPr>
        <w:lastRenderedPageBreak/>
        <w:t>6.1.4 Ontology wise:</w:t>
      </w:r>
      <w:bookmarkEnd w:id="38"/>
    </w:p>
    <w:p w:rsidR="00983EF6" w:rsidRDefault="00983EF6" w:rsidP="00983EF6">
      <w:pPr>
        <w:rPr>
          <w:lang w:bidi="ar-SA"/>
        </w:rPr>
      </w:pPr>
      <w:r>
        <w:rPr>
          <w:lang w:bidi="ar-SA"/>
        </w:rPr>
        <w:t xml:space="preserve">Ontology is a much more abstract concept and is based on senses and there is a good probability of inter-annotator disagreement in senses, so we compiled the ontology results based on the annotator who had marked the maximum no. of senses i.e. </w:t>
      </w:r>
      <w:r w:rsidR="009F11A4">
        <w:rPr>
          <w:lang w:bidi="ar-SA"/>
        </w:rPr>
        <w:t>Lexicographer 3</w:t>
      </w:r>
    </w:p>
    <w:p w:rsidR="00983EF6" w:rsidRDefault="00983EF6" w:rsidP="00983EF6">
      <w:pPr>
        <w:rPr>
          <w:lang w:bidi="ar-SA"/>
        </w:rPr>
      </w:pPr>
      <w:r>
        <w:rPr>
          <w:lang w:bidi="ar-SA"/>
        </w:rPr>
        <w:t>Ontological analysis here is distributed POS category wise:</w:t>
      </w:r>
    </w:p>
    <w:p w:rsidR="00983EF6" w:rsidRDefault="00983EF6" w:rsidP="00983EF6">
      <w:pPr>
        <w:rPr>
          <w:lang w:bidi="ar-SA"/>
        </w:rPr>
      </w:pPr>
      <w:bookmarkStart w:id="39" w:name="_Toc319390345"/>
      <w:r w:rsidRPr="004611D6">
        <w:rPr>
          <w:rStyle w:val="Heading3Char"/>
        </w:rPr>
        <w:t>Verbs</w:t>
      </w:r>
      <w:bookmarkEnd w:id="39"/>
      <w:r>
        <w:rPr>
          <w:lang w:bidi="ar-SA"/>
        </w:rPr>
        <w:t>:</w:t>
      </w:r>
    </w:p>
    <w:tbl>
      <w:tblPr>
        <w:tblW w:w="8280" w:type="dxa"/>
        <w:tblInd w:w="95" w:type="dxa"/>
        <w:tblLook w:val="04A0" w:firstRow="1" w:lastRow="0" w:firstColumn="1" w:lastColumn="0" w:noHBand="0" w:noVBand="1"/>
      </w:tblPr>
      <w:tblGrid>
        <w:gridCol w:w="4180"/>
        <w:gridCol w:w="2583"/>
        <w:gridCol w:w="1517"/>
      </w:tblGrid>
      <w:tr w:rsidR="00983EF6" w:rsidRPr="00983EF6" w:rsidTr="00983EF6">
        <w:trPr>
          <w:trHeight w:val="300"/>
        </w:trPr>
        <w:tc>
          <w:tcPr>
            <w:tcW w:w="4180" w:type="dxa"/>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983EF6" w:rsidRPr="00983EF6" w:rsidRDefault="00983EF6" w:rsidP="00983EF6">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 w:val="22"/>
                <w:szCs w:val="22"/>
              </w:rPr>
              <w:t>Ontology</w:t>
            </w:r>
          </w:p>
        </w:tc>
        <w:tc>
          <w:tcPr>
            <w:tcW w:w="2583" w:type="dxa"/>
            <w:tcBorders>
              <w:top w:val="single" w:sz="4" w:space="0" w:color="auto"/>
              <w:left w:val="nil"/>
              <w:bottom w:val="single" w:sz="4" w:space="0" w:color="auto"/>
              <w:right w:val="single" w:sz="4" w:space="0" w:color="auto"/>
            </w:tcBorders>
            <w:shd w:val="clear" w:color="DBE5F1" w:fill="DBE5F1"/>
            <w:noWrap/>
            <w:vAlign w:val="bottom"/>
            <w:hideMark/>
          </w:tcPr>
          <w:p w:rsidR="00983EF6" w:rsidRPr="00983EF6" w:rsidRDefault="00983EF6" w:rsidP="00983EF6">
            <w:pPr>
              <w:spacing w:after="0" w:line="240" w:lineRule="auto"/>
              <w:jc w:val="center"/>
              <w:rPr>
                <w:rFonts w:ascii="Calibri" w:eastAsia="Times New Roman" w:hAnsi="Calibri" w:cs="Calibri"/>
                <w:b/>
                <w:bCs/>
                <w:color w:val="000000"/>
                <w:szCs w:val="22"/>
              </w:rPr>
            </w:pPr>
            <w:r w:rsidRPr="00983EF6">
              <w:rPr>
                <w:rFonts w:ascii="Calibri" w:eastAsia="Times New Roman" w:hAnsi="Calibri" w:cs="Calibri"/>
                <w:b/>
                <w:bCs/>
                <w:color w:val="000000"/>
                <w:sz w:val="22"/>
                <w:szCs w:val="22"/>
              </w:rPr>
              <w:t>Average of Time Taken</w:t>
            </w:r>
          </w:p>
        </w:tc>
        <w:tc>
          <w:tcPr>
            <w:tcW w:w="1517" w:type="dxa"/>
            <w:tcBorders>
              <w:top w:val="single" w:sz="4" w:space="0" w:color="auto"/>
              <w:left w:val="nil"/>
              <w:bottom w:val="single" w:sz="4" w:space="0" w:color="auto"/>
              <w:right w:val="single" w:sz="4" w:space="0" w:color="auto"/>
            </w:tcBorders>
            <w:shd w:val="clear" w:color="DBE5F1" w:fill="DBE5F1"/>
            <w:noWrap/>
            <w:vAlign w:val="bottom"/>
            <w:hideMark/>
          </w:tcPr>
          <w:p w:rsidR="00983EF6" w:rsidRPr="00983EF6" w:rsidRDefault="00983EF6" w:rsidP="00983EF6">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 w:val="22"/>
                <w:szCs w:val="22"/>
              </w:rPr>
              <w:t>No. of words</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घटनासूचक</w:t>
            </w:r>
            <w:r w:rsidRPr="00983EF6">
              <w:rPr>
                <w:rFonts w:ascii="Calibri" w:eastAsia="Times New Roman" w:hAnsi="Calibri" w:cs="Calibri"/>
                <w:color w:val="000000"/>
                <w:sz w:val="22"/>
                <w:szCs w:val="22"/>
              </w:rPr>
              <w:t xml:space="preserve"> (Event)</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1.870816444</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11</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अनैच्छिक</w:t>
            </w:r>
            <w:r w:rsidRPr="00983EF6">
              <w:rPr>
                <w:rFonts w:ascii="Calibri" w:eastAsia="Times New Roman" w:hAnsi="Calibri" w:cs="Calibri"/>
                <w:color w:val="000000"/>
                <w:sz w:val="22"/>
                <w:szCs w:val="22"/>
              </w:rPr>
              <w:t xml:space="preserve"> </w:t>
            </w:r>
            <w:r w:rsidRPr="00983EF6">
              <w:rPr>
                <w:rFonts w:ascii="Calibri" w:eastAsia="Times New Roman" w:hAnsi="Calibri" w:cs="Mangal"/>
                <w:color w:val="000000"/>
                <w:sz w:val="22"/>
                <w:szCs w:val="22"/>
                <w:cs/>
              </w:rPr>
              <w:t>क्रिया (</w:t>
            </w:r>
            <w:r w:rsidRPr="00983EF6">
              <w:rPr>
                <w:rFonts w:ascii="Calibri" w:eastAsia="Times New Roman" w:hAnsi="Calibri" w:cs="Calibri"/>
                <w:color w:val="000000"/>
                <w:sz w:val="22"/>
                <w:szCs w:val="22"/>
              </w:rPr>
              <w:t>Verbs of Non-volition)</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2.59201</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1</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अवस्थासूचक</w:t>
            </w:r>
            <w:r w:rsidRPr="00983EF6">
              <w:rPr>
                <w:rFonts w:ascii="Calibri" w:eastAsia="Times New Roman" w:hAnsi="Calibri" w:cs="Calibri"/>
                <w:color w:val="000000"/>
                <w:sz w:val="22"/>
                <w:szCs w:val="22"/>
              </w:rPr>
              <w:t xml:space="preserve"> </w:t>
            </w:r>
            <w:r w:rsidRPr="00983EF6">
              <w:rPr>
                <w:rFonts w:ascii="Calibri" w:eastAsia="Times New Roman" w:hAnsi="Calibri" w:cs="Mangal"/>
                <w:color w:val="000000"/>
                <w:sz w:val="22"/>
                <w:szCs w:val="22"/>
                <w:cs/>
              </w:rPr>
              <w:t>क्रिया(</w:t>
            </w:r>
            <w:r w:rsidRPr="00983EF6">
              <w:rPr>
                <w:rFonts w:ascii="Calibri" w:eastAsia="Times New Roman" w:hAnsi="Calibri" w:cs="Calibri"/>
                <w:color w:val="000000"/>
                <w:sz w:val="22"/>
                <w:szCs w:val="22"/>
              </w:rPr>
              <w:t>Verb of State)</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4.403871355</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77</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शारीरिक</w:t>
            </w:r>
            <w:r w:rsidRPr="00983EF6">
              <w:rPr>
                <w:rFonts w:ascii="Calibri" w:eastAsia="Times New Roman" w:hAnsi="Calibri" w:cs="Calibri"/>
                <w:color w:val="000000"/>
                <w:sz w:val="22"/>
                <w:szCs w:val="22"/>
              </w:rPr>
              <w:t xml:space="preserve"> </w:t>
            </w:r>
            <w:r w:rsidRPr="00983EF6">
              <w:rPr>
                <w:rFonts w:ascii="Calibri" w:eastAsia="Times New Roman" w:hAnsi="Calibri" w:cs="Mangal"/>
                <w:color w:val="000000"/>
                <w:sz w:val="22"/>
                <w:szCs w:val="22"/>
                <w:cs/>
              </w:rPr>
              <w:t xml:space="preserve">कार्यसूचक </w:t>
            </w:r>
            <w:r w:rsidRPr="00983EF6">
              <w:rPr>
                <w:rFonts w:ascii="Calibri" w:eastAsia="Times New Roman" w:hAnsi="Calibri" w:cs="Calibri"/>
                <w:color w:val="000000"/>
                <w:sz w:val="22"/>
                <w:szCs w:val="22"/>
              </w:rPr>
              <w:t>bodily action</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4.97281795</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40</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कर्मसूचक</w:t>
            </w:r>
            <w:r w:rsidRPr="00983EF6">
              <w:rPr>
                <w:rFonts w:ascii="Calibri" w:eastAsia="Times New Roman" w:hAnsi="Calibri" w:cs="Calibri"/>
                <w:color w:val="000000"/>
                <w:sz w:val="22"/>
                <w:szCs w:val="22"/>
              </w:rPr>
              <w:t xml:space="preserve"> </w:t>
            </w:r>
            <w:r w:rsidRPr="00983EF6">
              <w:rPr>
                <w:rFonts w:ascii="Calibri" w:eastAsia="Times New Roman" w:hAnsi="Calibri" w:cs="Mangal"/>
                <w:color w:val="000000"/>
                <w:sz w:val="22"/>
                <w:szCs w:val="22"/>
                <w:cs/>
              </w:rPr>
              <w:t>क्रिया (</w:t>
            </w:r>
            <w:r w:rsidRPr="00983EF6">
              <w:rPr>
                <w:rFonts w:ascii="Calibri" w:eastAsia="Times New Roman" w:hAnsi="Calibri" w:cs="Calibri"/>
                <w:color w:val="000000"/>
                <w:sz w:val="22"/>
                <w:szCs w:val="22"/>
              </w:rPr>
              <w:t>Verb of Action)</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5.376058091</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11</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प्रेरणार्थक</w:t>
            </w:r>
            <w:r w:rsidRPr="00983EF6">
              <w:rPr>
                <w:rFonts w:ascii="Calibri" w:eastAsia="Times New Roman" w:hAnsi="Calibri" w:cs="Calibri"/>
                <w:color w:val="000000"/>
                <w:sz w:val="22"/>
                <w:szCs w:val="22"/>
              </w:rPr>
              <w:t xml:space="preserve"> </w:t>
            </w:r>
            <w:r w:rsidRPr="00983EF6">
              <w:rPr>
                <w:rFonts w:ascii="Calibri" w:eastAsia="Times New Roman" w:hAnsi="Calibri" w:cs="Mangal"/>
                <w:color w:val="000000"/>
                <w:sz w:val="22"/>
                <w:szCs w:val="22"/>
                <w:cs/>
              </w:rPr>
              <w:t>क्रिया (</w:t>
            </w:r>
            <w:r w:rsidRPr="00983EF6">
              <w:rPr>
                <w:rFonts w:ascii="Calibri" w:eastAsia="Times New Roman" w:hAnsi="Calibri" w:cs="Calibri"/>
                <w:color w:val="000000"/>
                <w:sz w:val="22"/>
                <w:szCs w:val="22"/>
              </w:rPr>
              <w:t>causative verb)</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5.635743</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5</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संप्रेषणसूचक</w:t>
            </w:r>
            <w:r w:rsidRPr="00983EF6">
              <w:rPr>
                <w:rFonts w:ascii="Calibri" w:eastAsia="Times New Roman" w:hAnsi="Calibri" w:cs="Calibri"/>
                <w:color w:val="000000"/>
                <w:sz w:val="22"/>
                <w:szCs w:val="22"/>
              </w:rPr>
              <w:t xml:space="preserve"> (Communication)</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5.895843818</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11</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अधिकारसूचक</w:t>
            </w:r>
            <w:r w:rsidRPr="00983EF6">
              <w:rPr>
                <w:rFonts w:ascii="Calibri" w:eastAsia="Times New Roman" w:hAnsi="Calibri" w:cs="Calibri"/>
                <w:color w:val="000000"/>
                <w:sz w:val="22"/>
                <w:szCs w:val="22"/>
              </w:rPr>
              <w:t xml:space="preserve"> (Possession)</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6.00231725</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9</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परिवर्तनसूचक</w:t>
            </w:r>
            <w:r w:rsidRPr="00983EF6">
              <w:rPr>
                <w:rFonts w:ascii="Calibri" w:eastAsia="Times New Roman" w:hAnsi="Calibri" w:cs="Calibri"/>
                <w:color w:val="000000"/>
                <w:sz w:val="22"/>
                <w:szCs w:val="22"/>
              </w:rPr>
              <w:t xml:space="preserve"> (Change)</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6.517663706</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17</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विनाशसूचक</w:t>
            </w:r>
            <w:r w:rsidRPr="00983EF6">
              <w:rPr>
                <w:rFonts w:ascii="Calibri" w:eastAsia="Times New Roman" w:hAnsi="Calibri" w:cs="Calibri"/>
                <w:color w:val="000000"/>
                <w:sz w:val="22"/>
                <w:szCs w:val="22"/>
              </w:rPr>
              <w:t xml:space="preserve"> (Destruction)</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8.7992645</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3</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होना क्रिया</w:t>
            </w:r>
            <w:r w:rsidRPr="00983EF6">
              <w:rPr>
                <w:rFonts w:ascii="Calibri" w:eastAsia="Times New Roman" w:hAnsi="Calibri" w:cs="Calibri"/>
                <w:color w:val="000000"/>
                <w:sz w:val="22"/>
                <w:szCs w:val="22"/>
              </w:rPr>
              <w:t xml:space="preserve"> (Verb of Occur)</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12.06406657</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7</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भौतिक</w:t>
            </w:r>
            <w:r w:rsidRPr="00983EF6">
              <w:rPr>
                <w:rFonts w:ascii="Calibri" w:eastAsia="Times New Roman" w:hAnsi="Calibri" w:cs="Calibri"/>
                <w:color w:val="000000"/>
                <w:sz w:val="22"/>
                <w:szCs w:val="22"/>
              </w:rPr>
              <w:t xml:space="preserve"> </w:t>
            </w:r>
            <w:r w:rsidRPr="00983EF6">
              <w:rPr>
                <w:rFonts w:ascii="Calibri" w:eastAsia="Times New Roman" w:hAnsi="Calibri" w:cs="Mangal"/>
                <w:color w:val="000000"/>
                <w:sz w:val="22"/>
                <w:szCs w:val="22"/>
                <w:cs/>
              </w:rPr>
              <w:t>अवस्थासूचक (</w:t>
            </w:r>
            <w:r w:rsidRPr="00983EF6">
              <w:rPr>
                <w:rFonts w:ascii="Calibri" w:eastAsia="Times New Roman" w:hAnsi="Calibri" w:cs="Calibri"/>
                <w:color w:val="000000"/>
                <w:sz w:val="22"/>
                <w:szCs w:val="22"/>
              </w:rPr>
              <w:t>Physical State)</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13.4773335</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2</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निरंतरतासूचक</w:t>
            </w:r>
            <w:r w:rsidRPr="00983EF6">
              <w:rPr>
                <w:rFonts w:ascii="Calibri" w:eastAsia="Times New Roman" w:hAnsi="Calibri" w:cs="Calibri"/>
                <w:color w:val="000000"/>
                <w:sz w:val="22"/>
                <w:szCs w:val="22"/>
              </w:rPr>
              <w:t xml:space="preserve"> </w:t>
            </w:r>
            <w:r w:rsidRPr="00983EF6">
              <w:rPr>
                <w:rFonts w:ascii="Calibri" w:eastAsia="Times New Roman" w:hAnsi="Calibri" w:cs="Mangal"/>
                <w:color w:val="000000"/>
                <w:sz w:val="22"/>
                <w:szCs w:val="22"/>
                <w:cs/>
              </w:rPr>
              <w:t>क्रिया (</w:t>
            </w:r>
            <w:r w:rsidRPr="00983EF6">
              <w:rPr>
                <w:rFonts w:ascii="Calibri" w:eastAsia="Times New Roman" w:hAnsi="Calibri" w:cs="Calibri"/>
                <w:color w:val="000000"/>
                <w:sz w:val="22"/>
                <w:szCs w:val="22"/>
              </w:rPr>
              <w:t>Verbs of Continuity)</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17.896006</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2</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कार्यसूचक</w:t>
            </w:r>
            <w:r w:rsidRPr="00983EF6">
              <w:rPr>
                <w:rFonts w:ascii="Calibri" w:eastAsia="Times New Roman" w:hAnsi="Calibri" w:cs="Calibri"/>
                <w:color w:val="000000"/>
                <w:sz w:val="22"/>
                <w:szCs w:val="22"/>
              </w:rPr>
              <w:t xml:space="preserve"> (Act)</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20.2321495</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2</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Mangal"/>
                <w:color w:val="000000"/>
                <w:sz w:val="22"/>
                <w:szCs w:val="22"/>
                <w:cs/>
              </w:rPr>
              <w:t>मानसिक</w:t>
            </w:r>
            <w:r w:rsidRPr="00983EF6">
              <w:rPr>
                <w:rFonts w:ascii="Calibri" w:eastAsia="Times New Roman" w:hAnsi="Calibri" w:cs="Calibri"/>
                <w:color w:val="000000"/>
                <w:sz w:val="22"/>
                <w:szCs w:val="22"/>
              </w:rPr>
              <w:t xml:space="preserve"> </w:t>
            </w:r>
            <w:r w:rsidRPr="00983EF6">
              <w:rPr>
                <w:rFonts w:ascii="Calibri" w:eastAsia="Times New Roman" w:hAnsi="Calibri" w:cs="Mangal"/>
                <w:color w:val="000000"/>
                <w:sz w:val="22"/>
                <w:szCs w:val="22"/>
                <w:cs/>
              </w:rPr>
              <w:t>अवस्थासूचक (</w:t>
            </w:r>
            <w:r w:rsidRPr="00983EF6">
              <w:rPr>
                <w:rFonts w:ascii="Calibri" w:eastAsia="Times New Roman" w:hAnsi="Calibri" w:cs="Calibri"/>
                <w:color w:val="000000"/>
                <w:sz w:val="22"/>
                <w:szCs w:val="22"/>
              </w:rPr>
              <w:t>Mental State)</w:t>
            </w:r>
          </w:p>
        </w:tc>
        <w:tc>
          <w:tcPr>
            <w:tcW w:w="2583"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74.698983</w:t>
            </w:r>
          </w:p>
        </w:tc>
        <w:tc>
          <w:tcPr>
            <w:tcW w:w="1517" w:type="dxa"/>
            <w:tcBorders>
              <w:top w:val="nil"/>
              <w:left w:val="nil"/>
              <w:bottom w:val="single" w:sz="4" w:space="0" w:color="auto"/>
              <w:right w:val="single" w:sz="4" w:space="0" w:color="auto"/>
            </w:tcBorders>
            <w:shd w:val="clear" w:color="auto" w:fill="auto"/>
            <w:noWrap/>
            <w:vAlign w:val="bottom"/>
            <w:hideMark/>
          </w:tcPr>
          <w:p w:rsidR="00983EF6" w:rsidRPr="00983EF6" w:rsidRDefault="00983EF6" w:rsidP="00983EF6">
            <w:pPr>
              <w:spacing w:after="0" w:line="240" w:lineRule="auto"/>
              <w:jc w:val="center"/>
              <w:rPr>
                <w:rFonts w:ascii="Calibri" w:eastAsia="Times New Roman" w:hAnsi="Calibri" w:cs="Calibri"/>
                <w:color w:val="000000"/>
                <w:szCs w:val="22"/>
              </w:rPr>
            </w:pPr>
            <w:r w:rsidRPr="00983EF6">
              <w:rPr>
                <w:rFonts w:ascii="Calibri" w:eastAsia="Times New Roman" w:hAnsi="Calibri" w:cs="Calibri"/>
                <w:color w:val="000000"/>
                <w:sz w:val="22"/>
                <w:szCs w:val="22"/>
              </w:rPr>
              <w:t>1</w:t>
            </w:r>
          </w:p>
        </w:tc>
      </w:tr>
      <w:tr w:rsidR="00983EF6" w:rsidRPr="00983EF6" w:rsidTr="00983EF6">
        <w:trPr>
          <w:trHeight w:val="300"/>
        </w:trPr>
        <w:tc>
          <w:tcPr>
            <w:tcW w:w="4180" w:type="dxa"/>
            <w:tcBorders>
              <w:top w:val="nil"/>
              <w:left w:val="single" w:sz="4" w:space="0" w:color="auto"/>
              <w:bottom w:val="single" w:sz="4" w:space="0" w:color="auto"/>
              <w:right w:val="single" w:sz="4" w:space="0" w:color="auto"/>
            </w:tcBorders>
            <w:shd w:val="clear" w:color="DBE5F1" w:fill="DBE5F1"/>
            <w:noWrap/>
            <w:vAlign w:val="bottom"/>
            <w:hideMark/>
          </w:tcPr>
          <w:p w:rsidR="00983EF6" w:rsidRPr="00983EF6" w:rsidRDefault="00983EF6" w:rsidP="00983EF6">
            <w:pPr>
              <w:spacing w:after="0" w:line="240" w:lineRule="auto"/>
              <w:jc w:val="center"/>
              <w:rPr>
                <w:rFonts w:ascii="Calibri" w:eastAsia="Times New Roman" w:hAnsi="Calibri" w:cs="Calibri"/>
                <w:b/>
                <w:bCs/>
                <w:color w:val="000000"/>
                <w:szCs w:val="22"/>
              </w:rPr>
            </w:pPr>
            <w:r w:rsidRPr="00983EF6">
              <w:rPr>
                <w:rFonts w:ascii="Calibri" w:eastAsia="Times New Roman" w:hAnsi="Calibri" w:cs="Calibri"/>
                <w:b/>
                <w:bCs/>
                <w:color w:val="000000"/>
                <w:sz w:val="22"/>
                <w:szCs w:val="22"/>
              </w:rPr>
              <w:t>Grand Total</w:t>
            </w:r>
          </w:p>
        </w:tc>
        <w:tc>
          <w:tcPr>
            <w:tcW w:w="2583" w:type="dxa"/>
            <w:tcBorders>
              <w:top w:val="nil"/>
              <w:left w:val="nil"/>
              <w:bottom w:val="single" w:sz="4" w:space="0" w:color="auto"/>
              <w:right w:val="single" w:sz="4" w:space="0" w:color="auto"/>
            </w:tcBorders>
            <w:shd w:val="clear" w:color="DBE5F1" w:fill="DBE5F1"/>
            <w:noWrap/>
            <w:vAlign w:val="bottom"/>
            <w:hideMark/>
          </w:tcPr>
          <w:p w:rsidR="00983EF6" w:rsidRPr="00983EF6" w:rsidRDefault="00983EF6" w:rsidP="00983EF6">
            <w:pPr>
              <w:spacing w:after="0" w:line="240" w:lineRule="auto"/>
              <w:jc w:val="center"/>
              <w:rPr>
                <w:rFonts w:ascii="Calibri" w:eastAsia="Times New Roman" w:hAnsi="Calibri" w:cs="Calibri"/>
                <w:b/>
                <w:bCs/>
                <w:color w:val="000000"/>
                <w:szCs w:val="22"/>
              </w:rPr>
            </w:pPr>
            <w:r w:rsidRPr="00983EF6">
              <w:rPr>
                <w:rFonts w:ascii="Calibri" w:eastAsia="Times New Roman" w:hAnsi="Calibri" w:cs="Calibri"/>
                <w:b/>
                <w:bCs/>
                <w:color w:val="000000"/>
                <w:sz w:val="22"/>
                <w:szCs w:val="22"/>
              </w:rPr>
              <w:t>5.896812948</w:t>
            </w:r>
          </w:p>
        </w:tc>
        <w:tc>
          <w:tcPr>
            <w:tcW w:w="1517" w:type="dxa"/>
            <w:tcBorders>
              <w:top w:val="nil"/>
              <w:left w:val="nil"/>
              <w:bottom w:val="single" w:sz="4" w:space="0" w:color="auto"/>
              <w:right w:val="single" w:sz="4" w:space="0" w:color="auto"/>
            </w:tcBorders>
            <w:shd w:val="clear" w:color="DBE5F1" w:fill="DBE5F1"/>
            <w:noWrap/>
            <w:vAlign w:val="bottom"/>
            <w:hideMark/>
          </w:tcPr>
          <w:p w:rsidR="00983EF6" w:rsidRPr="00983EF6" w:rsidRDefault="00983EF6" w:rsidP="00983EF6">
            <w:pPr>
              <w:spacing w:after="0" w:line="240" w:lineRule="auto"/>
              <w:jc w:val="center"/>
              <w:rPr>
                <w:rFonts w:ascii="Calibri" w:eastAsia="Times New Roman" w:hAnsi="Calibri" w:cs="Calibri"/>
                <w:b/>
                <w:bCs/>
                <w:color w:val="000000"/>
                <w:szCs w:val="22"/>
              </w:rPr>
            </w:pPr>
            <w:r w:rsidRPr="00983EF6">
              <w:rPr>
                <w:rFonts w:ascii="Calibri" w:eastAsia="Times New Roman" w:hAnsi="Calibri" w:cs="Calibri"/>
                <w:b/>
                <w:bCs/>
                <w:color w:val="000000"/>
                <w:sz w:val="22"/>
                <w:szCs w:val="22"/>
              </w:rPr>
              <w:t>199</w:t>
            </w:r>
          </w:p>
        </w:tc>
      </w:tr>
    </w:tbl>
    <w:p w:rsidR="004611D6" w:rsidRDefault="004611D6" w:rsidP="004611D6">
      <w:pPr>
        <w:spacing w:before="240"/>
        <w:rPr>
          <w:lang w:bidi="ar-SA"/>
        </w:rPr>
      </w:pPr>
    </w:p>
    <w:p w:rsidR="004611D6" w:rsidRDefault="004611D6">
      <w:pPr>
        <w:jc w:val="left"/>
        <w:rPr>
          <w:lang w:bidi="ar-SA"/>
        </w:rPr>
      </w:pPr>
      <w:r>
        <w:rPr>
          <w:lang w:bidi="ar-SA"/>
        </w:rPr>
        <w:br w:type="page"/>
      </w:r>
    </w:p>
    <w:p w:rsidR="00983EF6" w:rsidRDefault="00983EF6">
      <w:pPr>
        <w:jc w:val="left"/>
        <w:rPr>
          <w:lang w:bidi="ar-SA"/>
        </w:rPr>
      </w:pPr>
      <w:bookmarkStart w:id="40" w:name="_Toc319390346"/>
      <w:r w:rsidRPr="004611D6">
        <w:rPr>
          <w:rStyle w:val="Heading3Char"/>
        </w:rPr>
        <w:lastRenderedPageBreak/>
        <w:t>Nouns</w:t>
      </w:r>
      <w:bookmarkEnd w:id="40"/>
      <w:r>
        <w:rPr>
          <w:lang w:bidi="ar-SA"/>
        </w:rPr>
        <w:t>:</w:t>
      </w:r>
    </w:p>
    <w:tbl>
      <w:tblPr>
        <w:tblW w:w="8400" w:type="dxa"/>
        <w:tblCellMar>
          <w:left w:w="0" w:type="dxa"/>
          <w:right w:w="0" w:type="dxa"/>
        </w:tblCellMar>
        <w:tblLook w:val="04A0" w:firstRow="1" w:lastRow="0" w:firstColumn="1" w:lastColumn="0" w:noHBand="0" w:noVBand="1"/>
      </w:tblPr>
      <w:tblGrid>
        <w:gridCol w:w="4300"/>
        <w:gridCol w:w="2260"/>
        <w:gridCol w:w="1840"/>
      </w:tblGrid>
      <w:tr w:rsidR="00983EF6" w:rsidTr="004611D6">
        <w:trPr>
          <w:trHeight w:val="144"/>
        </w:trPr>
        <w:tc>
          <w:tcPr>
            <w:tcW w:w="4300" w:type="dxa"/>
            <w:tcBorders>
              <w:top w:val="single" w:sz="4" w:space="0" w:color="auto"/>
              <w:left w:val="single" w:sz="4" w:space="0" w:color="auto"/>
              <w:bottom w:val="single" w:sz="4" w:space="0" w:color="auto"/>
              <w:right w:val="single" w:sz="4" w:space="0" w:color="auto"/>
            </w:tcBorders>
            <w:shd w:val="clear" w:color="DBE5F1" w:fill="DBE5F1"/>
            <w:noWrap/>
            <w:tcMar>
              <w:top w:w="13" w:type="dxa"/>
              <w:left w:w="13" w:type="dxa"/>
              <w:bottom w:w="0" w:type="dxa"/>
              <w:right w:w="13" w:type="dxa"/>
            </w:tcMar>
            <w:vAlign w:val="bottom"/>
            <w:hideMark/>
          </w:tcPr>
          <w:p w:rsidR="00983EF6" w:rsidRDefault="004611D6" w:rsidP="004611D6">
            <w:pPr>
              <w:spacing w:after="0"/>
              <w:jc w:val="center"/>
              <w:rPr>
                <w:rFonts w:ascii="Calibri" w:hAnsi="Calibri" w:cs="Calibri"/>
                <w:b/>
                <w:bCs/>
                <w:color w:val="000000"/>
                <w:szCs w:val="22"/>
              </w:rPr>
            </w:pPr>
            <w:r>
              <w:rPr>
                <w:rFonts w:ascii="Calibri" w:hAnsi="Calibri" w:cs="Calibri"/>
                <w:b/>
                <w:bCs/>
                <w:color w:val="000000"/>
                <w:sz w:val="22"/>
                <w:szCs w:val="22"/>
              </w:rPr>
              <w:t>Ontology</w:t>
            </w:r>
          </w:p>
        </w:tc>
        <w:tc>
          <w:tcPr>
            <w:tcW w:w="2260" w:type="dxa"/>
            <w:tcBorders>
              <w:top w:val="single" w:sz="4" w:space="0" w:color="auto"/>
              <w:left w:val="nil"/>
              <w:bottom w:val="single" w:sz="4" w:space="0" w:color="auto"/>
              <w:right w:val="single" w:sz="4" w:space="0" w:color="auto"/>
            </w:tcBorders>
            <w:shd w:val="clear" w:color="DBE5F1" w:fill="DBE5F1"/>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b/>
                <w:bCs/>
                <w:color w:val="000000"/>
                <w:szCs w:val="22"/>
              </w:rPr>
            </w:pPr>
            <w:r>
              <w:rPr>
                <w:rFonts w:ascii="Calibri" w:hAnsi="Calibri" w:cs="Calibri"/>
                <w:b/>
                <w:bCs/>
                <w:color w:val="000000"/>
                <w:sz w:val="22"/>
                <w:szCs w:val="22"/>
              </w:rPr>
              <w:t>Average of Time Taken</w:t>
            </w:r>
          </w:p>
        </w:tc>
        <w:tc>
          <w:tcPr>
            <w:tcW w:w="1840" w:type="dxa"/>
            <w:tcBorders>
              <w:top w:val="single" w:sz="4" w:space="0" w:color="auto"/>
              <w:left w:val="nil"/>
              <w:bottom w:val="single" w:sz="4" w:space="0" w:color="auto"/>
              <w:right w:val="single" w:sz="4" w:space="0" w:color="auto"/>
            </w:tcBorders>
            <w:shd w:val="clear" w:color="DBE5F1" w:fill="DBE5F1"/>
            <w:noWrap/>
            <w:tcMar>
              <w:top w:w="13" w:type="dxa"/>
              <w:left w:w="13" w:type="dxa"/>
              <w:bottom w:w="0" w:type="dxa"/>
              <w:right w:w="13" w:type="dxa"/>
            </w:tcMar>
            <w:vAlign w:val="bottom"/>
            <w:hideMark/>
          </w:tcPr>
          <w:p w:rsidR="00983EF6" w:rsidRDefault="004611D6" w:rsidP="004611D6">
            <w:pPr>
              <w:spacing w:after="0"/>
              <w:jc w:val="center"/>
              <w:rPr>
                <w:rFonts w:ascii="Calibri" w:hAnsi="Calibri" w:cs="Calibri"/>
                <w:b/>
                <w:bCs/>
                <w:color w:val="000000"/>
                <w:szCs w:val="22"/>
              </w:rPr>
            </w:pPr>
            <w:r>
              <w:rPr>
                <w:rFonts w:ascii="Calibri" w:hAnsi="Calibri" w:cs="Calibri"/>
                <w:b/>
                <w:bCs/>
                <w:color w:val="000000"/>
                <w:sz w:val="22"/>
                <w:szCs w:val="22"/>
              </w:rPr>
              <w:t>No. of Words</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भौतिक</w:t>
            </w:r>
            <w:r>
              <w:rPr>
                <w:rFonts w:ascii="Calibri" w:hAnsi="Calibri" w:cs="Calibri"/>
                <w:color w:val="000000"/>
                <w:sz w:val="22"/>
                <w:szCs w:val="22"/>
              </w:rPr>
              <w:t xml:space="preserve"> </w:t>
            </w:r>
            <w:r>
              <w:rPr>
                <w:rFonts w:ascii="Calibri" w:hAnsi="Calibri" w:cs="Mangal"/>
                <w:color w:val="000000"/>
                <w:sz w:val="22"/>
                <w:szCs w:val="22"/>
                <w:cs/>
              </w:rPr>
              <w:t>प्रक्रिया (</w:t>
            </w:r>
            <w:r>
              <w:rPr>
                <w:rFonts w:ascii="Calibri" w:hAnsi="Calibri" w:cs="Calibri"/>
                <w:color w:val="000000"/>
                <w:sz w:val="22"/>
                <w:szCs w:val="22"/>
              </w:rPr>
              <w:t>Physical Process)</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0.815685</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Disease</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0.823638667</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पेशा</w:t>
            </w:r>
            <w:r>
              <w:rPr>
                <w:rFonts w:ascii="Calibri" w:hAnsi="Calibri" w:cs="Calibri"/>
                <w:color w:val="000000"/>
                <w:sz w:val="22"/>
                <w:szCs w:val="22"/>
              </w:rPr>
              <w:t xml:space="preserve"> (Occupation)</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0.943731</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4</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शारीरिक वस्तु</w:t>
            </w:r>
            <w:r>
              <w:rPr>
                <w:rFonts w:ascii="Calibri" w:hAnsi="Calibri" w:cs="Calibri"/>
                <w:color w:val="000000"/>
                <w:sz w:val="22"/>
                <w:szCs w:val="22"/>
              </w:rPr>
              <w:t xml:space="preserve"> (Anatomical)</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1.116099</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2</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खाद्य</w:t>
            </w:r>
            <w:r>
              <w:rPr>
                <w:rFonts w:ascii="Calibri" w:hAnsi="Calibri" w:cs="Calibri"/>
                <w:color w:val="000000"/>
                <w:sz w:val="22"/>
                <w:szCs w:val="22"/>
              </w:rPr>
              <w:t xml:space="preserve">  (Edible)</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1.120084083</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12</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व्यक्तिवाचक</w:t>
            </w:r>
            <w:r>
              <w:rPr>
                <w:rFonts w:ascii="Calibri" w:hAnsi="Calibri" w:cs="Calibri"/>
                <w:color w:val="000000"/>
                <w:sz w:val="22"/>
                <w:szCs w:val="22"/>
              </w:rPr>
              <w:t xml:space="preserve"> </w:t>
            </w:r>
            <w:r>
              <w:rPr>
                <w:rFonts w:ascii="Calibri" w:hAnsi="Calibri" w:cs="Mangal"/>
                <w:color w:val="000000"/>
                <w:sz w:val="22"/>
                <w:szCs w:val="22"/>
                <w:cs/>
              </w:rPr>
              <w:t>संज्ञा (</w:t>
            </w:r>
            <w:r>
              <w:rPr>
                <w:rFonts w:ascii="Calibri" w:hAnsi="Calibri" w:cs="Calibri"/>
                <w:color w:val="000000"/>
                <w:sz w:val="22"/>
                <w:szCs w:val="22"/>
              </w:rPr>
              <w:t>Proper Noun)</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1.149471333</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प्राकृतिक घटना</w:t>
            </w:r>
            <w:r>
              <w:rPr>
                <w:rFonts w:ascii="Calibri" w:hAnsi="Calibri" w:cs="Calibri"/>
                <w:color w:val="000000"/>
                <w:sz w:val="22"/>
                <w:szCs w:val="22"/>
              </w:rPr>
              <w:t xml:space="preserve"> (Natural Event)</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1.195029167</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6</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माप</w:t>
            </w:r>
            <w:r>
              <w:rPr>
                <w:rFonts w:ascii="Calibri" w:hAnsi="Calibri" w:cs="Calibri"/>
                <w:color w:val="000000"/>
                <w:sz w:val="22"/>
                <w:szCs w:val="22"/>
              </w:rPr>
              <w:t xml:space="preserve"> (Measurement)</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1.354816667</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असामाजिक कार्य</w:t>
            </w:r>
            <w:r>
              <w:rPr>
                <w:rFonts w:ascii="Calibri" w:hAnsi="Calibri" w:cs="Calibri"/>
                <w:color w:val="000000"/>
                <w:sz w:val="22"/>
                <w:szCs w:val="22"/>
              </w:rPr>
              <w:t xml:space="preserve"> (Anti-social)</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1.367934</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शारीरिक कार्य</w:t>
            </w:r>
            <w:r>
              <w:rPr>
                <w:rFonts w:ascii="Calibri" w:hAnsi="Calibri" w:cs="Calibri"/>
                <w:color w:val="000000"/>
                <w:sz w:val="22"/>
                <w:szCs w:val="22"/>
              </w:rPr>
              <w:t xml:space="preserve"> (Physical)</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1.406077</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31</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समय (</w:t>
            </w:r>
            <w:r>
              <w:rPr>
                <w:rFonts w:ascii="Calibri" w:hAnsi="Calibri" w:cs="Calibri"/>
                <w:color w:val="000000"/>
                <w:sz w:val="22"/>
                <w:szCs w:val="22"/>
              </w:rPr>
              <w:t>Time)</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1.506463</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व्यक्ति</w:t>
            </w:r>
            <w:r>
              <w:rPr>
                <w:rFonts w:ascii="Calibri" w:hAnsi="Calibri" w:cs="Calibri"/>
                <w:color w:val="000000"/>
                <w:sz w:val="22"/>
                <w:szCs w:val="22"/>
              </w:rPr>
              <w:t xml:space="preserve"> (Person)</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1.943074024</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43</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रोग (</w:t>
            </w:r>
            <w:r>
              <w:rPr>
                <w:rFonts w:ascii="Calibri" w:hAnsi="Calibri" w:cs="Calibri"/>
                <w:color w:val="000000"/>
                <w:sz w:val="22"/>
                <w:szCs w:val="22"/>
              </w:rPr>
              <w:t>Disease)</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2.064066</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2</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मानसिक अवस्था</w:t>
            </w:r>
            <w:r>
              <w:rPr>
                <w:rFonts w:ascii="Calibri" w:hAnsi="Calibri" w:cs="Calibri"/>
                <w:color w:val="000000"/>
                <w:sz w:val="22"/>
                <w:szCs w:val="22"/>
              </w:rPr>
              <w:t xml:space="preserve"> (Mental State)</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2.481163667</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अवस्था (</w:t>
            </w:r>
            <w:r>
              <w:rPr>
                <w:rFonts w:ascii="Calibri" w:hAnsi="Calibri" w:cs="Calibri"/>
                <w:color w:val="000000"/>
                <w:sz w:val="22"/>
                <w:szCs w:val="22"/>
              </w:rPr>
              <w:t>State)</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2.678653353</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17</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भौतिक स्थान</w:t>
            </w:r>
            <w:r>
              <w:rPr>
                <w:rFonts w:ascii="Calibri" w:hAnsi="Calibri" w:cs="Calibri"/>
                <w:color w:val="000000"/>
                <w:sz w:val="22"/>
                <w:szCs w:val="22"/>
              </w:rPr>
              <w:t xml:space="preserve"> (Physical Place)</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2.703495675</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83</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आयोजित घटना</w:t>
            </w:r>
            <w:r>
              <w:rPr>
                <w:rFonts w:ascii="Calibri" w:hAnsi="Calibri" w:cs="Calibri"/>
                <w:color w:val="000000"/>
                <w:sz w:val="22"/>
                <w:szCs w:val="22"/>
              </w:rPr>
              <w:t xml:space="preserve"> (Planned Event)</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2.856077</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संकल्पना</w:t>
            </w:r>
            <w:r>
              <w:rPr>
                <w:rFonts w:ascii="Calibri" w:hAnsi="Calibri" w:cs="Calibri"/>
                <w:color w:val="000000"/>
                <w:sz w:val="22"/>
                <w:szCs w:val="22"/>
              </w:rPr>
              <w:t xml:space="preserve"> (concept)</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3.276047</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4</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मनोवैज्ञानिक</w:t>
            </w:r>
            <w:r>
              <w:rPr>
                <w:rFonts w:ascii="Calibri" w:hAnsi="Calibri" w:cs="Calibri"/>
                <w:color w:val="000000"/>
                <w:sz w:val="22"/>
                <w:szCs w:val="22"/>
              </w:rPr>
              <w:t xml:space="preserve"> </w:t>
            </w:r>
            <w:r>
              <w:rPr>
                <w:rFonts w:ascii="Calibri" w:hAnsi="Calibri" w:cs="Mangal"/>
                <w:color w:val="000000"/>
                <w:sz w:val="22"/>
                <w:szCs w:val="22"/>
                <w:cs/>
              </w:rPr>
              <w:t>लक्षण (</w:t>
            </w:r>
            <w:r>
              <w:rPr>
                <w:rFonts w:ascii="Calibri" w:hAnsi="Calibri" w:cs="Calibri"/>
                <w:color w:val="000000"/>
                <w:sz w:val="22"/>
                <w:szCs w:val="22"/>
              </w:rPr>
              <w:t>Psychological Feature)</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3.3478462</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5</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वनस्पति</w:t>
            </w:r>
            <w:r>
              <w:rPr>
                <w:rFonts w:ascii="Calibri" w:hAnsi="Calibri" w:cs="Calibri"/>
                <w:color w:val="000000"/>
                <w:sz w:val="22"/>
                <w:szCs w:val="22"/>
              </w:rPr>
              <w:t xml:space="preserve"> (Flora)</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3.424059</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मानवकृति</w:t>
            </w:r>
            <w:r>
              <w:rPr>
                <w:rFonts w:ascii="Calibri" w:hAnsi="Calibri" w:cs="Calibri"/>
                <w:color w:val="000000"/>
                <w:sz w:val="22"/>
                <w:szCs w:val="22"/>
              </w:rPr>
              <w:t xml:space="preserve"> (Artifact)</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3.435218269</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26</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प्राकृतिक</w:t>
            </w:r>
            <w:r>
              <w:rPr>
                <w:rFonts w:ascii="Calibri" w:hAnsi="Calibri" w:cs="Calibri"/>
                <w:color w:val="000000"/>
                <w:sz w:val="22"/>
                <w:szCs w:val="22"/>
              </w:rPr>
              <w:t xml:space="preserve"> </w:t>
            </w:r>
            <w:r>
              <w:rPr>
                <w:rFonts w:ascii="Calibri" w:hAnsi="Calibri" w:cs="Mangal"/>
                <w:color w:val="000000"/>
                <w:sz w:val="22"/>
                <w:szCs w:val="22"/>
                <w:cs/>
              </w:rPr>
              <w:t>वस्तु (</w:t>
            </w:r>
            <w:r>
              <w:rPr>
                <w:rFonts w:ascii="Calibri" w:hAnsi="Calibri" w:cs="Calibri"/>
                <w:color w:val="000000"/>
                <w:sz w:val="22"/>
                <w:szCs w:val="22"/>
              </w:rPr>
              <w:t>Natural Object)</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3.441991</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4</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समूह (</w:t>
            </w:r>
            <w:r>
              <w:rPr>
                <w:rFonts w:ascii="Calibri" w:hAnsi="Calibri" w:cs="Calibri"/>
                <w:color w:val="000000"/>
                <w:sz w:val="22"/>
                <w:szCs w:val="22"/>
              </w:rPr>
              <w:t>Group)</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3.580438389</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54</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ज्ञान</w:t>
            </w:r>
            <w:r>
              <w:rPr>
                <w:rFonts w:ascii="Calibri" w:hAnsi="Calibri" w:cs="Calibri"/>
                <w:color w:val="000000"/>
                <w:sz w:val="22"/>
                <w:szCs w:val="22"/>
              </w:rPr>
              <w:t xml:space="preserve"> (Cognition)</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3.891006727</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12</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संज्ञापन</w:t>
            </w:r>
            <w:r>
              <w:rPr>
                <w:rFonts w:ascii="Calibri" w:hAnsi="Calibri" w:cs="Calibri"/>
                <w:color w:val="000000"/>
                <w:sz w:val="22"/>
                <w:szCs w:val="22"/>
              </w:rPr>
              <w:t xml:space="preserve"> (Communication)</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4.277537333</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3</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अवधि (</w:t>
            </w:r>
            <w:r>
              <w:rPr>
                <w:rFonts w:ascii="Calibri" w:hAnsi="Calibri" w:cs="Calibri"/>
                <w:color w:val="000000"/>
                <w:sz w:val="22"/>
                <w:szCs w:val="22"/>
              </w:rPr>
              <w:t>Period)</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4.397335214</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14</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स्वामित्व</w:t>
            </w:r>
            <w:r>
              <w:rPr>
                <w:rFonts w:ascii="Calibri" w:hAnsi="Calibri" w:cs="Calibri"/>
                <w:color w:val="000000"/>
                <w:sz w:val="22"/>
                <w:szCs w:val="22"/>
              </w:rPr>
              <w:t xml:space="preserve"> (possession)</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4.505523</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w:t>
            </w:r>
          </w:p>
        </w:tc>
      </w:tr>
      <w:tr w:rsidR="00983EF6" w:rsidTr="004611D6">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Mangal"/>
                <w:color w:val="000000"/>
                <w:sz w:val="22"/>
                <w:szCs w:val="22"/>
                <w:cs/>
              </w:rPr>
              <w:t>अमूर्त</w:t>
            </w:r>
            <w:r>
              <w:rPr>
                <w:rFonts w:ascii="Calibri" w:hAnsi="Calibri" w:cs="Calibri"/>
                <w:color w:val="000000"/>
                <w:sz w:val="22"/>
                <w:szCs w:val="22"/>
              </w:rPr>
              <w:t xml:space="preserve"> (Abstract)</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4.5785981</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rsidR="00983EF6" w:rsidRDefault="00983EF6" w:rsidP="004611D6">
            <w:pPr>
              <w:spacing w:after="0"/>
              <w:jc w:val="center"/>
              <w:rPr>
                <w:rFonts w:ascii="Calibri" w:hAnsi="Calibri" w:cs="Calibri"/>
                <w:color w:val="000000"/>
                <w:szCs w:val="22"/>
              </w:rPr>
            </w:pPr>
            <w:r>
              <w:rPr>
                <w:rFonts w:ascii="Calibri" w:hAnsi="Calibri" w:cs="Calibri"/>
                <w:color w:val="000000"/>
                <w:sz w:val="22"/>
                <w:szCs w:val="22"/>
              </w:rPr>
              <w:t>10</w:t>
            </w:r>
          </w:p>
        </w:tc>
      </w:tr>
    </w:tbl>
    <w:p w:rsidR="00983EF6" w:rsidRDefault="00983EF6" w:rsidP="00983EF6">
      <w:pPr>
        <w:rPr>
          <w:lang w:bidi="ar-SA"/>
        </w:rPr>
      </w:pPr>
    </w:p>
    <w:p w:rsidR="004611D6" w:rsidRPr="004611D6" w:rsidRDefault="004611D6" w:rsidP="004611D6">
      <w:pPr>
        <w:pStyle w:val="Heading3"/>
        <w:spacing w:after="240"/>
        <w:rPr>
          <w:lang w:bidi="ar-SA"/>
        </w:rPr>
      </w:pPr>
      <w:bookmarkStart w:id="41" w:name="_Toc319390347"/>
      <w:r w:rsidRPr="004611D6">
        <w:rPr>
          <w:lang w:bidi="ar-SA"/>
        </w:rPr>
        <w:t>Nouns (Contd.):</w:t>
      </w:r>
      <w:bookmarkEnd w:id="41"/>
    </w:p>
    <w:tbl>
      <w:tblPr>
        <w:tblW w:w="8400" w:type="dxa"/>
        <w:tblInd w:w="95" w:type="dxa"/>
        <w:tblLook w:val="04A0" w:firstRow="1" w:lastRow="0" w:firstColumn="1" w:lastColumn="0" w:noHBand="0" w:noVBand="1"/>
      </w:tblPr>
      <w:tblGrid>
        <w:gridCol w:w="4300"/>
        <w:gridCol w:w="2260"/>
        <w:gridCol w:w="1840"/>
      </w:tblGrid>
      <w:tr w:rsidR="004611D6" w:rsidRPr="004611D6" w:rsidTr="004611D6">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24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भौतिक</w:t>
            </w:r>
            <w:r w:rsidRPr="004611D6">
              <w:rPr>
                <w:rFonts w:ascii="Calibri" w:eastAsia="Times New Roman" w:hAnsi="Calibri" w:cs="Calibri"/>
                <w:color w:val="000000"/>
                <w:sz w:val="22"/>
                <w:szCs w:val="22"/>
              </w:rPr>
              <w:t xml:space="preserve"> </w:t>
            </w:r>
            <w:r w:rsidRPr="004611D6">
              <w:rPr>
                <w:rFonts w:ascii="Calibri" w:eastAsia="Times New Roman" w:hAnsi="Calibri" w:cs="Mangal"/>
                <w:color w:val="000000"/>
                <w:sz w:val="22"/>
                <w:szCs w:val="22"/>
                <w:cs/>
              </w:rPr>
              <w:t>अवस्था (</w:t>
            </w:r>
            <w:r w:rsidRPr="004611D6">
              <w:rPr>
                <w:rFonts w:ascii="Calibri" w:eastAsia="Times New Roman" w:hAnsi="Calibri" w:cs="Calibri"/>
                <w:color w:val="000000"/>
                <w:sz w:val="22"/>
                <w:szCs w:val="22"/>
              </w:rPr>
              <w:t>physical State)</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4.664025</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3</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जानकारी</w:t>
            </w:r>
            <w:r w:rsidRPr="004611D6">
              <w:rPr>
                <w:rFonts w:ascii="Calibri" w:eastAsia="Times New Roman" w:hAnsi="Calibri" w:cs="Calibri"/>
                <w:color w:val="000000"/>
                <w:sz w:val="22"/>
                <w:szCs w:val="22"/>
              </w:rPr>
              <w:t xml:space="preserve"> (information)</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4.79190175</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4</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संप्रेषण</w:t>
            </w:r>
            <w:r w:rsidRPr="004611D6">
              <w:rPr>
                <w:rFonts w:ascii="Calibri" w:eastAsia="Times New Roman" w:hAnsi="Calibri" w:cs="Calibri"/>
                <w:color w:val="000000"/>
                <w:sz w:val="22"/>
                <w:szCs w:val="22"/>
              </w:rPr>
              <w:t xml:space="preserve"> (Communication)</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5.102635563</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16</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शारीरिक अवस्था</w:t>
            </w:r>
            <w:r w:rsidRPr="004611D6">
              <w:rPr>
                <w:rFonts w:ascii="Calibri" w:eastAsia="Times New Roman" w:hAnsi="Calibri" w:cs="Calibri"/>
                <w:color w:val="000000"/>
                <w:sz w:val="22"/>
                <w:szCs w:val="22"/>
              </w:rPr>
              <w:t xml:space="preserve"> (Physiological  State)</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5.323988</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2</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मात्रा</w:t>
            </w:r>
            <w:r w:rsidRPr="004611D6">
              <w:rPr>
                <w:rFonts w:ascii="Calibri" w:eastAsia="Times New Roman" w:hAnsi="Calibri" w:cs="Calibri"/>
                <w:color w:val="000000"/>
                <w:sz w:val="22"/>
                <w:szCs w:val="22"/>
              </w:rPr>
              <w:t xml:space="preserve"> (Quantity)</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5.519856</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1</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वस्तु (</w:t>
            </w:r>
            <w:r w:rsidRPr="004611D6">
              <w:rPr>
                <w:rFonts w:ascii="Calibri" w:eastAsia="Times New Roman" w:hAnsi="Calibri" w:cs="Calibri"/>
                <w:color w:val="000000"/>
                <w:sz w:val="22"/>
                <w:szCs w:val="22"/>
              </w:rPr>
              <w:t>Object)</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5.647904125</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8</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गुणधर्म</w:t>
            </w:r>
            <w:r w:rsidRPr="004611D6">
              <w:rPr>
                <w:rFonts w:ascii="Calibri" w:eastAsia="Times New Roman" w:hAnsi="Calibri" w:cs="Calibri"/>
                <w:color w:val="000000"/>
                <w:sz w:val="22"/>
                <w:szCs w:val="22"/>
              </w:rPr>
              <w:t xml:space="preserve"> (property)</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5.76</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2</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कार्य (</w:t>
            </w:r>
            <w:r w:rsidRPr="004611D6">
              <w:rPr>
                <w:rFonts w:ascii="Calibri" w:eastAsia="Times New Roman" w:hAnsi="Calibri" w:cs="Calibri"/>
                <w:color w:val="000000"/>
                <w:sz w:val="22"/>
                <w:szCs w:val="22"/>
              </w:rPr>
              <w:t>Action)</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6.074179641</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40</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बोध</w:t>
            </w:r>
            <w:r w:rsidRPr="004611D6">
              <w:rPr>
                <w:rFonts w:ascii="Calibri" w:eastAsia="Times New Roman" w:hAnsi="Calibri" w:cs="Calibri"/>
                <w:color w:val="000000"/>
                <w:sz w:val="22"/>
                <w:szCs w:val="22"/>
              </w:rPr>
              <w:t xml:space="preserve"> (Perception)</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6.8069493</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10</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भाग (</w:t>
            </w:r>
            <w:r w:rsidRPr="004611D6">
              <w:rPr>
                <w:rFonts w:ascii="Calibri" w:eastAsia="Times New Roman" w:hAnsi="Calibri" w:cs="Calibri"/>
                <w:color w:val="000000"/>
                <w:sz w:val="22"/>
                <w:szCs w:val="22"/>
              </w:rPr>
              <w:t>Part of)</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6.919631</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2</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प्रक्रिया</w:t>
            </w:r>
            <w:r w:rsidRPr="004611D6">
              <w:rPr>
                <w:rFonts w:ascii="Calibri" w:eastAsia="Times New Roman" w:hAnsi="Calibri" w:cs="Calibri"/>
                <w:color w:val="000000"/>
                <w:sz w:val="22"/>
                <w:szCs w:val="22"/>
              </w:rPr>
              <w:t xml:space="preserve"> (Process)</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7.687739</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1</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संज्ञा (</w:t>
            </w:r>
            <w:r w:rsidRPr="004611D6">
              <w:rPr>
                <w:rFonts w:ascii="Calibri" w:eastAsia="Times New Roman" w:hAnsi="Calibri" w:cs="Calibri"/>
                <w:color w:val="000000"/>
                <w:sz w:val="22"/>
                <w:szCs w:val="22"/>
              </w:rPr>
              <w:t>Noun)</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14.2589998</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5</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left"/>
              <w:rPr>
                <w:rFonts w:ascii="Calibri" w:eastAsia="Times New Roman" w:hAnsi="Calibri" w:cs="Calibri"/>
                <w:color w:val="000000"/>
                <w:szCs w:val="22"/>
              </w:rPr>
            </w:pPr>
            <w:r w:rsidRPr="004611D6">
              <w:rPr>
                <w:rFonts w:ascii="Calibri" w:eastAsia="Times New Roman" w:hAnsi="Calibri" w:cs="Mangal"/>
                <w:color w:val="000000"/>
                <w:sz w:val="22"/>
                <w:szCs w:val="22"/>
                <w:cs/>
              </w:rPr>
              <w:t>गुण (</w:t>
            </w:r>
            <w:r w:rsidRPr="004611D6">
              <w:rPr>
                <w:rFonts w:ascii="Calibri" w:eastAsia="Times New Roman" w:hAnsi="Calibri" w:cs="Calibri"/>
                <w:color w:val="000000"/>
                <w:sz w:val="22"/>
                <w:szCs w:val="22"/>
              </w:rPr>
              <w:t>Quality)</w:t>
            </w:r>
          </w:p>
        </w:tc>
        <w:tc>
          <w:tcPr>
            <w:tcW w:w="226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16.381798</w:t>
            </w:r>
          </w:p>
        </w:tc>
        <w:tc>
          <w:tcPr>
            <w:tcW w:w="1840" w:type="dxa"/>
            <w:tcBorders>
              <w:top w:val="nil"/>
              <w:left w:val="nil"/>
              <w:bottom w:val="single" w:sz="4" w:space="0" w:color="auto"/>
              <w:right w:val="single" w:sz="4" w:space="0" w:color="auto"/>
            </w:tcBorders>
            <w:shd w:val="clear" w:color="auto" w:fill="auto"/>
            <w:noWrap/>
            <w:vAlign w:val="bottom"/>
            <w:hideMark/>
          </w:tcPr>
          <w:p w:rsidR="004611D6" w:rsidRPr="004611D6" w:rsidRDefault="004611D6" w:rsidP="004611D6">
            <w:pPr>
              <w:spacing w:after="0" w:line="240" w:lineRule="auto"/>
              <w:jc w:val="right"/>
              <w:rPr>
                <w:rFonts w:ascii="Calibri" w:eastAsia="Times New Roman" w:hAnsi="Calibri" w:cs="Calibri"/>
                <w:color w:val="000000"/>
                <w:szCs w:val="22"/>
              </w:rPr>
            </w:pPr>
            <w:r w:rsidRPr="004611D6">
              <w:rPr>
                <w:rFonts w:ascii="Calibri" w:eastAsia="Times New Roman" w:hAnsi="Calibri" w:cs="Calibri"/>
                <w:color w:val="000000"/>
                <w:sz w:val="22"/>
                <w:szCs w:val="22"/>
              </w:rPr>
              <w:t>4</w:t>
            </w:r>
          </w:p>
        </w:tc>
      </w:tr>
      <w:tr w:rsidR="004611D6" w:rsidRPr="004611D6" w:rsidTr="004611D6">
        <w:trPr>
          <w:trHeight w:val="300"/>
        </w:trPr>
        <w:tc>
          <w:tcPr>
            <w:tcW w:w="4300" w:type="dxa"/>
            <w:tcBorders>
              <w:top w:val="nil"/>
              <w:left w:val="single" w:sz="4" w:space="0" w:color="auto"/>
              <w:bottom w:val="single" w:sz="4" w:space="0" w:color="auto"/>
              <w:right w:val="single" w:sz="4" w:space="0" w:color="auto"/>
            </w:tcBorders>
            <w:shd w:val="clear" w:color="DBE5F1" w:fill="DBE5F1"/>
            <w:noWrap/>
            <w:vAlign w:val="bottom"/>
            <w:hideMark/>
          </w:tcPr>
          <w:p w:rsidR="004611D6" w:rsidRPr="004611D6" w:rsidRDefault="004611D6" w:rsidP="004611D6">
            <w:pPr>
              <w:spacing w:after="0" w:line="240" w:lineRule="auto"/>
              <w:jc w:val="left"/>
              <w:rPr>
                <w:rFonts w:ascii="Calibri" w:eastAsia="Times New Roman" w:hAnsi="Calibri" w:cs="Calibri"/>
                <w:b/>
                <w:bCs/>
                <w:color w:val="000000"/>
                <w:szCs w:val="22"/>
              </w:rPr>
            </w:pPr>
            <w:r w:rsidRPr="004611D6">
              <w:rPr>
                <w:rFonts w:ascii="Calibri" w:eastAsia="Times New Roman" w:hAnsi="Calibri" w:cs="Calibri"/>
                <w:b/>
                <w:bCs/>
                <w:color w:val="000000"/>
                <w:sz w:val="22"/>
                <w:szCs w:val="22"/>
              </w:rPr>
              <w:t>Grand Total</w:t>
            </w:r>
          </w:p>
        </w:tc>
        <w:tc>
          <w:tcPr>
            <w:tcW w:w="2260" w:type="dxa"/>
            <w:tcBorders>
              <w:top w:val="nil"/>
              <w:left w:val="nil"/>
              <w:bottom w:val="single" w:sz="4" w:space="0" w:color="auto"/>
              <w:right w:val="single" w:sz="4" w:space="0" w:color="auto"/>
            </w:tcBorders>
            <w:shd w:val="clear" w:color="DBE5F1" w:fill="DBE5F1"/>
            <w:noWrap/>
            <w:vAlign w:val="bottom"/>
            <w:hideMark/>
          </w:tcPr>
          <w:p w:rsidR="004611D6" w:rsidRPr="004611D6" w:rsidRDefault="004611D6" w:rsidP="004611D6">
            <w:pPr>
              <w:spacing w:after="0" w:line="240" w:lineRule="auto"/>
              <w:jc w:val="right"/>
              <w:rPr>
                <w:rFonts w:ascii="Calibri" w:eastAsia="Times New Roman" w:hAnsi="Calibri" w:cs="Calibri"/>
                <w:b/>
                <w:bCs/>
                <w:color w:val="000000"/>
                <w:szCs w:val="22"/>
              </w:rPr>
            </w:pPr>
            <w:r w:rsidRPr="004611D6">
              <w:rPr>
                <w:rFonts w:ascii="Calibri" w:eastAsia="Times New Roman" w:hAnsi="Calibri" w:cs="Calibri"/>
                <w:b/>
                <w:bCs/>
                <w:color w:val="000000"/>
                <w:sz w:val="22"/>
                <w:szCs w:val="22"/>
              </w:rPr>
              <w:t>3.581711002</w:t>
            </w:r>
          </w:p>
        </w:tc>
        <w:tc>
          <w:tcPr>
            <w:tcW w:w="1840" w:type="dxa"/>
            <w:tcBorders>
              <w:top w:val="nil"/>
              <w:left w:val="nil"/>
              <w:bottom w:val="single" w:sz="4" w:space="0" w:color="auto"/>
              <w:right w:val="single" w:sz="4" w:space="0" w:color="auto"/>
            </w:tcBorders>
            <w:shd w:val="clear" w:color="DBE5F1" w:fill="DBE5F1"/>
            <w:noWrap/>
            <w:vAlign w:val="bottom"/>
            <w:hideMark/>
          </w:tcPr>
          <w:p w:rsidR="004611D6" w:rsidRPr="004611D6" w:rsidRDefault="004611D6" w:rsidP="004611D6">
            <w:pPr>
              <w:spacing w:after="0" w:line="240" w:lineRule="auto"/>
              <w:jc w:val="right"/>
              <w:rPr>
                <w:rFonts w:ascii="Calibri" w:eastAsia="Times New Roman" w:hAnsi="Calibri" w:cs="Calibri"/>
                <w:b/>
                <w:bCs/>
                <w:color w:val="000000"/>
                <w:szCs w:val="22"/>
              </w:rPr>
            </w:pPr>
            <w:r w:rsidRPr="004611D6">
              <w:rPr>
                <w:rFonts w:ascii="Calibri" w:eastAsia="Times New Roman" w:hAnsi="Calibri" w:cs="Calibri"/>
                <w:b/>
                <w:bCs/>
                <w:color w:val="000000"/>
                <w:sz w:val="22"/>
                <w:szCs w:val="22"/>
              </w:rPr>
              <w:t>450</w:t>
            </w:r>
          </w:p>
        </w:tc>
      </w:tr>
    </w:tbl>
    <w:p w:rsidR="004611D6" w:rsidRDefault="004611D6" w:rsidP="004611D6">
      <w:pPr>
        <w:pStyle w:val="Heading3"/>
        <w:spacing w:after="240"/>
        <w:rPr>
          <w:lang w:bidi="ar-SA"/>
        </w:rPr>
      </w:pPr>
      <w:bookmarkStart w:id="42" w:name="_Toc319390348"/>
      <w:r>
        <w:rPr>
          <w:lang w:bidi="ar-SA"/>
        </w:rPr>
        <w:t>Adverb:</w:t>
      </w:r>
      <w:bookmarkEnd w:id="42"/>
    </w:p>
    <w:tbl>
      <w:tblPr>
        <w:tblW w:w="739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2340"/>
        <w:gridCol w:w="1890"/>
      </w:tblGrid>
      <w:tr w:rsidR="004611D6" w:rsidRPr="004611D6" w:rsidTr="00AC3FB3">
        <w:trPr>
          <w:trHeight w:val="300"/>
        </w:trPr>
        <w:tc>
          <w:tcPr>
            <w:tcW w:w="3163" w:type="dxa"/>
            <w:shd w:val="clear" w:color="DBE5F1" w:fill="DBE5F1"/>
            <w:noWrap/>
            <w:vAlign w:val="bottom"/>
            <w:hideMark/>
          </w:tcPr>
          <w:p w:rsidR="004611D6" w:rsidRPr="004611D6" w:rsidRDefault="004611D6" w:rsidP="004611D6">
            <w:pPr>
              <w:spacing w:after="240" w:line="240" w:lineRule="auto"/>
              <w:jc w:val="center"/>
              <w:rPr>
                <w:rFonts w:ascii="Calibri" w:eastAsia="Times New Roman" w:hAnsi="Calibri" w:cs="Calibri"/>
                <w:b/>
                <w:bCs/>
                <w:color w:val="000000"/>
                <w:szCs w:val="22"/>
              </w:rPr>
            </w:pPr>
            <w:r>
              <w:rPr>
                <w:rFonts w:ascii="Calibri" w:eastAsia="Times New Roman" w:hAnsi="Calibri" w:cs="Calibri"/>
                <w:b/>
                <w:bCs/>
                <w:color w:val="000000"/>
                <w:sz w:val="22"/>
                <w:szCs w:val="22"/>
              </w:rPr>
              <w:t>Ontology</w:t>
            </w:r>
          </w:p>
        </w:tc>
        <w:tc>
          <w:tcPr>
            <w:tcW w:w="2340" w:type="dxa"/>
            <w:shd w:val="clear" w:color="DBE5F1" w:fill="DBE5F1"/>
            <w:noWrap/>
            <w:vAlign w:val="bottom"/>
            <w:hideMark/>
          </w:tcPr>
          <w:p w:rsidR="004611D6" w:rsidRPr="004611D6" w:rsidRDefault="004611D6" w:rsidP="00AC3FB3">
            <w:pPr>
              <w:spacing w:after="0" w:line="240" w:lineRule="auto"/>
              <w:jc w:val="center"/>
              <w:rPr>
                <w:rFonts w:ascii="Calibri" w:eastAsia="Times New Roman" w:hAnsi="Calibri" w:cs="Calibri"/>
                <w:b/>
                <w:bCs/>
                <w:color w:val="000000"/>
                <w:szCs w:val="22"/>
              </w:rPr>
            </w:pPr>
            <w:r w:rsidRPr="004611D6">
              <w:rPr>
                <w:rFonts w:ascii="Calibri" w:eastAsia="Times New Roman" w:hAnsi="Calibri" w:cs="Calibri"/>
                <w:b/>
                <w:bCs/>
                <w:color w:val="000000"/>
                <w:sz w:val="22"/>
                <w:szCs w:val="22"/>
              </w:rPr>
              <w:t>Average of Time Taken</w:t>
            </w:r>
          </w:p>
        </w:tc>
        <w:tc>
          <w:tcPr>
            <w:tcW w:w="1890" w:type="dxa"/>
            <w:shd w:val="clear" w:color="DBE5F1" w:fill="DBE5F1"/>
            <w:noWrap/>
            <w:vAlign w:val="bottom"/>
            <w:hideMark/>
          </w:tcPr>
          <w:p w:rsidR="004611D6" w:rsidRPr="004611D6" w:rsidRDefault="004611D6" w:rsidP="00AC3FB3">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 w:val="22"/>
                <w:szCs w:val="22"/>
              </w:rPr>
              <w:t>No. of Words</w:t>
            </w:r>
          </w:p>
        </w:tc>
      </w:tr>
      <w:tr w:rsidR="004611D6" w:rsidRPr="004611D6" w:rsidTr="00AC3FB3">
        <w:trPr>
          <w:trHeight w:val="300"/>
        </w:trPr>
        <w:tc>
          <w:tcPr>
            <w:tcW w:w="3163"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अवधि (</w:t>
            </w:r>
            <w:r w:rsidRPr="004611D6">
              <w:rPr>
                <w:rFonts w:ascii="Calibri" w:eastAsia="Times New Roman" w:hAnsi="Calibri" w:cs="Calibri"/>
                <w:color w:val="000000"/>
                <w:sz w:val="22"/>
                <w:szCs w:val="22"/>
              </w:rPr>
              <w:t>Period)</w:t>
            </w:r>
          </w:p>
        </w:tc>
        <w:tc>
          <w:tcPr>
            <w:tcW w:w="234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0.968144</w:t>
            </w:r>
          </w:p>
        </w:tc>
        <w:tc>
          <w:tcPr>
            <w:tcW w:w="189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1</w:t>
            </w:r>
          </w:p>
        </w:tc>
      </w:tr>
      <w:tr w:rsidR="004611D6" w:rsidRPr="004611D6" w:rsidTr="00AC3FB3">
        <w:trPr>
          <w:trHeight w:val="300"/>
        </w:trPr>
        <w:tc>
          <w:tcPr>
            <w:tcW w:w="3163"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 xml:space="preserve">निषेधात्मक </w:t>
            </w:r>
            <w:r w:rsidRPr="004611D6">
              <w:rPr>
                <w:rFonts w:ascii="Calibri" w:eastAsia="Times New Roman" w:hAnsi="Calibri" w:cs="Calibri"/>
                <w:color w:val="000000"/>
                <w:sz w:val="22"/>
                <w:szCs w:val="22"/>
              </w:rPr>
              <w:t>Negative</w:t>
            </w:r>
          </w:p>
        </w:tc>
        <w:tc>
          <w:tcPr>
            <w:tcW w:w="234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1.389076083</w:t>
            </w:r>
          </w:p>
        </w:tc>
        <w:tc>
          <w:tcPr>
            <w:tcW w:w="189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12</w:t>
            </w:r>
          </w:p>
        </w:tc>
      </w:tr>
      <w:tr w:rsidR="004611D6" w:rsidRPr="004611D6" w:rsidTr="00AC3FB3">
        <w:trPr>
          <w:trHeight w:val="300"/>
        </w:trPr>
        <w:tc>
          <w:tcPr>
            <w:tcW w:w="3163"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गतिसूचक (</w:t>
            </w:r>
            <w:r w:rsidRPr="004611D6">
              <w:rPr>
                <w:rFonts w:ascii="Calibri" w:eastAsia="Times New Roman" w:hAnsi="Calibri" w:cs="Calibri"/>
                <w:color w:val="000000"/>
                <w:sz w:val="22"/>
                <w:szCs w:val="22"/>
              </w:rPr>
              <w:t>Speed)</w:t>
            </w:r>
          </w:p>
        </w:tc>
        <w:tc>
          <w:tcPr>
            <w:tcW w:w="234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1.607493</w:t>
            </w:r>
          </w:p>
        </w:tc>
        <w:tc>
          <w:tcPr>
            <w:tcW w:w="189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1</w:t>
            </w:r>
          </w:p>
        </w:tc>
      </w:tr>
      <w:tr w:rsidR="004611D6" w:rsidRPr="004611D6" w:rsidTr="00AC3FB3">
        <w:trPr>
          <w:trHeight w:val="300"/>
        </w:trPr>
        <w:tc>
          <w:tcPr>
            <w:tcW w:w="3163"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 xml:space="preserve">मात्रासूचक </w:t>
            </w:r>
            <w:r w:rsidRPr="004611D6">
              <w:rPr>
                <w:rFonts w:ascii="Calibri" w:eastAsia="Times New Roman" w:hAnsi="Calibri" w:cs="Calibri"/>
                <w:color w:val="000000"/>
                <w:sz w:val="22"/>
                <w:szCs w:val="22"/>
              </w:rPr>
              <w:t>Quantity</w:t>
            </w:r>
          </w:p>
        </w:tc>
        <w:tc>
          <w:tcPr>
            <w:tcW w:w="234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1.9137892</w:t>
            </w:r>
          </w:p>
        </w:tc>
        <w:tc>
          <w:tcPr>
            <w:tcW w:w="189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5</w:t>
            </w:r>
          </w:p>
        </w:tc>
      </w:tr>
      <w:tr w:rsidR="004611D6" w:rsidRPr="004611D6" w:rsidTr="00AC3FB3">
        <w:trPr>
          <w:trHeight w:val="300"/>
        </w:trPr>
        <w:tc>
          <w:tcPr>
            <w:tcW w:w="3163"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संभावनात्मक (</w:t>
            </w:r>
            <w:r w:rsidRPr="004611D6">
              <w:rPr>
                <w:rFonts w:ascii="Calibri" w:eastAsia="Times New Roman" w:hAnsi="Calibri" w:cs="Calibri"/>
                <w:color w:val="000000"/>
                <w:sz w:val="22"/>
                <w:szCs w:val="22"/>
              </w:rPr>
              <w:t>Possibility)</w:t>
            </w:r>
          </w:p>
        </w:tc>
        <w:tc>
          <w:tcPr>
            <w:tcW w:w="234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2.13774275</w:t>
            </w:r>
          </w:p>
        </w:tc>
        <w:tc>
          <w:tcPr>
            <w:tcW w:w="189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4</w:t>
            </w:r>
          </w:p>
        </w:tc>
      </w:tr>
      <w:tr w:rsidR="004611D6" w:rsidRPr="004611D6" w:rsidTr="00AC3FB3">
        <w:trPr>
          <w:trHeight w:val="300"/>
        </w:trPr>
        <w:tc>
          <w:tcPr>
            <w:tcW w:w="3163"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रीतिसूचक (</w:t>
            </w:r>
            <w:r w:rsidRPr="004611D6">
              <w:rPr>
                <w:rFonts w:ascii="Calibri" w:eastAsia="Times New Roman" w:hAnsi="Calibri" w:cs="Calibri"/>
                <w:color w:val="000000"/>
                <w:sz w:val="22"/>
                <w:szCs w:val="22"/>
              </w:rPr>
              <w:t>Manner)</w:t>
            </w:r>
          </w:p>
        </w:tc>
        <w:tc>
          <w:tcPr>
            <w:tcW w:w="234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2.51722069</w:t>
            </w:r>
          </w:p>
        </w:tc>
        <w:tc>
          <w:tcPr>
            <w:tcW w:w="189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29</w:t>
            </w:r>
          </w:p>
        </w:tc>
      </w:tr>
      <w:tr w:rsidR="004611D6" w:rsidRPr="004611D6" w:rsidTr="00AC3FB3">
        <w:trPr>
          <w:trHeight w:val="300"/>
        </w:trPr>
        <w:tc>
          <w:tcPr>
            <w:tcW w:w="3163"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क्रिया विशेषण (</w:t>
            </w:r>
            <w:r w:rsidRPr="004611D6">
              <w:rPr>
                <w:rFonts w:ascii="Calibri" w:eastAsia="Times New Roman" w:hAnsi="Calibri" w:cs="Calibri"/>
                <w:color w:val="000000"/>
                <w:sz w:val="22"/>
                <w:szCs w:val="22"/>
              </w:rPr>
              <w:t>Adverb)</w:t>
            </w:r>
          </w:p>
        </w:tc>
        <w:tc>
          <w:tcPr>
            <w:tcW w:w="234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3.6254454</w:t>
            </w:r>
          </w:p>
        </w:tc>
        <w:tc>
          <w:tcPr>
            <w:tcW w:w="189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10</w:t>
            </w:r>
          </w:p>
        </w:tc>
      </w:tr>
      <w:tr w:rsidR="004611D6" w:rsidRPr="004611D6" w:rsidTr="00AC3FB3">
        <w:trPr>
          <w:trHeight w:val="300"/>
        </w:trPr>
        <w:tc>
          <w:tcPr>
            <w:tcW w:w="3163"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समयसूचक (</w:t>
            </w:r>
            <w:r w:rsidRPr="004611D6">
              <w:rPr>
                <w:rFonts w:ascii="Calibri" w:eastAsia="Times New Roman" w:hAnsi="Calibri" w:cs="Calibri"/>
                <w:color w:val="000000"/>
                <w:sz w:val="22"/>
                <w:szCs w:val="22"/>
              </w:rPr>
              <w:t>Time)</w:t>
            </w:r>
          </w:p>
        </w:tc>
        <w:tc>
          <w:tcPr>
            <w:tcW w:w="234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3.674002179</w:t>
            </w:r>
          </w:p>
        </w:tc>
        <w:tc>
          <w:tcPr>
            <w:tcW w:w="189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28</w:t>
            </w:r>
          </w:p>
        </w:tc>
      </w:tr>
      <w:tr w:rsidR="004611D6" w:rsidRPr="004611D6" w:rsidTr="00AC3FB3">
        <w:trPr>
          <w:trHeight w:val="300"/>
        </w:trPr>
        <w:tc>
          <w:tcPr>
            <w:tcW w:w="3163"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स्थानसूचक (</w:t>
            </w:r>
            <w:r w:rsidRPr="004611D6">
              <w:rPr>
                <w:rFonts w:ascii="Calibri" w:eastAsia="Times New Roman" w:hAnsi="Calibri" w:cs="Calibri"/>
                <w:color w:val="000000"/>
                <w:sz w:val="22"/>
                <w:szCs w:val="22"/>
              </w:rPr>
              <w:t>Place)</w:t>
            </w:r>
          </w:p>
        </w:tc>
        <w:tc>
          <w:tcPr>
            <w:tcW w:w="234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5.2460885</w:t>
            </w:r>
          </w:p>
        </w:tc>
        <w:tc>
          <w:tcPr>
            <w:tcW w:w="1890" w:type="dxa"/>
            <w:shd w:val="clear" w:color="auto" w:fill="auto"/>
            <w:noWrap/>
            <w:vAlign w:val="bottom"/>
            <w:hideMark/>
          </w:tcPr>
          <w:p w:rsidR="004611D6" w:rsidRPr="004611D6" w:rsidRDefault="004611D6" w:rsidP="00AC3FB3">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4</w:t>
            </w:r>
          </w:p>
        </w:tc>
      </w:tr>
      <w:tr w:rsidR="004611D6" w:rsidRPr="004611D6" w:rsidTr="00AC3FB3">
        <w:trPr>
          <w:trHeight w:val="300"/>
        </w:trPr>
        <w:tc>
          <w:tcPr>
            <w:tcW w:w="3163" w:type="dxa"/>
            <w:shd w:val="clear" w:color="DBE5F1" w:fill="DBE5F1"/>
            <w:noWrap/>
            <w:vAlign w:val="bottom"/>
            <w:hideMark/>
          </w:tcPr>
          <w:p w:rsidR="004611D6" w:rsidRPr="004611D6" w:rsidRDefault="004611D6" w:rsidP="00AC3FB3">
            <w:pPr>
              <w:spacing w:after="0" w:line="240" w:lineRule="auto"/>
              <w:jc w:val="center"/>
              <w:rPr>
                <w:rFonts w:ascii="Calibri" w:eastAsia="Times New Roman" w:hAnsi="Calibri" w:cs="Calibri"/>
                <w:b/>
                <w:bCs/>
                <w:color w:val="000000"/>
                <w:szCs w:val="22"/>
              </w:rPr>
            </w:pPr>
            <w:r w:rsidRPr="004611D6">
              <w:rPr>
                <w:rFonts w:ascii="Calibri" w:eastAsia="Times New Roman" w:hAnsi="Calibri" w:cs="Calibri"/>
                <w:b/>
                <w:bCs/>
                <w:color w:val="000000"/>
                <w:sz w:val="22"/>
                <w:szCs w:val="22"/>
              </w:rPr>
              <w:t>Grand Total</w:t>
            </w:r>
          </w:p>
        </w:tc>
        <w:tc>
          <w:tcPr>
            <w:tcW w:w="2340" w:type="dxa"/>
            <w:shd w:val="clear" w:color="DBE5F1" w:fill="DBE5F1"/>
            <w:noWrap/>
            <w:vAlign w:val="bottom"/>
            <w:hideMark/>
          </w:tcPr>
          <w:p w:rsidR="004611D6" w:rsidRPr="004611D6" w:rsidRDefault="004611D6" w:rsidP="00AC3FB3">
            <w:pPr>
              <w:spacing w:after="0" w:line="240" w:lineRule="auto"/>
              <w:jc w:val="center"/>
              <w:rPr>
                <w:rFonts w:ascii="Calibri" w:eastAsia="Times New Roman" w:hAnsi="Calibri" w:cs="Calibri"/>
                <w:b/>
                <w:bCs/>
                <w:color w:val="000000"/>
                <w:szCs w:val="22"/>
              </w:rPr>
            </w:pPr>
            <w:r w:rsidRPr="004611D6">
              <w:rPr>
                <w:rFonts w:ascii="Calibri" w:eastAsia="Times New Roman" w:hAnsi="Calibri" w:cs="Calibri"/>
                <w:b/>
                <w:bCs/>
                <w:color w:val="000000"/>
                <w:sz w:val="22"/>
                <w:szCs w:val="22"/>
              </w:rPr>
              <w:t>2.877390809</w:t>
            </w:r>
          </w:p>
        </w:tc>
        <w:tc>
          <w:tcPr>
            <w:tcW w:w="1890" w:type="dxa"/>
            <w:shd w:val="clear" w:color="DBE5F1" w:fill="DBE5F1"/>
            <w:noWrap/>
            <w:vAlign w:val="bottom"/>
            <w:hideMark/>
          </w:tcPr>
          <w:p w:rsidR="004611D6" w:rsidRPr="004611D6" w:rsidRDefault="004611D6" w:rsidP="00AC3FB3">
            <w:pPr>
              <w:spacing w:after="0" w:line="240" w:lineRule="auto"/>
              <w:jc w:val="center"/>
              <w:rPr>
                <w:rFonts w:ascii="Calibri" w:eastAsia="Times New Roman" w:hAnsi="Calibri" w:cs="Calibri"/>
                <w:b/>
                <w:bCs/>
                <w:color w:val="000000"/>
                <w:szCs w:val="22"/>
              </w:rPr>
            </w:pPr>
            <w:r w:rsidRPr="004611D6">
              <w:rPr>
                <w:rFonts w:ascii="Calibri" w:eastAsia="Times New Roman" w:hAnsi="Calibri" w:cs="Calibri"/>
                <w:b/>
                <w:bCs/>
                <w:color w:val="000000"/>
                <w:sz w:val="22"/>
                <w:szCs w:val="22"/>
              </w:rPr>
              <w:t>94</w:t>
            </w:r>
          </w:p>
        </w:tc>
      </w:tr>
    </w:tbl>
    <w:p w:rsidR="004611D6" w:rsidRDefault="004611D6" w:rsidP="00983EF6">
      <w:pPr>
        <w:rPr>
          <w:lang w:bidi="ar-SA"/>
        </w:rPr>
      </w:pPr>
    </w:p>
    <w:p w:rsidR="004611D6" w:rsidRDefault="004611D6">
      <w:pPr>
        <w:jc w:val="left"/>
        <w:rPr>
          <w:lang w:bidi="ar-SA"/>
        </w:rPr>
      </w:pPr>
      <w:r>
        <w:rPr>
          <w:lang w:bidi="ar-SA"/>
        </w:rPr>
        <w:br w:type="page"/>
      </w:r>
    </w:p>
    <w:p w:rsidR="004611D6" w:rsidRDefault="004611D6" w:rsidP="004611D6">
      <w:pPr>
        <w:pStyle w:val="Heading3"/>
        <w:spacing w:after="240"/>
        <w:rPr>
          <w:lang w:bidi="ar-SA"/>
        </w:rPr>
      </w:pPr>
      <w:bookmarkStart w:id="43" w:name="_Toc319390349"/>
      <w:r>
        <w:rPr>
          <w:lang w:bidi="ar-SA"/>
        </w:rPr>
        <w:lastRenderedPageBreak/>
        <w:t>Adjective:</w:t>
      </w:r>
      <w:bookmarkEnd w:id="43"/>
    </w:p>
    <w:tbl>
      <w:tblPr>
        <w:tblW w:w="7393" w:type="dxa"/>
        <w:tblInd w:w="95" w:type="dxa"/>
        <w:tblLook w:val="04A0" w:firstRow="1" w:lastRow="0" w:firstColumn="1" w:lastColumn="0" w:noHBand="0" w:noVBand="1"/>
      </w:tblPr>
      <w:tblGrid>
        <w:gridCol w:w="2980"/>
        <w:gridCol w:w="2703"/>
        <w:gridCol w:w="1710"/>
      </w:tblGrid>
      <w:tr w:rsidR="004611D6" w:rsidRPr="004611D6" w:rsidTr="00F51422">
        <w:trPr>
          <w:trHeight w:val="300"/>
        </w:trPr>
        <w:tc>
          <w:tcPr>
            <w:tcW w:w="2980" w:type="dxa"/>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611D6" w:rsidRPr="004611D6" w:rsidRDefault="004611D6" w:rsidP="00F51422">
            <w:pPr>
              <w:spacing w:after="240" w:line="240" w:lineRule="auto"/>
              <w:jc w:val="center"/>
              <w:rPr>
                <w:rFonts w:ascii="Calibri" w:eastAsia="Times New Roman" w:hAnsi="Calibri" w:cs="Calibri"/>
                <w:b/>
                <w:bCs/>
                <w:color w:val="000000"/>
                <w:szCs w:val="22"/>
              </w:rPr>
            </w:pPr>
            <w:r>
              <w:rPr>
                <w:rFonts w:ascii="Calibri" w:eastAsia="Times New Roman" w:hAnsi="Calibri" w:cs="Calibri"/>
                <w:b/>
                <w:bCs/>
                <w:color w:val="000000"/>
                <w:sz w:val="22"/>
                <w:szCs w:val="22"/>
              </w:rPr>
              <w:t>Ontology</w:t>
            </w:r>
          </w:p>
        </w:tc>
        <w:tc>
          <w:tcPr>
            <w:tcW w:w="2703" w:type="dxa"/>
            <w:tcBorders>
              <w:top w:val="single" w:sz="4" w:space="0" w:color="auto"/>
              <w:left w:val="nil"/>
              <w:bottom w:val="single" w:sz="4" w:space="0" w:color="auto"/>
              <w:right w:val="single" w:sz="4" w:space="0" w:color="auto"/>
            </w:tcBorders>
            <w:shd w:val="clear" w:color="DBE5F1" w:fill="DBE5F1"/>
            <w:noWrap/>
            <w:vAlign w:val="center"/>
            <w:hideMark/>
          </w:tcPr>
          <w:p w:rsidR="004611D6" w:rsidRPr="004611D6" w:rsidRDefault="004611D6" w:rsidP="00F51422">
            <w:pPr>
              <w:spacing w:after="0" w:line="240" w:lineRule="auto"/>
              <w:jc w:val="center"/>
              <w:rPr>
                <w:rFonts w:ascii="Calibri" w:eastAsia="Times New Roman" w:hAnsi="Calibri" w:cs="Calibri"/>
                <w:b/>
                <w:bCs/>
                <w:color w:val="000000"/>
                <w:szCs w:val="22"/>
              </w:rPr>
            </w:pPr>
            <w:r w:rsidRPr="004611D6">
              <w:rPr>
                <w:rFonts w:ascii="Calibri" w:eastAsia="Times New Roman" w:hAnsi="Calibri" w:cs="Calibri"/>
                <w:b/>
                <w:bCs/>
                <w:color w:val="000000"/>
                <w:sz w:val="22"/>
                <w:szCs w:val="22"/>
              </w:rPr>
              <w:t>Average of Time Taken</w:t>
            </w:r>
          </w:p>
        </w:tc>
        <w:tc>
          <w:tcPr>
            <w:tcW w:w="1710" w:type="dxa"/>
            <w:tcBorders>
              <w:top w:val="single" w:sz="4" w:space="0" w:color="auto"/>
              <w:left w:val="nil"/>
              <w:bottom w:val="single" w:sz="4" w:space="0" w:color="auto"/>
              <w:right w:val="single" w:sz="4" w:space="0" w:color="auto"/>
            </w:tcBorders>
            <w:shd w:val="clear" w:color="DBE5F1" w:fill="DBE5F1"/>
            <w:noWrap/>
            <w:vAlign w:val="center"/>
            <w:hideMark/>
          </w:tcPr>
          <w:p w:rsidR="004611D6" w:rsidRPr="004611D6" w:rsidRDefault="004611D6" w:rsidP="00F51422">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 w:val="22"/>
                <w:szCs w:val="22"/>
              </w:rPr>
              <w:t>No. of Words</w:t>
            </w:r>
          </w:p>
        </w:tc>
      </w:tr>
      <w:tr w:rsidR="004611D6" w:rsidRPr="004611D6" w:rsidTr="00F51422">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बाह्याकृतिसूचक</w:t>
            </w:r>
            <w:r w:rsidRPr="004611D6">
              <w:rPr>
                <w:rFonts w:ascii="Calibri" w:eastAsia="Times New Roman" w:hAnsi="Calibri" w:cs="Calibri"/>
                <w:color w:val="000000"/>
                <w:sz w:val="22"/>
                <w:szCs w:val="22"/>
              </w:rPr>
              <w:t xml:space="preserve"> (Appearance)</w:t>
            </w:r>
          </w:p>
        </w:tc>
        <w:tc>
          <w:tcPr>
            <w:tcW w:w="2703"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1.8357625</w:t>
            </w:r>
          </w:p>
        </w:tc>
        <w:tc>
          <w:tcPr>
            <w:tcW w:w="1710"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2</w:t>
            </w:r>
          </w:p>
        </w:tc>
      </w:tr>
      <w:tr w:rsidR="004611D6" w:rsidRPr="004611D6" w:rsidTr="00F51422">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संख्यासूचक</w:t>
            </w:r>
            <w:r w:rsidRPr="004611D6">
              <w:rPr>
                <w:rFonts w:ascii="Calibri" w:eastAsia="Times New Roman" w:hAnsi="Calibri" w:cs="Calibri"/>
                <w:color w:val="000000"/>
                <w:sz w:val="22"/>
                <w:szCs w:val="22"/>
              </w:rPr>
              <w:t xml:space="preserve"> (Numeral)</w:t>
            </w:r>
          </w:p>
        </w:tc>
        <w:tc>
          <w:tcPr>
            <w:tcW w:w="2703"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2.602111133</w:t>
            </w:r>
          </w:p>
        </w:tc>
        <w:tc>
          <w:tcPr>
            <w:tcW w:w="1710"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46</w:t>
            </w:r>
          </w:p>
        </w:tc>
      </w:tr>
      <w:tr w:rsidR="004611D6" w:rsidRPr="004611D6" w:rsidTr="00F51422">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संबंधसूचक</w:t>
            </w:r>
            <w:r w:rsidRPr="004611D6">
              <w:rPr>
                <w:rFonts w:ascii="Calibri" w:eastAsia="Times New Roman" w:hAnsi="Calibri" w:cs="Calibri"/>
                <w:color w:val="000000"/>
                <w:sz w:val="22"/>
                <w:szCs w:val="22"/>
              </w:rPr>
              <w:t xml:space="preserve"> (Relational)</w:t>
            </w:r>
          </w:p>
        </w:tc>
        <w:tc>
          <w:tcPr>
            <w:tcW w:w="2703"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2.881833089</w:t>
            </w:r>
          </w:p>
        </w:tc>
        <w:tc>
          <w:tcPr>
            <w:tcW w:w="1710"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56</w:t>
            </w:r>
          </w:p>
        </w:tc>
      </w:tr>
      <w:tr w:rsidR="004611D6" w:rsidRPr="004611D6" w:rsidTr="00F51422">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अवस्थासूचक</w:t>
            </w:r>
            <w:r w:rsidRPr="004611D6">
              <w:rPr>
                <w:rFonts w:ascii="Calibri" w:eastAsia="Times New Roman" w:hAnsi="Calibri" w:cs="Calibri"/>
                <w:color w:val="000000"/>
                <w:sz w:val="22"/>
                <w:szCs w:val="22"/>
              </w:rPr>
              <w:t xml:space="preserve"> (Stative)</w:t>
            </w:r>
          </w:p>
        </w:tc>
        <w:tc>
          <w:tcPr>
            <w:tcW w:w="2703"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3.44904625</w:t>
            </w:r>
          </w:p>
        </w:tc>
        <w:tc>
          <w:tcPr>
            <w:tcW w:w="1710"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12</w:t>
            </w:r>
          </w:p>
        </w:tc>
      </w:tr>
      <w:tr w:rsidR="004611D6" w:rsidRPr="004611D6" w:rsidTr="00F51422">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मात्रासूचक</w:t>
            </w:r>
            <w:r w:rsidRPr="004611D6">
              <w:rPr>
                <w:rFonts w:ascii="Calibri" w:eastAsia="Times New Roman" w:hAnsi="Calibri" w:cs="Calibri"/>
                <w:color w:val="000000"/>
                <w:sz w:val="22"/>
                <w:szCs w:val="22"/>
              </w:rPr>
              <w:t xml:space="preserve"> (Quantitative)</w:t>
            </w:r>
          </w:p>
        </w:tc>
        <w:tc>
          <w:tcPr>
            <w:tcW w:w="2703"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3.4977741</w:t>
            </w:r>
          </w:p>
        </w:tc>
        <w:tc>
          <w:tcPr>
            <w:tcW w:w="1710"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10</w:t>
            </w:r>
          </w:p>
        </w:tc>
      </w:tr>
      <w:tr w:rsidR="004611D6" w:rsidRPr="004611D6" w:rsidTr="00F51422">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कार्यसूचक</w:t>
            </w:r>
            <w:r w:rsidRPr="004611D6">
              <w:rPr>
                <w:rFonts w:ascii="Calibri" w:eastAsia="Times New Roman" w:hAnsi="Calibri" w:cs="Calibri"/>
                <w:color w:val="000000"/>
                <w:sz w:val="22"/>
                <w:szCs w:val="22"/>
              </w:rPr>
              <w:t xml:space="preserve"> (action)</w:t>
            </w:r>
          </w:p>
        </w:tc>
        <w:tc>
          <w:tcPr>
            <w:tcW w:w="2703"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3.549164667</w:t>
            </w:r>
          </w:p>
        </w:tc>
        <w:tc>
          <w:tcPr>
            <w:tcW w:w="1710"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3</w:t>
            </w:r>
          </w:p>
        </w:tc>
      </w:tr>
      <w:tr w:rsidR="004611D6" w:rsidRPr="004611D6" w:rsidTr="00F51422">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गुणसूचक</w:t>
            </w:r>
            <w:r w:rsidRPr="004611D6">
              <w:rPr>
                <w:rFonts w:ascii="Calibri" w:eastAsia="Times New Roman" w:hAnsi="Calibri" w:cs="Calibri"/>
                <w:color w:val="000000"/>
                <w:sz w:val="22"/>
                <w:szCs w:val="22"/>
              </w:rPr>
              <w:t xml:space="preserve"> (Qualitative)</w:t>
            </w:r>
          </w:p>
        </w:tc>
        <w:tc>
          <w:tcPr>
            <w:tcW w:w="2703"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3.937929295</w:t>
            </w:r>
          </w:p>
        </w:tc>
        <w:tc>
          <w:tcPr>
            <w:tcW w:w="1710"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44</w:t>
            </w:r>
          </w:p>
        </w:tc>
      </w:tr>
      <w:tr w:rsidR="004611D6" w:rsidRPr="004611D6" w:rsidTr="00F51422">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Mangal"/>
                <w:color w:val="000000"/>
                <w:sz w:val="22"/>
                <w:szCs w:val="22"/>
                <w:cs/>
              </w:rPr>
              <w:t>समयसूचक (</w:t>
            </w:r>
            <w:r w:rsidRPr="004611D6">
              <w:rPr>
                <w:rFonts w:ascii="Calibri" w:eastAsia="Times New Roman" w:hAnsi="Calibri" w:cs="Calibri"/>
                <w:color w:val="000000"/>
                <w:sz w:val="22"/>
                <w:szCs w:val="22"/>
              </w:rPr>
              <w:t>Time)</w:t>
            </w:r>
          </w:p>
        </w:tc>
        <w:tc>
          <w:tcPr>
            <w:tcW w:w="2703"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4.034163</w:t>
            </w:r>
          </w:p>
        </w:tc>
        <w:tc>
          <w:tcPr>
            <w:tcW w:w="1710" w:type="dxa"/>
            <w:tcBorders>
              <w:top w:val="nil"/>
              <w:left w:val="nil"/>
              <w:bottom w:val="single" w:sz="4" w:space="0" w:color="auto"/>
              <w:right w:val="single" w:sz="4" w:space="0" w:color="auto"/>
            </w:tcBorders>
            <w:shd w:val="clear" w:color="auto" w:fill="auto"/>
            <w:noWrap/>
            <w:vAlign w:val="center"/>
            <w:hideMark/>
          </w:tcPr>
          <w:p w:rsidR="004611D6" w:rsidRPr="004611D6" w:rsidRDefault="004611D6" w:rsidP="00F51422">
            <w:pPr>
              <w:spacing w:after="0" w:line="240" w:lineRule="auto"/>
              <w:jc w:val="center"/>
              <w:rPr>
                <w:rFonts w:ascii="Calibri" w:eastAsia="Times New Roman" w:hAnsi="Calibri" w:cs="Calibri"/>
                <w:color w:val="000000"/>
                <w:szCs w:val="22"/>
              </w:rPr>
            </w:pPr>
            <w:r w:rsidRPr="004611D6">
              <w:rPr>
                <w:rFonts w:ascii="Calibri" w:eastAsia="Times New Roman" w:hAnsi="Calibri" w:cs="Calibri"/>
                <w:color w:val="000000"/>
                <w:sz w:val="22"/>
                <w:szCs w:val="22"/>
              </w:rPr>
              <w:t>4</w:t>
            </w:r>
          </w:p>
        </w:tc>
      </w:tr>
      <w:tr w:rsidR="004611D6" w:rsidRPr="004611D6" w:rsidTr="00F51422">
        <w:trPr>
          <w:trHeight w:val="300"/>
        </w:trPr>
        <w:tc>
          <w:tcPr>
            <w:tcW w:w="2980" w:type="dxa"/>
            <w:tcBorders>
              <w:top w:val="nil"/>
              <w:left w:val="single" w:sz="4" w:space="0" w:color="auto"/>
              <w:bottom w:val="single" w:sz="4" w:space="0" w:color="auto"/>
              <w:right w:val="single" w:sz="4" w:space="0" w:color="auto"/>
            </w:tcBorders>
            <w:shd w:val="clear" w:color="DBE5F1" w:fill="DBE5F1"/>
            <w:noWrap/>
            <w:vAlign w:val="center"/>
            <w:hideMark/>
          </w:tcPr>
          <w:p w:rsidR="004611D6" w:rsidRPr="004611D6" w:rsidRDefault="004611D6" w:rsidP="00F51422">
            <w:pPr>
              <w:spacing w:after="0" w:line="240" w:lineRule="auto"/>
              <w:jc w:val="center"/>
              <w:rPr>
                <w:rFonts w:ascii="Calibri" w:eastAsia="Times New Roman" w:hAnsi="Calibri" w:cs="Calibri"/>
                <w:b/>
                <w:bCs/>
                <w:color w:val="000000"/>
                <w:szCs w:val="22"/>
              </w:rPr>
            </w:pPr>
            <w:r w:rsidRPr="004611D6">
              <w:rPr>
                <w:rFonts w:ascii="Calibri" w:eastAsia="Times New Roman" w:hAnsi="Calibri" w:cs="Calibri"/>
                <w:b/>
                <w:bCs/>
                <w:color w:val="000000"/>
                <w:sz w:val="22"/>
                <w:szCs w:val="22"/>
              </w:rPr>
              <w:t>Grand Total</w:t>
            </w:r>
          </w:p>
        </w:tc>
        <w:tc>
          <w:tcPr>
            <w:tcW w:w="2703" w:type="dxa"/>
            <w:tcBorders>
              <w:top w:val="nil"/>
              <w:left w:val="nil"/>
              <w:bottom w:val="single" w:sz="4" w:space="0" w:color="auto"/>
              <w:right w:val="single" w:sz="4" w:space="0" w:color="auto"/>
            </w:tcBorders>
            <w:shd w:val="clear" w:color="DBE5F1" w:fill="DBE5F1"/>
            <w:noWrap/>
            <w:vAlign w:val="center"/>
            <w:hideMark/>
          </w:tcPr>
          <w:p w:rsidR="004611D6" w:rsidRPr="004611D6" w:rsidRDefault="004611D6" w:rsidP="00F51422">
            <w:pPr>
              <w:spacing w:after="0" w:line="240" w:lineRule="auto"/>
              <w:jc w:val="center"/>
              <w:rPr>
                <w:rFonts w:ascii="Calibri" w:eastAsia="Times New Roman" w:hAnsi="Calibri" w:cs="Calibri"/>
                <w:b/>
                <w:bCs/>
                <w:color w:val="000000"/>
                <w:szCs w:val="22"/>
              </w:rPr>
            </w:pPr>
            <w:r w:rsidRPr="004611D6">
              <w:rPr>
                <w:rFonts w:ascii="Calibri" w:eastAsia="Times New Roman" w:hAnsi="Calibri" w:cs="Calibri"/>
                <w:b/>
                <w:bCs/>
                <w:color w:val="000000"/>
                <w:sz w:val="22"/>
                <w:szCs w:val="22"/>
              </w:rPr>
              <w:t>3.173684716</w:t>
            </w:r>
          </w:p>
        </w:tc>
        <w:tc>
          <w:tcPr>
            <w:tcW w:w="1710" w:type="dxa"/>
            <w:tcBorders>
              <w:top w:val="nil"/>
              <w:left w:val="nil"/>
              <w:bottom w:val="single" w:sz="4" w:space="0" w:color="auto"/>
              <w:right w:val="single" w:sz="4" w:space="0" w:color="auto"/>
            </w:tcBorders>
            <w:shd w:val="clear" w:color="DBE5F1" w:fill="DBE5F1"/>
            <w:noWrap/>
            <w:vAlign w:val="center"/>
            <w:hideMark/>
          </w:tcPr>
          <w:p w:rsidR="004611D6" w:rsidRPr="004611D6" w:rsidRDefault="004611D6" w:rsidP="00F51422">
            <w:pPr>
              <w:spacing w:after="0" w:line="240" w:lineRule="auto"/>
              <w:jc w:val="center"/>
              <w:rPr>
                <w:rFonts w:ascii="Calibri" w:eastAsia="Times New Roman" w:hAnsi="Calibri" w:cs="Calibri"/>
                <w:b/>
                <w:bCs/>
                <w:color w:val="000000"/>
                <w:szCs w:val="22"/>
              </w:rPr>
            </w:pPr>
            <w:r w:rsidRPr="004611D6">
              <w:rPr>
                <w:rFonts w:ascii="Calibri" w:eastAsia="Times New Roman" w:hAnsi="Calibri" w:cs="Calibri"/>
                <w:b/>
                <w:bCs/>
                <w:color w:val="000000"/>
                <w:sz w:val="22"/>
                <w:szCs w:val="22"/>
              </w:rPr>
              <w:t>177</w:t>
            </w:r>
          </w:p>
        </w:tc>
      </w:tr>
    </w:tbl>
    <w:p w:rsidR="004611D6" w:rsidRDefault="004611D6" w:rsidP="004611D6">
      <w:pPr>
        <w:spacing w:before="240"/>
        <w:rPr>
          <w:lang w:bidi="ar-SA"/>
        </w:rPr>
      </w:pPr>
      <w:r>
        <w:rPr>
          <w:lang w:bidi="ar-SA"/>
        </w:rPr>
        <w:t>A total no. of 450 Nouns, 177 Adjective, 94 Adverbs, and 199 Verbs were tagged.</w:t>
      </w:r>
    </w:p>
    <w:p w:rsidR="004611D6" w:rsidRDefault="004611D6" w:rsidP="004611D6">
      <w:pPr>
        <w:pStyle w:val="Heading1"/>
        <w:rPr>
          <w:lang w:bidi="ar-SA"/>
        </w:rPr>
      </w:pPr>
      <w:bookmarkStart w:id="44" w:name="_Toc319390350"/>
      <w:r>
        <w:rPr>
          <w:lang w:bidi="ar-SA"/>
        </w:rPr>
        <w:t>6.2 Phase 2:</w:t>
      </w:r>
      <w:bookmarkEnd w:id="44"/>
    </w:p>
    <w:p w:rsidR="004611D6" w:rsidRDefault="004E0801" w:rsidP="004E0801">
      <w:pPr>
        <w:spacing w:before="240"/>
        <w:rPr>
          <w:lang w:bidi="ar-SA"/>
        </w:rPr>
      </w:pPr>
      <w:r>
        <w:rPr>
          <w:lang w:bidi="ar-SA"/>
        </w:rPr>
        <w:t>Detailed results of phase 2 are given in appendix and the analysis for this phase is still going on. Results are huge in number a</w:t>
      </w:r>
      <w:r w:rsidR="005A217D">
        <w:rPr>
          <w:lang w:bidi="ar-SA"/>
        </w:rPr>
        <w:t>nd comprise of a lot of details.</w:t>
      </w:r>
      <w:r w:rsidR="002E5650">
        <w:rPr>
          <w:lang w:bidi="ar-SA"/>
        </w:rPr>
        <w:t xml:space="preserve"> A Small Sample though is provided here for a glimpse of our work.</w:t>
      </w:r>
    </w:p>
    <w:p w:rsidR="002E5650" w:rsidRDefault="002E5650" w:rsidP="004E0801">
      <w:pPr>
        <w:spacing w:before="240"/>
        <w:rPr>
          <w:lang w:bidi="ar-SA"/>
        </w:rPr>
      </w:pPr>
    </w:p>
    <w:tbl>
      <w:tblPr>
        <w:tblStyle w:val="LightShading1"/>
        <w:tblW w:w="8420" w:type="dxa"/>
        <w:tblLook w:val="04A0" w:firstRow="1" w:lastRow="0" w:firstColumn="1" w:lastColumn="0" w:noHBand="0" w:noVBand="1"/>
      </w:tblPr>
      <w:tblGrid>
        <w:gridCol w:w="1633"/>
        <w:gridCol w:w="2610"/>
        <w:gridCol w:w="4177"/>
      </w:tblGrid>
      <w:tr w:rsidR="002E5650" w:rsidRPr="002E5650" w:rsidTr="002E5650">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33" w:type="dxa"/>
            <w:hideMark/>
          </w:tcPr>
          <w:p w:rsidR="002E5650" w:rsidRPr="002E5650" w:rsidRDefault="002E5650" w:rsidP="002E5650">
            <w:pPr>
              <w:jc w:val="center"/>
              <w:rPr>
                <w:rFonts w:ascii="Arial Unicode MS" w:eastAsia="Arial Unicode MS" w:hAnsi="Arial Unicode MS" w:cs="Arial Unicode MS"/>
                <w:color w:val="000000"/>
                <w:szCs w:val="22"/>
              </w:rPr>
            </w:pPr>
            <w:r w:rsidRPr="002E5650">
              <w:rPr>
                <w:rFonts w:ascii="Arial Unicode MS" w:eastAsia="Arial Unicode MS" w:hAnsi="Arial Unicode MS" w:cs="Arial Unicode MS" w:hint="eastAsia"/>
                <w:color w:val="000000"/>
                <w:szCs w:val="22"/>
              </w:rPr>
              <w:t>Time</w:t>
            </w:r>
            <w:r>
              <w:rPr>
                <w:rFonts w:ascii="Arial Unicode MS" w:eastAsia="Arial Unicode MS" w:hAnsi="Arial Unicode MS" w:cs="Arial Unicode MS"/>
                <w:color w:val="000000"/>
                <w:szCs w:val="22"/>
              </w:rPr>
              <w:t xml:space="preserve"> Taken</w:t>
            </w:r>
          </w:p>
        </w:tc>
        <w:tc>
          <w:tcPr>
            <w:tcW w:w="2610" w:type="dxa"/>
            <w:hideMark/>
          </w:tcPr>
          <w:p w:rsidR="002E5650" w:rsidRPr="002E5650" w:rsidRDefault="002E5650" w:rsidP="002E5650">
            <w:pPr>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Cs w:val="22"/>
              </w:rPr>
            </w:pPr>
            <w:r w:rsidRPr="002E5650">
              <w:rPr>
                <w:rFonts w:ascii="Arial Unicode MS" w:eastAsia="Arial Unicode MS" w:hAnsi="Arial Unicode MS" w:cs="Arial Unicode MS" w:hint="eastAsia"/>
                <w:color w:val="000000"/>
                <w:szCs w:val="22"/>
              </w:rPr>
              <w:t>Word Sense and ID</w:t>
            </w:r>
          </w:p>
        </w:tc>
        <w:tc>
          <w:tcPr>
            <w:tcW w:w="4177" w:type="dxa"/>
            <w:hideMark/>
          </w:tcPr>
          <w:p w:rsidR="002E5650" w:rsidRPr="002E5650" w:rsidRDefault="002E5650" w:rsidP="002E5650">
            <w:pPr>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Cs w:val="22"/>
              </w:rPr>
            </w:pPr>
            <w:r w:rsidRPr="002E5650">
              <w:rPr>
                <w:rFonts w:ascii="Arial Unicode MS" w:eastAsia="Arial Unicode MS" w:hAnsi="Arial Unicode MS" w:cs="Arial Unicode MS" w:hint="eastAsia"/>
                <w:color w:val="000000"/>
                <w:szCs w:val="22"/>
              </w:rPr>
              <w:t>Context Words Set</w:t>
            </w:r>
          </w:p>
        </w:tc>
      </w:tr>
      <w:tr w:rsidR="002E5650" w:rsidRPr="002E5650" w:rsidTr="002E5650">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33" w:type="dxa"/>
            <w:hideMark/>
          </w:tcPr>
          <w:p w:rsidR="002E5650" w:rsidRPr="002E5650" w:rsidRDefault="002E5650" w:rsidP="002E5650">
            <w:pPr>
              <w:jc w:val="center"/>
              <w:rPr>
                <w:rFonts w:ascii="Arial Unicode MS" w:eastAsia="Arial Unicode MS" w:hAnsi="Arial Unicode MS" w:cs="Arial Unicode MS"/>
                <w:color w:val="000000"/>
                <w:szCs w:val="22"/>
              </w:rPr>
            </w:pPr>
            <w:r w:rsidRPr="002E5650">
              <w:rPr>
                <w:rFonts w:ascii="Arial Unicode MS" w:eastAsia="Arial Unicode MS" w:hAnsi="Arial Unicode MS" w:cs="Arial Unicode MS" w:hint="eastAsia"/>
                <w:color w:val="000000"/>
                <w:szCs w:val="22"/>
              </w:rPr>
              <w:t>13.200246</w:t>
            </w:r>
          </w:p>
        </w:tc>
        <w:tc>
          <w:tcPr>
            <w:tcW w:w="2610" w:type="dxa"/>
            <w:hideMark/>
          </w:tcPr>
          <w:p w:rsidR="002E5650" w:rsidRPr="002E5650" w:rsidRDefault="002E5650" w:rsidP="002E5650">
            <w:pPr>
              <w:jc w:val="center"/>
              <w:cnfStyle w:val="000000100000" w:firstRow="0" w:lastRow="0" w:firstColumn="0" w:lastColumn="0" w:oddVBand="0" w:evenVBand="0" w:oddHBand="1"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color w:val="000000"/>
                <w:sz w:val="21"/>
                <w:szCs w:val="21"/>
                <w:cs/>
              </w:rPr>
              <w:t>दुनिया</w:t>
            </w:r>
            <w:r w:rsidRPr="002E5650">
              <w:rPr>
                <w:rFonts w:ascii="Courier New" w:eastAsia="Arial Unicode MS" w:hAnsi="Courier New" w:cs="Courier New"/>
                <w:color w:val="000000"/>
                <w:sz w:val="21"/>
                <w:szCs w:val="21"/>
              </w:rPr>
              <w:t>_126760</w:t>
            </w:r>
          </w:p>
        </w:tc>
        <w:tc>
          <w:tcPr>
            <w:tcW w:w="4177" w:type="dxa"/>
            <w:hideMark/>
          </w:tcPr>
          <w:p w:rsidR="002E5650" w:rsidRPr="002E5650" w:rsidRDefault="002E5650" w:rsidP="002E5650">
            <w:pPr>
              <w:jc w:val="center"/>
              <w:cnfStyle w:val="000000100000" w:firstRow="0" w:lastRow="0" w:firstColumn="0" w:lastColumn="0" w:oddVBand="0" w:evenVBand="0" w:oddHBand="1"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color w:val="000000"/>
                <w:sz w:val="21"/>
                <w:szCs w:val="21"/>
                <w:cs/>
              </w:rPr>
              <w:t>हमारे आसपास की दुनिया कितनी तेजी</w:t>
            </w:r>
            <w:r w:rsidRPr="002E5650">
              <w:rPr>
                <w:rFonts w:ascii="Mangal" w:eastAsia="Arial Unicode MS" w:hAnsi="Mangal" w:cs="Mangal"/>
                <w:color w:val="000000"/>
                <w:sz w:val="21"/>
                <w:szCs w:val="21"/>
              </w:rPr>
              <w:t xml:space="preserve"> </w:t>
            </w:r>
            <w:r w:rsidRPr="002E5650">
              <w:rPr>
                <w:rFonts w:ascii="Mangal" w:eastAsia="Arial Unicode MS" w:hAnsi="Mangal" w:cs="Mangal"/>
                <w:color w:val="000000"/>
                <w:sz w:val="21"/>
                <w:szCs w:val="21"/>
                <w:cs/>
              </w:rPr>
              <w:t>से</w:t>
            </w:r>
            <w:r w:rsidRPr="002E5650">
              <w:rPr>
                <w:rFonts w:ascii="Mangal" w:eastAsia="Arial Unicode MS" w:hAnsi="Mangal" w:cs="Mangal"/>
                <w:color w:val="000000"/>
                <w:sz w:val="21"/>
                <w:szCs w:val="21"/>
              </w:rPr>
              <w:t xml:space="preserve"> </w:t>
            </w:r>
          </w:p>
        </w:tc>
      </w:tr>
      <w:tr w:rsidR="002E5650" w:rsidRPr="002E5650" w:rsidTr="002E5650">
        <w:trPr>
          <w:trHeight w:val="480"/>
        </w:trPr>
        <w:tc>
          <w:tcPr>
            <w:cnfStyle w:val="001000000000" w:firstRow="0" w:lastRow="0" w:firstColumn="1" w:lastColumn="0" w:oddVBand="0" w:evenVBand="0" w:oddHBand="0" w:evenHBand="0" w:firstRowFirstColumn="0" w:firstRowLastColumn="0" w:lastRowFirstColumn="0" w:lastRowLastColumn="0"/>
            <w:tcW w:w="1633" w:type="dxa"/>
            <w:hideMark/>
          </w:tcPr>
          <w:p w:rsidR="002E5650" w:rsidRPr="002E5650" w:rsidRDefault="002E5650" w:rsidP="002E5650">
            <w:pPr>
              <w:jc w:val="center"/>
              <w:rPr>
                <w:rFonts w:ascii="Arial Unicode MS" w:eastAsia="Arial Unicode MS" w:hAnsi="Arial Unicode MS" w:cs="Arial Unicode MS"/>
                <w:color w:val="000000"/>
                <w:szCs w:val="22"/>
              </w:rPr>
            </w:pPr>
            <w:r w:rsidRPr="002E5650">
              <w:rPr>
                <w:rFonts w:ascii="Arial Unicode MS" w:eastAsia="Arial Unicode MS" w:hAnsi="Arial Unicode MS" w:cs="Arial Unicode MS" w:hint="eastAsia"/>
                <w:color w:val="000000"/>
                <w:szCs w:val="22"/>
              </w:rPr>
              <w:t>6.216765</w:t>
            </w:r>
          </w:p>
        </w:tc>
        <w:tc>
          <w:tcPr>
            <w:tcW w:w="2610" w:type="dxa"/>
            <w:hideMark/>
          </w:tcPr>
          <w:p w:rsidR="002E5650" w:rsidRPr="002E5650" w:rsidRDefault="002E5650" w:rsidP="002E5650">
            <w:pPr>
              <w:jc w:val="center"/>
              <w:cnfStyle w:val="000000000000" w:firstRow="0" w:lastRow="0" w:firstColumn="0" w:lastColumn="0" w:oddVBand="0" w:evenVBand="0" w:oddHBand="0"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color w:val="000000"/>
                <w:sz w:val="21"/>
                <w:szCs w:val="21"/>
                <w:cs/>
              </w:rPr>
              <w:t>दुनिया</w:t>
            </w:r>
            <w:r w:rsidRPr="002E5650">
              <w:rPr>
                <w:rFonts w:ascii="Courier New" w:eastAsia="Arial Unicode MS" w:hAnsi="Courier New" w:cs="Courier New"/>
                <w:color w:val="000000"/>
                <w:sz w:val="21"/>
                <w:szCs w:val="21"/>
              </w:rPr>
              <w:t>_11427</w:t>
            </w:r>
          </w:p>
        </w:tc>
        <w:tc>
          <w:tcPr>
            <w:tcW w:w="4177" w:type="dxa"/>
            <w:hideMark/>
          </w:tcPr>
          <w:p w:rsidR="002E5650" w:rsidRPr="002E5650" w:rsidRDefault="002E5650" w:rsidP="002E5650">
            <w:pPr>
              <w:jc w:val="center"/>
              <w:cnfStyle w:val="000000000000" w:firstRow="0" w:lastRow="0" w:firstColumn="0" w:lastColumn="0" w:oddVBand="0" w:evenVBand="0" w:oddHBand="0"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color w:val="000000"/>
                <w:sz w:val="21"/>
                <w:szCs w:val="21"/>
                <w:cs/>
              </w:rPr>
              <w:t>आगे बढ़ने लगे तो दुनिया के</w:t>
            </w:r>
            <w:r w:rsidRPr="002E5650">
              <w:rPr>
                <w:rFonts w:ascii="Mangal" w:eastAsia="Arial Unicode MS" w:hAnsi="Mangal" w:cs="Mangal"/>
                <w:color w:val="000000"/>
                <w:sz w:val="21"/>
                <w:szCs w:val="21"/>
              </w:rPr>
              <w:t xml:space="preserve"> </w:t>
            </w:r>
            <w:r w:rsidRPr="002E5650">
              <w:rPr>
                <w:rFonts w:ascii="Mangal" w:eastAsia="Arial Unicode MS" w:hAnsi="Mangal" w:cs="Mangal"/>
                <w:color w:val="000000"/>
                <w:sz w:val="21"/>
                <w:szCs w:val="21"/>
                <w:cs/>
              </w:rPr>
              <w:t>लिए</w:t>
            </w:r>
            <w:r w:rsidRPr="002E5650">
              <w:rPr>
                <w:rFonts w:ascii="Mangal" w:eastAsia="Arial Unicode MS" w:hAnsi="Mangal" w:cs="Mangal"/>
                <w:color w:val="000000"/>
                <w:sz w:val="21"/>
                <w:szCs w:val="21"/>
              </w:rPr>
              <w:t xml:space="preserve"> </w:t>
            </w:r>
          </w:p>
        </w:tc>
      </w:tr>
      <w:tr w:rsidR="002E5650" w:rsidRPr="002E5650" w:rsidTr="002E5650">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33" w:type="dxa"/>
            <w:hideMark/>
          </w:tcPr>
          <w:p w:rsidR="002E5650" w:rsidRPr="002E5650" w:rsidRDefault="002E5650" w:rsidP="002E5650">
            <w:pPr>
              <w:jc w:val="center"/>
              <w:rPr>
                <w:rFonts w:ascii="Arial Unicode MS" w:eastAsia="Arial Unicode MS" w:hAnsi="Arial Unicode MS" w:cs="Arial Unicode MS"/>
                <w:color w:val="000000"/>
                <w:szCs w:val="22"/>
              </w:rPr>
            </w:pPr>
            <w:r w:rsidRPr="002E5650">
              <w:rPr>
                <w:rFonts w:ascii="Arial Unicode MS" w:eastAsia="Arial Unicode MS" w:hAnsi="Arial Unicode MS" w:cs="Arial Unicode MS" w:hint="eastAsia"/>
                <w:color w:val="000000"/>
                <w:szCs w:val="22"/>
              </w:rPr>
              <w:t>1.184083</w:t>
            </w:r>
          </w:p>
        </w:tc>
        <w:tc>
          <w:tcPr>
            <w:tcW w:w="2610" w:type="dxa"/>
            <w:hideMark/>
          </w:tcPr>
          <w:p w:rsidR="002E5650" w:rsidRPr="002E5650" w:rsidRDefault="002E5650" w:rsidP="002E5650">
            <w:pPr>
              <w:jc w:val="center"/>
              <w:cnfStyle w:val="000000100000" w:firstRow="0" w:lastRow="0" w:firstColumn="0" w:lastColumn="0" w:oddVBand="0" w:evenVBand="0" w:oddHBand="1"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color w:val="000000"/>
                <w:sz w:val="21"/>
                <w:szCs w:val="21"/>
                <w:cs/>
              </w:rPr>
              <w:t>होने</w:t>
            </w:r>
          </w:p>
        </w:tc>
        <w:tc>
          <w:tcPr>
            <w:tcW w:w="4177" w:type="dxa"/>
            <w:hideMark/>
          </w:tcPr>
          <w:p w:rsidR="002E5650" w:rsidRPr="002E5650" w:rsidRDefault="002E5650" w:rsidP="002E5650">
            <w:pPr>
              <w:jc w:val="center"/>
              <w:cnfStyle w:val="000000100000" w:firstRow="0" w:lastRow="0" w:firstColumn="0" w:lastColumn="0" w:oddVBand="0" w:evenVBand="0" w:oddHBand="1"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color w:val="000000"/>
                <w:sz w:val="21"/>
                <w:szCs w:val="21"/>
                <w:cs/>
              </w:rPr>
              <w:t>मुस्लिम होने के नाते</w:t>
            </w:r>
            <w:r w:rsidRPr="002E5650">
              <w:rPr>
                <w:rFonts w:ascii="Mangal" w:eastAsia="Arial Unicode MS" w:hAnsi="Mangal" w:cs="Mangal"/>
                <w:color w:val="000000"/>
                <w:sz w:val="21"/>
                <w:szCs w:val="21"/>
              </w:rPr>
              <w:t xml:space="preserve"> </w:t>
            </w:r>
          </w:p>
        </w:tc>
      </w:tr>
      <w:tr w:rsidR="002E5650" w:rsidRPr="002E5650" w:rsidTr="002E5650">
        <w:trPr>
          <w:trHeight w:val="480"/>
        </w:trPr>
        <w:tc>
          <w:tcPr>
            <w:cnfStyle w:val="001000000000" w:firstRow="0" w:lastRow="0" w:firstColumn="1" w:lastColumn="0" w:oddVBand="0" w:evenVBand="0" w:oddHBand="0" w:evenHBand="0" w:firstRowFirstColumn="0" w:firstRowLastColumn="0" w:lastRowFirstColumn="0" w:lastRowLastColumn="0"/>
            <w:tcW w:w="1633" w:type="dxa"/>
            <w:hideMark/>
          </w:tcPr>
          <w:p w:rsidR="002E5650" w:rsidRPr="002E5650" w:rsidRDefault="002E5650" w:rsidP="002E5650">
            <w:pPr>
              <w:jc w:val="center"/>
              <w:rPr>
                <w:rFonts w:ascii="Arial Unicode MS" w:eastAsia="Arial Unicode MS" w:hAnsi="Arial Unicode MS" w:cs="Arial Unicode MS"/>
                <w:color w:val="000000"/>
                <w:szCs w:val="22"/>
              </w:rPr>
            </w:pPr>
            <w:r w:rsidRPr="002E5650">
              <w:rPr>
                <w:rFonts w:ascii="Arial Unicode MS" w:eastAsia="Arial Unicode MS" w:hAnsi="Arial Unicode MS" w:cs="Arial Unicode MS" w:hint="eastAsia"/>
                <w:color w:val="000000"/>
                <w:szCs w:val="22"/>
              </w:rPr>
              <w:t>0.737926</w:t>
            </w:r>
          </w:p>
        </w:tc>
        <w:tc>
          <w:tcPr>
            <w:tcW w:w="2610" w:type="dxa"/>
            <w:hideMark/>
          </w:tcPr>
          <w:p w:rsidR="002E5650" w:rsidRPr="002E5650" w:rsidRDefault="002E5650" w:rsidP="002E5650">
            <w:pPr>
              <w:jc w:val="center"/>
              <w:cnfStyle w:val="000000000000" w:firstRow="0" w:lastRow="0" w:firstColumn="0" w:lastColumn="0" w:oddVBand="0" w:evenVBand="0" w:oddHBand="0"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color w:val="000000"/>
                <w:sz w:val="21"/>
                <w:szCs w:val="21"/>
                <w:cs/>
              </w:rPr>
              <w:t>होने</w:t>
            </w:r>
          </w:p>
        </w:tc>
        <w:tc>
          <w:tcPr>
            <w:tcW w:w="4177" w:type="dxa"/>
            <w:hideMark/>
          </w:tcPr>
          <w:p w:rsidR="002E5650" w:rsidRPr="002E5650" w:rsidRDefault="002E5650" w:rsidP="002E5650">
            <w:pPr>
              <w:jc w:val="center"/>
              <w:cnfStyle w:val="000000000000" w:firstRow="0" w:lastRow="0" w:firstColumn="0" w:lastColumn="0" w:oddVBand="0" w:evenVBand="0" w:oddHBand="0"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color w:val="000000"/>
                <w:sz w:val="21"/>
                <w:szCs w:val="21"/>
                <w:cs/>
              </w:rPr>
              <w:t>विरोध मेखड़ा होने वाला</w:t>
            </w:r>
            <w:r w:rsidRPr="002E5650">
              <w:rPr>
                <w:rFonts w:ascii="Mangal" w:eastAsia="Arial Unicode MS" w:hAnsi="Mangal" w:cs="Mangal"/>
                <w:color w:val="000000"/>
                <w:sz w:val="21"/>
                <w:szCs w:val="21"/>
              </w:rPr>
              <w:t xml:space="preserve"> </w:t>
            </w:r>
          </w:p>
        </w:tc>
      </w:tr>
      <w:tr w:rsidR="002E5650" w:rsidRPr="002E5650" w:rsidTr="002E5650">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33" w:type="dxa"/>
            <w:hideMark/>
          </w:tcPr>
          <w:p w:rsidR="002E5650" w:rsidRPr="002E5650" w:rsidRDefault="002E5650" w:rsidP="002E5650">
            <w:pPr>
              <w:jc w:val="center"/>
              <w:rPr>
                <w:rFonts w:ascii="Arial Unicode MS" w:eastAsia="Arial Unicode MS" w:hAnsi="Arial Unicode MS" w:cs="Arial Unicode MS"/>
                <w:color w:val="000000"/>
                <w:szCs w:val="22"/>
              </w:rPr>
            </w:pPr>
            <w:r w:rsidRPr="002E5650">
              <w:rPr>
                <w:rFonts w:ascii="Arial Unicode MS" w:eastAsia="Arial Unicode MS" w:hAnsi="Arial Unicode MS" w:cs="Arial Unicode MS" w:hint="eastAsia"/>
                <w:color w:val="000000"/>
                <w:szCs w:val="22"/>
              </w:rPr>
              <w:t>46.935237</w:t>
            </w:r>
          </w:p>
        </w:tc>
        <w:tc>
          <w:tcPr>
            <w:tcW w:w="2610" w:type="dxa"/>
            <w:hideMark/>
          </w:tcPr>
          <w:p w:rsidR="002E5650" w:rsidRPr="002E5650" w:rsidRDefault="002E5650" w:rsidP="002E5650">
            <w:pPr>
              <w:jc w:val="center"/>
              <w:cnfStyle w:val="000000100000" w:firstRow="0" w:lastRow="0" w:firstColumn="0" w:lastColumn="0" w:oddVBand="0" w:evenVBand="0" w:oddHBand="1"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color w:val="000000"/>
                <w:sz w:val="21"/>
                <w:szCs w:val="21"/>
                <w:cs/>
              </w:rPr>
              <w:t>बताया</w:t>
            </w:r>
            <w:r w:rsidRPr="002E5650">
              <w:rPr>
                <w:rFonts w:ascii="Mangal" w:eastAsia="Arial Unicode MS" w:hAnsi="Mangal" w:cs="Mangal"/>
                <w:color w:val="000000"/>
                <w:sz w:val="21"/>
                <w:szCs w:val="21"/>
              </w:rPr>
              <w:t>_24899</w:t>
            </w:r>
          </w:p>
        </w:tc>
        <w:tc>
          <w:tcPr>
            <w:tcW w:w="4177" w:type="dxa"/>
            <w:hideMark/>
          </w:tcPr>
          <w:p w:rsidR="002E5650" w:rsidRPr="002E5650" w:rsidRDefault="002E5650" w:rsidP="002E5650">
            <w:pPr>
              <w:jc w:val="center"/>
              <w:cnfStyle w:val="000000100000" w:firstRow="0" w:lastRow="0" w:firstColumn="0" w:lastColumn="0" w:oddVBand="0" w:evenVBand="0" w:oddHBand="1"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color w:val="000000"/>
                <w:sz w:val="21"/>
                <w:szCs w:val="21"/>
                <w:cs/>
              </w:rPr>
              <w:t>वर्णन करना</w:t>
            </w:r>
            <w:r w:rsidRPr="002E5650">
              <w:rPr>
                <w:rFonts w:ascii="Mangal" w:eastAsia="Arial Unicode MS" w:hAnsi="Mangal" w:cs="Mangal"/>
                <w:color w:val="000000"/>
                <w:sz w:val="21"/>
                <w:szCs w:val="21"/>
              </w:rPr>
              <w:t>,</w:t>
            </w:r>
            <w:r w:rsidRPr="002E5650">
              <w:rPr>
                <w:rFonts w:ascii="Mangal" w:eastAsia="Arial Unicode MS" w:hAnsi="Mangal" w:cs="Mangal"/>
                <w:color w:val="000000"/>
                <w:sz w:val="21"/>
                <w:szCs w:val="21"/>
                <w:cs/>
              </w:rPr>
              <w:t>बताना</w:t>
            </w:r>
            <w:r w:rsidRPr="002E5650">
              <w:rPr>
                <w:rFonts w:ascii="Mangal" w:eastAsia="Arial Unicode MS" w:hAnsi="Mangal" w:cs="Mangal"/>
                <w:color w:val="000000"/>
                <w:sz w:val="21"/>
                <w:szCs w:val="21"/>
              </w:rPr>
              <w:t>,</w:t>
            </w:r>
            <w:r w:rsidRPr="002E5650">
              <w:rPr>
                <w:rFonts w:ascii="Mangal" w:eastAsia="Arial Unicode MS" w:hAnsi="Mangal" w:cs="Mangal"/>
                <w:color w:val="000000"/>
                <w:sz w:val="21"/>
                <w:szCs w:val="21"/>
                <w:cs/>
              </w:rPr>
              <w:t>बयान</w:t>
            </w:r>
            <w:r w:rsidRPr="002E5650">
              <w:rPr>
                <w:rFonts w:ascii="Mangal" w:eastAsia="Arial Unicode MS" w:hAnsi="Mangal" w:cs="Mangal"/>
                <w:color w:val="000000"/>
                <w:sz w:val="21"/>
                <w:szCs w:val="21"/>
              </w:rPr>
              <w:t xml:space="preserve"> </w:t>
            </w:r>
            <w:r w:rsidRPr="002E5650">
              <w:rPr>
                <w:rFonts w:ascii="Mangal" w:eastAsia="Arial Unicode MS" w:hAnsi="Mangal" w:cs="Mangal"/>
                <w:color w:val="000000"/>
                <w:sz w:val="21"/>
                <w:szCs w:val="21"/>
                <w:cs/>
              </w:rPr>
              <w:t>करना</w:t>
            </w:r>
          </w:p>
        </w:tc>
      </w:tr>
      <w:tr w:rsidR="002E5650" w:rsidRPr="002E5650" w:rsidTr="002E5650">
        <w:trPr>
          <w:trHeight w:val="480"/>
        </w:trPr>
        <w:tc>
          <w:tcPr>
            <w:cnfStyle w:val="001000000000" w:firstRow="0" w:lastRow="0" w:firstColumn="1" w:lastColumn="0" w:oddVBand="0" w:evenVBand="0" w:oddHBand="0" w:evenHBand="0" w:firstRowFirstColumn="0" w:firstRowLastColumn="0" w:lastRowFirstColumn="0" w:lastRowLastColumn="0"/>
            <w:tcW w:w="1633" w:type="dxa"/>
            <w:hideMark/>
          </w:tcPr>
          <w:p w:rsidR="002E5650" w:rsidRPr="002E5650" w:rsidRDefault="002E5650" w:rsidP="002E5650">
            <w:pPr>
              <w:jc w:val="center"/>
              <w:rPr>
                <w:rFonts w:ascii="Arial Unicode MS" w:eastAsia="Arial Unicode MS" w:hAnsi="Arial Unicode MS" w:cs="Arial Unicode MS"/>
                <w:color w:val="000000"/>
                <w:szCs w:val="22"/>
              </w:rPr>
            </w:pPr>
            <w:r w:rsidRPr="002E5650">
              <w:rPr>
                <w:rFonts w:ascii="Arial Unicode MS" w:eastAsia="Arial Unicode MS" w:hAnsi="Arial Unicode MS" w:cs="Arial Unicode MS" w:hint="eastAsia"/>
                <w:color w:val="000000"/>
                <w:szCs w:val="22"/>
              </w:rPr>
              <w:t>8.807983</w:t>
            </w:r>
          </w:p>
        </w:tc>
        <w:tc>
          <w:tcPr>
            <w:tcW w:w="2610" w:type="dxa"/>
            <w:hideMark/>
          </w:tcPr>
          <w:p w:rsidR="002E5650" w:rsidRPr="002E5650" w:rsidRDefault="002E5650" w:rsidP="002E5650">
            <w:pPr>
              <w:jc w:val="center"/>
              <w:cnfStyle w:val="000000000000" w:firstRow="0" w:lastRow="0" w:firstColumn="0" w:lastColumn="0" w:oddVBand="0" w:evenVBand="0" w:oddHBand="0"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hint="eastAsia"/>
                <w:color w:val="000000"/>
                <w:sz w:val="21"/>
                <w:szCs w:val="21"/>
                <w:cs/>
              </w:rPr>
              <w:t>बताया</w:t>
            </w:r>
            <w:r w:rsidRPr="002E5650">
              <w:rPr>
                <w:rFonts w:ascii="Mangal" w:eastAsia="Arial Unicode MS" w:hAnsi="Mangal" w:cs="Mangal" w:hint="eastAsia"/>
                <w:color w:val="000000"/>
                <w:sz w:val="21"/>
                <w:szCs w:val="21"/>
              </w:rPr>
              <w:t>_27125</w:t>
            </w:r>
          </w:p>
        </w:tc>
        <w:tc>
          <w:tcPr>
            <w:tcW w:w="4177" w:type="dxa"/>
            <w:hideMark/>
          </w:tcPr>
          <w:p w:rsidR="002E5650" w:rsidRPr="002E5650" w:rsidRDefault="002E5650" w:rsidP="002E5650">
            <w:pPr>
              <w:jc w:val="center"/>
              <w:cnfStyle w:val="000000000000" w:firstRow="0" w:lastRow="0" w:firstColumn="0" w:lastColumn="0" w:oddVBand="0" w:evenVBand="0" w:oddHBand="0" w:evenHBand="0" w:firstRowFirstColumn="0" w:firstRowLastColumn="0" w:lastRowFirstColumn="0" w:lastRowLastColumn="0"/>
              <w:rPr>
                <w:rFonts w:ascii="Mangal" w:eastAsia="Arial Unicode MS" w:hAnsi="Mangal" w:cs="Mangal"/>
                <w:color w:val="000000"/>
                <w:sz w:val="21"/>
                <w:szCs w:val="21"/>
              </w:rPr>
            </w:pPr>
            <w:r w:rsidRPr="002E5650">
              <w:rPr>
                <w:rFonts w:ascii="Mangal" w:eastAsia="Arial Unicode MS" w:hAnsi="Mangal" w:cs="Mangal"/>
                <w:color w:val="000000"/>
                <w:sz w:val="21"/>
                <w:szCs w:val="21"/>
                <w:cs/>
              </w:rPr>
              <w:t>सीबीआई ने</w:t>
            </w:r>
            <w:r w:rsidRPr="002E5650">
              <w:rPr>
                <w:rFonts w:ascii="Mangal" w:eastAsia="Arial Unicode MS" w:hAnsi="Mangal" w:cs="Mangal"/>
                <w:color w:val="000000"/>
                <w:sz w:val="21"/>
                <w:szCs w:val="21"/>
              </w:rPr>
              <w:t xml:space="preserve"> </w:t>
            </w:r>
            <w:r w:rsidRPr="002E5650">
              <w:rPr>
                <w:rFonts w:ascii="Mangal" w:eastAsia="Arial Unicode MS" w:hAnsi="Mangal" w:cs="Mangal"/>
                <w:color w:val="000000"/>
                <w:sz w:val="21"/>
                <w:szCs w:val="21"/>
                <w:cs/>
              </w:rPr>
              <w:t>बताया</w:t>
            </w:r>
            <w:r w:rsidRPr="002E5650">
              <w:rPr>
                <w:rFonts w:ascii="Mangal" w:eastAsia="Arial Unicode MS" w:hAnsi="Mangal" w:cs="Mangal"/>
                <w:color w:val="000000"/>
                <w:sz w:val="21"/>
                <w:szCs w:val="21"/>
              </w:rPr>
              <w:t xml:space="preserve"> </w:t>
            </w:r>
            <w:r w:rsidRPr="002E5650">
              <w:rPr>
                <w:rFonts w:ascii="Mangal" w:eastAsia="Arial Unicode MS" w:hAnsi="Mangal" w:cs="Mangal"/>
                <w:color w:val="000000"/>
                <w:sz w:val="21"/>
                <w:szCs w:val="21"/>
                <w:cs/>
              </w:rPr>
              <w:t>कि नरसिंह राव</w:t>
            </w:r>
          </w:p>
        </w:tc>
      </w:tr>
    </w:tbl>
    <w:p w:rsidR="002E5650" w:rsidRDefault="002E5650" w:rsidP="004E0801">
      <w:pPr>
        <w:spacing w:before="240"/>
        <w:rPr>
          <w:lang w:bidi="ar-SA"/>
        </w:rPr>
      </w:pPr>
    </w:p>
    <w:p w:rsidR="005A217D" w:rsidRDefault="005A217D" w:rsidP="002E5650">
      <w:pPr>
        <w:tabs>
          <w:tab w:val="left" w:pos="6373"/>
        </w:tabs>
        <w:jc w:val="left"/>
        <w:rPr>
          <w:lang w:bidi="ar-SA"/>
        </w:rPr>
      </w:pPr>
    </w:p>
    <w:p w:rsidR="002E5650" w:rsidRDefault="002E5650">
      <w:pPr>
        <w:jc w:val="left"/>
        <w:rPr>
          <w:rFonts w:asciiTheme="majorHAnsi" w:eastAsiaTheme="majorEastAsia" w:hAnsiTheme="majorHAnsi" w:cstheme="majorBidi"/>
          <w:color w:val="17365D" w:themeColor="text2" w:themeShade="BF"/>
          <w:spacing w:val="5"/>
          <w:kern w:val="28"/>
          <w:sz w:val="52"/>
          <w:szCs w:val="52"/>
          <w:lang w:bidi="ar-SA"/>
        </w:rPr>
      </w:pPr>
      <w:r>
        <w:br w:type="page"/>
      </w:r>
    </w:p>
    <w:p w:rsidR="004E0801" w:rsidRDefault="005A217D" w:rsidP="005A217D">
      <w:pPr>
        <w:pStyle w:val="Title"/>
      </w:pPr>
      <w:r>
        <w:lastRenderedPageBreak/>
        <w:t>Chapter 7</w:t>
      </w:r>
    </w:p>
    <w:p w:rsidR="005A217D" w:rsidRDefault="005A217D" w:rsidP="005A217D">
      <w:pPr>
        <w:pStyle w:val="Heading1"/>
        <w:rPr>
          <w:sz w:val="56"/>
          <w:szCs w:val="56"/>
          <w:lang w:bidi="ar-SA"/>
        </w:rPr>
      </w:pPr>
      <w:bookmarkStart w:id="45" w:name="_Toc319390351"/>
      <w:r>
        <w:rPr>
          <w:sz w:val="56"/>
          <w:szCs w:val="56"/>
          <w:lang w:bidi="ar-SA"/>
        </w:rPr>
        <w:t>Discussions</w:t>
      </w:r>
      <w:bookmarkEnd w:id="45"/>
    </w:p>
    <w:p w:rsidR="005A217D" w:rsidRPr="005A217D" w:rsidRDefault="005A217D" w:rsidP="005A217D">
      <w:pPr>
        <w:autoSpaceDE w:val="0"/>
        <w:autoSpaceDN w:val="0"/>
        <w:adjustRightInd w:val="0"/>
        <w:spacing w:after="0" w:line="240" w:lineRule="auto"/>
        <w:jc w:val="left"/>
        <w:rPr>
          <w:rFonts w:ascii="Calibri" w:hAnsi="Calibri" w:cs="Calibri"/>
          <w:color w:val="000000"/>
          <w:szCs w:val="24"/>
        </w:rPr>
      </w:pPr>
    </w:p>
    <w:p w:rsidR="005A217D" w:rsidRPr="0085779F" w:rsidRDefault="005A217D" w:rsidP="0085779F">
      <w:pPr>
        <w:autoSpaceDE w:val="0"/>
        <w:autoSpaceDN w:val="0"/>
        <w:adjustRightInd w:val="0"/>
        <w:spacing w:after="0"/>
        <w:rPr>
          <w:rFonts w:ascii="Calibri" w:hAnsi="Calibri" w:cs="Calibri"/>
          <w:color w:val="000000"/>
          <w:szCs w:val="24"/>
        </w:rPr>
      </w:pPr>
      <w:r w:rsidRPr="0085779F">
        <w:rPr>
          <w:rFonts w:ascii="Calibri" w:hAnsi="Calibri" w:cs="Calibri"/>
          <w:color w:val="000000"/>
          <w:szCs w:val="24"/>
        </w:rPr>
        <w:t xml:space="preserve"> </w:t>
      </w:r>
    </w:p>
    <w:p w:rsidR="005A217D" w:rsidRPr="0085779F" w:rsidRDefault="005A217D" w:rsidP="0085779F">
      <w:pPr>
        <w:autoSpaceDE w:val="0"/>
        <w:autoSpaceDN w:val="0"/>
        <w:adjustRightInd w:val="0"/>
        <w:spacing w:after="63"/>
        <w:rPr>
          <w:szCs w:val="24"/>
        </w:rPr>
      </w:pPr>
      <w:r w:rsidRPr="0085779F">
        <w:rPr>
          <w:szCs w:val="24"/>
        </w:rPr>
        <w:t>From the result tables in chapter 6, we made the following observation</w:t>
      </w:r>
      <w:r w:rsidR="00F51422" w:rsidRPr="0085779F">
        <w:rPr>
          <w:szCs w:val="24"/>
        </w:rPr>
        <w:t>s regarding the first phase of our experiments:</w:t>
      </w:r>
    </w:p>
    <w:p w:rsidR="005A217D" w:rsidRPr="0085779F" w:rsidRDefault="005A217D" w:rsidP="0085779F">
      <w:pPr>
        <w:pStyle w:val="ListParagraph"/>
        <w:numPr>
          <w:ilvl w:val="0"/>
          <w:numId w:val="20"/>
        </w:numPr>
        <w:autoSpaceDE w:val="0"/>
        <w:autoSpaceDN w:val="0"/>
        <w:adjustRightInd w:val="0"/>
        <w:spacing w:before="240" w:after="63"/>
        <w:rPr>
          <w:szCs w:val="24"/>
        </w:rPr>
      </w:pPr>
      <w:r w:rsidRPr="0085779F">
        <w:rPr>
          <w:i/>
          <w:iCs/>
          <w:szCs w:val="24"/>
        </w:rPr>
        <w:t>Verbs</w:t>
      </w:r>
      <w:r w:rsidRPr="0085779F">
        <w:rPr>
          <w:szCs w:val="24"/>
        </w:rPr>
        <w:t xml:space="preserve"> clearly take the highest amount of time among all the POS categories. </w:t>
      </w:r>
    </w:p>
    <w:p w:rsidR="005A217D" w:rsidRPr="0085779F" w:rsidRDefault="005A217D" w:rsidP="0085779F">
      <w:pPr>
        <w:pStyle w:val="ListParagraph"/>
        <w:numPr>
          <w:ilvl w:val="0"/>
          <w:numId w:val="20"/>
        </w:numPr>
        <w:autoSpaceDE w:val="0"/>
        <w:autoSpaceDN w:val="0"/>
        <w:adjustRightInd w:val="0"/>
        <w:spacing w:before="240" w:after="63"/>
        <w:rPr>
          <w:szCs w:val="24"/>
        </w:rPr>
      </w:pPr>
      <w:r w:rsidRPr="0085779F">
        <w:rPr>
          <w:szCs w:val="24"/>
        </w:rPr>
        <w:t xml:space="preserve">The average time taken by verbs is around 75% more than </w:t>
      </w:r>
      <w:r w:rsidR="00F51422" w:rsidRPr="0085779F">
        <w:rPr>
          <w:szCs w:val="24"/>
        </w:rPr>
        <w:t xml:space="preserve">the </w:t>
      </w:r>
      <w:r w:rsidRPr="0085779F">
        <w:rPr>
          <w:szCs w:val="24"/>
        </w:rPr>
        <w:t xml:space="preserve">time taken by other </w:t>
      </w:r>
      <w:r w:rsidR="00F51422" w:rsidRPr="0085779F">
        <w:rPr>
          <w:szCs w:val="24"/>
        </w:rPr>
        <w:t xml:space="preserve">POS </w:t>
      </w:r>
      <w:r w:rsidRPr="0085779F">
        <w:rPr>
          <w:szCs w:val="24"/>
        </w:rPr>
        <w:t xml:space="preserve">categories. </w:t>
      </w:r>
    </w:p>
    <w:p w:rsidR="005A217D" w:rsidRPr="0085779F" w:rsidRDefault="005A217D" w:rsidP="0085779F">
      <w:pPr>
        <w:pStyle w:val="ListParagraph"/>
        <w:numPr>
          <w:ilvl w:val="0"/>
          <w:numId w:val="20"/>
        </w:numPr>
        <w:autoSpaceDE w:val="0"/>
        <w:autoSpaceDN w:val="0"/>
        <w:adjustRightInd w:val="0"/>
        <w:spacing w:before="240" w:after="63"/>
        <w:rPr>
          <w:szCs w:val="24"/>
        </w:rPr>
      </w:pPr>
      <w:r w:rsidRPr="0085779F">
        <w:rPr>
          <w:szCs w:val="24"/>
        </w:rPr>
        <w:t xml:space="preserve">The </w:t>
      </w:r>
      <w:r w:rsidR="00F51422" w:rsidRPr="0085779F">
        <w:rPr>
          <w:szCs w:val="24"/>
        </w:rPr>
        <w:t>a</w:t>
      </w:r>
      <w:r w:rsidRPr="0085779F">
        <w:rPr>
          <w:szCs w:val="24"/>
        </w:rPr>
        <w:t>verage time taken for tagging a word varies greatly</w:t>
      </w:r>
      <w:r w:rsidR="00F51422" w:rsidRPr="0085779F">
        <w:rPr>
          <w:szCs w:val="24"/>
        </w:rPr>
        <w:t>,</w:t>
      </w:r>
      <w:r w:rsidRPr="0085779F">
        <w:rPr>
          <w:szCs w:val="24"/>
        </w:rPr>
        <w:t xml:space="preserve"> depending on the skills, background and experience of a lexicographer </w:t>
      </w:r>
      <w:r w:rsidR="00F51422" w:rsidRPr="0085779F">
        <w:rPr>
          <w:i/>
          <w:iCs/>
          <w:szCs w:val="24"/>
        </w:rPr>
        <w:t>i.e.,</w:t>
      </w:r>
      <w:r w:rsidRPr="0085779F">
        <w:rPr>
          <w:szCs w:val="24"/>
        </w:rPr>
        <w:t xml:space="preserve"> 1.619 to 5.848 sec. </w:t>
      </w:r>
    </w:p>
    <w:p w:rsidR="005A217D" w:rsidRPr="0085779F" w:rsidRDefault="005A217D" w:rsidP="0085779F">
      <w:pPr>
        <w:pStyle w:val="ListParagraph"/>
        <w:numPr>
          <w:ilvl w:val="0"/>
          <w:numId w:val="20"/>
        </w:numPr>
        <w:autoSpaceDE w:val="0"/>
        <w:autoSpaceDN w:val="0"/>
        <w:adjustRightInd w:val="0"/>
        <w:spacing w:before="240" w:after="0"/>
        <w:rPr>
          <w:szCs w:val="24"/>
        </w:rPr>
      </w:pPr>
      <w:r w:rsidRPr="0085779F">
        <w:rPr>
          <w:szCs w:val="24"/>
        </w:rPr>
        <w:t xml:space="preserve">Adjectives usually take smallest amount of time, followed by nouns and adverbs. </w:t>
      </w:r>
    </w:p>
    <w:p w:rsidR="005A217D" w:rsidRPr="0085779F" w:rsidRDefault="00F51422" w:rsidP="0085779F">
      <w:pPr>
        <w:spacing w:before="240"/>
        <w:rPr>
          <w:szCs w:val="24"/>
        </w:rPr>
      </w:pPr>
      <w:r w:rsidRPr="0085779F">
        <w:rPr>
          <w:szCs w:val="24"/>
        </w:rPr>
        <w:t xml:space="preserve">We also performed statistical significance tests (Student’s T-Test) to verify </w:t>
      </w:r>
      <w:r w:rsidR="008570A9" w:rsidRPr="0085779F">
        <w:rPr>
          <w:szCs w:val="24"/>
        </w:rPr>
        <w:t xml:space="preserve">if </w:t>
      </w:r>
      <w:r w:rsidRPr="0085779F">
        <w:rPr>
          <w:szCs w:val="24"/>
        </w:rPr>
        <w:t>the results obtained during phase 1 are not stochastic. The table below illustrates this fact with an example test statistic between data obtained from lexicographer 1 and lexicographer 2.</w:t>
      </w:r>
    </w:p>
    <w:tbl>
      <w:tblPr>
        <w:tblW w:w="8260" w:type="dxa"/>
        <w:tblInd w:w="95" w:type="dxa"/>
        <w:tblLook w:val="04A0" w:firstRow="1" w:lastRow="0" w:firstColumn="1" w:lastColumn="0" w:noHBand="0" w:noVBand="1"/>
      </w:tblPr>
      <w:tblGrid>
        <w:gridCol w:w="3343"/>
        <w:gridCol w:w="2277"/>
        <w:gridCol w:w="2640"/>
      </w:tblGrid>
      <w:tr w:rsidR="00F51422" w:rsidRPr="00F51422" w:rsidTr="00F51422">
        <w:trPr>
          <w:trHeight w:val="315"/>
        </w:trPr>
        <w:tc>
          <w:tcPr>
            <w:tcW w:w="3343" w:type="dxa"/>
            <w:tcBorders>
              <w:top w:val="single" w:sz="8" w:space="0" w:color="auto"/>
              <w:left w:val="nil"/>
              <w:bottom w:val="single" w:sz="4" w:space="0" w:color="auto"/>
              <w:right w:val="nil"/>
            </w:tcBorders>
            <w:shd w:val="clear" w:color="auto" w:fill="auto"/>
            <w:noWrap/>
            <w:vAlign w:val="bottom"/>
            <w:hideMark/>
          </w:tcPr>
          <w:p w:rsidR="00F51422" w:rsidRPr="00F51422" w:rsidRDefault="00F51422" w:rsidP="00F51422">
            <w:pPr>
              <w:spacing w:after="0" w:line="240" w:lineRule="auto"/>
              <w:jc w:val="center"/>
              <w:rPr>
                <w:rFonts w:ascii="Calibri" w:eastAsia="Times New Roman" w:hAnsi="Calibri" w:cs="Calibri"/>
                <w:i/>
                <w:iCs/>
                <w:color w:val="000000"/>
                <w:szCs w:val="22"/>
              </w:rPr>
            </w:pPr>
            <w:r w:rsidRPr="00F51422">
              <w:rPr>
                <w:rFonts w:ascii="Calibri" w:eastAsia="Times New Roman" w:hAnsi="Calibri" w:cs="Calibri"/>
                <w:i/>
                <w:iCs/>
                <w:color w:val="000000"/>
                <w:sz w:val="22"/>
                <w:szCs w:val="22"/>
              </w:rPr>
              <w:t> </w:t>
            </w:r>
          </w:p>
        </w:tc>
        <w:tc>
          <w:tcPr>
            <w:tcW w:w="2277" w:type="dxa"/>
            <w:tcBorders>
              <w:top w:val="single" w:sz="8" w:space="0" w:color="auto"/>
              <w:left w:val="nil"/>
              <w:bottom w:val="single" w:sz="4" w:space="0" w:color="auto"/>
              <w:right w:val="nil"/>
            </w:tcBorders>
            <w:shd w:val="clear" w:color="auto" w:fill="auto"/>
            <w:noWrap/>
            <w:vAlign w:val="bottom"/>
            <w:hideMark/>
          </w:tcPr>
          <w:p w:rsidR="00F51422" w:rsidRPr="00F51422" w:rsidRDefault="00F51422" w:rsidP="00F51422">
            <w:pPr>
              <w:spacing w:after="0" w:line="240" w:lineRule="auto"/>
              <w:jc w:val="center"/>
              <w:rPr>
                <w:rFonts w:ascii="Calibri" w:eastAsia="Times New Roman" w:hAnsi="Calibri" w:cs="Calibri"/>
                <w:i/>
                <w:iCs/>
                <w:color w:val="000000"/>
                <w:szCs w:val="22"/>
              </w:rPr>
            </w:pPr>
            <w:r>
              <w:rPr>
                <w:sz w:val="22"/>
                <w:szCs w:val="22"/>
              </w:rPr>
              <w:t xml:space="preserve">lexicographer </w:t>
            </w:r>
            <w:r w:rsidRPr="00F51422">
              <w:rPr>
                <w:rFonts w:ascii="Calibri" w:eastAsia="Times New Roman" w:hAnsi="Calibri" w:cs="Calibri"/>
                <w:i/>
                <w:iCs/>
                <w:color w:val="000000"/>
                <w:sz w:val="22"/>
                <w:szCs w:val="22"/>
              </w:rPr>
              <w:t>1</w:t>
            </w:r>
          </w:p>
        </w:tc>
        <w:tc>
          <w:tcPr>
            <w:tcW w:w="2640" w:type="dxa"/>
            <w:tcBorders>
              <w:top w:val="single" w:sz="8" w:space="0" w:color="auto"/>
              <w:left w:val="nil"/>
              <w:bottom w:val="single" w:sz="4" w:space="0" w:color="auto"/>
              <w:right w:val="nil"/>
            </w:tcBorders>
            <w:shd w:val="clear" w:color="auto" w:fill="auto"/>
            <w:noWrap/>
            <w:vAlign w:val="bottom"/>
            <w:hideMark/>
          </w:tcPr>
          <w:p w:rsidR="00F51422" w:rsidRPr="00F51422" w:rsidRDefault="00F51422" w:rsidP="00F51422">
            <w:pPr>
              <w:spacing w:after="0" w:line="240" w:lineRule="auto"/>
              <w:jc w:val="center"/>
              <w:rPr>
                <w:rFonts w:ascii="Calibri" w:eastAsia="Times New Roman" w:hAnsi="Calibri" w:cs="Calibri"/>
                <w:i/>
                <w:iCs/>
                <w:color w:val="000000"/>
                <w:szCs w:val="22"/>
              </w:rPr>
            </w:pPr>
            <w:r>
              <w:rPr>
                <w:sz w:val="22"/>
                <w:szCs w:val="22"/>
              </w:rPr>
              <w:t xml:space="preserve">lexicographer </w:t>
            </w:r>
            <w:r w:rsidRPr="00F51422">
              <w:rPr>
                <w:rFonts w:ascii="Calibri" w:eastAsia="Times New Roman" w:hAnsi="Calibri" w:cs="Calibri"/>
                <w:i/>
                <w:iCs/>
                <w:color w:val="000000"/>
                <w:sz w:val="22"/>
                <w:szCs w:val="22"/>
              </w:rPr>
              <w:t>2</w:t>
            </w:r>
          </w:p>
        </w:tc>
      </w:tr>
      <w:tr w:rsidR="00F51422" w:rsidRPr="00F51422" w:rsidTr="00F51422">
        <w:trPr>
          <w:trHeight w:val="300"/>
        </w:trPr>
        <w:tc>
          <w:tcPr>
            <w:tcW w:w="3343"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Mean</w:t>
            </w:r>
          </w:p>
        </w:tc>
        <w:tc>
          <w:tcPr>
            <w:tcW w:w="2277"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1.619284491</w:t>
            </w:r>
          </w:p>
        </w:tc>
        <w:tc>
          <w:tcPr>
            <w:tcW w:w="2640"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2.894815724</w:t>
            </w:r>
          </w:p>
        </w:tc>
      </w:tr>
      <w:tr w:rsidR="00F51422" w:rsidRPr="00F51422" w:rsidTr="00F51422">
        <w:trPr>
          <w:trHeight w:val="300"/>
        </w:trPr>
        <w:tc>
          <w:tcPr>
            <w:tcW w:w="3343"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Variance</w:t>
            </w:r>
          </w:p>
        </w:tc>
        <w:tc>
          <w:tcPr>
            <w:tcW w:w="2277"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0.159983181</w:t>
            </w:r>
          </w:p>
        </w:tc>
        <w:tc>
          <w:tcPr>
            <w:tcW w:w="2640"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2.222001081</w:t>
            </w:r>
          </w:p>
        </w:tc>
      </w:tr>
      <w:tr w:rsidR="00F51422" w:rsidRPr="00F51422" w:rsidTr="00F51422">
        <w:trPr>
          <w:trHeight w:val="300"/>
        </w:trPr>
        <w:tc>
          <w:tcPr>
            <w:tcW w:w="3343"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Observations</w:t>
            </w:r>
          </w:p>
        </w:tc>
        <w:tc>
          <w:tcPr>
            <w:tcW w:w="2277"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4</w:t>
            </w:r>
          </w:p>
        </w:tc>
        <w:tc>
          <w:tcPr>
            <w:tcW w:w="2640"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4</w:t>
            </w:r>
          </w:p>
        </w:tc>
      </w:tr>
      <w:tr w:rsidR="00F51422" w:rsidRPr="00F51422" w:rsidTr="00F51422">
        <w:trPr>
          <w:trHeight w:val="300"/>
        </w:trPr>
        <w:tc>
          <w:tcPr>
            <w:tcW w:w="3343"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Hypothesized Mean Difference</w:t>
            </w:r>
          </w:p>
        </w:tc>
        <w:tc>
          <w:tcPr>
            <w:tcW w:w="2277"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0</w:t>
            </w:r>
          </w:p>
        </w:tc>
        <w:tc>
          <w:tcPr>
            <w:tcW w:w="2640"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p>
        </w:tc>
      </w:tr>
      <w:tr w:rsidR="00F51422" w:rsidRPr="00F51422" w:rsidTr="00F51422">
        <w:trPr>
          <w:trHeight w:val="300"/>
        </w:trPr>
        <w:tc>
          <w:tcPr>
            <w:tcW w:w="3343"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df</w:t>
            </w:r>
          </w:p>
        </w:tc>
        <w:tc>
          <w:tcPr>
            <w:tcW w:w="2277"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3</w:t>
            </w:r>
          </w:p>
        </w:tc>
        <w:tc>
          <w:tcPr>
            <w:tcW w:w="2640"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p>
        </w:tc>
      </w:tr>
      <w:tr w:rsidR="00F51422" w:rsidRPr="00F51422" w:rsidTr="00F51422">
        <w:trPr>
          <w:trHeight w:val="300"/>
        </w:trPr>
        <w:tc>
          <w:tcPr>
            <w:tcW w:w="3343"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t Stat</w:t>
            </w:r>
          </w:p>
        </w:tc>
        <w:tc>
          <w:tcPr>
            <w:tcW w:w="2277"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-1.652919294</w:t>
            </w:r>
          </w:p>
        </w:tc>
        <w:tc>
          <w:tcPr>
            <w:tcW w:w="2640"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p>
        </w:tc>
      </w:tr>
      <w:tr w:rsidR="00F51422" w:rsidRPr="00F51422" w:rsidTr="00F51422">
        <w:trPr>
          <w:trHeight w:val="300"/>
        </w:trPr>
        <w:tc>
          <w:tcPr>
            <w:tcW w:w="3343"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P(T&lt;=t) one-tail</w:t>
            </w:r>
          </w:p>
        </w:tc>
        <w:tc>
          <w:tcPr>
            <w:tcW w:w="2277"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0.098458793</w:t>
            </w:r>
          </w:p>
        </w:tc>
        <w:tc>
          <w:tcPr>
            <w:tcW w:w="2640"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p>
        </w:tc>
      </w:tr>
      <w:tr w:rsidR="00F51422" w:rsidRPr="00F51422" w:rsidTr="00F51422">
        <w:trPr>
          <w:trHeight w:val="300"/>
        </w:trPr>
        <w:tc>
          <w:tcPr>
            <w:tcW w:w="3343"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t Critical one-tail</w:t>
            </w:r>
          </w:p>
        </w:tc>
        <w:tc>
          <w:tcPr>
            <w:tcW w:w="2277"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0.978472312</w:t>
            </w:r>
          </w:p>
        </w:tc>
        <w:tc>
          <w:tcPr>
            <w:tcW w:w="2640"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p>
        </w:tc>
      </w:tr>
      <w:tr w:rsidR="00F51422" w:rsidRPr="00F51422" w:rsidTr="00F51422">
        <w:trPr>
          <w:trHeight w:val="300"/>
        </w:trPr>
        <w:tc>
          <w:tcPr>
            <w:tcW w:w="3343"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P(T&lt;=t) two-tail</w:t>
            </w:r>
          </w:p>
        </w:tc>
        <w:tc>
          <w:tcPr>
            <w:tcW w:w="2277"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0.196917586</w:t>
            </w:r>
          </w:p>
        </w:tc>
        <w:tc>
          <w:tcPr>
            <w:tcW w:w="2640" w:type="dxa"/>
            <w:tcBorders>
              <w:top w:val="nil"/>
              <w:left w:val="nil"/>
              <w:bottom w:val="nil"/>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p>
        </w:tc>
      </w:tr>
      <w:tr w:rsidR="00F51422" w:rsidRPr="00F51422" w:rsidTr="00F51422">
        <w:trPr>
          <w:trHeight w:val="315"/>
        </w:trPr>
        <w:tc>
          <w:tcPr>
            <w:tcW w:w="3343" w:type="dxa"/>
            <w:tcBorders>
              <w:top w:val="nil"/>
              <w:left w:val="nil"/>
              <w:bottom w:val="single" w:sz="8" w:space="0" w:color="auto"/>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t Critical two-tail</w:t>
            </w:r>
          </w:p>
        </w:tc>
        <w:tc>
          <w:tcPr>
            <w:tcW w:w="2277" w:type="dxa"/>
            <w:tcBorders>
              <w:top w:val="nil"/>
              <w:left w:val="nil"/>
              <w:bottom w:val="single" w:sz="8" w:space="0" w:color="auto"/>
              <w:right w:val="nil"/>
            </w:tcBorders>
            <w:shd w:val="clear" w:color="auto" w:fill="auto"/>
            <w:noWrap/>
            <w:vAlign w:val="bottom"/>
            <w:hideMark/>
          </w:tcPr>
          <w:p w:rsidR="00F51422" w:rsidRPr="00F51422" w:rsidRDefault="00F51422" w:rsidP="00F51422">
            <w:pPr>
              <w:spacing w:after="0" w:line="240" w:lineRule="auto"/>
              <w:jc w:val="right"/>
              <w:rPr>
                <w:rFonts w:ascii="Calibri" w:eastAsia="Times New Roman" w:hAnsi="Calibri" w:cs="Calibri"/>
                <w:color w:val="000000"/>
                <w:szCs w:val="22"/>
              </w:rPr>
            </w:pPr>
            <w:r w:rsidRPr="00F51422">
              <w:rPr>
                <w:rFonts w:ascii="Calibri" w:eastAsia="Times New Roman" w:hAnsi="Calibri" w:cs="Calibri"/>
                <w:color w:val="000000"/>
                <w:sz w:val="22"/>
                <w:szCs w:val="22"/>
              </w:rPr>
              <w:t>1.637744352</w:t>
            </w:r>
          </w:p>
        </w:tc>
        <w:tc>
          <w:tcPr>
            <w:tcW w:w="2640" w:type="dxa"/>
            <w:tcBorders>
              <w:top w:val="nil"/>
              <w:left w:val="nil"/>
              <w:bottom w:val="single" w:sz="8" w:space="0" w:color="auto"/>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 </w:t>
            </w:r>
          </w:p>
        </w:tc>
      </w:tr>
      <w:tr w:rsidR="00F51422" w:rsidRPr="00F51422" w:rsidTr="00F51422">
        <w:trPr>
          <w:trHeight w:val="315"/>
        </w:trPr>
        <w:tc>
          <w:tcPr>
            <w:tcW w:w="3343" w:type="dxa"/>
            <w:tcBorders>
              <w:top w:val="nil"/>
              <w:left w:val="nil"/>
              <w:bottom w:val="single" w:sz="8" w:space="0" w:color="auto"/>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 </w:t>
            </w:r>
          </w:p>
        </w:tc>
        <w:tc>
          <w:tcPr>
            <w:tcW w:w="2277" w:type="dxa"/>
            <w:tcBorders>
              <w:top w:val="nil"/>
              <w:left w:val="nil"/>
              <w:bottom w:val="single" w:sz="8" w:space="0" w:color="auto"/>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 </w:t>
            </w:r>
          </w:p>
        </w:tc>
        <w:tc>
          <w:tcPr>
            <w:tcW w:w="2640" w:type="dxa"/>
            <w:tcBorders>
              <w:top w:val="nil"/>
              <w:left w:val="nil"/>
              <w:bottom w:val="single" w:sz="8" w:space="0" w:color="auto"/>
              <w:right w:val="nil"/>
            </w:tcBorders>
            <w:shd w:val="clear" w:color="auto" w:fill="auto"/>
            <w:noWrap/>
            <w:vAlign w:val="bottom"/>
            <w:hideMark/>
          </w:tcPr>
          <w:p w:rsidR="00F51422" w:rsidRPr="00F51422" w:rsidRDefault="00F51422" w:rsidP="00F51422">
            <w:pPr>
              <w:spacing w:after="0" w:line="240" w:lineRule="auto"/>
              <w:jc w:val="left"/>
              <w:rPr>
                <w:rFonts w:ascii="Calibri" w:eastAsia="Times New Roman" w:hAnsi="Calibri" w:cs="Calibri"/>
                <w:color w:val="000000"/>
                <w:szCs w:val="22"/>
              </w:rPr>
            </w:pPr>
            <w:r w:rsidRPr="00F51422">
              <w:rPr>
                <w:rFonts w:ascii="Calibri" w:eastAsia="Times New Roman" w:hAnsi="Calibri" w:cs="Calibri"/>
                <w:color w:val="000000"/>
                <w:sz w:val="22"/>
                <w:szCs w:val="22"/>
              </w:rPr>
              <w:t> </w:t>
            </w:r>
          </w:p>
        </w:tc>
      </w:tr>
    </w:tbl>
    <w:p w:rsidR="00F51422" w:rsidRDefault="00F51422" w:rsidP="00F51422">
      <w:pPr>
        <w:pStyle w:val="Caption"/>
        <w:jc w:val="center"/>
      </w:pPr>
      <w:r w:rsidRPr="00F51422">
        <w:rPr>
          <w:b/>
          <w:bCs/>
        </w:rPr>
        <w:t>Table 7.1:</w:t>
      </w:r>
      <w:r>
        <w:t xml:space="preserve"> </w:t>
      </w:r>
      <w:r w:rsidRPr="00F51422">
        <w:t>t-Test: Two-Sample Assuming Unequal Variances</w:t>
      </w:r>
    </w:p>
    <w:p w:rsidR="00F51422" w:rsidRPr="00F51422" w:rsidRDefault="00F51422" w:rsidP="00F51422">
      <w:pPr>
        <w:rPr>
          <w:rFonts w:eastAsia="Times New Roman"/>
        </w:rPr>
      </w:pPr>
    </w:p>
    <w:p w:rsidR="00BF23D2" w:rsidRDefault="00BF23D2">
      <w:pPr>
        <w:jc w:val="left"/>
      </w:pPr>
      <w:r>
        <w:br w:type="page"/>
      </w:r>
    </w:p>
    <w:p w:rsidR="00F51422" w:rsidRDefault="00BF23D2" w:rsidP="00BF23D2">
      <w:pPr>
        <w:pStyle w:val="Title"/>
      </w:pPr>
      <w:r>
        <w:lastRenderedPageBreak/>
        <w:t>Chapter 8</w:t>
      </w:r>
    </w:p>
    <w:p w:rsidR="00BF23D2" w:rsidRDefault="00BF23D2" w:rsidP="005658C5">
      <w:pPr>
        <w:pStyle w:val="Heading1"/>
        <w:spacing w:after="240"/>
        <w:rPr>
          <w:sz w:val="56"/>
          <w:szCs w:val="56"/>
          <w:lang w:bidi="ar-SA"/>
        </w:rPr>
      </w:pPr>
      <w:bookmarkStart w:id="46" w:name="_Toc319390352"/>
      <w:r>
        <w:rPr>
          <w:sz w:val="56"/>
          <w:szCs w:val="56"/>
          <w:lang w:bidi="ar-SA"/>
        </w:rPr>
        <w:t>Conclusion and Future work</w:t>
      </w:r>
      <w:bookmarkEnd w:id="46"/>
    </w:p>
    <w:p w:rsidR="005658C5" w:rsidRDefault="005658C5" w:rsidP="00392476">
      <w:pPr>
        <w:spacing w:before="240"/>
        <w:rPr>
          <w:szCs w:val="24"/>
          <w:lang w:bidi="ar-SA"/>
        </w:rPr>
      </w:pPr>
      <w:r w:rsidRPr="008570A9">
        <w:rPr>
          <w:szCs w:val="24"/>
          <w:lang w:bidi="ar-SA"/>
        </w:rPr>
        <w:t>In this report, we have presented the variance in difficulty levels of annotation across various POS and ontological categories, as recorded by the eye tracking device. These results are in most cases are not stochastic. They also conform to the views of the lexicographers. The second phase of the experiment which is more critical, is difficult to analyze from the data recorded by the eye tracking device.</w:t>
      </w:r>
    </w:p>
    <w:p w:rsidR="008570A9" w:rsidRPr="008570A9" w:rsidRDefault="008570A9" w:rsidP="00392476">
      <w:pPr>
        <w:spacing w:before="240"/>
        <w:rPr>
          <w:szCs w:val="24"/>
          <w:lang w:bidi="ar-SA"/>
        </w:rPr>
      </w:pPr>
      <w:r>
        <w:rPr>
          <w:szCs w:val="24"/>
          <w:lang w:bidi="ar-SA"/>
        </w:rPr>
        <w:t xml:space="preserve">But it does form a solid base for a future rule based </w:t>
      </w:r>
      <w:r w:rsidR="002616E4">
        <w:rPr>
          <w:szCs w:val="24"/>
          <w:lang w:bidi="ar-SA"/>
        </w:rPr>
        <w:t>framework, which we are hoping to call ‘Discrimination Net’. It would be self sufficient or rather and independent framework which would be able to discriminate between polysemous word senses on its own, using the context word set. We have had limited no. of instances for each word as well, which if increased substantially, could lead to a healthy coverage of all word sense meanings.</w:t>
      </w:r>
    </w:p>
    <w:p w:rsidR="00813597" w:rsidRPr="008570A9" w:rsidRDefault="005658C5" w:rsidP="00813597">
      <w:pPr>
        <w:spacing w:before="240"/>
        <w:rPr>
          <w:szCs w:val="24"/>
          <w:lang w:bidi="ar-SA"/>
        </w:rPr>
      </w:pPr>
      <w:r w:rsidRPr="008570A9">
        <w:rPr>
          <w:szCs w:val="24"/>
          <w:lang w:bidi="ar-SA"/>
        </w:rPr>
        <w:t xml:space="preserve">During data recording in the second phase of the experiment we observed that we are constrained by the instruments and tools provided for data recording </w:t>
      </w:r>
      <w:r w:rsidR="00392476" w:rsidRPr="008570A9">
        <w:rPr>
          <w:szCs w:val="24"/>
          <w:lang w:bidi="ar-SA"/>
        </w:rPr>
        <w:t>in the eye tracking device. This is severe hindrance in achieving the end goals. Most importantly inadequate data in such a critical experiment can lead to wrong hypotheses. For this reason, in the future, we would like to develop tools which would computationally and in an error free fashion provide the required data to us, without much manual analysis, as this can be erroneous and cumbersome.</w:t>
      </w:r>
      <w:r w:rsidRPr="008570A9">
        <w:rPr>
          <w:szCs w:val="24"/>
          <w:lang w:bidi="ar-SA"/>
        </w:rPr>
        <w:t xml:space="preserve"> </w:t>
      </w:r>
      <w:r w:rsidR="00813597">
        <w:rPr>
          <w:szCs w:val="24"/>
          <w:lang w:bidi="ar-SA"/>
        </w:rPr>
        <w:t>Manual analysis of eye gaze and recording of data word by word is not so encouraged but was a step of desperation. Since nothing else could be thought of at that moment, we had to move forward with such a step. Keeping in mind our deadlines, this was the right thing to do.</w:t>
      </w:r>
    </w:p>
    <w:p w:rsidR="00813597" w:rsidRDefault="00392476" w:rsidP="00392476">
      <w:pPr>
        <w:spacing w:before="240"/>
        <w:rPr>
          <w:szCs w:val="24"/>
          <w:lang w:bidi="ar-SA"/>
        </w:rPr>
      </w:pPr>
      <w:r w:rsidRPr="008570A9">
        <w:rPr>
          <w:szCs w:val="24"/>
          <w:lang w:bidi="ar-SA"/>
        </w:rPr>
        <w:t>The tool that would track contextual clues during annotation of a word with a particular sense would record the clue words aiding in the disambiguation from the lexicographers themselves hence avoiding future errors during manual analysis.</w:t>
      </w:r>
      <w:r w:rsidR="002616E4">
        <w:rPr>
          <w:szCs w:val="24"/>
          <w:lang w:bidi="ar-SA"/>
        </w:rPr>
        <w:t xml:space="preserve"> </w:t>
      </w:r>
    </w:p>
    <w:p w:rsidR="00813597" w:rsidRDefault="00813597">
      <w:pPr>
        <w:jc w:val="left"/>
        <w:rPr>
          <w:szCs w:val="24"/>
          <w:lang w:bidi="ar-SA"/>
        </w:rPr>
      </w:pPr>
      <w:r>
        <w:rPr>
          <w:szCs w:val="24"/>
          <w:lang w:bidi="ar-SA"/>
        </w:rPr>
        <w:br w:type="page"/>
      </w:r>
    </w:p>
    <w:p w:rsidR="00392476" w:rsidRDefault="00813597" w:rsidP="00813597">
      <w:pPr>
        <w:pStyle w:val="Title"/>
      </w:pPr>
      <w:r>
        <w:lastRenderedPageBreak/>
        <w:t>References</w:t>
      </w:r>
    </w:p>
    <w:sdt>
      <w:sdtPr>
        <w:rPr>
          <w:rFonts w:ascii="Times New Roman" w:eastAsiaTheme="minorEastAsia" w:hAnsi="Times New Roman" w:cstheme="minorBidi"/>
          <w:b w:val="0"/>
          <w:bCs w:val="0"/>
          <w:color w:val="auto"/>
          <w:sz w:val="24"/>
          <w:szCs w:val="20"/>
        </w:rPr>
        <w:id w:val="859692"/>
        <w:docPartObj>
          <w:docPartGallery w:val="Bibliographies"/>
          <w:docPartUnique/>
        </w:docPartObj>
      </w:sdtPr>
      <w:sdtEndPr/>
      <w:sdtContent>
        <w:bookmarkStart w:id="47" w:name="_Toc319390353" w:displacedByCustomXml="prev"/>
        <w:p w:rsidR="00813597" w:rsidRDefault="00813597" w:rsidP="006D6452">
          <w:pPr>
            <w:pStyle w:val="Heading1"/>
            <w:spacing w:after="240"/>
          </w:pPr>
          <w:r>
            <w:t>Bibliography</w:t>
          </w:r>
          <w:bookmarkEnd w:id="47"/>
        </w:p>
        <w:sdt>
          <w:sdtPr>
            <w:id w:val="111145805"/>
            <w:bibliography/>
          </w:sdtPr>
          <w:sdtEndPr/>
          <w:sdtContent>
            <w:p w:rsidR="004B4031" w:rsidRDefault="009A6F20" w:rsidP="004B4031">
              <w:pPr>
                <w:pStyle w:val="Bibliography"/>
                <w:rPr>
                  <w:noProof/>
                </w:rPr>
              </w:pPr>
              <w:r>
                <w:fldChar w:fldCharType="begin"/>
              </w:r>
              <w:r w:rsidR="00813597">
                <w:instrText xml:space="preserve"> BIBLIOGRAPHY </w:instrText>
              </w:r>
              <w:r>
                <w:fldChar w:fldCharType="separate"/>
              </w:r>
              <w:r w:rsidR="004B4031">
                <w:rPr>
                  <w:noProof/>
                </w:rPr>
                <w:t xml:space="preserve">Agirre, &amp; Rigau. (1996). Word sense disambiguation using conceptual density. </w:t>
              </w:r>
              <w:r w:rsidR="004B4031">
                <w:rPr>
                  <w:i/>
                  <w:iCs/>
                  <w:noProof/>
                </w:rPr>
                <w:t>16th International Conference on Computational Linguistics.</w:t>
              </w:r>
              <w:r w:rsidR="004B4031">
                <w:rPr>
                  <w:noProof/>
                </w:rPr>
                <w:t xml:space="preserve"> Copenhagen, Denmark.</w:t>
              </w:r>
            </w:p>
            <w:p w:rsidR="004B4031" w:rsidRDefault="004B4031" w:rsidP="004B4031">
              <w:pPr>
                <w:pStyle w:val="Bibliography"/>
                <w:rPr>
                  <w:noProof/>
                </w:rPr>
              </w:pPr>
              <w:r>
                <w:rPr>
                  <w:noProof/>
                </w:rPr>
                <w:t xml:space="preserve">Arindam Chatterjee </w:t>
              </w:r>
              <w:r w:rsidRPr="004B4031">
                <w:rPr>
                  <w:i/>
                  <w:iCs/>
                  <w:noProof/>
                </w:rPr>
                <w:t>et.al.</w:t>
              </w:r>
              <w:r>
                <w:rPr>
                  <w:noProof/>
                </w:rPr>
                <w:t xml:space="preserve"> (2012). A Study of the Sense Annotation Process: Man v/s Machine. </w:t>
              </w:r>
              <w:r>
                <w:rPr>
                  <w:i/>
                  <w:iCs/>
                  <w:noProof/>
                </w:rPr>
                <w:t>International Conference on Global Wordnets (GWC 2011)</w:t>
              </w:r>
              <w:r>
                <w:rPr>
                  <w:noProof/>
                </w:rPr>
                <w:t>, (p. 8). Matsue, Japan.</w:t>
              </w:r>
            </w:p>
            <w:p w:rsidR="004B4031" w:rsidRDefault="004B4031" w:rsidP="004B4031">
              <w:pPr>
                <w:pStyle w:val="Bibliography"/>
                <w:rPr>
                  <w:noProof/>
                </w:rPr>
              </w:pPr>
              <w:r>
                <w:rPr>
                  <w:noProof/>
                </w:rPr>
                <w:t>Denis Drieghe, A. P. (2008). The word grouping hypothesis and eye movements during reading., (p. 28).</w:t>
              </w:r>
            </w:p>
            <w:p w:rsidR="004B4031" w:rsidRDefault="004B4031" w:rsidP="004B4031">
              <w:pPr>
                <w:pStyle w:val="Bibliography"/>
                <w:rPr>
                  <w:noProof/>
                </w:rPr>
              </w:pPr>
              <w:r>
                <w:rPr>
                  <w:i/>
                  <w:iCs/>
                  <w:noProof/>
                </w:rPr>
                <w:t>Google</w:t>
              </w:r>
              <w:r>
                <w:rPr>
                  <w:noProof/>
                </w:rPr>
                <w:t>. (n.d.). Retrieved from http://www.google.co.in</w:t>
              </w:r>
            </w:p>
            <w:p w:rsidR="004B4031" w:rsidRDefault="004B4031" w:rsidP="004B4031">
              <w:pPr>
                <w:pStyle w:val="Bibliography"/>
                <w:rPr>
                  <w:noProof/>
                </w:rPr>
              </w:pPr>
              <w:r>
                <w:rPr>
                  <w:noProof/>
                </w:rPr>
                <w:t xml:space="preserve">Laura A. Granka, H. A. (2004). The Determinants of Web Page Viewing Behavior: An Eye-Tracking Study. </w:t>
              </w:r>
              <w:r>
                <w:rPr>
                  <w:i/>
                  <w:iCs/>
                  <w:noProof/>
                </w:rPr>
                <w:t>Eye Tracking Research and Applications</w:t>
              </w:r>
              <w:r>
                <w:rPr>
                  <w:noProof/>
                </w:rPr>
                <w:t xml:space="preserve"> (pp. 147-154). New York, NY, USA: ACM.</w:t>
              </w:r>
            </w:p>
            <w:p w:rsidR="004B4031" w:rsidRDefault="004B4031" w:rsidP="004B4031">
              <w:pPr>
                <w:pStyle w:val="Bibliography"/>
                <w:rPr>
                  <w:noProof/>
                </w:rPr>
              </w:pPr>
              <w:r>
                <w:rPr>
                  <w:noProof/>
                </w:rPr>
                <w:t xml:space="preserve">Lesk, M. (1986). Automatic sense disambiguation using machine readable dictionaries: how to tell a pine cone from an ice cream cone. </w:t>
              </w:r>
              <w:r>
                <w:rPr>
                  <w:i/>
                  <w:iCs/>
                  <w:noProof/>
                </w:rPr>
                <w:t>5th annual international conference on Systems.</w:t>
              </w:r>
              <w:r>
                <w:rPr>
                  <w:noProof/>
                </w:rPr>
                <w:t xml:space="preserve"> Toronto, Ontario, Canada.</w:t>
              </w:r>
            </w:p>
            <w:p w:rsidR="004B4031" w:rsidRDefault="004B4031" w:rsidP="004B4031">
              <w:pPr>
                <w:pStyle w:val="Bibliography"/>
                <w:rPr>
                  <w:noProof/>
                </w:rPr>
              </w:pPr>
              <w:r>
                <w:rPr>
                  <w:noProof/>
                </w:rPr>
                <w:t xml:space="preserve">Merja Lehtinen, K. S. (2005). </w:t>
              </w:r>
              <w:r>
                <w:rPr>
                  <w:i/>
                  <w:iCs/>
                  <w:noProof/>
                </w:rPr>
                <w:t>Usability Research Methods.</w:t>
              </w:r>
              <w:r>
                <w:rPr>
                  <w:noProof/>
                </w:rPr>
                <w:t xml:space="preserve"> University of Tampere, Department of Computer Sciences.</w:t>
              </w:r>
            </w:p>
            <w:p w:rsidR="004B4031" w:rsidRDefault="004B4031" w:rsidP="004B4031">
              <w:pPr>
                <w:pStyle w:val="Bibliography"/>
                <w:rPr>
                  <w:noProof/>
                </w:rPr>
              </w:pPr>
              <w:r>
                <w:rPr>
                  <w:noProof/>
                </w:rPr>
                <w:t xml:space="preserve">Mitesh Khapra, S. S. (2009). Projecting Parameters for Multilingual Word Sense Disambiguation. </w:t>
              </w:r>
              <w:r>
                <w:rPr>
                  <w:i/>
                  <w:iCs/>
                  <w:noProof/>
                </w:rPr>
                <w:t>Empirical Methods in Natural Language Prfocessing (EMNLP09).</w:t>
              </w:r>
              <w:r>
                <w:rPr>
                  <w:noProof/>
                </w:rPr>
                <w:t xml:space="preserve"> Singapore.</w:t>
              </w:r>
            </w:p>
            <w:p w:rsidR="004B4031" w:rsidRDefault="004B4031" w:rsidP="004B4031">
              <w:pPr>
                <w:pStyle w:val="Bibliography"/>
                <w:rPr>
                  <w:noProof/>
                </w:rPr>
              </w:pPr>
              <w:r>
                <w:rPr>
                  <w:noProof/>
                </w:rPr>
                <w:t xml:space="preserve">Navigli, R. (2009). Word Sense Disambiguation: A Survey. </w:t>
              </w:r>
              <w:r>
                <w:rPr>
                  <w:i/>
                  <w:iCs/>
                  <w:noProof/>
                </w:rPr>
                <w:t>ACM Computing Surveys</w:t>
              </w:r>
              <w:r>
                <w:rPr>
                  <w:noProof/>
                </w:rPr>
                <w:t xml:space="preserve"> , 69.</w:t>
              </w:r>
            </w:p>
            <w:p w:rsidR="004B4031" w:rsidRDefault="004B4031" w:rsidP="004B4031">
              <w:pPr>
                <w:pStyle w:val="Bibliography"/>
                <w:rPr>
                  <w:noProof/>
                </w:rPr>
              </w:pPr>
              <w:r>
                <w:rPr>
                  <w:noProof/>
                </w:rPr>
                <w:t xml:space="preserve">Navigli, R., &amp; Velardi, P. (2005). Structural Semantic Interconnections: A Knowledge-Based Approach to Word Sense Disambiguation. </w:t>
              </w:r>
              <w:r>
                <w:rPr>
                  <w:i/>
                  <w:iCs/>
                  <w:noProof/>
                </w:rPr>
                <w:t>IEEE Transactions On Pattern Analysis and Machine Intelligence.</w:t>
              </w:r>
              <w:r>
                <w:rPr>
                  <w:noProof/>
                </w:rPr>
                <w:t xml:space="preserve"> </w:t>
              </w:r>
            </w:p>
            <w:p w:rsidR="004B4031" w:rsidRDefault="004B4031" w:rsidP="004B4031">
              <w:pPr>
                <w:pStyle w:val="Bibliography"/>
                <w:rPr>
                  <w:noProof/>
                </w:rPr>
              </w:pPr>
              <w:r>
                <w:rPr>
                  <w:noProof/>
                </w:rPr>
                <w:t xml:space="preserve">Nicholas Wade, B. W. (2005). </w:t>
              </w:r>
              <w:r>
                <w:rPr>
                  <w:i/>
                  <w:iCs/>
                  <w:noProof/>
                </w:rPr>
                <w:t>The moving tablet of the eye: the origins of modern eye movement research.</w:t>
              </w:r>
              <w:r>
                <w:rPr>
                  <w:noProof/>
                </w:rPr>
                <w:t xml:space="preserve"> New York: Oxford University Press.</w:t>
              </w:r>
            </w:p>
            <w:p w:rsidR="004B4031" w:rsidRDefault="004B4031" w:rsidP="004B4031">
              <w:pPr>
                <w:pStyle w:val="Bibliography"/>
                <w:rPr>
                  <w:noProof/>
                </w:rPr>
              </w:pPr>
              <w:r>
                <w:rPr>
                  <w:i/>
                  <w:iCs/>
                  <w:noProof/>
                </w:rPr>
                <w:t>Picture Source 1</w:t>
              </w:r>
              <w:r>
                <w:rPr>
                  <w:noProof/>
                </w:rPr>
                <w:t>. (n.d.). Retrieved from http://www.smashingmagazine.com/2007/10/09/30-usability-issues-to-be-aware-of/</w:t>
              </w:r>
            </w:p>
            <w:p w:rsidR="004B4031" w:rsidRDefault="004B4031" w:rsidP="004B4031">
              <w:pPr>
                <w:pStyle w:val="Bibliography"/>
                <w:rPr>
                  <w:noProof/>
                </w:rPr>
              </w:pPr>
              <w:r>
                <w:rPr>
                  <w:noProof/>
                </w:rPr>
                <w:t xml:space="preserve">Rada, M. (2005). Large vocabulary unsupervised word sense disambiguation with graph-based algorithms. </w:t>
              </w:r>
              <w:r>
                <w:rPr>
                  <w:i/>
                  <w:iCs/>
                  <w:noProof/>
                </w:rPr>
                <w:t>Joint Human Language Technology and Empirical Methods in Natural Language Processing Conference (HLT/EMNLP)</w:t>
              </w:r>
              <w:r>
                <w:rPr>
                  <w:noProof/>
                </w:rPr>
                <w:t>, (pp. 411-418). Vancouver, Canada.</w:t>
              </w:r>
            </w:p>
            <w:p w:rsidR="004B4031" w:rsidRDefault="004B4031" w:rsidP="004B4031">
              <w:pPr>
                <w:pStyle w:val="Bibliography"/>
                <w:rPr>
                  <w:noProof/>
                </w:rPr>
              </w:pPr>
              <w:r>
                <w:rPr>
                  <w:noProof/>
                </w:rPr>
                <w:lastRenderedPageBreak/>
                <w:t>Radach, R. (1996). Blickbewegungen beim Lesen: Psychologische Aspekte der Determination von Fixationspositionen (Eye Movements in Reading). Münster/New York: Waxmann.</w:t>
              </w:r>
            </w:p>
            <w:p w:rsidR="004B4031" w:rsidRDefault="004B4031" w:rsidP="004B4031">
              <w:pPr>
                <w:pStyle w:val="Bibliography"/>
                <w:rPr>
                  <w:noProof/>
                </w:rPr>
              </w:pPr>
              <w:r>
                <w:rPr>
                  <w:noProof/>
                </w:rPr>
                <w:t xml:space="preserve">Seppo Vainio, J. H. (2009). Lexical Predictability Exerts Robust Effects on Fixation Duration, but not on Initial Landing Position During Reading. </w:t>
              </w:r>
              <w:r>
                <w:rPr>
                  <w:i/>
                  <w:iCs/>
                  <w:noProof/>
                </w:rPr>
                <w:t>Experimental Psychology</w:t>
              </w:r>
              <w:r>
                <w:rPr>
                  <w:noProof/>
                </w:rPr>
                <w:t xml:space="preserve"> , 8.</w:t>
              </w:r>
            </w:p>
            <w:p w:rsidR="004B4031" w:rsidRDefault="004B4031" w:rsidP="004B4031">
              <w:pPr>
                <w:pStyle w:val="Bibliography"/>
                <w:rPr>
                  <w:noProof/>
                </w:rPr>
              </w:pPr>
              <w:r>
                <w:rPr>
                  <w:i/>
                  <w:iCs/>
                  <w:noProof/>
                </w:rPr>
                <w:t>SMI: Eye Tracking Solutions</w:t>
              </w:r>
              <w:r>
                <w:rPr>
                  <w:noProof/>
                </w:rPr>
                <w:t>. (n.d.). Retrieved from http://www.smivision.com/</w:t>
              </w:r>
            </w:p>
            <w:p w:rsidR="004B4031" w:rsidRDefault="004B4031" w:rsidP="004B4031">
              <w:pPr>
                <w:pStyle w:val="Bibliography"/>
                <w:rPr>
                  <w:noProof/>
                </w:rPr>
              </w:pPr>
              <w:r>
                <w:rPr>
                  <w:i/>
                  <w:iCs/>
                  <w:noProof/>
                </w:rPr>
                <w:t>UXBooth: A Brief History of Eye-Tracking</w:t>
              </w:r>
              <w:r>
                <w:rPr>
                  <w:noProof/>
                </w:rPr>
                <w:t>. (n.d.). Retrieved from http://www.uxbooth.com: http://www.uxbooth.com/blog/a-brief-history-of-eye-tracking/</w:t>
              </w:r>
            </w:p>
            <w:p w:rsidR="004B4031" w:rsidRDefault="004B4031" w:rsidP="004B4031">
              <w:pPr>
                <w:pStyle w:val="Bibliography"/>
                <w:rPr>
                  <w:noProof/>
                </w:rPr>
              </w:pPr>
              <w:r>
                <w:rPr>
                  <w:noProof/>
                </w:rPr>
                <w:t xml:space="preserve">Walker, &amp; Amsler. (1986). The Use of Machine Readable Dictionaries in Sublanguage Analysis. </w:t>
              </w:r>
              <w:r>
                <w:rPr>
                  <w:i/>
                  <w:iCs/>
                  <w:noProof/>
                </w:rPr>
                <w:t>In Analyzing Language in Restricted Domains</w:t>
              </w:r>
              <w:r>
                <w:rPr>
                  <w:noProof/>
                </w:rPr>
                <w:t xml:space="preserve"> , 69-83.</w:t>
              </w:r>
            </w:p>
            <w:p w:rsidR="004B4031" w:rsidRDefault="004B4031" w:rsidP="004B4031">
              <w:pPr>
                <w:pStyle w:val="Bibliography"/>
                <w:rPr>
                  <w:noProof/>
                </w:rPr>
              </w:pPr>
              <w:r>
                <w:rPr>
                  <w:i/>
                  <w:iCs/>
                  <w:noProof/>
                </w:rPr>
                <w:t>Wikipedia</w:t>
              </w:r>
              <w:r>
                <w:rPr>
                  <w:noProof/>
                </w:rPr>
                <w:t>. (n.d.). Retrieved from http://en.wikipedia.org/wiki/Wiki</w:t>
              </w:r>
            </w:p>
            <w:p w:rsidR="00813597" w:rsidRDefault="009A6F20" w:rsidP="004B4031">
              <w:r>
                <w:fldChar w:fldCharType="end"/>
              </w:r>
            </w:p>
          </w:sdtContent>
        </w:sdt>
      </w:sdtContent>
    </w:sdt>
    <w:p w:rsidR="00813597" w:rsidRPr="00813597" w:rsidRDefault="00813597" w:rsidP="00813597">
      <w:pPr>
        <w:rPr>
          <w:lang w:bidi="ar-SA"/>
        </w:rPr>
      </w:pPr>
    </w:p>
    <w:sectPr w:rsidR="00813597" w:rsidRPr="00813597" w:rsidSect="004611D6">
      <w:footerReference w:type="default" r:id="rId20"/>
      <w:pgSz w:w="12240" w:h="15840"/>
      <w:pgMar w:top="1260" w:right="1350" w:bottom="117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5B4" w:rsidRDefault="009445B4" w:rsidP="00FB7228">
      <w:pPr>
        <w:spacing w:after="0" w:line="240" w:lineRule="auto"/>
      </w:pPr>
      <w:r>
        <w:separator/>
      </w:r>
    </w:p>
  </w:endnote>
  <w:endnote w:type="continuationSeparator" w:id="0">
    <w:p w:rsidR="009445B4" w:rsidRDefault="009445B4" w:rsidP="00FB7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MS PMincho"/>
    <w:charset w:val="80"/>
    <w:family w:val="roman"/>
    <w:pitch w:val="variable"/>
  </w:font>
  <w:font w:name="DejaVu Sans">
    <w:altName w:val="Arial Unicode MS"/>
    <w:charset w:val="80"/>
    <w:family w:val="auto"/>
    <w:pitch w:val="variable"/>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BM10">
    <w:panose1 w:val="00000000000000000000"/>
    <w:charset w:val="00"/>
    <w:family w:val="swiss"/>
    <w:notTrueType/>
    <w:pitch w:val="default"/>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NimbusRomNo9L-Regu">
    <w:panose1 w:val="00000000000000000000"/>
    <w:charset w:val="00"/>
    <w:family w:val="auto"/>
    <w:notTrueType/>
    <w:pitch w:val="default"/>
    <w:sig w:usb0="00000003" w:usb1="00000000" w:usb2="00000000" w:usb3="00000000" w:csb0="00000001" w:csb1="00000000"/>
  </w:font>
  <w:font w:name="CMR10">
    <w:panose1 w:val="00000000000000000000"/>
    <w:charset w:val="00"/>
    <w:family w:val="swiss"/>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3" w:usb1="09060000" w:usb2="00000010" w:usb3="00000000" w:csb0="00080001" w:csb1="00000000"/>
  </w:font>
  <w:font w:name="CMMI10">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307" w:rsidRDefault="004D1307">
    <w:pPr>
      <w:pStyle w:val="Footer"/>
      <w:jc w:val="center"/>
    </w:pPr>
  </w:p>
  <w:p w:rsidR="004D1307" w:rsidRDefault="004D13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5B4" w:rsidRDefault="009445B4" w:rsidP="00FB7228">
      <w:pPr>
        <w:spacing w:after="0" w:line="240" w:lineRule="auto"/>
      </w:pPr>
      <w:r>
        <w:separator/>
      </w:r>
    </w:p>
  </w:footnote>
  <w:footnote w:type="continuationSeparator" w:id="0">
    <w:p w:rsidR="009445B4" w:rsidRDefault="009445B4" w:rsidP="00FB7228">
      <w:pPr>
        <w:spacing w:after="0" w:line="240" w:lineRule="auto"/>
      </w:pPr>
      <w:r>
        <w:continuationSeparator/>
      </w:r>
    </w:p>
  </w:footnote>
  <w:footnote w:id="1">
    <w:p w:rsidR="004D1307" w:rsidRDefault="004D1307">
      <w:pPr>
        <w:pStyle w:val="FootnoteText"/>
      </w:pPr>
      <w:r>
        <w:rPr>
          <w:rStyle w:val="FootnoteReference"/>
        </w:rPr>
        <w:footnoteRef/>
      </w:r>
      <w:r>
        <w:t xml:space="preserve"> Javal, 1878/1879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1219"/>
    <w:multiLevelType w:val="multilevel"/>
    <w:tmpl w:val="DFEAB380"/>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750" w:hanging="75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D761367"/>
    <w:multiLevelType w:val="multilevel"/>
    <w:tmpl w:val="255ED3B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04A2A37"/>
    <w:multiLevelType w:val="hybridMultilevel"/>
    <w:tmpl w:val="94C0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6306A"/>
    <w:multiLevelType w:val="hybridMultilevel"/>
    <w:tmpl w:val="01D4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D1634"/>
    <w:multiLevelType w:val="hybridMultilevel"/>
    <w:tmpl w:val="DB225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415462"/>
    <w:multiLevelType w:val="hybridMultilevel"/>
    <w:tmpl w:val="E710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E24F2"/>
    <w:multiLevelType w:val="hybridMultilevel"/>
    <w:tmpl w:val="010A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C5501"/>
    <w:multiLevelType w:val="hybridMultilevel"/>
    <w:tmpl w:val="B5EE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D7C5D"/>
    <w:multiLevelType w:val="hybridMultilevel"/>
    <w:tmpl w:val="B552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5E282B"/>
    <w:multiLevelType w:val="hybridMultilevel"/>
    <w:tmpl w:val="790E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246BB"/>
    <w:multiLevelType w:val="multilevel"/>
    <w:tmpl w:val="91A0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1B0EE9"/>
    <w:multiLevelType w:val="hybridMultilevel"/>
    <w:tmpl w:val="7EAC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B7F18"/>
    <w:multiLevelType w:val="hybridMultilevel"/>
    <w:tmpl w:val="E2F6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375"/>
    <w:multiLevelType w:val="hybridMultilevel"/>
    <w:tmpl w:val="88325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D2398"/>
    <w:multiLevelType w:val="hybridMultilevel"/>
    <w:tmpl w:val="7AFA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02DA6"/>
    <w:multiLevelType w:val="multilevel"/>
    <w:tmpl w:val="FAE025E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720578AE"/>
    <w:multiLevelType w:val="multilevel"/>
    <w:tmpl w:val="72E40D1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nsid w:val="74DA1BBF"/>
    <w:multiLevelType w:val="multilevel"/>
    <w:tmpl w:val="050C1C5C"/>
    <w:lvl w:ilvl="0">
      <w:start w:val="1"/>
      <w:numFmt w:val="decimal"/>
      <w:suff w:val="space"/>
      <w:lvlText w:val="%1."/>
      <w:lvlJc w:val="left"/>
      <w:pPr>
        <w:ind w:left="0" w:firstLine="0"/>
      </w:pPr>
      <w:rPr>
        <w:rFonts w:hint="default"/>
        <w:b/>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nsid w:val="7E391F7C"/>
    <w:multiLevelType w:val="hybridMultilevel"/>
    <w:tmpl w:val="02DE4E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5F4F26"/>
    <w:multiLevelType w:val="hybridMultilevel"/>
    <w:tmpl w:val="4F44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0"/>
  </w:num>
  <w:num w:numId="4">
    <w:abstractNumId w:val="15"/>
  </w:num>
  <w:num w:numId="5">
    <w:abstractNumId w:val="13"/>
  </w:num>
  <w:num w:numId="6">
    <w:abstractNumId w:val="19"/>
  </w:num>
  <w:num w:numId="7">
    <w:abstractNumId w:val="14"/>
  </w:num>
  <w:num w:numId="8">
    <w:abstractNumId w:val="12"/>
  </w:num>
  <w:num w:numId="9">
    <w:abstractNumId w:val="17"/>
  </w:num>
  <w:num w:numId="10">
    <w:abstractNumId w:val="9"/>
  </w:num>
  <w:num w:numId="11">
    <w:abstractNumId w:val="8"/>
  </w:num>
  <w:num w:numId="12">
    <w:abstractNumId w:val="3"/>
  </w:num>
  <w:num w:numId="13">
    <w:abstractNumId w:val="1"/>
  </w:num>
  <w:num w:numId="14">
    <w:abstractNumId w:val="6"/>
  </w:num>
  <w:num w:numId="15">
    <w:abstractNumId w:val="10"/>
  </w:num>
  <w:num w:numId="16">
    <w:abstractNumId w:val="11"/>
  </w:num>
  <w:num w:numId="17">
    <w:abstractNumId w:val="7"/>
  </w:num>
  <w:num w:numId="18">
    <w:abstractNumId w:val="5"/>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45"/>
    <w:rsid w:val="00002192"/>
    <w:rsid w:val="00003552"/>
    <w:rsid w:val="000216FD"/>
    <w:rsid w:val="0003352F"/>
    <w:rsid w:val="00067E5E"/>
    <w:rsid w:val="00080744"/>
    <w:rsid w:val="0008215C"/>
    <w:rsid w:val="000A08B6"/>
    <w:rsid w:val="000A260F"/>
    <w:rsid w:val="000A57AC"/>
    <w:rsid w:val="000B5992"/>
    <w:rsid w:val="000F6BF3"/>
    <w:rsid w:val="00100F24"/>
    <w:rsid w:val="0010370C"/>
    <w:rsid w:val="00126F36"/>
    <w:rsid w:val="00127D5C"/>
    <w:rsid w:val="001310E2"/>
    <w:rsid w:val="00137AEF"/>
    <w:rsid w:val="001828B9"/>
    <w:rsid w:val="001B31FF"/>
    <w:rsid w:val="001C5657"/>
    <w:rsid w:val="001E5639"/>
    <w:rsid w:val="002116EF"/>
    <w:rsid w:val="0021435C"/>
    <w:rsid w:val="002166AD"/>
    <w:rsid w:val="0023242C"/>
    <w:rsid w:val="00234836"/>
    <w:rsid w:val="00241A1B"/>
    <w:rsid w:val="002505E5"/>
    <w:rsid w:val="002616E4"/>
    <w:rsid w:val="002672F5"/>
    <w:rsid w:val="00275842"/>
    <w:rsid w:val="00292E56"/>
    <w:rsid w:val="00294609"/>
    <w:rsid w:val="00296D29"/>
    <w:rsid w:val="002B0629"/>
    <w:rsid w:val="002B34EE"/>
    <w:rsid w:val="002B4ED0"/>
    <w:rsid w:val="002B6688"/>
    <w:rsid w:val="002C2EE2"/>
    <w:rsid w:val="002D2B37"/>
    <w:rsid w:val="002D3CB1"/>
    <w:rsid w:val="002E083A"/>
    <w:rsid w:val="002E494F"/>
    <w:rsid w:val="002E5650"/>
    <w:rsid w:val="002F35F0"/>
    <w:rsid w:val="00324477"/>
    <w:rsid w:val="003250E3"/>
    <w:rsid w:val="00345B6C"/>
    <w:rsid w:val="0037021F"/>
    <w:rsid w:val="00382429"/>
    <w:rsid w:val="00387F82"/>
    <w:rsid w:val="00392476"/>
    <w:rsid w:val="003962F4"/>
    <w:rsid w:val="003A3618"/>
    <w:rsid w:val="003B3FC7"/>
    <w:rsid w:val="003B7A44"/>
    <w:rsid w:val="003D0CD8"/>
    <w:rsid w:val="003E3CA8"/>
    <w:rsid w:val="00441F7A"/>
    <w:rsid w:val="004458FF"/>
    <w:rsid w:val="004517CB"/>
    <w:rsid w:val="004534B7"/>
    <w:rsid w:val="004611D6"/>
    <w:rsid w:val="00474E22"/>
    <w:rsid w:val="00485D53"/>
    <w:rsid w:val="004B4031"/>
    <w:rsid w:val="004D1307"/>
    <w:rsid w:val="004E0801"/>
    <w:rsid w:val="0050403A"/>
    <w:rsid w:val="00515B80"/>
    <w:rsid w:val="005325CC"/>
    <w:rsid w:val="00546A72"/>
    <w:rsid w:val="00554907"/>
    <w:rsid w:val="005622C1"/>
    <w:rsid w:val="005658C5"/>
    <w:rsid w:val="00571875"/>
    <w:rsid w:val="00593BE7"/>
    <w:rsid w:val="005A217D"/>
    <w:rsid w:val="005B7DA0"/>
    <w:rsid w:val="005C7F91"/>
    <w:rsid w:val="005D0138"/>
    <w:rsid w:val="005E2438"/>
    <w:rsid w:val="005F2690"/>
    <w:rsid w:val="005F6E4B"/>
    <w:rsid w:val="00615901"/>
    <w:rsid w:val="00616088"/>
    <w:rsid w:val="0061674C"/>
    <w:rsid w:val="00640CB5"/>
    <w:rsid w:val="00640F36"/>
    <w:rsid w:val="006473C1"/>
    <w:rsid w:val="00647A75"/>
    <w:rsid w:val="006553D2"/>
    <w:rsid w:val="0065658F"/>
    <w:rsid w:val="00683A27"/>
    <w:rsid w:val="00684E4A"/>
    <w:rsid w:val="006A4064"/>
    <w:rsid w:val="006B55A3"/>
    <w:rsid w:val="006D2C08"/>
    <w:rsid w:val="006D4C0E"/>
    <w:rsid w:val="006D5A91"/>
    <w:rsid w:val="006D6452"/>
    <w:rsid w:val="006F3C2F"/>
    <w:rsid w:val="006F5AA4"/>
    <w:rsid w:val="00716D20"/>
    <w:rsid w:val="00731168"/>
    <w:rsid w:val="00752379"/>
    <w:rsid w:val="00771B54"/>
    <w:rsid w:val="00783815"/>
    <w:rsid w:val="0079458B"/>
    <w:rsid w:val="007B5ABD"/>
    <w:rsid w:val="007C1745"/>
    <w:rsid w:val="007C31DE"/>
    <w:rsid w:val="007C4F30"/>
    <w:rsid w:val="007E0D04"/>
    <w:rsid w:val="007F422F"/>
    <w:rsid w:val="00813597"/>
    <w:rsid w:val="008173E6"/>
    <w:rsid w:val="00851ABD"/>
    <w:rsid w:val="008570A9"/>
    <w:rsid w:val="0085779F"/>
    <w:rsid w:val="00892115"/>
    <w:rsid w:val="008B4F5F"/>
    <w:rsid w:val="008E7E19"/>
    <w:rsid w:val="008F6BAD"/>
    <w:rsid w:val="0091218D"/>
    <w:rsid w:val="00917972"/>
    <w:rsid w:val="009445B4"/>
    <w:rsid w:val="00983EF6"/>
    <w:rsid w:val="009908E3"/>
    <w:rsid w:val="009A468A"/>
    <w:rsid w:val="009A6F20"/>
    <w:rsid w:val="009B437D"/>
    <w:rsid w:val="009C63AE"/>
    <w:rsid w:val="009F11A4"/>
    <w:rsid w:val="009F2BBE"/>
    <w:rsid w:val="00A0013D"/>
    <w:rsid w:val="00A508A8"/>
    <w:rsid w:val="00A57CFC"/>
    <w:rsid w:val="00A65E74"/>
    <w:rsid w:val="00A67B9A"/>
    <w:rsid w:val="00A8036E"/>
    <w:rsid w:val="00A91489"/>
    <w:rsid w:val="00AC3FB3"/>
    <w:rsid w:val="00AC7207"/>
    <w:rsid w:val="00B0030D"/>
    <w:rsid w:val="00B00AFD"/>
    <w:rsid w:val="00B048F9"/>
    <w:rsid w:val="00B34AAE"/>
    <w:rsid w:val="00B45C51"/>
    <w:rsid w:val="00B5297F"/>
    <w:rsid w:val="00B757E3"/>
    <w:rsid w:val="00BA1B4C"/>
    <w:rsid w:val="00BB35E7"/>
    <w:rsid w:val="00BE2CAD"/>
    <w:rsid w:val="00BF23D2"/>
    <w:rsid w:val="00C07055"/>
    <w:rsid w:val="00C450CB"/>
    <w:rsid w:val="00C74F4A"/>
    <w:rsid w:val="00C929EC"/>
    <w:rsid w:val="00CE1E63"/>
    <w:rsid w:val="00CF2E08"/>
    <w:rsid w:val="00D0345B"/>
    <w:rsid w:val="00D30FF5"/>
    <w:rsid w:val="00D44247"/>
    <w:rsid w:val="00D450AE"/>
    <w:rsid w:val="00D53BBE"/>
    <w:rsid w:val="00D6255C"/>
    <w:rsid w:val="00D92202"/>
    <w:rsid w:val="00D959E3"/>
    <w:rsid w:val="00D977AD"/>
    <w:rsid w:val="00E035B4"/>
    <w:rsid w:val="00E21C5A"/>
    <w:rsid w:val="00E25D3F"/>
    <w:rsid w:val="00E430F1"/>
    <w:rsid w:val="00E52587"/>
    <w:rsid w:val="00E60EBC"/>
    <w:rsid w:val="00E701A2"/>
    <w:rsid w:val="00E75752"/>
    <w:rsid w:val="00E862C6"/>
    <w:rsid w:val="00E919D3"/>
    <w:rsid w:val="00EC1F39"/>
    <w:rsid w:val="00EE5C4D"/>
    <w:rsid w:val="00EF4DBB"/>
    <w:rsid w:val="00EF6310"/>
    <w:rsid w:val="00F12E5C"/>
    <w:rsid w:val="00F23EB9"/>
    <w:rsid w:val="00F35A74"/>
    <w:rsid w:val="00F4768E"/>
    <w:rsid w:val="00F50EEA"/>
    <w:rsid w:val="00F51422"/>
    <w:rsid w:val="00F63547"/>
    <w:rsid w:val="00FB7228"/>
    <w:rsid w:val="00FE76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A0ABFC-45D2-4F8F-941E-4EB12CD6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0E3"/>
    <w:pPr>
      <w:jc w:val="both"/>
    </w:pPr>
    <w:rPr>
      <w:rFonts w:ascii="Times New Roman" w:hAnsi="Times New Roman"/>
      <w:sz w:val="24"/>
    </w:rPr>
  </w:style>
  <w:style w:type="paragraph" w:styleId="Heading1">
    <w:name w:val="heading 1"/>
    <w:basedOn w:val="Normal"/>
    <w:next w:val="Normal"/>
    <w:link w:val="Heading1Char"/>
    <w:uiPriority w:val="9"/>
    <w:qFormat/>
    <w:rsid w:val="005F6E4B"/>
    <w:pPr>
      <w:keepNext/>
      <w:keepLines/>
      <w:spacing w:before="480" w:after="0"/>
      <w:outlineLvl w:val="0"/>
    </w:pPr>
    <w:rPr>
      <w:rFonts w:asciiTheme="majorHAnsi" w:eastAsiaTheme="majorEastAsia" w:hAnsiTheme="majorHAnsi" w:cstheme="majorBidi"/>
      <w:b/>
      <w:bCs/>
      <w:color w:val="365F91" w:themeColor="accent1" w:themeShade="BF"/>
      <w:sz w:val="32"/>
      <w:szCs w:val="25"/>
    </w:rPr>
  </w:style>
  <w:style w:type="paragraph" w:styleId="Heading2">
    <w:name w:val="heading 2"/>
    <w:basedOn w:val="Normal"/>
    <w:next w:val="Normal"/>
    <w:link w:val="Heading2Char"/>
    <w:uiPriority w:val="9"/>
    <w:unhideWhenUsed/>
    <w:qFormat/>
    <w:rsid w:val="00F4768E"/>
    <w:pPr>
      <w:keepNext/>
      <w:keepLines/>
      <w:spacing w:before="200" w:after="0"/>
      <w:outlineLvl w:val="1"/>
    </w:pPr>
    <w:rPr>
      <w:rFonts w:asciiTheme="majorHAnsi" w:eastAsiaTheme="majorEastAsia" w:hAnsiTheme="majorHAnsi" w:cstheme="majorBidi"/>
      <w:b/>
      <w:bCs/>
      <w:color w:val="4F81BD" w:themeColor="accent1"/>
      <w:sz w:val="28"/>
      <w:szCs w:val="23"/>
    </w:rPr>
  </w:style>
  <w:style w:type="paragraph" w:styleId="Heading3">
    <w:name w:val="heading 3"/>
    <w:basedOn w:val="Normal"/>
    <w:next w:val="Normal"/>
    <w:link w:val="Heading3Char"/>
    <w:uiPriority w:val="9"/>
    <w:unhideWhenUsed/>
    <w:qFormat/>
    <w:rsid w:val="00640CB5"/>
    <w:pPr>
      <w:keepNext/>
      <w:keepLines/>
      <w:spacing w:before="200" w:after="0"/>
      <w:outlineLvl w:val="2"/>
    </w:pPr>
    <w:rPr>
      <w:rFonts w:asciiTheme="majorHAnsi" w:eastAsiaTheme="majorEastAsia" w:hAnsiTheme="majorHAnsi" w:cstheme="majorBidi"/>
      <w:b/>
      <w:bCs/>
      <w:color w:val="4F81BD"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174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C1745"/>
    <w:rPr>
      <w:rFonts w:ascii="Tahoma" w:hAnsi="Tahoma" w:cs="Mangal"/>
      <w:sz w:val="16"/>
      <w:szCs w:val="14"/>
    </w:rPr>
  </w:style>
  <w:style w:type="paragraph" w:styleId="Title">
    <w:name w:val="Title"/>
    <w:basedOn w:val="Normal"/>
    <w:next w:val="Normal"/>
    <w:link w:val="TitleChar"/>
    <w:uiPriority w:val="10"/>
    <w:qFormat/>
    <w:rsid w:val="007C17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bidi="ar-SA"/>
    </w:rPr>
  </w:style>
  <w:style w:type="character" w:customStyle="1" w:styleId="TitleChar">
    <w:name w:val="Title Char"/>
    <w:basedOn w:val="DefaultParagraphFont"/>
    <w:link w:val="Title"/>
    <w:uiPriority w:val="10"/>
    <w:rsid w:val="007C1745"/>
    <w:rPr>
      <w:rFonts w:asciiTheme="majorHAnsi" w:eastAsiaTheme="majorEastAsia" w:hAnsiTheme="majorHAnsi" w:cstheme="majorBidi"/>
      <w:color w:val="17365D" w:themeColor="text2" w:themeShade="BF"/>
      <w:spacing w:val="5"/>
      <w:kern w:val="28"/>
      <w:sz w:val="52"/>
      <w:szCs w:val="52"/>
      <w:lang w:bidi="ar-SA"/>
    </w:rPr>
  </w:style>
  <w:style w:type="paragraph" w:styleId="Header">
    <w:name w:val="header"/>
    <w:basedOn w:val="Normal"/>
    <w:link w:val="HeaderChar"/>
    <w:uiPriority w:val="99"/>
    <w:semiHidden/>
    <w:unhideWhenUsed/>
    <w:rsid w:val="00FB72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7228"/>
  </w:style>
  <w:style w:type="paragraph" w:styleId="Footer">
    <w:name w:val="footer"/>
    <w:basedOn w:val="Normal"/>
    <w:link w:val="FooterChar"/>
    <w:uiPriority w:val="99"/>
    <w:unhideWhenUsed/>
    <w:rsid w:val="00FB7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228"/>
  </w:style>
  <w:style w:type="character" w:customStyle="1" w:styleId="Heading1Char">
    <w:name w:val="Heading 1 Char"/>
    <w:basedOn w:val="DefaultParagraphFont"/>
    <w:link w:val="Heading1"/>
    <w:uiPriority w:val="9"/>
    <w:rsid w:val="005F6E4B"/>
    <w:rPr>
      <w:rFonts w:asciiTheme="majorHAnsi" w:eastAsiaTheme="majorEastAsia" w:hAnsiTheme="majorHAnsi" w:cstheme="majorBidi"/>
      <w:b/>
      <w:bCs/>
      <w:color w:val="365F91" w:themeColor="accent1" w:themeShade="BF"/>
      <w:sz w:val="32"/>
      <w:szCs w:val="25"/>
    </w:rPr>
  </w:style>
  <w:style w:type="paragraph" w:styleId="ListParagraph">
    <w:name w:val="List Paragraph"/>
    <w:basedOn w:val="Normal"/>
    <w:uiPriority w:val="34"/>
    <w:qFormat/>
    <w:rsid w:val="00B0030D"/>
    <w:pPr>
      <w:ind w:left="720"/>
      <w:contextualSpacing/>
    </w:pPr>
    <w:rPr>
      <w:szCs w:val="22"/>
      <w:lang w:bidi="ar-SA"/>
    </w:rPr>
  </w:style>
  <w:style w:type="paragraph" w:styleId="TOCHeading">
    <w:name w:val="TOC Heading"/>
    <w:basedOn w:val="Heading1"/>
    <w:next w:val="Normal"/>
    <w:uiPriority w:val="39"/>
    <w:unhideWhenUsed/>
    <w:qFormat/>
    <w:rsid w:val="00B0030D"/>
    <w:pPr>
      <w:outlineLvl w:val="9"/>
    </w:pPr>
    <w:rPr>
      <w:szCs w:val="28"/>
      <w:lang w:bidi="ar-SA"/>
    </w:rPr>
  </w:style>
  <w:style w:type="paragraph" w:styleId="TOC2">
    <w:name w:val="toc 2"/>
    <w:basedOn w:val="Normal"/>
    <w:next w:val="Normal"/>
    <w:autoRedefine/>
    <w:uiPriority w:val="39"/>
    <w:unhideWhenUsed/>
    <w:qFormat/>
    <w:rsid w:val="00B0030D"/>
    <w:pPr>
      <w:spacing w:after="100"/>
      <w:ind w:left="220"/>
    </w:pPr>
    <w:rPr>
      <w:szCs w:val="22"/>
      <w:lang w:bidi="ar-SA"/>
    </w:rPr>
  </w:style>
  <w:style w:type="paragraph" w:styleId="TOC1">
    <w:name w:val="toc 1"/>
    <w:basedOn w:val="Normal"/>
    <w:next w:val="Normal"/>
    <w:autoRedefine/>
    <w:uiPriority w:val="39"/>
    <w:unhideWhenUsed/>
    <w:qFormat/>
    <w:rsid w:val="00B0030D"/>
    <w:pPr>
      <w:spacing w:after="100"/>
    </w:pPr>
    <w:rPr>
      <w:szCs w:val="22"/>
      <w:lang w:bidi="ar-SA"/>
    </w:rPr>
  </w:style>
  <w:style w:type="paragraph" w:styleId="TOC3">
    <w:name w:val="toc 3"/>
    <w:basedOn w:val="Normal"/>
    <w:next w:val="Normal"/>
    <w:autoRedefine/>
    <w:uiPriority w:val="39"/>
    <w:unhideWhenUsed/>
    <w:qFormat/>
    <w:rsid w:val="00B0030D"/>
    <w:pPr>
      <w:spacing w:after="100"/>
      <w:ind w:left="440"/>
    </w:pPr>
    <w:rPr>
      <w:szCs w:val="22"/>
      <w:lang w:bidi="ar-SA"/>
    </w:rPr>
  </w:style>
  <w:style w:type="character" w:styleId="Hyperlink">
    <w:name w:val="Hyperlink"/>
    <w:basedOn w:val="DefaultParagraphFont"/>
    <w:uiPriority w:val="99"/>
    <w:unhideWhenUsed/>
    <w:rsid w:val="00B0030D"/>
    <w:rPr>
      <w:color w:val="0000FF" w:themeColor="hyperlink"/>
      <w:u w:val="single"/>
    </w:rPr>
  </w:style>
  <w:style w:type="character" w:customStyle="1" w:styleId="Heading2Char">
    <w:name w:val="Heading 2 Char"/>
    <w:basedOn w:val="DefaultParagraphFont"/>
    <w:link w:val="Heading2"/>
    <w:uiPriority w:val="9"/>
    <w:rsid w:val="00F4768E"/>
    <w:rPr>
      <w:rFonts w:asciiTheme="majorHAnsi" w:eastAsiaTheme="majorEastAsia" w:hAnsiTheme="majorHAnsi" w:cstheme="majorBidi"/>
      <w:b/>
      <w:bCs/>
      <w:color w:val="4F81BD" w:themeColor="accent1"/>
      <w:sz w:val="28"/>
      <w:szCs w:val="23"/>
    </w:rPr>
  </w:style>
  <w:style w:type="character" w:customStyle="1" w:styleId="Heading3Char">
    <w:name w:val="Heading 3 Char"/>
    <w:basedOn w:val="DefaultParagraphFont"/>
    <w:link w:val="Heading3"/>
    <w:uiPriority w:val="9"/>
    <w:rsid w:val="00640CB5"/>
    <w:rPr>
      <w:rFonts w:asciiTheme="majorHAnsi" w:eastAsiaTheme="majorEastAsia" w:hAnsiTheme="majorHAnsi" w:cstheme="majorBidi"/>
      <w:b/>
      <w:bCs/>
      <w:color w:val="4F81BD" w:themeColor="accent1"/>
      <w:sz w:val="26"/>
    </w:rPr>
  </w:style>
  <w:style w:type="paragraph" w:customStyle="1" w:styleId="Default">
    <w:name w:val="Default"/>
    <w:rsid w:val="00474E2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ACLTextIndent">
    <w:name w:val="EACL Text Indent"/>
    <w:basedOn w:val="Normal"/>
    <w:link w:val="EACLTextIndentChar"/>
    <w:rsid w:val="000B5992"/>
    <w:pPr>
      <w:spacing w:after="0" w:line="240" w:lineRule="auto"/>
      <w:ind w:firstLine="227"/>
    </w:pPr>
    <w:rPr>
      <w:rFonts w:eastAsia="MS Mincho" w:cs="Times New Roman"/>
      <w:sz w:val="22"/>
      <w:lang w:eastAsia="de-DE" w:bidi="ar-SA"/>
    </w:rPr>
  </w:style>
  <w:style w:type="character" w:customStyle="1" w:styleId="EACLTextIndentChar">
    <w:name w:val="EACL Text Indent Char"/>
    <w:basedOn w:val="DefaultParagraphFont"/>
    <w:link w:val="EACLTextIndent"/>
    <w:rsid w:val="000B5992"/>
    <w:rPr>
      <w:rFonts w:ascii="Times New Roman" w:eastAsia="MS Mincho" w:hAnsi="Times New Roman" w:cs="Times New Roman"/>
      <w:lang w:eastAsia="de-DE" w:bidi="ar-SA"/>
    </w:rPr>
  </w:style>
  <w:style w:type="paragraph" w:styleId="Caption">
    <w:name w:val="caption"/>
    <w:basedOn w:val="Normal"/>
    <w:qFormat/>
    <w:rsid w:val="00731168"/>
    <w:pPr>
      <w:widowControl w:val="0"/>
      <w:suppressLineNumbers/>
      <w:suppressAutoHyphens/>
      <w:spacing w:before="120" w:after="120" w:line="240" w:lineRule="auto"/>
    </w:pPr>
    <w:rPr>
      <w:rFonts w:ascii="Liberation Serif" w:eastAsia="DejaVu Sans" w:hAnsi="Liberation Serif" w:cs="DejaVu Sans"/>
      <w:i/>
      <w:iCs/>
      <w:kern w:val="1"/>
      <w:szCs w:val="24"/>
      <w:lang w:eastAsia="hi-IN"/>
    </w:rPr>
  </w:style>
  <w:style w:type="paragraph" w:styleId="NormalWeb">
    <w:name w:val="Normal (Web)"/>
    <w:basedOn w:val="Normal"/>
    <w:uiPriority w:val="99"/>
    <w:rsid w:val="00731168"/>
    <w:pPr>
      <w:widowControl w:val="0"/>
      <w:suppressAutoHyphens/>
      <w:spacing w:before="280" w:after="280" w:line="240" w:lineRule="auto"/>
    </w:pPr>
    <w:rPr>
      <w:rFonts w:eastAsia="Times New Roman" w:cs="Times New Roman"/>
      <w:kern w:val="1"/>
      <w:szCs w:val="24"/>
      <w:lang w:eastAsia="hi-IN"/>
    </w:rPr>
  </w:style>
  <w:style w:type="paragraph" w:styleId="FootnoteText">
    <w:name w:val="footnote text"/>
    <w:basedOn w:val="Normal"/>
    <w:link w:val="FootnoteTextChar"/>
    <w:uiPriority w:val="99"/>
    <w:semiHidden/>
    <w:unhideWhenUsed/>
    <w:rsid w:val="00E862C6"/>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E862C6"/>
    <w:rPr>
      <w:sz w:val="20"/>
      <w:szCs w:val="18"/>
    </w:rPr>
  </w:style>
  <w:style w:type="character" w:styleId="FootnoteReference">
    <w:name w:val="footnote reference"/>
    <w:basedOn w:val="DefaultParagraphFont"/>
    <w:uiPriority w:val="99"/>
    <w:semiHidden/>
    <w:unhideWhenUsed/>
    <w:rsid w:val="00E862C6"/>
    <w:rPr>
      <w:vertAlign w:val="superscript"/>
    </w:rPr>
  </w:style>
  <w:style w:type="table" w:styleId="TableGrid">
    <w:name w:val="Table Grid"/>
    <w:basedOn w:val="TableNormal"/>
    <w:uiPriority w:val="59"/>
    <w:rsid w:val="008B4F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uvateksti">
    <w:name w:val="kuvateksti"/>
    <w:basedOn w:val="DefaultParagraphFont"/>
    <w:rsid w:val="00292E56"/>
  </w:style>
  <w:style w:type="character" w:customStyle="1" w:styleId="st">
    <w:name w:val="st"/>
    <w:basedOn w:val="DefaultParagraphFont"/>
    <w:rsid w:val="00292E56"/>
  </w:style>
  <w:style w:type="character" w:styleId="Emphasis">
    <w:name w:val="Emphasis"/>
    <w:basedOn w:val="DefaultParagraphFont"/>
    <w:uiPriority w:val="20"/>
    <w:qFormat/>
    <w:rsid w:val="00292E56"/>
    <w:rPr>
      <w:i/>
      <w:iCs/>
    </w:rPr>
  </w:style>
  <w:style w:type="paragraph" w:customStyle="1" w:styleId="DefaultLTGliederung1">
    <w:name w:val="Default~LT~Gliederung 1"/>
    <w:rsid w:val="001B31FF"/>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240" w:after="60" w:line="240" w:lineRule="atLeast"/>
    </w:pPr>
    <w:rPr>
      <w:rFonts w:ascii="Lohit Hindi" w:eastAsia="Lohit Hindi" w:hAnsi="Lohit Hindi" w:cs="Lohit Hindi"/>
      <w:b/>
      <w:bCs/>
      <w:color w:val="000000"/>
      <w:sz w:val="48"/>
      <w:szCs w:val="48"/>
      <w:lang w:eastAsia="zh-CN"/>
    </w:rPr>
  </w:style>
  <w:style w:type="paragraph" w:customStyle="1" w:styleId="DefaultLTGliederung2">
    <w:name w:val="Default~LT~Gliederung 2"/>
    <w:basedOn w:val="DefaultLTGliederung1"/>
    <w:rsid w:val="009B437D"/>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0" w:after="0"/>
    </w:pPr>
    <w:rPr>
      <w:b w:val="0"/>
      <w:bCs w:val="0"/>
      <w:sz w:val="40"/>
      <w:szCs w:val="40"/>
    </w:rPr>
  </w:style>
  <w:style w:type="paragraph" w:customStyle="1" w:styleId="sub-p">
    <w:name w:val="sub-p"/>
    <w:basedOn w:val="Normal"/>
    <w:rsid w:val="00B048F9"/>
    <w:pPr>
      <w:spacing w:before="100" w:beforeAutospacing="1" w:after="100" w:afterAutospacing="1" w:line="240" w:lineRule="auto"/>
      <w:jc w:val="left"/>
    </w:pPr>
    <w:rPr>
      <w:rFonts w:eastAsia="Times New Roman" w:cs="Times New Roman"/>
      <w:szCs w:val="24"/>
    </w:rPr>
  </w:style>
  <w:style w:type="character" w:customStyle="1" w:styleId="run-in-head">
    <w:name w:val="run-in-head"/>
    <w:basedOn w:val="DefaultParagraphFont"/>
    <w:rsid w:val="00B048F9"/>
  </w:style>
  <w:style w:type="table" w:customStyle="1" w:styleId="LightShading1">
    <w:name w:val="Light Shading1"/>
    <w:basedOn w:val="TableNormal"/>
    <w:uiPriority w:val="60"/>
    <w:rsid w:val="005A217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E919D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4">
    <w:name w:val="Light Shading Accent 4"/>
    <w:basedOn w:val="TableNormal"/>
    <w:uiPriority w:val="60"/>
    <w:rsid w:val="00E919D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1">
    <w:name w:val="Light List Accent 1"/>
    <w:basedOn w:val="TableNormal"/>
    <w:uiPriority w:val="61"/>
    <w:rsid w:val="00E919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3">
    <w:name w:val="Light Grid Accent 3"/>
    <w:basedOn w:val="TableNormal"/>
    <w:uiPriority w:val="62"/>
    <w:rsid w:val="00E919D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ibliography">
    <w:name w:val="Bibliography"/>
    <w:basedOn w:val="Normal"/>
    <w:next w:val="Normal"/>
    <w:uiPriority w:val="37"/>
    <w:unhideWhenUsed/>
    <w:rsid w:val="00813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0903">
      <w:bodyDiv w:val="1"/>
      <w:marLeft w:val="0"/>
      <w:marRight w:val="0"/>
      <w:marTop w:val="0"/>
      <w:marBottom w:val="0"/>
      <w:divBdr>
        <w:top w:val="none" w:sz="0" w:space="0" w:color="auto"/>
        <w:left w:val="none" w:sz="0" w:space="0" w:color="auto"/>
        <w:bottom w:val="none" w:sz="0" w:space="0" w:color="auto"/>
        <w:right w:val="none" w:sz="0" w:space="0" w:color="auto"/>
      </w:divBdr>
    </w:div>
    <w:div w:id="213582765">
      <w:bodyDiv w:val="1"/>
      <w:marLeft w:val="0"/>
      <w:marRight w:val="0"/>
      <w:marTop w:val="0"/>
      <w:marBottom w:val="0"/>
      <w:divBdr>
        <w:top w:val="none" w:sz="0" w:space="0" w:color="auto"/>
        <w:left w:val="none" w:sz="0" w:space="0" w:color="auto"/>
        <w:bottom w:val="none" w:sz="0" w:space="0" w:color="auto"/>
        <w:right w:val="none" w:sz="0" w:space="0" w:color="auto"/>
      </w:divBdr>
    </w:div>
    <w:div w:id="300354459">
      <w:bodyDiv w:val="1"/>
      <w:marLeft w:val="0"/>
      <w:marRight w:val="0"/>
      <w:marTop w:val="0"/>
      <w:marBottom w:val="0"/>
      <w:divBdr>
        <w:top w:val="none" w:sz="0" w:space="0" w:color="auto"/>
        <w:left w:val="none" w:sz="0" w:space="0" w:color="auto"/>
        <w:bottom w:val="none" w:sz="0" w:space="0" w:color="auto"/>
        <w:right w:val="none" w:sz="0" w:space="0" w:color="auto"/>
      </w:divBdr>
    </w:div>
    <w:div w:id="379548941">
      <w:bodyDiv w:val="1"/>
      <w:marLeft w:val="0"/>
      <w:marRight w:val="0"/>
      <w:marTop w:val="0"/>
      <w:marBottom w:val="0"/>
      <w:divBdr>
        <w:top w:val="none" w:sz="0" w:space="0" w:color="auto"/>
        <w:left w:val="none" w:sz="0" w:space="0" w:color="auto"/>
        <w:bottom w:val="none" w:sz="0" w:space="0" w:color="auto"/>
        <w:right w:val="none" w:sz="0" w:space="0" w:color="auto"/>
      </w:divBdr>
    </w:div>
    <w:div w:id="389421170">
      <w:bodyDiv w:val="1"/>
      <w:marLeft w:val="0"/>
      <w:marRight w:val="0"/>
      <w:marTop w:val="0"/>
      <w:marBottom w:val="0"/>
      <w:divBdr>
        <w:top w:val="none" w:sz="0" w:space="0" w:color="auto"/>
        <w:left w:val="none" w:sz="0" w:space="0" w:color="auto"/>
        <w:bottom w:val="none" w:sz="0" w:space="0" w:color="auto"/>
        <w:right w:val="none" w:sz="0" w:space="0" w:color="auto"/>
      </w:divBdr>
    </w:div>
    <w:div w:id="410658422">
      <w:bodyDiv w:val="1"/>
      <w:marLeft w:val="0"/>
      <w:marRight w:val="0"/>
      <w:marTop w:val="0"/>
      <w:marBottom w:val="0"/>
      <w:divBdr>
        <w:top w:val="none" w:sz="0" w:space="0" w:color="auto"/>
        <w:left w:val="none" w:sz="0" w:space="0" w:color="auto"/>
        <w:bottom w:val="none" w:sz="0" w:space="0" w:color="auto"/>
        <w:right w:val="none" w:sz="0" w:space="0" w:color="auto"/>
      </w:divBdr>
    </w:div>
    <w:div w:id="416096720">
      <w:bodyDiv w:val="1"/>
      <w:marLeft w:val="0"/>
      <w:marRight w:val="0"/>
      <w:marTop w:val="0"/>
      <w:marBottom w:val="0"/>
      <w:divBdr>
        <w:top w:val="none" w:sz="0" w:space="0" w:color="auto"/>
        <w:left w:val="none" w:sz="0" w:space="0" w:color="auto"/>
        <w:bottom w:val="none" w:sz="0" w:space="0" w:color="auto"/>
        <w:right w:val="none" w:sz="0" w:space="0" w:color="auto"/>
      </w:divBdr>
    </w:div>
    <w:div w:id="513544103">
      <w:bodyDiv w:val="1"/>
      <w:marLeft w:val="0"/>
      <w:marRight w:val="0"/>
      <w:marTop w:val="0"/>
      <w:marBottom w:val="0"/>
      <w:divBdr>
        <w:top w:val="none" w:sz="0" w:space="0" w:color="auto"/>
        <w:left w:val="none" w:sz="0" w:space="0" w:color="auto"/>
        <w:bottom w:val="none" w:sz="0" w:space="0" w:color="auto"/>
        <w:right w:val="none" w:sz="0" w:space="0" w:color="auto"/>
      </w:divBdr>
    </w:div>
    <w:div w:id="643433082">
      <w:bodyDiv w:val="1"/>
      <w:marLeft w:val="0"/>
      <w:marRight w:val="0"/>
      <w:marTop w:val="0"/>
      <w:marBottom w:val="0"/>
      <w:divBdr>
        <w:top w:val="none" w:sz="0" w:space="0" w:color="auto"/>
        <w:left w:val="none" w:sz="0" w:space="0" w:color="auto"/>
        <w:bottom w:val="none" w:sz="0" w:space="0" w:color="auto"/>
        <w:right w:val="none" w:sz="0" w:space="0" w:color="auto"/>
      </w:divBdr>
    </w:div>
    <w:div w:id="757486100">
      <w:bodyDiv w:val="1"/>
      <w:marLeft w:val="0"/>
      <w:marRight w:val="0"/>
      <w:marTop w:val="0"/>
      <w:marBottom w:val="0"/>
      <w:divBdr>
        <w:top w:val="none" w:sz="0" w:space="0" w:color="auto"/>
        <w:left w:val="none" w:sz="0" w:space="0" w:color="auto"/>
        <w:bottom w:val="none" w:sz="0" w:space="0" w:color="auto"/>
        <w:right w:val="none" w:sz="0" w:space="0" w:color="auto"/>
      </w:divBdr>
    </w:div>
    <w:div w:id="791048259">
      <w:bodyDiv w:val="1"/>
      <w:marLeft w:val="0"/>
      <w:marRight w:val="0"/>
      <w:marTop w:val="0"/>
      <w:marBottom w:val="0"/>
      <w:divBdr>
        <w:top w:val="none" w:sz="0" w:space="0" w:color="auto"/>
        <w:left w:val="none" w:sz="0" w:space="0" w:color="auto"/>
        <w:bottom w:val="none" w:sz="0" w:space="0" w:color="auto"/>
        <w:right w:val="none" w:sz="0" w:space="0" w:color="auto"/>
      </w:divBdr>
    </w:div>
    <w:div w:id="798106636">
      <w:bodyDiv w:val="1"/>
      <w:marLeft w:val="0"/>
      <w:marRight w:val="0"/>
      <w:marTop w:val="0"/>
      <w:marBottom w:val="0"/>
      <w:divBdr>
        <w:top w:val="none" w:sz="0" w:space="0" w:color="auto"/>
        <w:left w:val="none" w:sz="0" w:space="0" w:color="auto"/>
        <w:bottom w:val="none" w:sz="0" w:space="0" w:color="auto"/>
        <w:right w:val="none" w:sz="0" w:space="0" w:color="auto"/>
      </w:divBdr>
    </w:div>
    <w:div w:id="949822171">
      <w:bodyDiv w:val="1"/>
      <w:marLeft w:val="0"/>
      <w:marRight w:val="0"/>
      <w:marTop w:val="0"/>
      <w:marBottom w:val="0"/>
      <w:divBdr>
        <w:top w:val="none" w:sz="0" w:space="0" w:color="auto"/>
        <w:left w:val="none" w:sz="0" w:space="0" w:color="auto"/>
        <w:bottom w:val="none" w:sz="0" w:space="0" w:color="auto"/>
        <w:right w:val="none" w:sz="0" w:space="0" w:color="auto"/>
      </w:divBdr>
    </w:div>
    <w:div w:id="985164175">
      <w:bodyDiv w:val="1"/>
      <w:marLeft w:val="0"/>
      <w:marRight w:val="0"/>
      <w:marTop w:val="0"/>
      <w:marBottom w:val="0"/>
      <w:divBdr>
        <w:top w:val="none" w:sz="0" w:space="0" w:color="auto"/>
        <w:left w:val="none" w:sz="0" w:space="0" w:color="auto"/>
        <w:bottom w:val="none" w:sz="0" w:space="0" w:color="auto"/>
        <w:right w:val="none" w:sz="0" w:space="0" w:color="auto"/>
      </w:divBdr>
    </w:div>
    <w:div w:id="1071121466">
      <w:bodyDiv w:val="1"/>
      <w:marLeft w:val="0"/>
      <w:marRight w:val="0"/>
      <w:marTop w:val="0"/>
      <w:marBottom w:val="0"/>
      <w:divBdr>
        <w:top w:val="none" w:sz="0" w:space="0" w:color="auto"/>
        <w:left w:val="none" w:sz="0" w:space="0" w:color="auto"/>
        <w:bottom w:val="none" w:sz="0" w:space="0" w:color="auto"/>
        <w:right w:val="none" w:sz="0" w:space="0" w:color="auto"/>
      </w:divBdr>
    </w:div>
    <w:div w:id="1223909193">
      <w:bodyDiv w:val="1"/>
      <w:marLeft w:val="0"/>
      <w:marRight w:val="0"/>
      <w:marTop w:val="0"/>
      <w:marBottom w:val="0"/>
      <w:divBdr>
        <w:top w:val="none" w:sz="0" w:space="0" w:color="auto"/>
        <w:left w:val="none" w:sz="0" w:space="0" w:color="auto"/>
        <w:bottom w:val="none" w:sz="0" w:space="0" w:color="auto"/>
        <w:right w:val="none" w:sz="0" w:space="0" w:color="auto"/>
      </w:divBdr>
    </w:div>
    <w:div w:id="1244795341">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89659425">
      <w:bodyDiv w:val="1"/>
      <w:marLeft w:val="0"/>
      <w:marRight w:val="0"/>
      <w:marTop w:val="0"/>
      <w:marBottom w:val="0"/>
      <w:divBdr>
        <w:top w:val="none" w:sz="0" w:space="0" w:color="auto"/>
        <w:left w:val="none" w:sz="0" w:space="0" w:color="auto"/>
        <w:bottom w:val="none" w:sz="0" w:space="0" w:color="auto"/>
        <w:right w:val="none" w:sz="0" w:space="0" w:color="auto"/>
      </w:divBdr>
    </w:div>
    <w:div w:id="1614633663">
      <w:bodyDiv w:val="1"/>
      <w:marLeft w:val="0"/>
      <w:marRight w:val="0"/>
      <w:marTop w:val="0"/>
      <w:marBottom w:val="0"/>
      <w:divBdr>
        <w:top w:val="none" w:sz="0" w:space="0" w:color="auto"/>
        <w:left w:val="none" w:sz="0" w:space="0" w:color="auto"/>
        <w:bottom w:val="none" w:sz="0" w:space="0" w:color="auto"/>
        <w:right w:val="none" w:sz="0" w:space="0" w:color="auto"/>
      </w:divBdr>
    </w:div>
    <w:div w:id="1762870591">
      <w:bodyDiv w:val="1"/>
      <w:marLeft w:val="0"/>
      <w:marRight w:val="0"/>
      <w:marTop w:val="0"/>
      <w:marBottom w:val="0"/>
      <w:divBdr>
        <w:top w:val="none" w:sz="0" w:space="0" w:color="auto"/>
        <w:left w:val="none" w:sz="0" w:space="0" w:color="auto"/>
        <w:bottom w:val="none" w:sz="0" w:space="0" w:color="auto"/>
        <w:right w:val="none" w:sz="0" w:space="0" w:color="auto"/>
      </w:divBdr>
    </w:div>
    <w:div w:id="1942102716">
      <w:bodyDiv w:val="1"/>
      <w:marLeft w:val="0"/>
      <w:marRight w:val="0"/>
      <w:marTop w:val="0"/>
      <w:marBottom w:val="0"/>
      <w:divBdr>
        <w:top w:val="none" w:sz="0" w:space="0" w:color="auto"/>
        <w:left w:val="none" w:sz="0" w:space="0" w:color="auto"/>
        <w:bottom w:val="none" w:sz="0" w:space="0" w:color="auto"/>
        <w:right w:val="none" w:sz="0" w:space="0" w:color="auto"/>
      </w:divBdr>
    </w:div>
    <w:div w:id="1975942073">
      <w:bodyDiv w:val="1"/>
      <w:marLeft w:val="0"/>
      <w:marRight w:val="0"/>
      <w:marTop w:val="0"/>
      <w:marBottom w:val="0"/>
      <w:divBdr>
        <w:top w:val="none" w:sz="0" w:space="0" w:color="auto"/>
        <w:left w:val="none" w:sz="0" w:space="0" w:color="auto"/>
        <w:bottom w:val="none" w:sz="0" w:space="0" w:color="auto"/>
        <w:right w:val="none" w:sz="0" w:space="0" w:color="auto"/>
      </w:divBdr>
    </w:div>
    <w:div w:id="2027487389">
      <w:bodyDiv w:val="1"/>
      <w:marLeft w:val="0"/>
      <w:marRight w:val="0"/>
      <w:marTop w:val="0"/>
      <w:marBottom w:val="0"/>
      <w:divBdr>
        <w:top w:val="none" w:sz="0" w:space="0" w:color="auto"/>
        <w:left w:val="none" w:sz="0" w:space="0" w:color="auto"/>
        <w:bottom w:val="none" w:sz="0" w:space="0" w:color="auto"/>
        <w:right w:val="none" w:sz="0" w:space="0" w:color="auto"/>
      </w:divBdr>
    </w:div>
    <w:div w:id="213683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yperlink" Target="http://www.smivision.com/en/gaze-and-eye-tracking-systems/products/red-red250-red-500.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www.smivision.com/en/gaze-and-eye-tracking-systems/home.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Nic05</b:Tag>
    <b:SourceType>Book</b:SourceType>
    <b:Guid>{CEA1431E-A276-4602-AA54-2FB600A43E8F}</b:Guid>
    <b:Author>
      <b:Author>
        <b:NameList>
          <b:Person>
            <b:Last>Nicholas Wade</b:Last>
            <b:First>Benjamin</b:First>
            <b:Middle>W. Tatler</b:Middle>
          </b:Person>
        </b:NameList>
      </b:Author>
    </b:Author>
    <b:Title>The moving tablet of the eye: the origins of modern eye movement research</b:Title>
    <b:Year>2005</b:Year>
    <b:City>New York</b:City>
    <b:Publisher>Oxford University Press</b:Publisher>
    <b:RefOrder>4</b:RefOrder>
  </b:Source>
  <b:Source>
    <b:Tag>Lehtinen2005</b:Tag>
    <b:SourceType>Report</b:SourceType>
    <b:Guid>{6378124B-F189-495F-871A-C546ACBCC3E2}</b:Guid>
    <b:Author>
      <b:Author>
        <b:NameList>
          <b:Person>
            <b:Last>Merja Lehtinen</b:Last>
            <b:First>Katseenseuranta.</b:First>
            <b:Middle>Saila Ovaska, Anne Aula and Päivi Majaranta</b:Middle>
          </b:Person>
        </b:NameList>
      </b:Author>
    </b:Author>
    <b:Title>Usability Research Methods</b:Title>
    <b:Year>2005</b:Year>
    <b:Publisher>University of Tampere, Department of Computer Sciences</b:Publisher>
    <b:RefOrder>5</b:RefOrder>
  </b:Source>
  <b:Source>
    <b:Tag>Bin04</b:Tag>
    <b:SourceType>ConferenceProceedings</b:SourceType>
    <b:Guid>{4F746A88-DC95-4BDB-9EE4-E396F0BF49D0}</b:Guid>
    <b:Author>
      <b:Author>
        <b:NameList>
          <b:Person>
            <b:Last>Laura A. Granka</b:Last>
            <b:First>Helene</b:First>
            <b:Middle>A. Hembrooke, Geri K. Gay, Bing Pan, Matthew K. Feusner, and Jill K. Newman</b:Middle>
          </b:Person>
        </b:NameList>
      </b:Author>
    </b:Author>
    <b:Title>The Determinants of Web Page Viewing Behavior: An Eye-Tracking Study</b:Title>
    <b:Year>2004</b:Year>
    <b:Publisher>ACM</b:Publisher>
    <b:City>New York, NY, USA</b:City>
    <b:Pages>147-154</b:Pages>
    <b:ConferenceName>Eye Tracking Research and Applications</b:ConferenceName>
    <b:RefOrder>6</b:RefOrder>
  </b:Source>
  <b:Source>
    <b:Tag>UXB</b:Tag>
    <b:SourceType>InternetSite</b:SourceType>
    <b:Guid>{71796C12-1F54-4FB9-87F2-0EFD36CB697E}</b:Guid>
    <b:Title>UXBooth: A Brief History of Eye-Tracking</b:Title>
    <b:InternetSiteTitle>http://www.uxbooth.com</b:InternetSiteTitle>
    <b:URL>http://www.uxbooth.com/blog/a-brief-history-of-eye-tracking/</b:URL>
    <b:RefOrder>14</b:RefOrder>
  </b:Source>
  <b:Source>
    <b:Tag>Goo</b:Tag>
    <b:SourceType>InternetSite</b:SourceType>
    <b:Guid>{208FE861-30EC-447A-BDBF-1B8A0D942BB2}</b:Guid>
    <b:Title>Google</b:Title>
    <b:URL>http://www.google.co.in</b:URL>
    <b:RefOrder>15</b:RefOrder>
  </b:Source>
  <b:Source>
    <b:Tag>Wik</b:Tag>
    <b:SourceType>InternetSite</b:SourceType>
    <b:Guid>{A525774B-8017-472A-8813-C32EC6FF0067}</b:Guid>
    <b:Title>Wikipedia</b:Title>
    <b:URL>http://en.wikipedia.org/wiki/Wiki</b:URL>
    <b:RefOrder>16</b:RefOrder>
  </b:Source>
  <b:Source>
    <b:Tag>SMI</b:Tag>
    <b:SourceType>InternetSite</b:SourceType>
    <b:Guid>{0CF91089-3FD1-4E69-A914-5208F59C39C4}</b:Guid>
    <b:Title>SMI: Eye Tracking Solutions</b:Title>
    <b:URL>http://www.smivision.com/</b:URL>
    <b:RefOrder>17</b:RefOrder>
  </b:Source>
  <b:Source>
    <b:Tag>Pic</b:Tag>
    <b:SourceType>InternetSite</b:SourceType>
    <b:Guid>{8135FC2E-F0E0-4305-B0AC-9A4F3556AEC1}</b:Guid>
    <b:Title>Picture Source 1</b:Title>
    <b:URL>http://www.smashingmagazine.com/2007/10/09/30-usability-issues-to-be-aware-of/</b:URL>
    <b:RefOrder>18</b:RefOrder>
  </b:Source>
  <b:Source>
    <b:Tag>Mic86</b:Tag>
    <b:SourceType>ConferenceProceedings</b:SourceType>
    <b:Guid>{664CB12A-B1B8-4BF0-A2BB-BAB34731A507}</b:Guid>
    <b:Author>
      <b:Author>
        <b:NameList>
          <b:Person>
            <b:Last>Lesk</b:Last>
            <b:First>Michael</b:First>
          </b:Person>
        </b:NameList>
      </b:Author>
    </b:Author>
    <b:Title>Automatic sense disambiguation using machine readable dictionaries: how to tell a pine cone from an ice cream cone</b:Title>
    <b:Year>1986</b:Year>
    <b:ConferenceName>5th annual international conference on Systems</b:ConferenceName>
    <b:City>Toronto, Ontario, Canada</b:City>
    <b:RefOrder>7</b:RefOrder>
  </b:Source>
  <b:Source>
    <b:Tag>Wal86</b:Tag>
    <b:SourceType>JournalArticle</b:SourceType>
    <b:Guid>{96B788CC-36AD-45C2-A9E4-5DE11C59BB22}</b:Guid>
    <b:Author>
      <b:Author>
        <b:NameList>
          <b:Person>
            <b:Last>Walker</b:Last>
          </b:Person>
          <b:Person>
            <b:Last>Amsler</b:Last>
          </b:Person>
        </b:NameList>
      </b:Author>
    </b:Author>
    <b:Title>The Use of Machine Readable Dictionaries in Sublanguage Analysis</b:Title>
    <b:Pages>69-83</b:Pages>
    <b:Year>1986</b:Year>
    <b:ConferenceName>The Use of Machine Readable Dictionaries in Sublanguage Analysis</b:ConferenceName>
    <b:JournalName>In Analyzing Language in Restricted Domains</b:JournalName>
    <b:RefOrder>8</b:RefOrder>
  </b:Source>
  <b:Source>
    <b:Tag>Agi96</b:Tag>
    <b:SourceType>ConferenceProceedings</b:SourceType>
    <b:Guid>{03BC1658-CA58-4032-8678-0F79083BD7A7}</b:Guid>
    <b:Author>
      <b:Author>
        <b:NameList>
          <b:Person>
            <b:Last>Agirre</b:Last>
          </b:Person>
          <b:Person>
            <b:Last>Rigau</b:Last>
          </b:Person>
        </b:NameList>
      </b:Author>
    </b:Author>
    <b:Title>Word sense disambiguation using conceptual density.</b:Title>
    <b:Year>1996</b:Year>
    <b:ConferenceName>16th International Conference on Computational Linguistics</b:ConferenceName>
    <b:City>Copenhagen, Denmark</b:City>
    <b:RefOrder>9</b:RefOrder>
  </b:Source>
  <b:Source>
    <b:Tag>Mih05</b:Tag>
    <b:SourceType>ConferenceProceedings</b:SourceType>
    <b:Guid>{3F14E07D-2C3A-499E-A9DB-735D07FD8BCE}</b:Guid>
    <b:Author>
      <b:Author>
        <b:NameList>
          <b:Person>
            <b:Last>Rada</b:Last>
            <b:First>Mihalcea</b:First>
          </b:Person>
        </b:NameList>
      </b:Author>
    </b:Author>
    <b:Title>Large vocabulary unsupervised word sense disambiguation with graph-based algorithms</b:Title>
    <b:Year>2005</b:Year>
    <b:Pages>411-418</b:Pages>
    <b:ConferenceName>Joint Human Language Technology and Empirical Methods in Natural Language Processing Conference (HLT/EMNLP)</b:ConferenceName>
    <b:City>Vancouver, Canada</b:City>
    <b:RefOrder>10</b:RefOrder>
  </b:Source>
  <b:Source>
    <b:Tag>Rob05</b:Tag>
    <b:SourceType>ConferenceProceedings</b:SourceType>
    <b:Guid>{AB2EEBAA-B9B6-43C7-8934-E106D246700A}</b:Guid>
    <b:Author>
      <b:Author>
        <b:NameList>
          <b:Person>
            <b:Last>Navigli</b:Last>
            <b:First>Roberto</b:First>
          </b:Person>
          <b:Person>
            <b:Last>Velardi</b:Last>
            <b:First>Paolo</b:First>
          </b:Person>
        </b:NameList>
      </b:Author>
    </b:Author>
    <b:Title>Structural Semantic Interconnections: A Knowledge-Based Approach to Word Sense Disambiguation.</b:Title>
    <b:Year>2005</b:Year>
    <b:ConferenceName>IEEE Transactions On Pattern Analysis and Machine Intelligence</b:ConferenceName>
    <b:RefOrder>19</b:RefOrder>
  </b:Source>
  <b:Source>
    <b:Tag>Nav09</b:Tag>
    <b:SourceType>JournalArticle</b:SourceType>
    <b:Guid>{DE783678-4F98-402B-B3D7-7C995911E343}</b:Guid>
    <b:Author>
      <b:Author>
        <b:NameList>
          <b:Person>
            <b:Last>Navigli</b:Last>
            <b:First>Roberto</b:First>
          </b:Person>
        </b:NameList>
      </b:Author>
    </b:Author>
    <b:Title>Word Sense Disambiguation: A Survey</b:Title>
    <b:Pages>69</b:Pages>
    <b:Year>2009</b:Year>
    <b:JournalName>ACM Computing Surveys</b:JournalName>
    <b:RefOrder>2</b:RefOrder>
  </b:Source>
  <b:Source>
    <b:Tag>Mit09</b:Tag>
    <b:SourceType>ConferenceProceedings</b:SourceType>
    <b:Guid>{7B1859E4-D1A6-4DCA-8D91-A962161C7BF7}</b:Guid>
    <b:Author>
      <b:Author>
        <b:NameList>
          <b:Person>
            <b:Last>Mitesh Khapra</b:Last>
            <b:First>Sapan</b:First>
            <b:Middle>Shah, Piyush Kedia and Pushpak Bhattacharyya</b:Middle>
          </b:Person>
        </b:NameList>
      </b:Author>
    </b:Author>
    <b:Title>Projecting Parameters for Multilingual Word Sense Disambiguation</b:Title>
    <b:Year>2009</b:Year>
    <b:ConferenceName>Empirical Methods in Natural Language Prfocessing (EMNLP09)</b:ConferenceName>
    <b:City>Singapore</b:City>
    <b:RefOrder>3</b:RefOrder>
  </b:Source>
  <b:Source>
    <b:Tag>Lex09</b:Tag>
    <b:SourceType>JournalArticle</b:SourceType>
    <b:Guid>{226E9ACA-0B38-401D-9835-49B2DC67E24D}</b:Guid>
    <b:Title>Lexical Predictability Exerts Robust Effects on Fixation Duration, but not on Initial Landing Position During Reading</b:Title>
    <b:Pages>8</b:Pages>
    <b:Year>2009</b:Year>
    <b:ConferenceName>Experimental Psychology</b:ConferenceName>
    <b:Publisher>Hogrefe &amp; Huber Publishers</b:Publisher>
    <b:JournalName>Experimental Psychology</b:JournalName>
    <b:Author>
      <b:Author>
        <b:NameList>
          <b:Person>
            <b:Last>Seppo Vainio</b:Last>
            <b:First>Jukka</b:First>
            <b:Middle>Hyönä and Anneli Pajunen</b:Middle>
          </b:Person>
        </b:NameList>
      </b:Author>
    </b:Author>
    <b:RefOrder>11</b:RefOrder>
  </b:Source>
  <b:Source>
    <b:Tag>Den08</b:Tag>
    <b:SourceType>ConferenceProceedings</b:SourceType>
    <b:Guid>{CD016EC0-521B-4CBA-BC84-957F29055DBD}</b:Guid>
    <b:Author>
      <b:Author>
        <b:NameList>
          <b:Person>
            <b:Last>Denis Drieghe</b:Last>
            <b:First>Alexander</b:First>
            <b:Middle>Pollatsek, Adrian Staub, and Keith Rayner</b:Middle>
          </b:Person>
        </b:NameList>
      </b:Author>
    </b:Author>
    <b:Title>The word grouping hypothesis and eye movements during reading.</b:Title>
    <b:Year>2008</b:Year>
    <b:Pages>28</b:Pages>
    <b:RefOrder>12</b:RefOrder>
  </b:Source>
  <b:Source>
    <b:Tag>Ral96</b:Tag>
    <b:SourceType>ConferenceProceedings</b:SourceType>
    <b:Guid>{6419BC0C-4B5A-4C4F-BD0E-905245681B17}</b:Guid>
    <b:Author>
      <b:Author>
        <b:NameList>
          <b:Person>
            <b:Last>Radach</b:Last>
            <b:First>Ralph</b:First>
          </b:Person>
        </b:NameList>
      </b:Author>
    </b:Author>
    <b:Title>Blickbewegungen beim Lesen: Psychologische Aspekte der Determination von Fixationspositionen (Eye Movements in Reading).</b:Title>
    <b:Year>1996</b:Year>
    <b:City>Münster/New York</b:City>
    <b:Publisher>Waxmann</b:Publisher>
    <b:RefOrder>13</b:RefOrder>
  </b:Source>
  <b:Source>
    <b:Tag>Ari12</b:Tag>
    <b:SourceType>ConferenceProceedings</b:SourceType>
    <b:Guid>{9087B4CD-4B1B-4D16-8289-0178D554A255}</b:Guid>
    <b:Author>
      <b:Author>
        <b:NameList>
          <b:Person>
            <b:Last>Arindam Chatterjee</b:Last>
            <b:First>Salil</b:First>
            <b:Middle>Joshii, Pushpak Bhattacharyya, Diptesh Kanojia and Akhlesh Meena</b:Middle>
          </b:Person>
        </b:NameList>
      </b:Author>
    </b:Author>
    <b:Title>A Study of the Sense Annotation Process: Man v/s Machine</b:Title>
    <b:Pages>8</b:Pages>
    <b:Year>2012</b:Year>
    <b:ConferenceName>International Conference on Global Wordnets (GWC 2011)</b:ConferenceName>
    <b:City>Matsue, Japan</b:City>
    <b:RefOrder>1</b:RefOrder>
  </b:Source>
</b:Sources>
</file>

<file path=customXml/itemProps1.xml><?xml version="1.0" encoding="utf-8"?>
<ds:datastoreItem xmlns:ds="http://schemas.openxmlformats.org/officeDocument/2006/customXml" ds:itemID="{86401728-8DFA-4E0C-9EF1-FFB7D270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8318</Words>
  <Characters>47418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55625</CharactersWithSpaces>
  <SharedDoc>false</SharedDoc>
  <HLinks>
    <vt:vector size="132" baseType="variant">
      <vt:variant>
        <vt:i4>1441854</vt:i4>
      </vt:variant>
      <vt:variant>
        <vt:i4>128</vt:i4>
      </vt:variant>
      <vt:variant>
        <vt:i4>0</vt:i4>
      </vt:variant>
      <vt:variant>
        <vt:i4>5</vt:i4>
      </vt:variant>
      <vt:variant>
        <vt:lpwstr/>
      </vt:variant>
      <vt:variant>
        <vt:lpwstr>_Toc319152131</vt:lpwstr>
      </vt:variant>
      <vt:variant>
        <vt:i4>1441854</vt:i4>
      </vt:variant>
      <vt:variant>
        <vt:i4>122</vt:i4>
      </vt:variant>
      <vt:variant>
        <vt:i4>0</vt:i4>
      </vt:variant>
      <vt:variant>
        <vt:i4>5</vt:i4>
      </vt:variant>
      <vt:variant>
        <vt:lpwstr/>
      </vt:variant>
      <vt:variant>
        <vt:lpwstr>_Toc319152130</vt:lpwstr>
      </vt:variant>
      <vt:variant>
        <vt:i4>1507390</vt:i4>
      </vt:variant>
      <vt:variant>
        <vt:i4>116</vt:i4>
      </vt:variant>
      <vt:variant>
        <vt:i4>0</vt:i4>
      </vt:variant>
      <vt:variant>
        <vt:i4>5</vt:i4>
      </vt:variant>
      <vt:variant>
        <vt:lpwstr/>
      </vt:variant>
      <vt:variant>
        <vt:lpwstr>_Toc319152129</vt:lpwstr>
      </vt:variant>
      <vt:variant>
        <vt:i4>1507390</vt:i4>
      </vt:variant>
      <vt:variant>
        <vt:i4>110</vt:i4>
      </vt:variant>
      <vt:variant>
        <vt:i4>0</vt:i4>
      </vt:variant>
      <vt:variant>
        <vt:i4>5</vt:i4>
      </vt:variant>
      <vt:variant>
        <vt:lpwstr/>
      </vt:variant>
      <vt:variant>
        <vt:lpwstr>_Toc319152128</vt:lpwstr>
      </vt:variant>
      <vt:variant>
        <vt:i4>1507390</vt:i4>
      </vt:variant>
      <vt:variant>
        <vt:i4>104</vt:i4>
      </vt:variant>
      <vt:variant>
        <vt:i4>0</vt:i4>
      </vt:variant>
      <vt:variant>
        <vt:i4>5</vt:i4>
      </vt:variant>
      <vt:variant>
        <vt:lpwstr/>
      </vt:variant>
      <vt:variant>
        <vt:lpwstr>_Toc319152127</vt:lpwstr>
      </vt:variant>
      <vt:variant>
        <vt:i4>1507390</vt:i4>
      </vt:variant>
      <vt:variant>
        <vt:i4>98</vt:i4>
      </vt:variant>
      <vt:variant>
        <vt:i4>0</vt:i4>
      </vt:variant>
      <vt:variant>
        <vt:i4>5</vt:i4>
      </vt:variant>
      <vt:variant>
        <vt:lpwstr/>
      </vt:variant>
      <vt:variant>
        <vt:lpwstr>_Toc319152126</vt:lpwstr>
      </vt:variant>
      <vt:variant>
        <vt:i4>1507390</vt:i4>
      </vt:variant>
      <vt:variant>
        <vt:i4>92</vt:i4>
      </vt:variant>
      <vt:variant>
        <vt:i4>0</vt:i4>
      </vt:variant>
      <vt:variant>
        <vt:i4>5</vt:i4>
      </vt:variant>
      <vt:variant>
        <vt:lpwstr/>
      </vt:variant>
      <vt:variant>
        <vt:lpwstr>_Toc319152125</vt:lpwstr>
      </vt:variant>
      <vt:variant>
        <vt:i4>1507390</vt:i4>
      </vt:variant>
      <vt:variant>
        <vt:i4>86</vt:i4>
      </vt:variant>
      <vt:variant>
        <vt:i4>0</vt:i4>
      </vt:variant>
      <vt:variant>
        <vt:i4>5</vt:i4>
      </vt:variant>
      <vt:variant>
        <vt:lpwstr/>
      </vt:variant>
      <vt:variant>
        <vt:lpwstr>_Toc319152124</vt:lpwstr>
      </vt:variant>
      <vt:variant>
        <vt:i4>1507390</vt:i4>
      </vt:variant>
      <vt:variant>
        <vt:i4>80</vt:i4>
      </vt:variant>
      <vt:variant>
        <vt:i4>0</vt:i4>
      </vt:variant>
      <vt:variant>
        <vt:i4>5</vt:i4>
      </vt:variant>
      <vt:variant>
        <vt:lpwstr/>
      </vt:variant>
      <vt:variant>
        <vt:lpwstr>_Toc319152123</vt:lpwstr>
      </vt:variant>
      <vt:variant>
        <vt:i4>1507390</vt:i4>
      </vt:variant>
      <vt:variant>
        <vt:i4>74</vt:i4>
      </vt:variant>
      <vt:variant>
        <vt:i4>0</vt:i4>
      </vt:variant>
      <vt:variant>
        <vt:i4>5</vt:i4>
      </vt:variant>
      <vt:variant>
        <vt:lpwstr/>
      </vt:variant>
      <vt:variant>
        <vt:lpwstr>_Toc319152122</vt:lpwstr>
      </vt:variant>
      <vt:variant>
        <vt:i4>1507390</vt:i4>
      </vt:variant>
      <vt:variant>
        <vt:i4>68</vt:i4>
      </vt:variant>
      <vt:variant>
        <vt:i4>0</vt:i4>
      </vt:variant>
      <vt:variant>
        <vt:i4>5</vt:i4>
      </vt:variant>
      <vt:variant>
        <vt:lpwstr/>
      </vt:variant>
      <vt:variant>
        <vt:lpwstr>_Toc319152121</vt:lpwstr>
      </vt:variant>
      <vt:variant>
        <vt:i4>1507390</vt:i4>
      </vt:variant>
      <vt:variant>
        <vt:i4>62</vt:i4>
      </vt:variant>
      <vt:variant>
        <vt:i4>0</vt:i4>
      </vt:variant>
      <vt:variant>
        <vt:i4>5</vt:i4>
      </vt:variant>
      <vt:variant>
        <vt:lpwstr/>
      </vt:variant>
      <vt:variant>
        <vt:lpwstr>_Toc319152120</vt:lpwstr>
      </vt:variant>
      <vt:variant>
        <vt:i4>1310782</vt:i4>
      </vt:variant>
      <vt:variant>
        <vt:i4>56</vt:i4>
      </vt:variant>
      <vt:variant>
        <vt:i4>0</vt:i4>
      </vt:variant>
      <vt:variant>
        <vt:i4>5</vt:i4>
      </vt:variant>
      <vt:variant>
        <vt:lpwstr/>
      </vt:variant>
      <vt:variant>
        <vt:lpwstr>_Toc319152119</vt:lpwstr>
      </vt:variant>
      <vt:variant>
        <vt:i4>1310782</vt:i4>
      </vt:variant>
      <vt:variant>
        <vt:i4>50</vt:i4>
      </vt:variant>
      <vt:variant>
        <vt:i4>0</vt:i4>
      </vt:variant>
      <vt:variant>
        <vt:i4>5</vt:i4>
      </vt:variant>
      <vt:variant>
        <vt:lpwstr/>
      </vt:variant>
      <vt:variant>
        <vt:lpwstr>_Toc319152118</vt:lpwstr>
      </vt:variant>
      <vt:variant>
        <vt:i4>1310782</vt:i4>
      </vt:variant>
      <vt:variant>
        <vt:i4>44</vt:i4>
      </vt:variant>
      <vt:variant>
        <vt:i4>0</vt:i4>
      </vt:variant>
      <vt:variant>
        <vt:i4>5</vt:i4>
      </vt:variant>
      <vt:variant>
        <vt:lpwstr/>
      </vt:variant>
      <vt:variant>
        <vt:lpwstr>_Toc319152117</vt:lpwstr>
      </vt:variant>
      <vt:variant>
        <vt:i4>1310782</vt:i4>
      </vt:variant>
      <vt:variant>
        <vt:i4>38</vt:i4>
      </vt:variant>
      <vt:variant>
        <vt:i4>0</vt:i4>
      </vt:variant>
      <vt:variant>
        <vt:i4>5</vt:i4>
      </vt:variant>
      <vt:variant>
        <vt:lpwstr/>
      </vt:variant>
      <vt:variant>
        <vt:lpwstr>_Toc319152116</vt:lpwstr>
      </vt:variant>
      <vt:variant>
        <vt:i4>1310782</vt:i4>
      </vt:variant>
      <vt:variant>
        <vt:i4>32</vt:i4>
      </vt:variant>
      <vt:variant>
        <vt:i4>0</vt:i4>
      </vt:variant>
      <vt:variant>
        <vt:i4>5</vt:i4>
      </vt:variant>
      <vt:variant>
        <vt:lpwstr/>
      </vt:variant>
      <vt:variant>
        <vt:lpwstr>_Toc319152115</vt:lpwstr>
      </vt:variant>
      <vt:variant>
        <vt:i4>1310782</vt:i4>
      </vt:variant>
      <vt:variant>
        <vt:i4>26</vt:i4>
      </vt:variant>
      <vt:variant>
        <vt:i4>0</vt:i4>
      </vt:variant>
      <vt:variant>
        <vt:i4>5</vt:i4>
      </vt:variant>
      <vt:variant>
        <vt:lpwstr/>
      </vt:variant>
      <vt:variant>
        <vt:lpwstr>_Toc319152114</vt:lpwstr>
      </vt:variant>
      <vt:variant>
        <vt:i4>1310782</vt:i4>
      </vt:variant>
      <vt:variant>
        <vt:i4>20</vt:i4>
      </vt:variant>
      <vt:variant>
        <vt:i4>0</vt:i4>
      </vt:variant>
      <vt:variant>
        <vt:i4>5</vt:i4>
      </vt:variant>
      <vt:variant>
        <vt:lpwstr/>
      </vt:variant>
      <vt:variant>
        <vt:lpwstr>_Toc319152113</vt:lpwstr>
      </vt:variant>
      <vt:variant>
        <vt:i4>1310782</vt:i4>
      </vt:variant>
      <vt:variant>
        <vt:i4>14</vt:i4>
      </vt:variant>
      <vt:variant>
        <vt:i4>0</vt:i4>
      </vt:variant>
      <vt:variant>
        <vt:i4>5</vt:i4>
      </vt:variant>
      <vt:variant>
        <vt:lpwstr/>
      </vt:variant>
      <vt:variant>
        <vt:lpwstr>_Toc319152112</vt:lpwstr>
      </vt:variant>
      <vt:variant>
        <vt:i4>1310782</vt:i4>
      </vt:variant>
      <vt:variant>
        <vt:i4>8</vt:i4>
      </vt:variant>
      <vt:variant>
        <vt:i4>0</vt:i4>
      </vt:variant>
      <vt:variant>
        <vt:i4>5</vt:i4>
      </vt:variant>
      <vt:variant>
        <vt:lpwstr/>
      </vt:variant>
      <vt:variant>
        <vt:lpwstr>_Toc319152111</vt:lpwstr>
      </vt:variant>
      <vt:variant>
        <vt:i4>1310782</vt:i4>
      </vt:variant>
      <vt:variant>
        <vt:i4>2</vt:i4>
      </vt:variant>
      <vt:variant>
        <vt:i4>0</vt:i4>
      </vt:variant>
      <vt:variant>
        <vt:i4>5</vt:i4>
      </vt:variant>
      <vt:variant>
        <vt:lpwstr/>
      </vt:variant>
      <vt:variant>
        <vt:lpwstr>_Toc319152110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nitin</dc:creator>
  <cp:lastModifiedBy>Diptesh Kanojia</cp:lastModifiedBy>
  <cp:revision>2</cp:revision>
  <cp:lastPrinted>2014-11-19T07:39:00Z</cp:lastPrinted>
  <dcterms:created xsi:type="dcterms:W3CDTF">2014-11-19T07:48:00Z</dcterms:created>
  <dcterms:modified xsi:type="dcterms:W3CDTF">2014-11-19T07:48:00Z</dcterms:modified>
</cp:coreProperties>
</file>