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year were the first Asian Games held?</w:t>
      </w:r>
    </w:p>
    <w:p>
      <w:pPr>
        <w:spacing w:before="0"/>
      </w:pPr>
      <w:r>
        <w:rPr>
          <w:b w:val="0"/>
        </w:rPr>
      </w:r>
    </w:p>
    <w:p>
      <w:pPr>
        <w:spacing w:after="100" w:before="0"/>
      </w:pPr>
      <w:r>
        <w:rPr>
          <w:b w:val="0"/>
        </w:rPr>
        <w:t>A. 1948</w:t>
      </w:r>
    </w:p>
    <w:p>
      <w:pPr>
        <w:spacing w:after="100" w:before="0"/>
      </w:pPr>
      <w:r>
        <w:rPr>
          <w:b w:val="0"/>
        </w:rPr>
        <w:t>B. 1951</w:t>
      </w:r>
    </w:p>
    <w:p>
      <w:pPr>
        <w:spacing w:after="100" w:before="0"/>
      </w:pPr>
      <w:r>
        <w:rPr>
          <w:b w:val="0"/>
        </w:rPr>
        <w:t>C. 1954</w:t>
      </w:r>
    </w:p>
    <w:p>
      <w:pPr>
        <w:spacing w:after="100" w:before="0"/>
      </w:pPr>
      <w:r>
        <w:rPr>
          <w:b w:val="0"/>
        </w:rPr>
        <w:t>D. 1960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1951. Key Points Additional Information Important Points</w:t>
      </w:r>
    </w:p>
    <w:p>
      <w:pPr>
        <w:spacing w:before="0"/>
      </w:pPr>
      <w:r>
        <w:rPr>
          <w:b w:val="0"/>
        </w:rPr>
        <w:t>• The first edition of the Asian Games, also known as the Asiad, was held in the year 1951. The event was hosted in New Delhi, India, making it the first major multi-sport event in Asia after World War II.</w:t>
      </w:r>
    </w:p>
    <w:p>
      <w:pPr>
        <w:spacing w:before="0"/>
      </w:pPr>
      <w:r>
        <w:rPr>
          <w:b w:val="0"/>
        </w:rPr>
        <w:t>• The games were officially opened on March 4, 1951, by the then President of India, Dr. Rajendra Prasad, at the Irwin Stadium, which was later renamed the Major Dhyan Chand National Stadium.</w:t>
      </w:r>
    </w:p>
    <w:p>
      <w:pPr>
        <w:spacing w:before="0"/>
      </w:pPr>
      <w:r>
        <w:rPr>
          <w:b w:val="0"/>
        </w:rPr>
        <w:t>• A total of 11 nations participated in this inaugural event, including Afghanistan, Burma, Ceylon, India, Indonesia, Iran, Japan, Nepal, the Philippines, Singapore, and Thailand.</w:t>
      </w:r>
    </w:p>
    <w:p>
      <w:pPr>
        <w:spacing w:before="0"/>
      </w:pPr>
      <w:r>
        <w:rPr>
          <w:b w:val="0"/>
        </w:rPr>
        <w:t>• The 1951 Asian Games featured 57 events in six sports: Athletics, Aquatics (Swimming, Diving, and Water Polo), Basketball, Cycling (Road and Track), Football, and Weightlifting.</w:t>
      </w:r>
    </w:p>
    <w:p>
      <w:pPr>
        <w:spacing w:before="0"/>
      </w:pPr>
      <w:r>
        <w:rPr>
          <w:b w:val="0"/>
        </w:rPr>
        <w:t>• Japan topped the medal tally with a total of 60 medals (24 Gold, 21 Silver, and 15 Bronze), while the host nation, India, finished second with 51 medals (15 Gold, 16 Silver, and 20 Bronze).</w:t>
      </w:r>
    </w:p>
    <w:p>
      <w:pPr>
        <w:spacing w:before="0"/>
      </w:pPr>
      <w:r>
        <w:rPr>
          <w:b w:val="0"/>
        </w:rPr>
        <w:t>• Visionary Leadership: The idea for the Asian Games was proposed by Guru Dutt Sondhi, a member of the International Olympic Committee, who sought to promote Asian unity and sportsmanship. The Asian Games Federation (AGF) was formed in 1949 to manage the event.</w:t>
      </w:r>
    </w:p>
    <w:p>
      <w:pPr>
        <w:spacing w:before="0"/>
      </w:pPr>
      <w:r>
        <w:rPr>
          <w:b w:val="0"/>
        </w:rPr>
        <w:t>• Motto and Symbolism: The official motto of the games, 'Ever Onward', was given by Pandit Jawaharlal Nehru, the first Prime Minister of India. The logo featured a red sun with 16 rays and a white circle in the center, symbolizing the rising spirit of Asia.</w:t>
      </w:r>
    </w:p>
    <w:p>
      <w:pPr>
        <w:spacing w:before="0"/>
      </w:pPr>
      <w:r>
        <w:rPr>
          <w:b w:val="0"/>
        </w:rPr>
        <w:t>• Frequency and Governance: The Asian Games are held every four years. Since 1982, the Olympic Council of Asia (OCA) has been the governing body, taking over from the Asian Games Federation.</w:t>
      </w:r>
    </w:p>
    <w:p>
      <w:pPr>
        <w:spacing w:before="0"/>
      </w:pPr>
      <w:r>
        <w:rPr>
          <w:b w:val="0"/>
        </w:rPr>
        <w:t>• India as a Host: India has hosted the Asian Games twice. Following the 1951 edition, the 9th Asian Games were held in New Delhi in 1982, which saw the introduction of the famous mascot Appu, the elephant.</w:t>
      </w:r>
    </w:p>
    <w:p>
      <w:pPr>
        <w:spacing w:before="0"/>
      </w:pPr>
      <w:r>
        <w:rPr>
          <w:b w:val="0"/>
        </w:rPr>
        <w:t>• Recent and Future Games: The 19th Asian Games were held in Hangzhou, China, in 2023 (postponed from 2022). The 20th edition is scheduled for 2026 in Aichi-Nagoya, Japan.</w:t>
      </w:r>
    </w:p>
    <w:p>
      <w:pPr>
        <w:spacing w:before="0"/>
      </w:pPr>
      <w:r>
        <w:rPr>
          <w:b w:val="0"/>
        </w:rPr>
        <w:t>• Global Recognition: The Asian Games are recognized by the International Olympic Committee (IOC) and are considered the second-largest multi-sport event in the world after the Olympic Games.</w:t>
      </w:r>
    </w:p>
    <w:p>
      <w:pPr>
        <w:spacing w:before="0"/>
      </w:pPr>
      <w:r>
        <w:rPr>
          <w:b w:val="0"/>
        </w:rPr>
        <w:t>• Torch Relay Tradition: A unique tradition of the Asian Games is that the torch relay always commences at the National Stadium in New Delhi, honoring the site of the very first games.</w:t>
      </w:r>
    </w:p>
    <w:p>
      <w:pPr>
        <w:spacing w:before="0"/>
      </w:pPr>
      <w:r>
        <w:rPr>
          <w:b w:val="0"/>
        </w:rPr>
        <w:t>• Historical Context: The 1948 option in the question refers to the London Olympics, while 1954 was the year of the second Asian Games held in Manila, Philippines. The 1960 option coincides with the Rome Olympics.</w:t>
      </w:r>
    </w:p>
    <w:p>
      <w:pPr>
        <w:spacing w:before="0"/>
      </w:pPr>
      <w:r>
        <w:rPr>
          <w:b w:val="0"/>
        </w:rPr>
        <w:t>• Impact on Sports: The 1951 games played a crucial role in reviving Japanese sports participation on the international stage following their exclusion from the 1948 London Olympics.</w:t>
      </w:r>
    </w:p>
    <w:p>
      <w:pPr>
        <w:spacing w:before="0"/>
      </w:pPr>
      <w:r>
        <w:rPr>
          <w:b w:val="0"/>
        </w:rPr>
      </w:r>
    </w:p>
    <w:p>
      <w:pPr>
        <w:spacing w:after="100" w:line="360" w:lineRule="auto" w:before="0"/>
      </w:pPr>
      <w:r>
        <w:rPr>
          <w:b w:val="0"/>
        </w:rPr>
        <w:t>2. 'Swang' dance is performed in which of the following Indian state of India?</w:t>
      </w:r>
    </w:p>
    <w:p>
      <w:pPr>
        <w:spacing w:before="0"/>
      </w:pPr>
      <w:r>
        <w:rPr>
          <w:b w:val="0"/>
        </w:rPr>
      </w:r>
    </w:p>
    <w:p>
      <w:pPr>
        <w:spacing w:after="100" w:before="0"/>
      </w:pPr>
      <w:r>
        <w:rPr>
          <w:b w:val="0"/>
        </w:rPr>
        <w:t>A. Goa</w:t>
      </w:r>
    </w:p>
    <w:p>
      <w:pPr>
        <w:spacing w:after="100" w:before="0"/>
      </w:pPr>
      <w:r>
        <w:rPr>
          <w:b w:val="0"/>
        </w:rPr>
        <w:t>B. Kerala</w:t>
      </w:r>
    </w:p>
    <w:p>
      <w:pPr>
        <w:spacing w:after="100" w:before="0"/>
      </w:pPr>
      <w:r>
        <w:rPr>
          <w:b w:val="0"/>
        </w:rPr>
        <w:t>C. Karnataka</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 Pradesh. Key Points Additional Information Important Points</w:t>
      </w:r>
    </w:p>
    <w:p>
      <w:pPr>
        <w:spacing w:before="0"/>
      </w:pPr>
      <w:r>
        <w:rPr>
          <w:b w:val="0"/>
        </w:rPr>
        <w:t>• Swang Dance: Swang is a traditional folk dance-drama form primarily performed in the state of Uttar Pradesh. It is a combination of song, dance, and storytelling.</w:t>
      </w:r>
    </w:p>
    <w:p>
      <w:pPr>
        <w:spacing w:before="0"/>
      </w:pPr>
      <w:r>
        <w:rPr>
          <w:b w:val="0"/>
        </w:rPr>
        <w:t>• Origin: Swang originated as a form of entertainment in northern India, particularly in Uttar Pradesh and Haryana. It uses humor and dramatic elements to narrate stories from mythology, history, and folklore.</w:t>
      </w:r>
    </w:p>
    <w:p>
      <w:pPr>
        <w:spacing w:before="0"/>
      </w:pPr>
      <w:r>
        <w:rPr>
          <w:b w:val="0"/>
        </w:rPr>
        <w:t>• Performance Style: The performers use exaggerated makeup and costumes and enact roles with dialogues interspersed with music and dance. The style is vibrant and engaging, meant to appeal to rural audiences.</w:t>
      </w:r>
    </w:p>
    <w:p>
      <w:pPr>
        <w:spacing w:before="0"/>
      </w:pPr>
      <w:r>
        <w:rPr>
          <w:b w:val="0"/>
        </w:rPr>
        <w:t>• Themes: The dance-drama often focuses on social issues, moral values, and cultural traditions. It serves as a medium to educate and entertain simultaneously.</w:t>
      </w:r>
    </w:p>
    <w:p>
      <w:pPr>
        <w:spacing w:before="0"/>
      </w:pPr>
      <w:r>
        <w:rPr>
          <w:b w:val="0"/>
        </w:rPr>
        <w:t>• Language: The performance is often conducted in regional dialects such as Braj, Awadhi, or Hindi, making it accessible to the local population.</w:t>
      </w:r>
    </w:p>
    <w:p>
      <w:pPr>
        <w:spacing w:before="0"/>
      </w:pPr>
      <w:r>
        <w:rPr>
          <w:b w:val="0"/>
        </w:rPr>
        <w:t>• Other Folk Dances of Uttar Pradesh: Raslila: A traditional dance-drama that depicts the life of Lord Krishna, performed mainly in the Braj region.</w:t>
      </w:r>
    </w:p>
    <w:p>
      <w:pPr>
        <w:spacing w:before="0"/>
      </w:pPr>
      <w:r>
        <w:rPr>
          <w:b w:val="0"/>
        </w:rPr>
        <w:t>• Charkula: A unique dance form where women balance large multi-tiered lamps on their heads while dancing.</w:t>
      </w:r>
    </w:p>
    <w:p>
      <w:pPr>
        <w:spacing w:before="0"/>
      </w:pPr>
      <w:r>
        <w:rPr>
          <w:b w:val="0"/>
        </w:rPr>
        <w:t>• Kajri: A monsoon folk music and dance form popular in the eastern parts of Uttar Pradesh.</w:t>
      </w:r>
    </w:p>
    <w:p>
      <w:pPr>
        <w:spacing w:before="0"/>
      </w:pPr>
      <w:r>
        <w:rPr>
          <w:b w:val="0"/>
        </w:rPr>
        <w:t>• Nautanki: A dramatic musical performance combining storytelling, humor, and satire.</w:t>
      </w:r>
    </w:p>
    <w:p>
      <w:pPr>
        <w:spacing w:before="0"/>
      </w:pPr>
      <w:r>
        <w:rPr>
          <w:b w:val="0"/>
        </w:rPr>
        <w:t>• Swang in Haryana: Although Swang is most famously associated with Uttar Pradesh, it is also performed in Haryana, where it shares similarities but varies slightly in terms of style and themes.</w:t>
      </w:r>
    </w:p>
    <w:p>
      <w:pPr>
        <w:spacing w:before="0"/>
      </w:pPr>
      <w:r>
        <w:rPr>
          <w:b w:val="0"/>
        </w:rPr>
        <w:t>• Significance of Swang: It is a medium to preserve cultural heritage and promote regional identity. Performances often mirror societal values and challenges.</w:t>
      </w:r>
    </w:p>
    <w:p>
      <w:pPr>
        <w:spacing w:before="0"/>
      </w:pPr>
      <w:r>
        <w:rPr>
          <w:b w:val="0"/>
        </w:rPr>
        <w:t>• Comparison with Other States: While states like Goa, Kerala, and Karnataka have rich dance traditions, Swang is not performed in these regions. These states are known for dances like Yakshagana (Karnataka), Mohiniyattam (Kerala), and Fugdi (Goa).</w:t>
      </w:r>
    </w:p>
    <w:p>
      <w:pPr>
        <w:spacing w:before="0"/>
      </w:pPr>
      <w:r>
        <w:rPr>
          <w:b w:val="0"/>
        </w:rPr>
        <w:t>• Preservation Efforts: Swang is considered a fading art form due to modernization and changing cultural preferences. Efforts are being made to preserve it through cultural festivals, workshops, and government initiatives.</w:t>
      </w:r>
    </w:p>
    <w:p>
      <w:pPr>
        <w:spacing w:before="0"/>
      </w:pPr>
      <w:r>
        <w:rPr>
          <w:b w:val="0"/>
        </w:rPr>
        <w:t>• Role in Education: Folk performances like Swang are used to educate rural audiences about social issues such as gender equality, environmental conservation, and literacy.</w:t>
      </w:r>
    </w:p>
    <w:p>
      <w:pPr>
        <w:spacing w:before="0"/>
      </w:pPr>
      <w:r>
        <w:rPr>
          <w:b w:val="0"/>
        </w:rPr>
        <w:t>• Accessibility: Swang performances are usually held during village fairs and festivals, making them accessible to large audiences.</w:t>
      </w:r>
    </w:p>
    <w:p>
      <w:pPr>
        <w:spacing w:before="0"/>
      </w:pPr>
      <w:r>
        <w:rPr>
          <w:b w:val="0"/>
        </w:rPr>
        <w:t>• Historical Context: Swang has evolved over centuries, blending influences from mythology, religious texts, and local traditions.</w:t>
      </w:r>
    </w:p>
    <w:p>
      <w:pPr>
        <w:spacing w:before="0"/>
      </w:pPr>
      <w:r>
        <w:rPr>
          <w:b w:val="0"/>
        </w:rPr>
      </w:r>
    </w:p>
    <w:p>
      <w:pPr>
        <w:spacing w:after="100" w:line="360" w:lineRule="auto" w:before="0"/>
      </w:pPr>
      <w:r>
        <w:rPr>
          <w:b w:val="0"/>
        </w:rPr>
        <w:t>3. Which of the following article of Indian constitution deals with the definition of money bill?</w:t>
      </w:r>
    </w:p>
    <w:p>
      <w:pPr>
        <w:spacing w:before="0"/>
      </w:pPr>
      <w:r>
        <w:rPr>
          <w:b w:val="0"/>
        </w:rPr>
      </w:r>
    </w:p>
    <w:p>
      <w:pPr>
        <w:spacing w:after="100" w:before="0"/>
      </w:pPr>
      <w:r>
        <w:rPr>
          <w:b w:val="0"/>
        </w:rPr>
        <w:t>A. Article 109</w:t>
      </w:r>
    </w:p>
    <w:p>
      <w:pPr>
        <w:spacing w:after="100" w:before="0"/>
      </w:pPr>
      <w:r>
        <w:rPr>
          <w:b w:val="0"/>
        </w:rPr>
        <w:t>B. Article 110</w:t>
      </w:r>
    </w:p>
    <w:p>
      <w:pPr>
        <w:spacing w:after="100" w:before="0"/>
      </w:pPr>
      <w:r>
        <w:rPr>
          <w:b w:val="0"/>
        </w:rPr>
        <w:t>C. Article 112</w:t>
      </w:r>
    </w:p>
    <w:p>
      <w:pPr>
        <w:spacing w:after="100" w:before="0"/>
      </w:pPr>
      <w:r>
        <w:rPr>
          <w:b w:val="0"/>
        </w:rPr>
        <w:t>D. Article 117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110. Key Points Additional Information Important Points</w:t>
      </w:r>
    </w:p>
    <w:p>
      <w:pPr>
        <w:spacing w:before="0"/>
      </w:pPr>
      <w:r>
        <w:rPr>
          <w:b w:val="0"/>
        </w:rPr>
        <w:t>• Article 110 of the Indian Constitution defines a Money Bill. It specifies the provisions under which a Bill can be classified as a Money Bill.</w:t>
      </w:r>
    </w:p>
    <w:p>
      <w:pPr>
        <w:spacing w:before="0"/>
      </w:pPr>
      <w:r>
        <w:rPr>
          <w:b w:val="0"/>
        </w:rPr>
        <w:t>• A Money Bill includes provisions related to taxation, borrowing of money by the government, expenditure from the Consolidated Fund of India, or custody of funds in the Public Account of India.</w:t>
      </w:r>
    </w:p>
    <w:p>
      <w:pPr>
        <w:spacing w:before="0"/>
      </w:pPr>
      <w:r>
        <w:rPr>
          <w:b w:val="0"/>
        </w:rPr>
        <w:t>• A Bill shall be deemed to be a Money Bill only if it deals exclusively with matters listed in Article 110, including the imposition, abolition, remission, alteration, or regulation of taxes.</w:t>
      </w:r>
    </w:p>
    <w:p>
      <w:pPr>
        <w:spacing w:before="0"/>
      </w:pPr>
      <w:r>
        <w:rPr>
          <w:b w:val="0"/>
        </w:rPr>
        <w:t>• The Speaker of the Lok Sabha has the exclusive authority to decide whether a Bill is a Money Bill or not, and their decision is considered final.</w:t>
      </w:r>
    </w:p>
    <w:p>
      <w:pPr>
        <w:spacing w:before="0"/>
      </w:pPr>
      <w:r>
        <w:rPr>
          <w:b w:val="0"/>
        </w:rPr>
        <w:t>• Money Bills can only be introduced in the Lok Sabha, not in the Rajya Sabha, and the Rajya Sabha cannot amend or reject a Money Bill. It can only make recommendations, which the Lok Sabha may or may not accept.</w:t>
      </w:r>
    </w:p>
    <w:p>
      <w:pPr>
        <w:spacing w:before="0"/>
      </w:pPr>
      <w:r>
        <w:rPr>
          <w:b w:val="0"/>
        </w:rPr>
        <w:t>• Difference Between Money Bill and Financial Bill: A Money Bill is defined under Article 110 and deals exclusively with matters specified therein. A Financial Bill, on the other hand, has provisions related to revenue but does not exclusively deal with matters listed under Article 110.</w:t>
      </w:r>
    </w:p>
    <w:p>
      <w:pPr>
        <w:spacing w:before="0"/>
      </w:pPr>
      <w:r>
        <w:rPr>
          <w:b w:val="0"/>
        </w:rPr>
        <w:t>• While a Money Bill can only be introduced in the Lok Sabha, Financial Bills can be introduced in either House of Parliament.</w:t>
      </w:r>
    </w:p>
    <w:p>
      <w:pPr>
        <w:spacing w:before="0"/>
      </w:pPr>
      <w:r>
        <w:rPr>
          <w:b w:val="0"/>
        </w:rPr>
        <w:t>• The Speaker certifies a Bill as a Money Bill, while Financial Bills do not require such certification.</w:t>
      </w:r>
    </w:p>
    <w:p>
      <w:pPr>
        <w:spacing w:before="0"/>
      </w:pPr>
      <w:r>
        <w:rPr>
          <w:b w:val="0"/>
        </w:rPr>
        <w:t>• Constitutional Provisions for Money Bill: Article 109: Discusses the procedure for passing a Money Bill in Parliament.</w:t>
      </w:r>
    </w:p>
    <w:p>
      <w:pPr>
        <w:spacing w:before="0"/>
      </w:pPr>
      <w:r>
        <w:rPr>
          <w:b w:val="0"/>
        </w:rPr>
        <w:t>• Article 117: Deals with Financial Bills other than Money Bills.</w:t>
      </w:r>
    </w:p>
    <w:p>
      <w:pPr>
        <w:spacing w:before="0"/>
      </w:pPr>
      <w:r>
        <w:rPr>
          <w:b w:val="0"/>
        </w:rPr>
        <w:t>• Article 112: Refers to the Annual Financial Statement (Budget), which may include Money Bills.</w:t>
      </w:r>
    </w:p>
    <w:p>
      <w:pPr>
        <w:spacing w:before="0"/>
      </w:pPr>
      <w:r>
        <w:rPr>
          <w:b w:val="0"/>
        </w:rPr>
        <w:t>• Process of Passing Money Bill: Introduced only in the Lok Sabha.</w:t>
      </w:r>
    </w:p>
    <w:p>
      <w:pPr>
        <w:spacing w:before="0"/>
      </w:pPr>
      <w:r>
        <w:rPr>
          <w:b w:val="0"/>
        </w:rPr>
        <w:t>• Once passed by the Lok Sabha, it is sent to the Rajya Sabha, which can only make recommendations within 14 days.</w:t>
      </w:r>
    </w:p>
    <w:p>
      <w:pPr>
        <w:spacing w:before="0"/>
      </w:pPr>
      <w:r>
        <w:rPr>
          <w:b w:val="0"/>
        </w:rPr>
        <w:t>• The Lok Sabha can accept or reject the recommendations, and the Bill is considered passed even if the Rajya Sabha does not return it within 14 days.</w:t>
      </w:r>
    </w:p>
    <w:p>
      <w:pPr>
        <w:spacing w:before="0"/>
      </w:pPr>
      <w:r>
        <w:rPr>
          <w:b w:val="0"/>
        </w:rPr>
        <w:t>• After being passed by both Houses (or only the Lok Sabha effectively), the Bill is sent for the President's assent.</w:t>
      </w:r>
    </w:p>
    <w:p>
      <w:pPr>
        <w:spacing w:before="0"/>
      </w:pPr>
      <w:r>
        <w:rPr>
          <w:b w:val="0"/>
        </w:rPr>
        <w:t>• Important Examples of Money Bills: The Goods and Services Tax (GST) Bill was passed as a Money Bill in 2017.</w:t>
      </w:r>
    </w:p>
    <w:p>
      <w:pPr>
        <w:spacing w:before="0"/>
      </w:pPr>
      <w:r>
        <w:rPr>
          <w:b w:val="0"/>
        </w:rPr>
        <w:t>• Other examples include Bills related to income tax amendments, appropriation of funds, and public borrowing.</w:t>
      </w:r>
    </w:p>
    <w:p>
      <w:pPr>
        <w:spacing w:before="0"/>
      </w:pPr>
      <w:r>
        <w:rPr>
          <w:b w:val="0"/>
        </w:rPr>
        <w:t>• Article 110 is crucial for maintaining the separation of powers between the Lok Sabha and Rajya Sabha regarding financial legislation.</w:t>
      </w:r>
    </w:p>
    <w:p>
      <w:pPr>
        <w:spacing w:before="0"/>
      </w:pPr>
      <w:r>
        <w:rPr>
          <w:b w:val="0"/>
        </w:rPr>
        <w:t>• The Speaker's decision on classifying a Bill as a Money Bill is final and cannot be challenged in court.</w:t>
      </w:r>
    </w:p>
    <w:p>
      <w:pPr>
        <w:spacing w:before="0"/>
      </w:pPr>
      <w:r>
        <w:rPr>
          <w:b w:val="0"/>
        </w:rPr>
        <w:t>• This provision ensures that financial matters remain under the control of the directly elected representatives of the people in the Lok Sabha.</w:t>
      </w:r>
    </w:p>
    <w:p>
      <w:pPr>
        <w:spacing w:before="0"/>
      </w:pPr>
      <w:r>
        <w:rPr>
          <w:b w:val="0"/>
        </w:rPr>
        <w:t>• Money Bills are an integral part of India's parliamentary democracy, where the government requires legislative approval to impose taxes or spend public funds.</w:t>
      </w:r>
    </w:p>
    <w:p>
      <w:pPr>
        <w:spacing w:before="0"/>
      </w:pPr>
      <w:r>
        <w:rPr>
          <w:b w:val="0"/>
        </w:rPr>
        <w:t>• Understanding the provisions of Article 110 is essential for comprehending the legislative process concerning financial matters in India.</w:t>
      </w:r>
    </w:p>
    <w:p>
      <w:pPr>
        <w:spacing w:before="0"/>
      </w:pPr>
      <w:r>
        <w:rPr>
          <w:b w:val="0"/>
        </w:rPr>
      </w:r>
    </w:p>
    <w:p>
      <w:pPr>
        <w:spacing w:after="100" w:line="360" w:lineRule="auto" w:before="0"/>
      </w:pPr>
      <w:r>
        <w:rPr>
          <w:b w:val="0"/>
        </w:rPr>
        <w:t>4. What were the cities of the Indus Valley generally enclosed with?</w:t>
      </w:r>
    </w:p>
    <w:p>
      <w:pPr>
        <w:spacing w:before="0"/>
      </w:pPr>
      <w:r>
        <w:rPr>
          <w:b w:val="0"/>
        </w:rPr>
      </w:r>
    </w:p>
    <w:p>
      <w:pPr>
        <w:spacing w:after="100" w:before="0"/>
      </w:pPr>
      <w:r>
        <w:rPr>
          <w:b w:val="0"/>
        </w:rPr>
        <w:t>A. Wooden fences</w:t>
      </w:r>
    </w:p>
    <w:p>
      <w:pPr>
        <w:spacing w:after="100" w:before="0"/>
      </w:pPr>
      <w:r>
        <w:rPr>
          <w:b w:val="0"/>
        </w:rPr>
        <w:t>B. Fortified walls with gateways</w:t>
      </w:r>
    </w:p>
    <w:p>
      <w:pPr>
        <w:spacing w:after="100" w:before="0"/>
      </w:pPr>
      <w:r>
        <w:rPr>
          <w:b w:val="0"/>
        </w:rPr>
        <w:t>C. Stone barricades</w:t>
      </w:r>
    </w:p>
    <w:p>
      <w:pPr>
        <w:spacing w:after="100" w:before="0"/>
      </w:pPr>
      <w:r>
        <w:rPr>
          <w:b w:val="0"/>
        </w:rPr>
        <w:t>D. Moats and drawbridges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Fortified walls with gateways. Key Points Additional Information Important Points</w:t>
      </w:r>
    </w:p>
    <w:p>
      <w:pPr>
        <w:spacing w:before="0"/>
      </w:pPr>
      <w:r>
        <w:rPr>
          <w:b w:val="0"/>
        </w:rPr>
        <w:t>• The cities of the Indus Valley Civilization were generally enclosed with fortified walls that included gateways, indicating a focus on urban planning and security.</w:t>
      </w:r>
    </w:p>
    <w:p>
      <w:pPr>
        <w:spacing w:before="0"/>
      </w:pPr>
      <w:r>
        <w:rPr>
          <w:b w:val="0"/>
        </w:rPr>
        <w:t>• The fortified walls served multiple purposes such as defense against potential invasions, protection against floods, and demarcation of the city’s boundaries.</w:t>
      </w:r>
    </w:p>
    <w:p>
      <w:pPr>
        <w:spacing w:before="0"/>
      </w:pPr>
      <w:r>
        <w:rPr>
          <w:b w:val="0"/>
        </w:rPr>
        <w:t>• These walls were constructed using baked bricks of uniform size, showcasing the advanced engineering skills and standardization techniques of the Indus Valley people.</w:t>
      </w:r>
    </w:p>
    <w:p>
      <w:pPr>
        <w:spacing w:before="0"/>
      </w:pPr>
      <w:r>
        <w:rPr>
          <w:b w:val="0"/>
        </w:rPr>
        <w:t>• Prominent cities like Harappa, Mohenjo-Daro, and Kalibangan were known for having these fortified structures, which often separated the citadel (upper town) from the lower residential area.</w:t>
      </w:r>
    </w:p>
    <w:p>
      <w:pPr>
        <w:spacing w:before="0"/>
      </w:pPr>
      <w:r>
        <w:rPr>
          <w:b w:val="0"/>
        </w:rPr>
        <w:t>• The gateways in the walls were used not only for entry and exit but also for trade, taxation, and monitoring movement. This highlights the economic and administrative sophistication of the civilization.</w:t>
      </w:r>
    </w:p>
    <w:p>
      <w:pPr>
        <w:spacing w:before="0"/>
      </w:pPr>
      <w:r>
        <w:rPr>
          <w:b w:val="0"/>
        </w:rPr>
        <w:t>• Indus Valley Civilization: The Indus Valley Civilization (2600-1900 BCE) is one of the world’s oldest urban civilizations, thriving in areas of present-day India and Pakistan.</w:t>
      </w:r>
    </w:p>
    <w:p>
      <w:pPr>
        <w:spacing w:before="0"/>
      </w:pPr>
      <w:r>
        <w:rPr>
          <w:b w:val="0"/>
        </w:rPr>
        <w:t>• It is renowned for its meticulous urban planning, with well-laid streets, drainage systems, and large public baths.</w:t>
      </w:r>
    </w:p>
    <w:p>
      <w:pPr>
        <w:spacing w:before="0"/>
      </w:pPr>
      <w:r>
        <w:rPr>
          <w:b w:val="0"/>
        </w:rPr>
        <w:t>• Key cities include Harappa (Punjab, Pakistan), Mohenjo-Daro (Sindh, Pakistan), and Dholavira (Gujarat, India).</w:t>
      </w:r>
    </w:p>
    <w:p>
      <w:pPr>
        <w:spacing w:before="0"/>
      </w:pPr>
      <w:r>
        <w:rPr>
          <w:b w:val="0"/>
        </w:rPr>
        <w:t>• Construction Techniques: The walls were primarily made of baked bricks, a notable feature distinguishing the Indus Valley Civilization from other contemporary civilizations.</w:t>
      </w:r>
    </w:p>
    <w:p>
      <w:pPr>
        <w:spacing w:before="0"/>
      </w:pPr>
      <w:r>
        <w:rPr>
          <w:b w:val="0"/>
        </w:rPr>
        <w:t>• The use of standardized brick sizes suggests a centralized authority overseeing construction practices.</w:t>
      </w:r>
    </w:p>
    <w:p>
      <w:pPr>
        <w:spacing w:before="0"/>
      </w:pPr>
      <w:r>
        <w:rPr>
          <w:b w:val="0"/>
        </w:rPr>
        <w:t>• Purpose of Fortified Walls: Defense: The walls protected the inhabitants from invaders and natural calamities like floods.</w:t>
      </w:r>
    </w:p>
    <w:p>
      <w:pPr>
        <w:spacing w:before="0"/>
      </w:pPr>
      <w:r>
        <w:rPr>
          <w:b w:val="0"/>
        </w:rPr>
        <w:t>• Urban Organization: The walls demarcated administrative areas (citadel) from residential ones, reflecting a hierarchical society.</w:t>
      </w:r>
    </w:p>
    <w:p>
      <w:pPr>
        <w:spacing w:before="0"/>
      </w:pPr>
      <w:r>
        <w:rPr>
          <w:b w:val="0"/>
        </w:rPr>
        <w:t>• Trade Control: The gateways in the walls allowed for regulation of trade and collection of taxes.</w:t>
      </w:r>
    </w:p>
    <w:p>
      <w:pPr>
        <w:spacing w:before="0"/>
      </w:pPr>
      <w:r>
        <w:rPr>
          <w:b w:val="0"/>
        </w:rPr>
        <w:t>• Other Features of Indus Valley Cities: Advanced drainage systems with covered drains and soak pits indicate a focus on hygiene and sanitation.</w:t>
      </w:r>
    </w:p>
    <w:p>
      <w:pPr>
        <w:spacing w:before="0"/>
      </w:pPr>
      <w:r>
        <w:rPr>
          <w:b w:val="0"/>
        </w:rPr>
        <w:t>• Public buildings, granaries, and baths like the Great Bath of Mohenjo-Daro highlight the civilization’s architectural achievements.</w:t>
      </w:r>
    </w:p>
    <w:p>
      <w:pPr>
        <w:spacing w:before="0"/>
      </w:pPr>
      <w:r>
        <w:rPr>
          <w:b w:val="0"/>
        </w:rPr>
        <w:t>• Option 1: Wooden fences Wooden fences were not a feature of Indus Valley cities. Wood was primarily used for making tools, carts, and furniture rather than for constructing large structures.</w:t>
      </w:r>
    </w:p>
    <w:p>
      <w:pPr>
        <w:spacing w:before="0"/>
      </w:pPr>
      <w:r>
        <w:rPr>
          <w:b w:val="0"/>
        </w:rPr>
        <w:t>• Option 3: Stone barricades Stone was rarely used in Indus construction. Baked bricks were the dominant material, reflecting the availability of resources like clay in the region.</w:t>
      </w:r>
    </w:p>
    <w:p>
      <w:pPr>
        <w:spacing w:before="0"/>
      </w:pPr>
      <w:r>
        <w:rPr>
          <w:b w:val="0"/>
        </w:rPr>
        <w:t>• Option 4: Moats and drawbridges While moats and drawbridges were common in medieval forts, there is no archaeological evidence of such structures in Indus Valley cities.</w:t>
      </w:r>
    </w:p>
    <w:p>
      <w:pPr>
        <w:spacing w:before="0"/>
      </w:pPr>
      <w:r>
        <w:rPr>
          <w:b w:val="0"/>
        </w:rPr>
        <w:t>• Indus Valley’s focus on fortified walls with gateways was a unique feature of its urban planning, serving both practical and administrative purposes.</w:t>
      </w:r>
    </w:p>
    <w:p>
      <w:pPr>
        <w:spacing w:before="0"/>
      </w:pPr>
      <w:r>
        <w:rPr>
          <w:b w:val="0"/>
        </w:rPr>
      </w:r>
    </w:p>
    <w:p>
      <w:pPr>
        <w:spacing w:after="100" w:line="360" w:lineRule="auto" w:before="0"/>
      </w:pPr>
      <w:r>
        <w:rPr>
          <w:b w:val="0"/>
        </w:rPr>
        <w:t>5. What does GDP stand for in economics?</w:t>
      </w:r>
    </w:p>
    <w:p>
      <w:pPr>
        <w:spacing w:before="0"/>
      </w:pPr>
      <w:r>
        <w:rPr>
          <w:b w:val="0"/>
        </w:rPr>
      </w:r>
    </w:p>
    <w:p>
      <w:pPr>
        <w:spacing w:after="100" w:before="0"/>
      </w:pPr>
      <w:r>
        <w:rPr>
          <w:b w:val="0"/>
        </w:rPr>
        <w:t>A. Gross Domestic Product</w:t>
      </w:r>
    </w:p>
    <w:p>
      <w:pPr>
        <w:spacing w:after="100" w:before="0"/>
      </w:pPr>
      <w:r>
        <w:rPr>
          <w:b w:val="0"/>
        </w:rPr>
        <w:t>B. Government Domestic Plan</w:t>
      </w:r>
    </w:p>
    <w:p>
      <w:pPr>
        <w:spacing w:after="100" w:before="0"/>
      </w:pPr>
      <w:r>
        <w:rPr>
          <w:b w:val="0"/>
        </w:rPr>
        <w:t>C. General Development Plan</w:t>
      </w:r>
    </w:p>
    <w:p>
      <w:pPr>
        <w:spacing w:after="100" w:before="0"/>
      </w:pPr>
      <w:r>
        <w:rPr>
          <w:b w:val="0"/>
        </w:rPr>
        <w:t>D. Gross Demand Process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Gross Domestic Product. Key Points Additional Information Important Points</w:t>
      </w:r>
    </w:p>
    <w:p>
      <w:pPr>
        <w:spacing w:before="0"/>
      </w:pPr>
      <w:r>
        <w:rPr>
          <w:b w:val="0"/>
        </w:rPr>
        <w:t>• Gross Domestic Product (GDP) is defined as the total monetary or market value of all the finished goods and services produced within a country's borders in a specific time period, usually annually or quarterly.</w:t>
      </w:r>
    </w:p>
    <w:p>
      <w:pPr>
        <w:spacing w:before="0"/>
      </w:pPr>
      <w:r>
        <w:rPr>
          <w:b w:val="0"/>
        </w:rPr>
        <w:t>• It functions as a comprehensive scorecard of a country’s economic health and is a primary indicator used by policymakers, central banks, and investors to analyze the size and growth rate of an economy.</w:t>
      </w:r>
    </w:p>
    <w:p>
      <w:pPr>
        <w:spacing w:before="0"/>
      </w:pPr>
      <w:r>
        <w:rPr>
          <w:b w:val="0"/>
        </w:rPr>
        <w:t>• The term 'Gross' implies that the total value is calculated before accounting for the depreciation or wear and tear of capital assets (like machinery and buildings) used during the production process.</w:t>
      </w:r>
    </w:p>
    <w:p>
      <w:pPr>
        <w:spacing w:before="0"/>
      </w:pPr>
      <w:r>
        <w:rPr>
          <w:b w:val="0"/>
        </w:rPr>
        <w:t>• The term 'Domestic' emphasizes that the production must occur within the geographical boundaries of a specific nation, regardless of whether the producers are citizens or foreign entities.</w:t>
      </w:r>
    </w:p>
    <w:p>
      <w:pPr>
        <w:spacing w:before="0"/>
      </w:pPr>
      <w:r>
        <w:rPr>
          <w:b w:val="0"/>
        </w:rPr>
        <w:t>• The other options provided, such as Government Domestic Plan, General Development Plan, and Gross Demand Process, are not recognized economic indicators or standard terminologies used to measure national income or aggregate output.</w:t>
      </w:r>
    </w:p>
    <w:p>
      <w:pPr>
        <w:spacing w:before="0"/>
      </w:pPr>
      <w:r>
        <w:rPr>
          <w:b w:val="0"/>
        </w:rPr>
        <w:t>• There are three main methods to calculate GDP: the Expenditure Approach (sum of consumption, investment, government spending, and net exports), the Income Approach (sum of wages, rents, interest, and profits), and the Value-Added (Production) Approach.</w:t>
      </w:r>
    </w:p>
    <w:p>
      <w:pPr>
        <w:spacing w:before="0"/>
      </w:pPr>
      <w:r>
        <w:rPr>
          <w:b w:val="0"/>
        </w:rPr>
        <w:t>• Nominal GDP measures the value of output using current market prices, while Real GDP adjusts for inflation by using constant prices from a base year, allowing for a more accurate comparison of economic volume over time.</w:t>
      </w:r>
    </w:p>
    <w:p>
      <w:pPr>
        <w:spacing w:before="0"/>
      </w:pPr>
      <w:r>
        <w:rPr>
          <w:b w:val="0"/>
        </w:rPr>
        <w:t>• GDP per capita is calculated by dividing the total GDP by the population of the country; it is widely used as a proxy for the standard of living and economic productivity of a nation's citizens.</w:t>
      </w:r>
    </w:p>
    <w:p>
      <w:pPr>
        <w:spacing w:before="0"/>
      </w:pPr>
      <w:r>
        <w:rPr>
          <w:b w:val="0"/>
        </w:rPr>
        <w:t>• The modern concept of GDP was first developed by Simon Kuznets in 1934 for a US Congress report, and it became the global standard for measuring economies following the Bretton Woods Conference in 1944.</w:t>
      </w:r>
    </w:p>
    <w:p>
      <w:pPr>
        <w:spacing w:before="0"/>
      </w:pPr>
      <w:r>
        <w:rPr>
          <w:b w:val="0"/>
        </w:rPr>
        <w:t>• Despite its importance, GDP has limitations; it does not measure the informal economy, unpaid domestic work, income inequality, or the environmental impact of industrial production.</w:t>
      </w:r>
    </w:p>
    <w:p>
      <w:pPr>
        <w:spacing w:before="0"/>
      </w:pPr>
      <w:r>
        <w:rPr>
          <w:b w:val="0"/>
        </w:rPr>
        <w:t>• In India, the National Statistical Office (NSO), which operates under the Ministry of Statistics and Programme Implementation (MoSPI), is the official body responsible for the compilation and release of GDP data.</w:t>
      </w:r>
    </w:p>
    <w:p>
      <w:pPr>
        <w:spacing w:before="0"/>
      </w:pPr>
      <w:r>
        <w:rPr>
          <w:b w:val="0"/>
        </w:rPr>
        <w:t>• The Base Year for GDP calculation in India was updated from 2004-05 to 2011-12 in January 2015 to better reflect the structural changes and modern trends in the Indian economy.</w:t>
      </w:r>
    </w:p>
    <w:p>
      <w:pPr>
        <w:spacing w:before="0"/>
      </w:pPr>
      <w:r>
        <w:rPr>
          <w:b w:val="0"/>
        </w:rPr>
        <w:t>• Gross National Product (GNP) is a related metric that measures the total value of goods and services produced by the citizens of a country, including those living abroad, while excluding the output of foreign nationals residing within the country.</w:t>
      </w:r>
    </w:p>
    <w:p>
      <w:pPr>
        <w:spacing w:before="0"/>
      </w:pPr>
      <w:r>
        <w:rPr>
          <w:b w:val="0"/>
        </w:rPr>
        <w:t>• Gross Value Added (GVA) is another significant measure used in India to track the supply-side of the economy; it is defined as GDP minus taxes on products plus subsidies on products.</w:t>
      </w:r>
    </w:p>
    <w:p>
      <w:pPr>
        <w:spacing w:before="0"/>
      </w:pPr>
      <w:r>
        <w:rPr>
          <w:b w:val="0"/>
        </w:rPr>
        <w:t>• India is currently one of the fastest-growing major economies in the world and aims to become a 5 trillion dollar economy in the near future through various government initiatives and structural reforms.</w:t>
      </w:r>
    </w:p>
    <w:p>
      <w:pPr>
        <w:spacing w:before="0"/>
      </w:pPr>
      <w:r>
        <w:rPr>
          <w:b w:val="0"/>
        </w:rPr>
      </w:r>
    </w:p>
    <w:p>
      <w:pPr>
        <w:spacing w:after="100" w:line="360" w:lineRule="auto" w:before="0"/>
      </w:pPr>
      <w:r>
        <w:rPr>
          <w:b w:val="0"/>
        </w:rPr>
        <w:t>6. Which of these Nobel Prize-winning authors did NOT win the Pulitzer Prize?</w:t>
      </w:r>
    </w:p>
    <w:p>
      <w:pPr>
        <w:spacing w:before="0"/>
      </w:pPr>
      <w:r>
        <w:rPr>
          <w:b w:val="0"/>
        </w:rPr>
      </w:r>
    </w:p>
    <w:p>
      <w:pPr>
        <w:spacing w:after="100" w:before="0"/>
      </w:pPr>
      <w:r>
        <w:rPr>
          <w:b w:val="0"/>
        </w:rPr>
        <w:t>A. Ernest Hemingway</w:t>
      </w:r>
    </w:p>
    <w:p>
      <w:pPr>
        <w:spacing w:after="100" w:before="0"/>
      </w:pPr>
      <w:r>
        <w:rPr>
          <w:b w:val="0"/>
        </w:rPr>
        <w:t>B. Gabriel Garcia Marquez</w:t>
      </w:r>
    </w:p>
    <w:p>
      <w:pPr>
        <w:spacing w:after="100" w:before="0"/>
      </w:pPr>
      <w:r>
        <w:rPr>
          <w:b w:val="0"/>
        </w:rPr>
        <w:t>C. William Faulkner</w:t>
      </w:r>
    </w:p>
    <w:p>
      <w:pPr>
        <w:spacing w:after="100" w:before="0"/>
      </w:pPr>
      <w:r>
        <w:rPr>
          <w:b w:val="0"/>
        </w:rPr>
        <w:t>D. John Steinbeck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Gabriel Garcia Marquez. Key Points Additional Information Important Points</w:t>
      </w:r>
    </w:p>
    <w:p>
      <w:pPr>
        <w:spacing w:before="0"/>
      </w:pPr>
      <w:r>
        <w:rPr>
          <w:b w:val="0"/>
        </w:rPr>
        <w:t>• Gabriel Garcia Marquez, a Colombian author renowned for his literary works, won the Nobel Prize in Literature in 1982 for his contributions to the field of magical realism. However, he did not win the Pulitzer Prize, which is primarily awarded to American authors or works.</w:t>
      </w:r>
    </w:p>
    <w:p>
      <w:pPr>
        <w:spacing w:before="0"/>
      </w:pPr>
      <w:r>
        <w:rPr>
          <w:b w:val="0"/>
        </w:rPr>
        <w:t>• The Pulitzer Prize is a prestigious award given in the United States for achievements in journalism, literature, and music. It generally focuses on works written in English or by American authors. Hence, Gabriel Garcia Marquez did not qualify for this prize.</w:t>
      </w:r>
    </w:p>
    <w:p>
      <w:pPr>
        <w:spacing w:before="0"/>
      </w:pPr>
      <w:r>
        <w:rPr>
          <w:b w:val="0"/>
        </w:rPr>
        <w:t>• Ernest Hemingway, another literary giant, won both the Nobel Prize in Literature in 1954 and the Pulitzer Prize in 1953 for his novel The Old Man and the Sea. Hence, he is not the correct answer.</w:t>
      </w:r>
    </w:p>
    <w:p>
      <w:pPr>
        <w:spacing w:before="0"/>
      </w:pPr>
      <w:r>
        <w:rPr>
          <w:b w:val="0"/>
        </w:rPr>
        <w:t>• William Faulkner also received both accolades. He won the Nobel Prize in Literature in 1949 and the Pulitzer Prize twice for his works A Fable (1955) and The Reivers (1963). Hence, he is not the correct answer.</w:t>
      </w:r>
    </w:p>
    <w:p>
      <w:pPr>
        <w:spacing w:before="0"/>
      </w:pPr>
      <w:r>
        <w:rPr>
          <w:b w:val="0"/>
        </w:rPr>
        <w:t>• John Steinbeck, the author of the classic novel The Grapes of Wrath, won the Nobel Prize in Literature in 1962 and the Pulitzer Prize in 1940 for the same novel. Hence, he is not the correct answer.</w:t>
      </w:r>
    </w:p>
    <w:p>
      <w:pPr>
        <w:spacing w:before="0"/>
      </w:pPr>
      <w:r>
        <w:rPr>
          <w:b w:val="0"/>
        </w:rPr>
        <w:t>• Hence, the correct answer is Gabriel Garcia Marquez.</w:t>
      </w:r>
    </w:p>
    <w:p>
      <w:pPr>
        <w:spacing w:before="0"/>
      </w:pPr>
      <w:r>
        <w:rPr>
          <w:b w:val="0"/>
        </w:rPr>
        <w:t>• Gabriel Garcia Marquez: Gabriel Garcia Marquez is best known for his masterpiece One Hundred Years of Solitude, which is a hallmark of the magical realism genre.</w:t>
      </w:r>
    </w:p>
    <w:p>
      <w:pPr>
        <w:spacing w:before="0"/>
      </w:pPr>
      <w:r>
        <w:rPr>
          <w:b w:val="0"/>
        </w:rPr>
        <w:t>• He was a Colombian author whose works explored themes of history, culture, and identity in Latin America.</w:t>
      </w:r>
    </w:p>
    <w:p>
      <w:pPr>
        <w:spacing w:before="0"/>
      </w:pPr>
      <w:r>
        <w:rPr>
          <w:b w:val="0"/>
        </w:rPr>
        <w:t>• His works, though globally acclaimed, did not fit the criteria for the Pulitzer Prize, which primarily recognizes American contributions.</w:t>
      </w:r>
    </w:p>
    <w:p>
      <w:pPr>
        <w:spacing w:before="0"/>
      </w:pPr>
      <w:r>
        <w:rPr>
          <w:b w:val="0"/>
        </w:rPr>
        <w:t>• Pulitzer Prize: The Pulitzer Prize was established in 1917 by provisions in the will of Joseph Pulitzer, a Hungarian-American journalist and newspaper publisher.</w:t>
      </w:r>
    </w:p>
    <w:p>
      <w:pPr>
        <w:spacing w:before="0"/>
      </w:pPr>
      <w:r>
        <w:rPr>
          <w:b w:val="0"/>
        </w:rPr>
        <w:t>• It is awarded annually in 21 categories, including fiction, drama, history, and journalism.</w:t>
      </w:r>
    </w:p>
    <w:p>
      <w:pPr>
        <w:spacing w:before="0"/>
      </w:pPr>
      <w:r>
        <w:rPr>
          <w:b w:val="0"/>
        </w:rPr>
        <w:t>• Other Authors: Ernest Hemingway: His works are known for their economy and understatement. Notable works include The Old Man and the Sea and A Farewell to Arms.</w:t>
      </w:r>
    </w:p>
    <w:p>
      <w:pPr>
        <w:spacing w:before="0"/>
      </w:pPr>
      <w:r>
        <w:rPr>
          <w:b w:val="0"/>
        </w:rPr>
        <w:t>• William Faulkner: Known for his intricate narrative style and exploration of the Southern Gothic tradition. Famous works include The Sound and the Fury and As I Lay Dying.</w:t>
      </w:r>
    </w:p>
    <w:p>
      <w:pPr>
        <w:spacing w:before="0"/>
      </w:pPr>
      <w:r>
        <w:rPr>
          <w:b w:val="0"/>
        </w:rPr>
        <w:t>• John Steinbeck: He explored themes of social injustice and the human condition. His notable works include The Grapes of Wrath and Of Mice and Men.</w:t>
      </w:r>
    </w:p>
    <w:p>
      <w:pPr>
        <w:spacing w:before="0"/>
      </w:pPr>
      <w:r>
        <w:rPr>
          <w:b w:val="0"/>
        </w:rPr>
        <w:t>• Nobel Prize: The Nobel Prize in Literature is a global recognition awarded annually to authors, poets, and playwrights for their outstanding contributions to the literary world.</w:t>
      </w:r>
    </w:p>
    <w:p>
      <w:pPr>
        <w:spacing w:before="0"/>
      </w:pPr>
      <w:r>
        <w:rPr>
          <w:b w:val="0"/>
        </w:rPr>
        <w:t>• This prize has a broader scope than the Pulitzer, as it is not restricted by language or nationality.</w:t>
      </w:r>
    </w:p>
    <w:p>
      <w:pPr>
        <w:spacing w:before="0"/>
      </w:pPr>
      <w:r>
        <w:rPr>
          <w:b w:val="0"/>
        </w:rPr>
        <w:t>• Key Differences Between the Pulitzer and Nobel Prizes: Pulitzer: Focuses on American achievements and works in English.</w:t>
      </w:r>
    </w:p>
    <w:p>
      <w:pPr>
        <w:spacing w:before="0"/>
      </w:pPr>
      <w:r>
        <w:rPr>
          <w:b w:val="0"/>
        </w:rPr>
        <w:t>• Nobel: Recognizes global literary contributions, irrespective of language or nationality.</w:t>
      </w:r>
    </w:p>
    <w:p>
      <w:pPr>
        <w:spacing w:before="0"/>
      </w:pPr>
      <w:r>
        <w:rPr>
          <w:b w:val="0"/>
        </w:rPr>
      </w:r>
    </w:p>
    <w:p>
      <w:pPr>
        <w:spacing w:after="100" w:line="360" w:lineRule="auto" w:before="0"/>
      </w:pPr>
      <w:r>
        <w:rPr>
          <w:b w:val="0"/>
        </w:rPr>
        <w:t>7. Fill in the blanks: The composition "Guru Bin Kaise Gun Gaaye" is set to the rhythmic cycle known as ____</w:t>
      </w:r>
    </w:p>
    <w:p>
      <w:pPr>
        <w:spacing w:before="0"/>
      </w:pPr>
      <w:r>
        <w:rPr>
          <w:b w:val="0"/>
        </w:rPr>
      </w:r>
    </w:p>
    <w:p>
      <w:pPr>
        <w:spacing w:after="100" w:before="0"/>
      </w:pPr>
      <w:r>
        <w:rPr>
          <w:b w:val="0"/>
        </w:rPr>
        <w:t>A. Jhaptaal</w:t>
      </w:r>
    </w:p>
    <w:p>
      <w:pPr>
        <w:spacing w:after="100" w:before="0"/>
      </w:pPr>
      <w:r>
        <w:rPr>
          <w:b w:val="0"/>
        </w:rPr>
        <w:t>B. Keharwa</w:t>
      </w:r>
    </w:p>
    <w:p>
      <w:pPr>
        <w:spacing w:after="100" w:before="0"/>
      </w:pPr>
      <w:r>
        <w:rPr>
          <w:b w:val="0"/>
        </w:rPr>
        <w:t>C. Teentaal</w:t>
      </w:r>
    </w:p>
    <w:p>
      <w:pPr>
        <w:spacing w:after="100" w:before="0"/>
      </w:pPr>
      <w:r>
        <w:rPr>
          <w:b w:val="0"/>
        </w:rPr>
        <w:t>D. Roopak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Teentaal. Key Points Additional Information</w:t>
      </w:r>
    </w:p>
    <w:p>
      <w:pPr>
        <w:spacing w:before="0"/>
      </w:pPr>
      <w:r>
        <w:rPr>
          <w:b w:val="0"/>
        </w:rPr>
        <w:t>• Teentaal is one of the most widely used taals (rhythmic cycles) in Hindustani classical music.</w:t>
      </w:r>
    </w:p>
    <w:p>
      <w:pPr>
        <w:spacing w:before="0"/>
      </w:pPr>
      <w:r>
        <w:rPr>
          <w:b w:val="0"/>
        </w:rPr>
        <w:t>• It consists of 16 beats, divided into four equal sections (vibhags) of four beats each, making it highly versatile.</w:t>
      </w:r>
    </w:p>
    <w:p>
      <w:pPr>
        <w:spacing w:before="0"/>
      </w:pPr>
      <w:r>
        <w:rPr>
          <w:b w:val="0"/>
        </w:rPr>
        <w:t>• The structure of Teentaal follows a systematic pattern of claps (taali) and a wave (khali), with claps on beats 1, 5, and 13, and a wave on beat 9.</w:t>
      </w:r>
    </w:p>
    <w:p>
      <w:pPr>
        <w:spacing w:before="0"/>
      </w:pPr>
      <w:r>
        <w:rPr>
          <w:b w:val="0"/>
        </w:rPr>
        <w:t>• Teentaal is extensively used in instrumental, vocal, and dance performances due to its symmetry and adaptability.</w:t>
      </w:r>
    </w:p>
    <w:p>
      <w:pPr>
        <w:spacing w:before="0"/>
      </w:pPr>
      <w:r>
        <w:rPr>
          <w:b w:val="0"/>
        </w:rPr>
        <w:t>• The composition "Guru Bin Kaise Gun Gaaye" is set to Teentaal, showcasing its balanced and rhythmic framework.</w:t>
      </w:r>
    </w:p>
    <w:p>
      <w:pPr>
        <w:spacing w:before="0"/>
      </w:pPr>
      <w:r>
        <w:rPr>
          <w:b w:val="0"/>
        </w:rPr>
        <w:t>• Jhaptaal Jhaptaal is a rhythmic cycle of 10 beats, divided into four sections (2+3+2+3).</w:t>
      </w:r>
    </w:p>
    <w:p>
      <w:pPr>
        <w:spacing w:before="0"/>
      </w:pPr>
      <w:r>
        <w:rPr>
          <w:b w:val="0"/>
        </w:rPr>
        <w:t>• It is commonly used in semi-classical and classical music forms like khayal and instrumental compositions.</w:t>
      </w:r>
    </w:p>
    <w:p>
      <w:pPr>
        <w:spacing w:before="0"/>
      </w:pPr>
      <w:r>
        <w:rPr>
          <w:b w:val="0"/>
        </w:rPr>
        <w:t>• Jhaptaal's unique structure offers a dynamic and intricate rhythmic framework for performances.</w:t>
      </w:r>
    </w:p>
    <w:p>
      <w:pPr>
        <w:spacing w:before="0"/>
      </w:pPr>
      <w:r>
        <w:rPr>
          <w:b w:val="0"/>
        </w:rPr>
        <w:t>• Keharwa Keharwa is a 8-beat taal, divided into two sections (4+4).</w:t>
      </w:r>
    </w:p>
    <w:p>
      <w:pPr>
        <w:spacing w:before="0"/>
      </w:pPr>
      <w:r>
        <w:rPr>
          <w:b w:val="0"/>
        </w:rPr>
        <w:t>• It is widely used in light classical, folk, and popular music across various Indian music traditions.</w:t>
      </w:r>
    </w:p>
    <w:p>
      <w:pPr>
        <w:spacing w:before="0"/>
      </w:pPr>
      <w:r>
        <w:rPr>
          <w:b w:val="0"/>
        </w:rPr>
        <w:t>• Keharwa is known for its simplicity and is frequently used in bhajans, ghazals, and Bollywood songs.</w:t>
      </w:r>
    </w:p>
    <w:p>
      <w:pPr>
        <w:spacing w:before="0"/>
      </w:pPr>
      <w:r>
        <w:rPr>
          <w:b w:val="0"/>
        </w:rPr>
        <w:t>• Roopak Roopak taal is composed of 7 beats, divided into three sections (3+2+2).</w:t>
      </w:r>
    </w:p>
    <w:p>
      <w:pPr>
        <w:spacing w:before="0"/>
      </w:pPr>
      <w:r>
        <w:rPr>
          <w:b w:val="0"/>
        </w:rPr>
        <w:t>• It is often employed in semi-classical and classical music, providing a unique rhythmic feel.</w:t>
      </w:r>
    </w:p>
    <w:p>
      <w:pPr>
        <w:spacing w:before="0"/>
      </w:pPr>
      <w:r>
        <w:rPr>
          <w:b w:val="0"/>
        </w:rPr>
        <w:t>• Roopak taal's distinctive structure makes it suitable for compositions requiring a lighter rhythmic touch.</w:t>
      </w:r>
    </w:p>
    <w:p>
      <w:pPr>
        <w:spacing w:before="0"/>
      </w:pPr>
      <w:r>
        <w:rPr>
          <w:b w:val="0"/>
        </w:rPr>
      </w:r>
    </w:p>
    <w:p>
      <w:pPr>
        <w:spacing w:after="100" w:line="360" w:lineRule="auto" w:before="0"/>
      </w:pPr>
      <w:r>
        <w:rPr>
          <w:b w:val="0"/>
        </w:rPr>
        <w:t>8. Consider the following statements about the book 'The Absolutely True Diary of a Part-Time Indian': 1) It received the Pulitzer Prize for Fiction due to its unique narrative style and significant influence on American historical literature. 2) The novel won the National Book Award for its deep portrayal of Native American identity and youth struggles.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is correct. Key Points Additional Information Important Points</w:t>
      </w:r>
    </w:p>
    <w:p>
      <w:pPr>
        <w:spacing w:before="0"/>
      </w:pPr>
      <w:r>
        <w:rPr>
          <w:b w:val="0"/>
        </w:rPr>
        <w:t>• Statement 1: The book 'The Absolutely True Diary of a Part-Time Indian' did not receive the Pulitzer Prize for Fiction. While the book is critically acclaimed, it won other prestigious awards such as the National Book Award for Young People's Literature in 2007. Hence, statement 1 is incorrect.</w:t>
      </w:r>
    </w:p>
    <w:p>
      <w:pPr>
        <w:spacing w:before="0"/>
      </w:pPr>
      <w:r>
        <w:rPr>
          <w:b w:val="0"/>
        </w:rPr>
        <w:t>• Statement 2: The novel indeed won the National Book Award for Young People's Literature in 2007. The book received this recognition for its profound portrayal of Native American identity, struggles of youth, and experiences of growing up in a marginalized community. Hence, statement 2 is correct.</w:t>
      </w:r>
    </w:p>
    <w:p>
      <w:pPr>
        <w:spacing w:before="0"/>
      </w:pPr>
      <w:r>
        <w:rPr>
          <w:b w:val="0"/>
        </w:rPr>
        <w:t>• Author: The book is authored by Sherman Alexie, a Native American writer known for his storytelling that highlights the complexities of Native American life.</w:t>
      </w:r>
    </w:p>
    <w:p>
      <w:pPr>
        <w:spacing w:before="0"/>
      </w:pPr>
      <w:r>
        <w:rPr>
          <w:b w:val="0"/>
        </w:rPr>
        <w:t>• Genre: The novel is categorized as young adult fiction and incorporates elements of humor, tragedy, and resilience in its narrative.</w:t>
      </w:r>
    </w:p>
    <w:p>
      <w:pPr>
        <w:spacing w:before="0"/>
      </w:pPr>
      <w:r>
        <w:rPr>
          <w:b w:val="0"/>
        </w:rPr>
        <w:t>• Purpose: The book aims to shed light on issues like poverty, racism, alcoholism, and social isolation, while also emphasizing themes of hope and determination.</w:t>
      </w:r>
    </w:p>
    <w:p>
      <w:pPr>
        <w:spacing w:before="0"/>
      </w:pPr>
      <w:r>
        <w:rPr>
          <w:b w:val="0"/>
        </w:rPr>
        <w:t>• The book has been widely used in schools and educational institutions to discuss topics like cultural diversity and youth challenges.</w:t>
      </w:r>
    </w:p>
    <w:p>
      <w:pPr>
        <w:spacing w:before="0"/>
      </w:pPr>
      <w:r>
        <w:rPr>
          <w:b w:val="0"/>
        </w:rPr>
        <w:t>• About the Book: 'The Absolutely True Diary of a Part-Time Indian' was published in 2007.</w:t>
      </w:r>
    </w:p>
    <w:p>
      <w:pPr>
        <w:spacing w:before="0"/>
      </w:pPr>
      <w:r>
        <w:rPr>
          <w:b w:val="0"/>
        </w:rPr>
        <w:t>• The book is a semi-autobiographical account inspired by Sherman Alexie's experiences growing up on the Spokane Indian Reservation.</w:t>
      </w:r>
    </w:p>
    <w:p>
      <w:pPr>
        <w:spacing w:before="0"/>
      </w:pPr>
      <w:r>
        <w:rPr>
          <w:b w:val="0"/>
        </w:rPr>
        <w:t>• The protagonist, Arnold Spirit Jr., also known as Junior, navigates life between his Native American roots and the predominantly white school he transfers to.</w:t>
      </w:r>
    </w:p>
    <w:p>
      <w:pPr>
        <w:spacing w:before="0"/>
      </w:pPr>
      <w:r>
        <w:rPr>
          <w:b w:val="0"/>
        </w:rPr>
        <w:t>• National Book Award: The National Book Award for Young People's Literature is one of the most prestigious literary awards in the United States.</w:t>
      </w:r>
    </w:p>
    <w:p>
      <w:pPr>
        <w:spacing w:before="0"/>
      </w:pPr>
      <w:r>
        <w:rPr>
          <w:b w:val="0"/>
        </w:rPr>
        <w:t>• It honors outstanding literature written for young readers and promotes awareness of diverse themes and storytelling.</w:t>
      </w:r>
    </w:p>
    <w:p>
      <w:pPr>
        <w:spacing w:before="0"/>
      </w:pPr>
      <w:r>
        <w:rPr>
          <w:b w:val="0"/>
        </w:rPr>
        <w:t>• Critical Themes: The book addresses identity struggles, balancing Native American traditions with mainstream American culture.</w:t>
      </w:r>
    </w:p>
    <w:p>
      <w:pPr>
        <w:spacing w:before="0"/>
      </w:pPr>
      <w:r>
        <w:rPr>
          <w:b w:val="0"/>
        </w:rPr>
        <w:t>• It highlights the systemic issues faced by Native Americans, including economic disparity, racism, and lack of opportunities.</w:t>
      </w:r>
    </w:p>
    <w:p>
      <w:pPr>
        <w:spacing w:before="0"/>
      </w:pPr>
      <w:r>
        <w:rPr>
          <w:b w:val="0"/>
        </w:rPr>
        <w:t>• It also focuses on personal resilience and the importance of pursuing one's dreams despite societal barriers.</w:t>
      </w:r>
    </w:p>
    <w:p>
      <w:pPr>
        <w:spacing w:before="0"/>
      </w:pPr>
      <w:r>
        <w:rPr>
          <w:b w:val="0"/>
        </w:rPr>
        <w:t>• Impact: The book has been widely praised for its honest and humorous depiction of challenging topics.</w:t>
      </w:r>
    </w:p>
    <w:p>
      <w:pPr>
        <w:spacing w:before="0"/>
      </w:pPr>
      <w:r>
        <w:rPr>
          <w:b w:val="0"/>
        </w:rPr>
        <w:t>• It has been included in numerous school reading lists, though it has also faced controversy and bans in certain areas due to its candid discussion of sensitive issues.</w:t>
      </w:r>
    </w:p>
    <w:p>
      <w:pPr>
        <w:spacing w:before="0"/>
      </w:pPr>
      <w:r>
        <w:rPr>
          <w:b w:val="0"/>
        </w:rPr>
        <w:t>• Sherman Alexie's work continues to inspire discussions on cultural diversity and the experiences of marginalized communities.</w:t>
      </w:r>
    </w:p>
    <w:p>
      <w:pPr>
        <w:spacing w:before="0"/>
      </w:pPr>
      <w:r>
        <w:rPr>
          <w:b w:val="0"/>
        </w:rPr>
        <w:t>• Controversies: Despite its critical acclaim, the book has faced bans and challenges in schools due to its discussion of topics like poverty, racism, and sexuality. However, many educators and literary advocates argue for its importance in fostering understanding and empathy.</w:t>
      </w:r>
    </w:p>
    <w:p>
      <w:pPr>
        <w:spacing w:before="0"/>
      </w:pPr>
      <w:r>
        <w:rPr>
          <w:b w:val="0"/>
        </w:rPr>
        <w:t>• Illustrations: The book features illustrations by Ellen Forney, which add depth and humor to the storytelling.</w:t>
      </w:r>
    </w:p>
    <w:p>
      <w:pPr>
        <w:spacing w:before="0"/>
      </w:pPr>
      <w:r>
        <w:rPr>
          <w:b w:val="0"/>
        </w:rPr>
        <w:t>• Target Audience: Though written for young adults, the book resonates with readers of all ages due to its universal themes of struggle, identity, and hope.</w:t>
      </w:r>
    </w:p>
    <w:p>
      <w:pPr>
        <w:spacing w:before="0"/>
      </w:pPr>
      <w:r>
        <w:rPr>
          <w:b w:val="0"/>
        </w:rPr>
        <w:t>• Legacy: Sherman Alexie's work, including this novel, remains influential in promoting awareness of Native American culture and challenges.</w:t>
      </w:r>
    </w:p>
    <w:p>
      <w:pPr>
        <w:spacing w:before="0"/>
      </w:pPr>
      <w:r>
        <w:rPr>
          <w:b w:val="0"/>
        </w:rPr>
      </w:r>
    </w:p>
    <w:p>
      <w:pPr>
        <w:spacing w:after="100" w:line="360" w:lineRule="auto" w:before="0"/>
      </w:pPr>
      <w:r>
        <w:rPr>
          <w:b w:val="0"/>
        </w:rPr>
        <w:t>9. What is the age range for farmers to enrol in the Pradhan Mantri Kisan Maandhan Yojana (PM-KMY)?</w:t>
      </w:r>
    </w:p>
    <w:p>
      <w:pPr>
        <w:spacing w:before="0"/>
      </w:pPr>
      <w:r>
        <w:rPr>
          <w:b w:val="0"/>
        </w:rPr>
      </w:r>
    </w:p>
    <w:p>
      <w:pPr>
        <w:spacing w:after="100" w:before="0"/>
      </w:pPr>
      <w:r>
        <w:rPr>
          <w:b w:val="0"/>
        </w:rPr>
        <w:t>A. 18-30 years</w:t>
      </w:r>
    </w:p>
    <w:p>
      <w:pPr>
        <w:spacing w:after="100" w:before="0"/>
      </w:pPr>
      <w:r>
        <w:rPr>
          <w:b w:val="0"/>
        </w:rPr>
        <w:t>B. 18-40 years</w:t>
      </w:r>
    </w:p>
    <w:p>
      <w:pPr>
        <w:spacing w:after="100" w:before="0"/>
      </w:pPr>
      <w:r>
        <w:rPr>
          <w:b w:val="0"/>
        </w:rPr>
        <w:t>C. 21-45 years</w:t>
      </w:r>
    </w:p>
    <w:p>
      <w:pPr>
        <w:spacing w:after="100" w:before="0"/>
      </w:pPr>
      <w:r>
        <w:rPr>
          <w:b w:val="0"/>
        </w:rPr>
        <w:t>D. 25-50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age range for farmers to enroll in the Pradhan Mantri Kisan Maandhan Yojana (PM-KMY) is 18-40 years. The scheme provides a monthly pension of Rs. 3000 after 60 years, with equal contributions from the government. It targets small and marginal farmers with landholding up to 2 hectares.</w:t>
      </w:r>
    </w:p>
    <w:p>
      <w:pPr>
        <w:spacing w:before="0"/>
      </w:pPr>
      <w:r>
        <w:rPr>
          <w:b w:val="0"/>
        </w:rPr>
      </w:r>
    </w:p>
    <w:p>
      <w:pPr>
        <w:spacing w:after="100" w:line="360" w:lineRule="auto" w:before="0"/>
      </w:pPr>
      <w:r>
        <w:rPr>
          <w:b w:val="0"/>
        </w:rPr>
        <w:t>10. What is a unique feature of the AstroSat mission operated by ISRO?</w:t>
      </w:r>
    </w:p>
    <w:p>
      <w:pPr>
        <w:spacing w:before="0"/>
      </w:pPr>
      <w:r>
        <w:rPr>
          <w:b w:val="0"/>
        </w:rPr>
      </w:r>
    </w:p>
    <w:p>
      <w:pPr>
        <w:spacing w:after="100" w:before="0"/>
      </w:pPr>
      <w:r>
        <w:rPr>
          <w:b w:val="0"/>
        </w:rPr>
        <w:t>A. Simultaneous multi-wavelength observations</w:t>
      </w:r>
    </w:p>
    <w:p>
      <w:pPr>
        <w:spacing w:after="100" w:before="0"/>
      </w:pPr>
      <w:r>
        <w:rPr>
          <w:b w:val="0"/>
        </w:rPr>
        <w:t>B. Optical observations only</w:t>
      </w:r>
    </w:p>
    <w:p>
      <w:pPr>
        <w:spacing w:after="100" w:before="0"/>
      </w:pPr>
      <w:r>
        <w:rPr>
          <w:b w:val="0"/>
        </w:rPr>
        <w:t>C. X-ray observations only</w:t>
      </w:r>
    </w:p>
    <w:p>
      <w:pPr>
        <w:spacing w:after="100" w:before="0"/>
      </w:pPr>
      <w:r>
        <w:rPr>
          <w:b w:val="0"/>
        </w:rPr>
        <w:t>D. Single-wavelength observations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Simultaneous multi-wavelength observations. Key Points Additional Information</w:t>
      </w:r>
    </w:p>
    <w:p>
      <w:pPr>
        <w:spacing w:before="0"/>
      </w:pPr>
      <w:r>
        <w:rPr>
          <w:b w:val="0"/>
        </w:rPr>
        <w:t>• AstroSat is India's first dedicated multi-wavelength space observatory, launched by the Indian Space Research Organisation (ISRO) on 28 September 2015.</w:t>
      </w:r>
    </w:p>
    <w:p>
      <w:pPr>
        <w:spacing w:before="0"/>
      </w:pPr>
      <w:r>
        <w:rPr>
          <w:b w:val="0"/>
        </w:rPr>
        <w:t>• A unique feature of AstroSat is its ability to perform simultaneous observations across multiple wavelengths, including visible light, ultraviolet, and X-rays.</w:t>
      </w:r>
    </w:p>
    <w:p>
      <w:pPr>
        <w:spacing w:before="0"/>
      </w:pPr>
      <w:r>
        <w:rPr>
          <w:b w:val="0"/>
        </w:rPr>
        <w:t>• It carries five scientific payloads that work together to provide data in different parts of the electromagnetic spectrum.</w:t>
      </w:r>
    </w:p>
    <w:p>
      <w:pPr>
        <w:spacing w:before="0"/>
      </w:pPr>
      <w:r>
        <w:rPr>
          <w:b w:val="0"/>
        </w:rPr>
        <w:t>• AstroSat's multi-wavelength capability allows it to study high-energy processes in the universe, such as neutron stars, black holes, and active galactic nuclei, with unprecedented detail.</w:t>
      </w:r>
    </w:p>
    <w:p>
      <w:pPr>
        <w:spacing w:before="0"/>
      </w:pPr>
      <w:r>
        <w:rPr>
          <w:b w:val="0"/>
        </w:rPr>
        <w:t>• It is comparable to some of the world's leading space observatories, like NASA's Hubble Space Telescope and Chandra X-ray Observatory, in its ability to study celestial objects comprehensively.</w:t>
      </w:r>
    </w:p>
    <w:p>
      <w:pPr>
        <w:spacing w:before="0"/>
      </w:pPr>
      <w:r>
        <w:rPr>
          <w:b w:val="0"/>
        </w:rPr>
        <w:t>• Multi-Wavelength Astronomy: It involves observing celestial objects across different parts of the electromagnetic spectrum, such as visible, infrared, ultraviolet, X-rays, and gamma rays.</w:t>
      </w:r>
    </w:p>
    <w:p>
      <w:pPr>
        <w:spacing w:before="0"/>
      </w:pPr>
      <w:r>
        <w:rPr>
          <w:b w:val="0"/>
        </w:rPr>
        <w:t>• This technique helps uncover diverse physical processes occurring in astronomical phenomena that might not be visible in a single wavelength.</w:t>
      </w:r>
    </w:p>
    <w:p>
      <w:pPr>
        <w:spacing w:before="0"/>
      </w:pPr>
      <w:r>
        <w:rPr>
          <w:b w:val="0"/>
        </w:rPr>
        <w:t>• AstroSat's Payloads: UVIT (Ultraviolet Imaging Telescope): Captures data in near-ultraviolet, far-ultraviolet, and visible light.</w:t>
      </w:r>
    </w:p>
    <w:p>
      <w:pPr>
        <w:spacing w:before="0"/>
      </w:pPr>
      <w:r>
        <w:rPr>
          <w:b w:val="0"/>
        </w:rPr>
        <w:t>• SXT (Soft X-ray Telescope): Observes soft X-rays to study high-energy sources.</w:t>
      </w:r>
    </w:p>
    <w:p>
      <w:pPr>
        <w:spacing w:before="0"/>
      </w:pPr>
      <w:r>
        <w:rPr>
          <w:b w:val="0"/>
        </w:rPr>
        <w:t>• LAXPC (Large Area X-ray Proportional Counter): Focuses on hard X-rays for studying compact objects like neutron stars and black holes.</w:t>
      </w:r>
    </w:p>
    <w:p>
      <w:pPr>
        <w:spacing w:before="0"/>
      </w:pPr>
      <w:r>
        <w:rPr>
          <w:b w:val="0"/>
        </w:rPr>
        <w:t>• CZTI (Cadmium Zinc Telluride Imager): Detects hard X-rays and studies gamma-ray bursts.</w:t>
      </w:r>
    </w:p>
    <w:p>
      <w:pPr>
        <w:spacing w:before="0"/>
      </w:pPr>
      <w:r>
        <w:rPr>
          <w:b w:val="0"/>
        </w:rPr>
        <w:t>• SSM (Scanning Sky Monitor): Monitors the sky for transient X-ray sources.</w:t>
      </w:r>
    </w:p>
    <w:p>
      <w:pPr>
        <w:spacing w:before="0"/>
      </w:pPr>
      <w:r>
        <w:rPr>
          <w:b w:val="0"/>
        </w:rPr>
        <w:t>• Scientific Contributions: AstroSat has provided insights into star formation, galaxy evolution, and the behavior of cosmic phenomena like black holes and pulsars.</w:t>
      </w:r>
    </w:p>
    <w:p>
      <w:pPr>
        <w:spacing w:before="0"/>
      </w:pPr>
      <w:r>
        <w:rPr>
          <w:b w:val="0"/>
        </w:rPr>
        <w:t>• It has observed rare cosmic events such as tidal disruption events and gamma-ray bursts.</w:t>
      </w:r>
    </w:p>
    <w:p>
      <w:pPr>
        <w:spacing w:before="0"/>
      </w:pPr>
      <w:r>
        <w:rPr>
          <w:b w:val="0"/>
        </w:rPr>
        <w:t>• Global Collaboration: AstroSat data is shared with the international scientific community, fostering collaboration and advancing global astrophysical research.</w:t>
      </w:r>
    </w:p>
    <w:p>
      <w:pPr>
        <w:spacing w:before="0"/>
      </w:pPr>
      <w:r>
        <w:rPr>
          <w:b w:val="0"/>
        </w:rPr>
      </w:r>
    </w:p>
    <w:p>
      <w:pPr>
        <w:spacing w:after="100" w:line="360" w:lineRule="auto" w:before="0"/>
      </w:pPr>
      <w:r>
        <w:rPr>
          <w:b w:val="0"/>
        </w:rPr>
        <w:t>11. There are broadly_________ sets of factors that influence migration.</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Additional Information Important Points</w:t>
      </w:r>
    </w:p>
    <w:p>
      <w:pPr>
        <w:spacing w:before="0"/>
      </w:pPr>
      <w:r>
        <w:rPr>
          <w:b w:val="0"/>
        </w:rPr>
        <w:t>• Migration is influenced by broadly two sets of factors: push factors and pull factors.</w:t>
      </w:r>
    </w:p>
    <w:p>
      <w:pPr>
        <w:spacing w:before="0"/>
      </w:pPr>
      <w:r>
        <w:rPr>
          <w:b w:val="0"/>
        </w:rPr>
        <w:t>• Push factors refer to conditions that compel individuals to leave their place of origin, such as poverty, unemployment, lack of resources, natural disasters, and political instability.</w:t>
      </w:r>
    </w:p>
    <w:p>
      <w:pPr>
        <w:spacing w:before="0"/>
      </w:pPr>
      <w:r>
        <w:rPr>
          <w:b w:val="0"/>
        </w:rPr>
        <w:t>• Pull factors refer to conditions that attract individuals to a new location, such as better job opportunities, higher standard of living, access to education, and social stability.</w:t>
      </w:r>
    </w:p>
    <w:p>
      <w:pPr>
        <w:spacing w:before="0"/>
      </w:pPr>
      <w:r>
        <w:rPr>
          <w:b w:val="0"/>
        </w:rPr>
        <w:t>• These two sets of factors operate in tandem and are central to understanding the dynamics of migration globally and locally.</w:t>
      </w:r>
    </w:p>
    <w:p>
      <w:pPr>
        <w:spacing w:before="0"/>
      </w:pPr>
      <w:r>
        <w:rPr>
          <w:b w:val="0"/>
        </w:rPr>
        <w:t>• Social, economic, and environmental reasons are often categorized under push and pull factors, making these two sets the primary frameworks for analyzing migration. Hence, the correct answer is 1.</w:t>
      </w:r>
    </w:p>
    <w:p>
      <w:pPr>
        <w:spacing w:before="0"/>
      </w:pPr>
      <w:r>
        <w:rPr>
          <w:b w:val="0"/>
        </w:rPr>
        <w:t>• Push Factors: Poverty: Lack of financial resources and economic opportunities often forces individuals to migrate to regions with better prospects.</w:t>
      </w:r>
    </w:p>
    <w:p>
      <w:pPr>
        <w:spacing w:before="0"/>
      </w:pPr>
      <w:r>
        <w:rPr>
          <w:b w:val="0"/>
        </w:rPr>
        <w:t>• Unemployment: High unemployment rates in the region of origin push individuals to seek work elsewhere.</w:t>
      </w:r>
    </w:p>
    <w:p>
      <w:pPr>
        <w:spacing w:before="0"/>
      </w:pPr>
      <w:r>
        <w:rPr>
          <w:b w:val="0"/>
        </w:rPr>
        <w:t>• Natural Disasters: Events like floods, earthquakes, and droughts displace people and lead to migration.</w:t>
      </w:r>
    </w:p>
    <w:p>
      <w:pPr>
        <w:spacing w:before="0"/>
      </w:pPr>
      <w:r>
        <w:rPr>
          <w:b w:val="0"/>
        </w:rPr>
        <w:t>• Political Instability: Conflict, war, and oppressive regimes are significant reasons for forced migration.</w:t>
      </w:r>
    </w:p>
    <w:p>
      <w:pPr>
        <w:spacing w:before="0"/>
      </w:pPr>
      <w:r>
        <w:rPr>
          <w:b w:val="0"/>
        </w:rPr>
        <w:t>• Pull Factors: Employment Opportunities: Availability of jobs and higher wages attract individuals to specific regions.</w:t>
      </w:r>
    </w:p>
    <w:p>
      <w:pPr>
        <w:spacing w:before="0"/>
      </w:pPr>
      <w:r>
        <w:rPr>
          <w:b w:val="0"/>
        </w:rPr>
        <w:t>• Better Living Standards: Access to healthcare, education, and improved infrastructure acts as a pull factor.</w:t>
      </w:r>
    </w:p>
    <w:p>
      <w:pPr>
        <w:spacing w:before="0"/>
      </w:pPr>
      <w:r>
        <w:rPr>
          <w:b w:val="0"/>
        </w:rPr>
        <w:t>• Safety and Stability: Political and social stability in the destination regions encourage migration.</w:t>
      </w:r>
    </w:p>
    <w:p>
      <w:pPr>
        <w:spacing w:before="0"/>
      </w:pPr>
      <w:r>
        <w:rPr>
          <w:b w:val="0"/>
        </w:rPr>
        <w:t>• Urbanization: Cities often provide better economic and social opportunities, attracting migrants.</w:t>
      </w:r>
    </w:p>
    <w:p>
      <w:pPr>
        <w:spacing w:before="0"/>
      </w:pPr>
      <w:r>
        <w:rPr>
          <w:b w:val="0"/>
        </w:rPr>
        <w:t>• Types of Migration: Internal Migration: Movement within the same country, often from rural to urban areas.</w:t>
      </w:r>
    </w:p>
    <w:p>
      <w:pPr>
        <w:spacing w:before="0"/>
      </w:pPr>
      <w:r>
        <w:rPr>
          <w:b w:val="0"/>
        </w:rPr>
        <w:t>• International Migration: Movement across national borders, often for economic opportunities or safety.</w:t>
      </w:r>
    </w:p>
    <w:p>
      <w:pPr>
        <w:spacing w:before="0"/>
      </w:pPr>
      <w:r>
        <w:rPr>
          <w:b w:val="0"/>
        </w:rPr>
        <w:t>• Seasonal Migration: Temporary movement due to seasonal work, such as agricultural labor.</w:t>
      </w:r>
    </w:p>
    <w:p>
      <w:pPr>
        <w:spacing w:before="0"/>
      </w:pPr>
      <w:r>
        <w:rPr>
          <w:b w:val="0"/>
        </w:rPr>
        <w:t>• Global Statistics: According to the International Organization for Migration (IOM), there were an estimated 281 million international migrants globally in 2020, highlighting the significance of migration factors.</w:t>
      </w:r>
    </w:p>
    <w:p>
      <w:pPr>
        <w:spacing w:before="0"/>
      </w:pPr>
      <w:r>
        <w:rPr>
          <w:b w:val="0"/>
        </w:rPr>
        <w:t>• Economic Migration: Driven primarily by financial factors such as better job opportunities or wages.</w:t>
      </w:r>
    </w:p>
    <w:p>
      <w:pPr>
        <w:spacing w:before="0"/>
      </w:pPr>
      <w:r>
        <w:rPr>
          <w:b w:val="0"/>
        </w:rPr>
        <w:t>• Forced Migration: Includes refugees and internally displaced persons due to wars, natural disasters, or persecution.</w:t>
      </w:r>
    </w:p>
    <w:p>
      <w:pPr>
        <w:spacing w:before="0"/>
      </w:pPr>
      <w:r>
        <w:rPr>
          <w:b w:val="0"/>
        </w:rPr>
        <w:t>• Urban-Rural Divide: Migration often occurs due to disparities in opportunities between urban and rural areas.</w:t>
      </w:r>
    </w:p>
    <w:p>
      <w:pPr>
        <w:spacing w:before="0"/>
      </w:pPr>
      <w:r>
        <w:rPr>
          <w:b w:val="0"/>
        </w:rPr>
        <w:t>• Policy Frameworks: Countries often implement migration policies influenced by factors like workforce needs and humanitarian considerations.</w:t>
      </w:r>
    </w:p>
    <w:p>
      <w:pPr>
        <w:spacing w:before="0"/>
      </w:pPr>
      <w:r>
        <w:rPr>
          <w:b w:val="0"/>
        </w:rPr>
        <w:t>• Historical Context: Migration has been a constant in human history, driven by the search for resources, safety, and better living conditions.</w:t>
      </w:r>
    </w:p>
    <w:p>
      <w:pPr>
        <w:spacing w:before="0"/>
      </w:pPr>
      <w:r>
        <w:rPr>
          <w:b w:val="0"/>
        </w:rPr>
      </w:r>
    </w:p>
    <w:p>
      <w:pPr>
        <w:spacing w:after="100" w:line="360" w:lineRule="auto" w:before="0"/>
      </w:pPr>
      <w:r>
        <w:rPr>
          <w:b w:val="0"/>
        </w:rPr>
        <w:t>12. Which of the following statements is/are correct? Statement 1: British colonial Indian architecture has prominently adopted the utilization of lime mortar as well as extensive foundation platforms. Statement 2: These design methods enabled the incorporation of arches, domes, and large colonnaded verandas in public structures.</w:t>
      </w:r>
    </w:p>
    <w:p>
      <w:pPr>
        <w:spacing w:before="0"/>
      </w:pPr>
      <w:r>
        <w:rPr>
          <w:b w:val="0"/>
        </w:rPr>
      </w:r>
    </w:p>
    <w:p>
      <w:pPr>
        <w:spacing w:after="100" w:before="0"/>
      </w:pPr>
      <w:r>
        <w:rPr>
          <w:b w:val="0"/>
        </w:rPr>
        <w:t>A. Both statements are correct, and Statement 2 correctly explains Statement 1.</w:t>
      </w:r>
    </w:p>
    <w:p>
      <w:pPr>
        <w:spacing w:after="100" w:before="0"/>
      </w:pPr>
      <w:r>
        <w:rPr>
          <w:b w:val="0"/>
        </w:rPr>
        <w:t>B. Both statements are correct, but Statement 2 does not correctly explains Statement 1.</w:t>
      </w:r>
    </w:p>
    <w:p>
      <w:pPr>
        <w:spacing w:after="100" w:before="0"/>
      </w:pPr>
      <w:r>
        <w:rPr>
          <w:b w:val="0"/>
        </w:rPr>
        <w:t>C. Statement 1 is true, Statement 2 is incorrect.</w:t>
      </w:r>
    </w:p>
    <w:p>
      <w:pPr>
        <w:spacing w:after="100" w:before="0"/>
      </w:pPr>
      <w:r>
        <w:rPr>
          <w:b w:val="0"/>
        </w:rPr>
        <w:t>D. Both statements 1 and 2 are incorrect.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Both statements are correct, but Statement 2 does not correctly explain Statement 1. Key Points Additional Information Important Points</w:t>
      </w:r>
    </w:p>
    <w:p>
      <w:pPr>
        <w:spacing w:before="0"/>
      </w:pPr>
      <w:r>
        <w:rPr>
          <w:b w:val="0"/>
        </w:rPr>
        <w:t>• Statement 1: British colonial Indian architecture prominently adopted the utilization of lime mortar and extensive foundation platforms. Lime mortar was commonly used as it provided durability and strength to the structures, especially in tropical climates.</w:t>
      </w:r>
    </w:p>
    <w:p>
      <w:pPr>
        <w:spacing w:before="0"/>
      </w:pPr>
      <w:r>
        <w:rPr>
          <w:b w:val="0"/>
        </w:rPr>
        <w:t>• Extensive foundation platforms were essential to accommodate large-scale public structures, often designed to withstand the test of time. Hence, Statement 1 is correct.</w:t>
      </w:r>
    </w:p>
    <w:p>
      <w:pPr>
        <w:spacing w:before="0"/>
      </w:pPr>
      <w:r>
        <w:rPr>
          <w:b w:val="0"/>
        </w:rPr>
        <w:t>• Statement 2: These design methods enabled the incorporation of arches, domes, and large colonnaded verandas in public structures. Arches and domes were integral to British colonial architecture, but their inclusion was more influenced by aesthetic and functional preferences rather than being directly dependent on lime mortar or foundation platforms.</w:t>
      </w:r>
    </w:p>
    <w:p>
      <w:pPr>
        <w:spacing w:before="0"/>
      </w:pPr>
      <w:r>
        <w:rPr>
          <w:b w:val="0"/>
        </w:rPr>
        <w:t>• Large colonnaded verandas were designed to provide shade and ventilation in India's hot and humid climate, a feature independent of the construction materials. Hence, Statement 2 is correct but does not explain Statement 1.</w:t>
      </w:r>
    </w:p>
    <w:p>
      <w:pPr>
        <w:spacing w:before="0"/>
      </w:pPr>
      <w:r>
        <w:rPr>
          <w:b w:val="0"/>
        </w:rPr>
        <w:t>• Explanation of the Option: While both statements are factually correct, the second statement does not directly explain or justify the first statement.</w:t>
      </w:r>
    </w:p>
    <w:p>
      <w:pPr>
        <w:spacing w:before="0"/>
      </w:pPr>
      <w:r>
        <w:rPr>
          <w:b w:val="0"/>
        </w:rPr>
        <w:t>• The use of lime mortar and foundation platforms were more related to structural durability, while the inclusion of arches and domes had a stylistic and climatic rationale. Thus, option 2 is correct.</w:t>
      </w:r>
    </w:p>
    <w:p>
      <w:pPr>
        <w:spacing w:before="0"/>
      </w:pPr>
      <w:r>
        <w:rPr>
          <w:b w:val="0"/>
        </w:rPr>
        <w:t>• British Colonial Architecture in India: British architecture in India was a blend of European styles and Indian traditional designs, often termed as Indo-Saracenic or Indo-Gothic architecture.</w:t>
      </w:r>
    </w:p>
    <w:p>
      <w:pPr>
        <w:spacing w:before="0"/>
      </w:pPr>
      <w:r>
        <w:rPr>
          <w:b w:val="0"/>
        </w:rPr>
        <w:t>• The use of lime mortar was prevalent due to its availability and cost-effectiveness in India.</w:t>
      </w:r>
    </w:p>
    <w:p>
      <w:pPr>
        <w:spacing w:before="0"/>
      </w:pPr>
      <w:r>
        <w:rPr>
          <w:b w:val="0"/>
        </w:rPr>
        <w:t>• Prominent buildings include the Victoria Memorial (Kolkata) and the Gateway of India (Mumbai).</w:t>
      </w:r>
    </w:p>
    <w:p>
      <w:pPr>
        <w:spacing w:before="0"/>
      </w:pPr>
      <w:r>
        <w:rPr>
          <w:b w:val="0"/>
        </w:rPr>
        <w:t>• Structural Features of British Architecture: Inclusion of arches and domes for aesthetic appeal and to reflect grandiosity.</w:t>
      </w:r>
    </w:p>
    <w:p>
      <w:pPr>
        <w:spacing w:before="0"/>
      </w:pPr>
      <w:r>
        <w:rPr>
          <w:b w:val="0"/>
        </w:rPr>
        <w:t>• Colonnaded verandas provided ventilation and reduced heat, making buildings suitable for India's climate.</w:t>
      </w:r>
    </w:p>
    <w:p>
      <w:pPr>
        <w:spacing w:before="0"/>
      </w:pPr>
      <w:r>
        <w:rPr>
          <w:b w:val="0"/>
        </w:rPr>
        <w:t>• Buildings often had large foundation platforms to provide stability and longevity.</w:t>
      </w:r>
    </w:p>
    <w:p>
      <w:pPr>
        <w:spacing w:before="0"/>
      </w:pPr>
      <w:r>
        <w:rPr>
          <w:b w:val="0"/>
        </w:rPr>
        <w:t>• Materials Used: The use of lime mortar, stone, and brick was widespread in constructing colonial structures.</w:t>
      </w:r>
    </w:p>
    <w:p>
      <w:pPr>
        <w:spacing w:before="0"/>
      </w:pPr>
      <w:r>
        <w:rPr>
          <w:b w:val="0"/>
        </w:rPr>
        <w:t>• These materials ensured the durability of public buildings such as railway stations, government offices, and educational institutions.</w:t>
      </w:r>
    </w:p>
    <w:p>
      <w:pPr>
        <w:spacing w:before="0"/>
      </w:pPr>
      <w:r>
        <w:rPr>
          <w:b w:val="0"/>
        </w:rPr>
        <w:t>• Purpose of British Colonial Architecture: To symbolize British power and authority in India through monumental public buildings.</w:t>
      </w:r>
    </w:p>
    <w:p>
      <w:pPr>
        <w:spacing w:before="0"/>
      </w:pPr>
      <w:r>
        <w:rPr>
          <w:b w:val="0"/>
        </w:rPr>
        <w:t>• To cater to administrative, residential, and recreational needs of the colonial government.</w:t>
      </w:r>
    </w:p>
    <w:p>
      <w:pPr>
        <w:spacing w:before="0"/>
      </w:pPr>
      <w:r>
        <w:rPr>
          <w:b w:val="0"/>
        </w:rPr>
        <w:t>• Architectural Styles: Indo-Saracenic Style: A blend of Indian and Gothic architectural styles, often including domes, minarets, and arches.</w:t>
      </w:r>
    </w:p>
    <w:p>
      <w:pPr>
        <w:spacing w:before="0"/>
      </w:pPr>
      <w:r>
        <w:rPr>
          <w:b w:val="0"/>
        </w:rPr>
        <w:t>• Gothic Revival Style: Characterized by pointed arches, ribbed vaults, and flying buttresses, used in churches and educational institutions.</w:t>
      </w:r>
    </w:p>
    <w:p>
      <w:pPr>
        <w:spacing w:before="0"/>
      </w:pPr>
      <w:r>
        <w:rPr>
          <w:b w:val="0"/>
        </w:rPr>
        <w:t>• Examples of British Architecture: Rashtrapati Bhavan (New Delhi): Formerly the Viceroy's House, designed by Edwin Lutyens.</w:t>
      </w:r>
    </w:p>
    <w:p>
      <w:pPr>
        <w:spacing w:before="0"/>
      </w:pPr>
      <w:r>
        <w:rPr>
          <w:b w:val="0"/>
        </w:rPr>
        <w:t>• Howrah Bridge (Kolkata): An engineering marvel and a symbol of British innovation in India.</w:t>
      </w:r>
    </w:p>
    <w:p>
      <w:pPr>
        <w:spacing w:before="0"/>
      </w:pPr>
      <w:r>
        <w:rPr>
          <w:b w:val="0"/>
        </w:rPr>
        <w:t>• Legacy: British colonial architecture continues to influence modern Indian architecture and urban planning.</w:t>
      </w:r>
    </w:p>
    <w:p>
      <w:pPr>
        <w:spacing w:before="0"/>
      </w:pPr>
      <w:r>
        <w:rPr>
          <w:b w:val="0"/>
        </w:rPr>
        <w:t>• It represents a significant part of India's cultural and architectural heritage.</w:t>
      </w:r>
    </w:p>
    <w:p>
      <w:pPr>
        <w:spacing w:before="0"/>
      </w:pPr>
      <w:r>
        <w:rPr>
          <w:b w:val="0"/>
        </w:rPr>
      </w:r>
    </w:p>
    <w:p>
      <w:pPr>
        <w:spacing w:after="100" w:line="360" w:lineRule="auto" w:before="0"/>
      </w:pPr>
      <w:r>
        <w:rPr>
          <w:b w:val="0"/>
        </w:rPr>
        <w:t>13. Economic reforms in India were introduced in which year?</w:t>
      </w:r>
    </w:p>
    <w:p>
      <w:pPr>
        <w:spacing w:before="0"/>
      </w:pPr>
      <w:r>
        <w:rPr>
          <w:b w:val="0"/>
        </w:rPr>
      </w:r>
    </w:p>
    <w:p>
      <w:pPr>
        <w:spacing w:after="100" w:before="0"/>
      </w:pPr>
      <w:r>
        <w:rPr>
          <w:b w:val="0"/>
        </w:rPr>
        <w:t>A. 1991</w:t>
      </w:r>
    </w:p>
    <w:p>
      <w:pPr>
        <w:spacing w:after="100" w:before="0"/>
      </w:pPr>
      <w:r>
        <w:rPr>
          <w:b w:val="0"/>
        </w:rPr>
        <w:t>B. 1984</w:t>
      </w:r>
    </w:p>
    <w:p>
      <w:pPr>
        <w:spacing w:after="100" w:before="0"/>
      </w:pPr>
      <w:r>
        <w:rPr>
          <w:b w:val="0"/>
        </w:rPr>
        <w:t>C. 2001</w:t>
      </w:r>
    </w:p>
    <w:p>
      <w:pPr>
        <w:spacing w:after="100" w:before="0"/>
      </w:pPr>
      <w:r>
        <w:rPr>
          <w:b w:val="0"/>
        </w:rPr>
        <w:t>D. 1977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1991. Key Points Additional Information Important Points</w:t>
      </w:r>
    </w:p>
    <w:p>
      <w:pPr>
        <w:spacing w:before="0"/>
      </w:pPr>
      <w:r>
        <w:rPr>
          <w:b w:val="0"/>
        </w:rPr>
        <w:t>• Economic Reforms in India were introduced in 1991, marking a significant shift in the country's economic policies.</w:t>
      </w:r>
    </w:p>
    <w:p>
      <w:pPr>
        <w:spacing w:before="0"/>
      </w:pPr>
      <w:r>
        <w:rPr>
          <w:b w:val="0"/>
        </w:rPr>
        <w:t>• The reforms were spearheaded by the then Prime Minister P.V. Narasimha Rao and the Finance Minister Dr. Manmohan Singh.</w:t>
      </w:r>
    </w:p>
    <w:p>
      <w:pPr>
        <w:spacing w:before="0"/>
      </w:pPr>
      <w:r>
        <w:rPr>
          <w:b w:val="0"/>
        </w:rPr>
        <w:t>• The primary motive behind the reforms was to address the economic crisis of 1991, characterized by high inflation, fiscal deficit, and a balance of payments crisis.</w:t>
      </w:r>
    </w:p>
    <w:p>
      <w:pPr>
        <w:spacing w:before="0"/>
      </w:pPr>
      <w:r>
        <w:rPr>
          <w:b w:val="0"/>
        </w:rPr>
        <w:t>• The government initiated the Liberalization, Privatization, and Globalization (LPG) model to open up the economy to foreign investments and reduce state control over industries.</w:t>
      </w:r>
    </w:p>
    <w:p>
      <w:pPr>
        <w:spacing w:before="0"/>
      </w:pPr>
      <w:r>
        <w:rPr>
          <w:b w:val="0"/>
        </w:rPr>
        <w:t>• The reforms led to deregulation of industries, reduction in import tariffs, and removal of license raj, facilitating economic growth and modernization.</w:t>
      </w:r>
    </w:p>
    <w:p>
      <w:pPr>
        <w:spacing w:before="0"/>
      </w:pPr>
      <w:r>
        <w:rPr>
          <w:b w:val="0"/>
        </w:rPr>
        <w:t>• Background of 1991 Crisis: The 1991 economic crisis was triggered by rising oil prices due to the Gulf War, dwindling foreign reserves, and unsustainable fiscal policies.</w:t>
      </w:r>
    </w:p>
    <w:p>
      <w:pPr>
        <w:spacing w:before="0"/>
      </w:pPr>
      <w:r>
        <w:rPr>
          <w:b w:val="0"/>
        </w:rPr>
        <w:t>• India's foreign exchange reserves had depleted to a mere $1.2 billion, barely sufficient to cover two weeks of imports.</w:t>
      </w:r>
    </w:p>
    <w:p>
      <w:pPr>
        <w:spacing w:before="0"/>
      </w:pPr>
      <w:r>
        <w:rPr>
          <w:b w:val="0"/>
        </w:rPr>
        <w:t>• The government had to pledge 67 tons of gold to the International Monetary Fund (IMF) to secure a bailout.</w:t>
      </w:r>
    </w:p>
    <w:p>
      <w:pPr>
        <w:spacing w:before="0"/>
      </w:pPr>
      <w:r>
        <w:rPr>
          <w:b w:val="0"/>
        </w:rPr>
        <w:t>• Key Features of Economic Reforms: Liberalization: Reduction of bureaucratic controls, easing of restrictions on domestic businesses, and opening up of the economy.</w:t>
      </w:r>
    </w:p>
    <w:p>
      <w:pPr>
        <w:spacing w:before="0"/>
      </w:pPr>
      <w:r>
        <w:rPr>
          <w:b w:val="0"/>
        </w:rPr>
        <w:t>• Privatization: Transfer of ownership of state-owned enterprises to private entities for better efficiency.</w:t>
      </w:r>
    </w:p>
    <w:p>
      <w:pPr>
        <w:spacing w:before="0"/>
      </w:pPr>
      <w:r>
        <w:rPr>
          <w:b w:val="0"/>
        </w:rPr>
        <w:t>• Globalization: Integration of India's economy with the global economy through increased trade and foreign investments.</w:t>
      </w:r>
    </w:p>
    <w:p>
      <w:pPr>
        <w:spacing w:before="0"/>
      </w:pPr>
      <w:r>
        <w:rPr>
          <w:b w:val="0"/>
        </w:rPr>
        <w:t>• Impact of Reforms: India's GDP growth rate improved significantly, reaching over 6% annually in the subsequent years.</w:t>
      </w:r>
    </w:p>
    <w:p>
      <w:pPr>
        <w:spacing w:before="0"/>
      </w:pPr>
      <w:r>
        <w:rPr>
          <w:b w:val="0"/>
        </w:rPr>
        <w:t>• Increased foreign direct investment (FDI) inflow and expansion of the private sector.</w:t>
      </w:r>
    </w:p>
    <w:p>
      <w:pPr>
        <w:spacing w:before="0"/>
      </w:pPr>
      <w:r>
        <w:rPr>
          <w:b w:val="0"/>
        </w:rPr>
        <w:t>• Development of sectors like IT and services contributed to India's global economic presence.</w:t>
      </w:r>
    </w:p>
    <w:p>
      <w:pPr>
        <w:spacing w:before="0"/>
      </w:pPr>
      <w:r>
        <w:rPr>
          <w:b w:val="0"/>
        </w:rPr>
        <w:t>• Criticism of Reforms: The reforms were criticized for increasing income inequality and neglecting the rural and agricultural sectors.</w:t>
      </w:r>
    </w:p>
    <w:p>
      <w:pPr>
        <w:spacing w:before="0"/>
      </w:pPr>
      <w:r>
        <w:rPr>
          <w:b w:val="0"/>
        </w:rPr>
        <w:t>• Concerns about dependency on foreign capital and vulnerability to global market fluctuations were raised.</w:t>
      </w:r>
    </w:p>
    <w:p>
      <w:pPr>
        <w:spacing w:before="0"/>
      </w:pPr>
      <w:r>
        <w:rPr>
          <w:b w:val="0"/>
        </w:rPr>
        <w:t>• Finance Minister Dr. Manmohan Singh: He played a crucial role in designing and implementing the LPG reforms.</w:t>
      </w:r>
    </w:p>
    <w:p>
      <w:pPr>
        <w:spacing w:before="0"/>
      </w:pPr>
      <w:r>
        <w:rPr>
          <w:b w:val="0"/>
        </w:rPr>
        <w:t>• His famous budget speech of 1991 outlined the roadmap for India's economic transformation.</w:t>
      </w:r>
    </w:p>
    <w:p>
      <w:pPr>
        <w:spacing w:before="0"/>
      </w:pPr>
      <w:r>
        <w:rPr>
          <w:b w:val="0"/>
        </w:rPr>
        <w:t>• License Raj: Before 1991, India followed a system of excessive regulatory controls known as the License Raj.</w:t>
      </w:r>
    </w:p>
    <w:p>
      <w:pPr>
        <w:spacing w:before="0"/>
      </w:pPr>
      <w:r>
        <w:rPr>
          <w:b w:val="0"/>
        </w:rPr>
        <w:t>• The reforms dismantled the license raj, promoting a freer business environment.</w:t>
      </w:r>
    </w:p>
    <w:p>
      <w:pPr>
        <w:spacing w:before="0"/>
      </w:pPr>
      <w:r>
        <w:rPr>
          <w:b w:val="0"/>
        </w:rPr>
        <w:t>• IMF Bailout: India received a bailout package from the International Monetary Fund (IMF) in exchange for implementing structural reforms.</w:t>
      </w:r>
    </w:p>
    <w:p>
      <w:pPr>
        <w:spacing w:before="0"/>
      </w:pPr>
      <w:r>
        <w:rPr>
          <w:b w:val="0"/>
        </w:rPr>
        <w:t>• The bailout ensured financial stability but demanded strict economic measures.</w:t>
      </w:r>
    </w:p>
    <w:p>
      <w:pPr>
        <w:spacing w:before="0"/>
      </w:pPr>
      <w:r>
        <w:rPr>
          <w:b w:val="0"/>
        </w:rPr>
        <w:t>• Sectoral Growth: The IT industry emerged as a major contributor to India's economy post-reforms.</w:t>
      </w:r>
    </w:p>
    <w:p>
      <w:pPr>
        <w:spacing w:before="0"/>
      </w:pPr>
      <w:r>
        <w:rPr>
          <w:b w:val="0"/>
        </w:rPr>
        <w:t>• Growth in sectors like telecom, manufacturing, and services fueled economic progress.</w:t>
      </w:r>
    </w:p>
    <w:p>
      <w:pPr>
        <w:spacing w:before="0"/>
      </w:pPr>
      <w:r>
        <w:rPr>
          <w:b w:val="0"/>
        </w:rPr>
      </w:r>
    </w:p>
    <w:p>
      <w:pPr>
        <w:spacing w:after="100" w:line="360" w:lineRule="auto" w:before="0"/>
      </w:pPr>
      <w:r>
        <w:rPr>
          <w:b w:val="0"/>
        </w:rPr>
        <w:t>14. Which of the following is NOT a push factor of migration?</w:t>
      </w:r>
    </w:p>
    <w:p>
      <w:pPr>
        <w:spacing w:before="0"/>
      </w:pPr>
      <w:r>
        <w:rPr>
          <w:b w:val="0"/>
        </w:rPr>
      </w:r>
    </w:p>
    <w:p>
      <w:pPr>
        <w:spacing w:after="100" w:before="0"/>
      </w:pPr>
      <w:r>
        <w:rPr>
          <w:b w:val="0"/>
        </w:rPr>
        <w:t>A. Unemployment</w:t>
      </w:r>
    </w:p>
    <w:p>
      <w:pPr>
        <w:spacing w:after="100" w:before="0"/>
      </w:pPr>
      <w:r>
        <w:rPr>
          <w:b w:val="0"/>
        </w:rPr>
        <w:t>B. Poor living conditions</w:t>
      </w:r>
    </w:p>
    <w:p>
      <w:pPr>
        <w:spacing w:after="100" w:before="0"/>
      </w:pPr>
      <w:r>
        <w:rPr>
          <w:b w:val="0"/>
        </w:rPr>
        <w:t>C. Political turmoil</w:t>
      </w:r>
    </w:p>
    <w:p>
      <w:pPr>
        <w:spacing w:after="100" w:before="0"/>
      </w:pPr>
      <w:r>
        <w:rPr>
          <w:b w:val="0"/>
        </w:rPr>
        <w:t>D. Better job opportunities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Better job opportunities. Key Points Additional Information Important Points</w:t>
      </w:r>
    </w:p>
    <w:p>
      <w:pPr>
        <w:spacing w:before="0"/>
      </w:pPr>
      <w:r>
        <w:rPr>
          <w:b w:val="0"/>
        </w:rPr>
        <w:t>• Push factors refer to conditions that drive people to leave their home regions. These factors are typically negative and forceful, such as unemployment, poor living conditions, or political turmoil.</w:t>
      </w:r>
    </w:p>
    <w:p>
      <w:pPr>
        <w:spacing w:before="0"/>
      </w:pPr>
      <w:r>
        <w:rPr>
          <w:b w:val="0"/>
        </w:rPr>
        <w:t>• Unemployment: Lack of job opportunities in a region can lead individuals to migrate to areas with better employment prospects. This is a push factor.</w:t>
      </w:r>
    </w:p>
    <w:p>
      <w:pPr>
        <w:spacing w:before="0"/>
      </w:pPr>
      <w:r>
        <w:rPr>
          <w:b w:val="0"/>
        </w:rPr>
        <w:t>• Poor living conditions: Issues like lack of access to healthcare, education, or basic amenities can motivate individuals to leave their current location. This is considered a push factor.</w:t>
      </w:r>
    </w:p>
    <w:p>
      <w:pPr>
        <w:spacing w:before="0"/>
      </w:pPr>
      <w:r>
        <w:rPr>
          <w:b w:val="0"/>
        </w:rPr>
        <w:t>• Political turmoil: Instability caused by conflict, oppression, or lack of personal safety can drive people to migrate. This is a push factor.</w:t>
      </w:r>
    </w:p>
    <w:p>
      <w:pPr>
        <w:spacing w:before="0"/>
      </w:pPr>
      <w:r>
        <w:rPr>
          <w:b w:val="0"/>
        </w:rPr>
        <w:t>• Better job opportunities: This is a pull factor, as it attracts individuals to migrate to a specific region offering better economic prospects and work conditions. It is NOT a push factor.</w:t>
      </w:r>
    </w:p>
    <w:p>
      <w:pPr>
        <w:spacing w:before="0"/>
      </w:pPr>
      <w:r>
        <w:rPr>
          <w:b w:val="0"/>
        </w:rPr>
        <w:t>• Push and Pull Factors: Push factors are negative conditions in the origin region that compel individuals to migrate, such as poverty, natural disasters, or persecution.</w:t>
      </w:r>
    </w:p>
    <w:p>
      <w:pPr>
        <w:spacing w:before="0"/>
      </w:pPr>
      <w:r>
        <w:rPr>
          <w:b w:val="0"/>
        </w:rPr>
        <w:t>• Pull factors are positive conditions in the destination region that attract individuals, such as better economic opportunities, safety, or access to resources.</w:t>
      </w:r>
    </w:p>
    <w:p>
      <w:pPr>
        <w:spacing w:before="0"/>
      </w:pPr>
      <w:r>
        <w:rPr>
          <w:b w:val="0"/>
        </w:rPr>
        <w:t>• Examples of Push Factors: Natural disasters: Events like floods, earthquakes, or droughts can force people to leave their homes.</w:t>
      </w:r>
    </w:p>
    <w:p>
      <w:pPr>
        <w:spacing w:before="0"/>
      </w:pPr>
      <w:r>
        <w:rPr>
          <w:b w:val="0"/>
        </w:rPr>
        <w:t>• Conflict: Political or social unrest can drive individuals to migrate in search of safety.</w:t>
      </w:r>
    </w:p>
    <w:p>
      <w:pPr>
        <w:spacing w:before="0"/>
      </w:pPr>
      <w:r>
        <w:rPr>
          <w:b w:val="0"/>
        </w:rPr>
        <w:t>• Poverty: Lack of financial resources or economic opportunities is a major reason for migration.</w:t>
      </w:r>
    </w:p>
    <w:p>
      <w:pPr>
        <w:spacing w:before="0"/>
      </w:pPr>
      <w:r>
        <w:rPr>
          <w:b w:val="0"/>
        </w:rPr>
        <w:t>• Examples of Pull Factors: Economic opportunities: Availability of jobs and better wages can attract migrants.</w:t>
      </w:r>
    </w:p>
    <w:p>
      <w:pPr>
        <w:spacing w:before="0"/>
      </w:pPr>
      <w:r>
        <w:rPr>
          <w:b w:val="0"/>
        </w:rPr>
        <w:t>• Quality of life: Access to healthcare, education, and infrastructure in developed regions can serve as pull factors.</w:t>
      </w:r>
    </w:p>
    <w:p>
      <w:pPr>
        <w:spacing w:before="0"/>
      </w:pPr>
      <w:r>
        <w:rPr>
          <w:b w:val="0"/>
        </w:rPr>
        <w:t>• Safety: Political stability and low crime rates in a destination region can attract migrants.</w:t>
      </w:r>
    </w:p>
    <w:p>
      <w:pPr>
        <w:spacing w:before="0"/>
      </w:pPr>
      <w:r>
        <w:rPr>
          <w:b w:val="0"/>
        </w:rPr>
        <w:t>• Global Migration Trends: According to the World Migration Report 2022 by the International Organization for Migration (IOM), around 281 million people were international migrants in 2020.</w:t>
      </w:r>
    </w:p>
    <w:p>
      <w:pPr>
        <w:spacing w:before="0"/>
      </w:pPr>
      <w:r>
        <w:rPr>
          <w:b w:val="0"/>
        </w:rPr>
        <w:t>• The report identifies economic opportunities and climate change as significant drivers of migration globally.</w:t>
      </w:r>
    </w:p>
    <w:p>
      <w:pPr>
        <w:spacing w:before="0"/>
      </w:pPr>
      <w:r>
        <w:rPr>
          <w:b w:val="0"/>
        </w:rPr>
        <w:t>• Economic migration: This type of migration is often driven by the promise of better job opportunities and higher wages.</w:t>
      </w:r>
    </w:p>
    <w:p>
      <w:pPr>
        <w:spacing w:before="0"/>
      </w:pPr>
      <w:r>
        <w:rPr>
          <w:b w:val="0"/>
        </w:rPr>
        <w:t>• Countries with robust economies, like the United States, Canada, and Australia, often attract economic migrants.</w:t>
      </w:r>
    </w:p>
    <w:p>
      <w:pPr>
        <w:spacing w:before="0"/>
      </w:pPr>
      <w:r>
        <w:rPr>
          <w:b w:val="0"/>
        </w:rPr>
        <w:t>• Refugee migration: Refugees often migrate due to push factors like political persecution, war, or natural disasters.</w:t>
      </w:r>
    </w:p>
    <w:p>
      <w:pPr>
        <w:spacing w:before="0"/>
      </w:pPr>
      <w:r>
        <w:rPr>
          <w:b w:val="0"/>
        </w:rPr>
        <w:t>• The United Nations High Commissioner for Refugees (UNHCR) reported that 89.3 million people were forcibly displaced worldwide as of 2021.</w:t>
      </w:r>
    </w:p>
    <w:p>
      <w:pPr>
        <w:spacing w:before="0"/>
      </w:pPr>
      <w:r>
        <w:rPr>
          <w:b w:val="0"/>
        </w:rPr>
      </w:r>
    </w:p>
    <w:p>
      <w:pPr>
        <w:spacing w:after="100" w:line="360" w:lineRule="auto" w:before="0"/>
      </w:pPr>
      <w:r>
        <w:rPr>
          <w:b w:val="0"/>
        </w:rPr>
        <w:t>15. The Feroz Shah Kotla Fort, also known as the home of the djinns, was built in __________.</w:t>
      </w:r>
    </w:p>
    <w:p>
      <w:pPr>
        <w:spacing w:before="0"/>
      </w:pPr>
      <w:r>
        <w:rPr>
          <w:b w:val="0"/>
        </w:rPr>
      </w:r>
    </w:p>
    <w:p>
      <w:pPr>
        <w:spacing w:after="100" w:before="0"/>
      </w:pPr>
      <w:r>
        <w:rPr>
          <w:b w:val="0"/>
        </w:rPr>
        <w:t>A. 1321</w:t>
      </w:r>
    </w:p>
    <w:p>
      <w:pPr>
        <w:spacing w:after="100" w:before="0"/>
      </w:pPr>
      <w:r>
        <w:rPr>
          <w:b w:val="0"/>
        </w:rPr>
        <w:t>B. 1354</w:t>
      </w:r>
    </w:p>
    <w:p>
      <w:pPr>
        <w:spacing w:after="100" w:before="0"/>
      </w:pPr>
      <w:r>
        <w:rPr>
          <w:b w:val="0"/>
        </w:rPr>
        <w:t>C. 1267</w:t>
      </w:r>
    </w:p>
    <w:p>
      <w:pPr>
        <w:spacing w:after="100" w:before="0"/>
      </w:pPr>
      <w:r>
        <w:rPr>
          <w:b w:val="0"/>
        </w:rPr>
        <w:t>D. 1492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1354. Key Points Additional Information Important Points</w:t>
      </w:r>
    </w:p>
    <w:p>
      <w:pPr>
        <w:spacing w:before="0"/>
      </w:pPr>
      <w:r>
        <w:rPr>
          <w:b w:val="0"/>
        </w:rPr>
        <w:t>• Feroz Shah Kotla Fort was built in the year 1354 by Feroz Shah Tughlaq, the Sultan of the Delhi Sultanate.</w:t>
      </w:r>
    </w:p>
    <w:p>
      <w:pPr>
        <w:spacing w:before="0"/>
      </w:pPr>
      <w:r>
        <w:rPr>
          <w:b w:val="0"/>
        </w:rPr>
        <w:t>• It was constructed as the capital of his new city named Firozabad, which was the fifth city of Delhi.</w:t>
      </w:r>
    </w:p>
    <w:p>
      <w:pPr>
        <w:spacing w:before="0"/>
      </w:pPr>
      <w:r>
        <w:rPr>
          <w:b w:val="0"/>
        </w:rPr>
        <w:t>• The fort is known for its unique architecture, including a prominent Ashokan Pillar brought from Ambala and placed on top of the fort.</w:t>
      </w:r>
    </w:p>
    <w:p>
      <w:pPr>
        <w:spacing w:before="0"/>
      </w:pPr>
      <w:r>
        <w:rPr>
          <w:b w:val="0"/>
        </w:rPr>
        <w:t>• It is locally referred to as the "home of the djinns", as it is believed by locals that spirits or djinns inhabit the ruins.</w:t>
      </w:r>
    </w:p>
    <w:p>
      <w:pPr>
        <w:spacing w:before="0"/>
      </w:pPr>
      <w:r>
        <w:rPr>
          <w:b w:val="0"/>
        </w:rPr>
        <w:t>• The fort reflects the architectural style of the Tughlaq dynasty, known for its simplicity and use of local resources like quartzite stone.</w:t>
      </w:r>
    </w:p>
    <w:p>
      <w:pPr>
        <w:spacing w:before="0"/>
      </w:pPr>
      <w:r>
        <w:rPr>
          <w:b w:val="0"/>
        </w:rPr>
        <w:t>• Feroz Shah Tughlaq: He was the third ruler of the Tughlaq dynasty and ruled from 1351 to 1388.</w:t>
      </w:r>
    </w:p>
    <w:p>
      <w:pPr>
        <w:spacing w:before="0"/>
      </w:pPr>
      <w:r>
        <w:rPr>
          <w:b w:val="0"/>
        </w:rPr>
        <w:t>• He is known for his administrative reforms, including the introduction of irrigation canals and the construction of new cities like Firozabad.</w:t>
      </w:r>
    </w:p>
    <w:p>
      <w:pPr>
        <w:spacing w:before="0"/>
      </w:pPr>
      <w:r>
        <w:rPr>
          <w:b w:val="0"/>
        </w:rPr>
        <w:t>• He shifted the capital from Tughlaqabad to Firozabad.</w:t>
      </w:r>
    </w:p>
    <w:p>
      <w:pPr>
        <w:spacing w:before="0"/>
      </w:pPr>
      <w:r>
        <w:rPr>
          <w:b w:val="0"/>
        </w:rPr>
        <w:t>• Ashokan Pillar: The fort houses one of the Ashokan Pillars, which was transported from Topra (Haryana) to Delhi under the direction of Feroz Shah Tughlaq.</w:t>
      </w:r>
    </w:p>
    <w:p>
      <w:pPr>
        <w:spacing w:before="0"/>
      </w:pPr>
      <w:r>
        <w:rPr>
          <w:b w:val="0"/>
        </w:rPr>
        <w:t>• The pillar is inscribed with edicts of Emperor Ashoka, dating back to the 3rd century BCE.</w:t>
      </w:r>
    </w:p>
    <w:p>
      <w:pPr>
        <w:spacing w:before="0"/>
      </w:pPr>
      <w:r>
        <w:rPr>
          <w:b w:val="0"/>
        </w:rPr>
        <w:t>• Architectural Features: The fort comprises a pyramid-shaped structure to support the Ashokan Pillar.</w:t>
      </w:r>
    </w:p>
    <w:p>
      <w:pPr>
        <w:spacing w:before="0"/>
      </w:pPr>
      <w:r>
        <w:rPr>
          <w:b w:val="0"/>
        </w:rPr>
        <w:t>• It also includes a Jami Masjid (mosque), one of the largest mosques in Delhi during that time.</w:t>
      </w:r>
    </w:p>
    <w:p>
      <w:pPr>
        <w:spacing w:before="0"/>
      </w:pPr>
      <w:r>
        <w:rPr>
          <w:b w:val="0"/>
        </w:rPr>
        <w:t>• The architecture primarily used quartzite stone, reflecting the simple yet robust style of the Tughlaq dynasty.</w:t>
      </w:r>
    </w:p>
    <w:p>
      <w:pPr>
        <w:spacing w:before="0"/>
      </w:pPr>
      <w:r>
        <w:rPr>
          <w:b w:val="0"/>
        </w:rPr>
        <w:t>• Historical Significance: The fort served as the capital of the Delhi Sultanate under Feroz Shah Tughlaq.</w:t>
      </w:r>
    </w:p>
    <w:p>
      <w:pPr>
        <w:spacing w:before="0"/>
      </w:pPr>
      <w:r>
        <w:rPr>
          <w:b w:val="0"/>
        </w:rPr>
        <w:t>• It played a crucial role in the administration and defense of the empire during the 14th century.</w:t>
      </w:r>
    </w:p>
    <w:p>
      <w:pPr>
        <w:spacing w:before="0"/>
      </w:pPr>
      <w:r>
        <w:rPr>
          <w:b w:val="0"/>
        </w:rPr>
        <w:t>• Local Beliefs: The fort is associated with supernatural folklore, where locals believe that djinns inhabit its ruins.</w:t>
      </w:r>
    </w:p>
    <w:p>
      <w:pPr>
        <w:spacing w:before="0"/>
      </w:pPr>
      <w:r>
        <w:rPr>
          <w:b w:val="0"/>
        </w:rPr>
        <w:t>• Even today, people visit the fort to offer letters and prayers to the djinns, seeking blessings and solutions to their problems.</w:t>
      </w:r>
    </w:p>
    <w:p>
      <w:pPr>
        <w:spacing w:before="0"/>
      </w:pPr>
      <w:r>
        <w:rPr>
          <w:b w:val="0"/>
        </w:rPr>
        <w:t>• Tughlaq Dynasty: The Tughlaq dynasty was a prominent ruling dynasty of the Delhi Sultanate, known for its administrative reforms and architectural achievements.</w:t>
      </w:r>
    </w:p>
    <w:p>
      <w:pPr>
        <w:spacing w:before="0"/>
      </w:pPr>
      <w:r>
        <w:rPr>
          <w:b w:val="0"/>
        </w:rPr>
        <w:t>• Firozabad: The city of Firozabad, established by Feroz Shah Tughlaq, was one of the seven historic cities of Delhi.</w:t>
      </w:r>
    </w:p>
    <w:p>
      <w:pPr>
        <w:spacing w:before="0"/>
      </w:pPr>
      <w:r>
        <w:rPr>
          <w:b w:val="0"/>
        </w:rPr>
        <w:t>• Preservation: Although in ruins today, the Feroz Shah Kotla Fort is maintained by the Archaeological Survey of India (ASI), highlighting its cultural and historical importance.</w:t>
      </w:r>
    </w:p>
    <w:p>
      <w:pPr>
        <w:spacing w:before="0"/>
      </w:pPr>
      <w:r>
        <w:rPr>
          <w:b w:val="0"/>
        </w:rPr>
        <w:t>• Tourism: The fort is a popular tourist attraction, offering insights into the Tughlaq era's history and architecture.</w:t>
      </w:r>
    </w:p>
    <w:p>
      <w:pPr>
        <w:spacing w:before="0"/>
      </w:pPr>
      <w:r>
        <w:rPr>
          <w:b w:val="0"/>
        </w:rPr>
      </w:r>
    </w:p>
    <w:p>
      <w:pPr>
        <w:spacing w:after="100" w:line="360" w:lineRule="auto" w:before="0"/>
      </w:pPr>
      <w:r>
        <w:rPr>
          <w:b w:val="0"/>
        </w:rPr>
        <w:t>16. Which of the following statements best explains why certain regions exhibit high population density?</w:t>
      </w:r>
    </w:p>
    <w:p>
      <w:pPr>
        <w:spacing w:before="0"/>
      </w:pPr>
      <w:r>
        <w:rPr>
          <w:b w:val="0"/>
        </w:rPr>
      </w:r>
    </w:p>
    <w:p>
      <w:pPr>
        <w:spacing w:after="100" w:before="0"/>
      </w:pPr>
      <w:r>
        <w:rPr>
          <w:b w:val="0"/>
        </w:rPr>
        <w:t>A. Regions offering fertile land, favorable climates, abundant natural resources, and robust economic opportunities are more likely to have high population densities.</w:t>
      </w:r>
    </w:p>
    <w:p>
      <w:pPr>
        <w:spacing w:after="100" w:before="0"/>
      </w:pPr>
      <w:r>
        <w:rPr>
          <w:b w:val="0"/>
        </w:rPr>
        <w:t>B. High population density is predominantly found in areas with poor infrastructure and limited access to essential services.</w:t>
      </w:r>
    </w:p>
    <w:p>
      <w:pPr>
        <w:spacing w:after="100" w:before="0"/>
      </w:pPr>
      <w:r>
        <w:rPr>
          <w:b w:val="0"/>
        </w:rPr>
        <w:t>C. Regions with limited natural resources tend to have Areas with scarce natural resources have higher population concentrations because of greater competition for few materials.</w:t>
      </w:r>
    </w:p>
    <w:p>
      <w:pPr>
        <w:spacing w:after="100" w:before="0"/>
      </w:pPr>
      <w:r>
        <w:rPr>
          <w:b w:val="0"/>
        </w:rPr>
        <w:t>D. Areas characterized by mountainous terrain and arid climates often support dense populations because of their challenging living conditions.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Regions with high population density are typically characterized by fertile land, which supports agricultural activities and sustains large populations.</w:t>
      </w:r>
    </w:p>
    <w:p>
      <w:pPr>
        <w:spacing w:before="0"/>
      </w:pPr>
      <w:r>
        <w:rPr>
          <w:b w:val="0"/>
        </w:rPr>
        <w:t>• Favorable climates, such as temperate or tropical climates, make living conditions more conducive for humans and agriculture, attracting more settlers.</w:t>
      </w:r>
    </w:p>
    <w:p>
      <w:pPr>
        <w:spacing w:before="0"/>
      </w:pPr>
      <w:r>
        <w:rPr>
          <w:b w:val="0"/>
        </w:rPr>
        <w:t>• Availability of abundant natural resources (e.g., water, minerals, forests) supports economic activities, leading to population concentration in such areas.</w:t>
      </w:r>
    </w:p>
    <w:p>
      <w:pPr>
        <w:spacing w:before="0"/>
      </w:pPr>
      <w:r>
        <w:rPr>
          <w:b w:val="0"/>
        </w:rPr>
        <w:t>• Regions with robust economic opportunities, such as urban centers, attract migration due to better job prospects, education, and infrastructure.</w:t>
      </w:r>
    </w:p>
    <w:p>
      <w:pPr>
        <w:spacing w:before="0"/>
      </w:pPr>
      <w:r>
        <w:rPr>
          <w:b w:val="0"/>
        </w:rPr>
        <w:t>• Historical factors, such as the development of early civilizations in river valleys like the Nile, Ganges, or Yangtze, demonstrate the role of fertile land and water resources in promoting high population densities.</w:t>
      </w:r>
    </w:p>
    <w:p>
      <w:pPr>
        <w:spacing w:before="0"/>
      </w:pPr>
      <w:r>
        <w:rPr>
          <w:b w:val="0"/>
        </w:rPr>
        <w:t>• Population Density: It is the number of people living per unit area, typically measured in people per square kilometer.</w:t>
      </w:r>
    </w:p>
    <w:p>
      <w:pPr>
        <w:spacing w:before="0"/>
      </w:pPr>
      <w:r>
        <w:rPr>
          <w:b w:val="0"/>
        </w:rPr>
        <w:t>• Urbanization: Urban areas often have higher population densities due to industrialization, better infrastructure, and job availability.</w:t>
      </w:r>
    </w:p>
    <w:p>
      <w:pPr>
        <w:spacing w:before="0"/>
      </w:pPr>
      <w:r>
        <w:rPr>
          <w:b w:val="0"/>
        </w:rPr>
        <w:t>• Carrying Capacity: The maximum population size that an environment can sustain indefinitely, given the available resources such as food, water, and shelter.</w:t>
      </w:r>
    </w:p>
    <w:p>
      <w:pPr>
        <w:spacing w:before="0"/>
      </w:pPr>
      <w:r>
        <w:rPr>
          <w:b w:val="0"/>
        </w:rPr>
        <w:t>• Natural Resources: The availability of resources like rivers, forests, and minerals contributes significantly to population distribution patterns.</w:t>
      </w:r>
    </w:p>
    <w:p>
      <w:pPr>
        <w:spacing w:before="0"/>
      </w:pPr>
      <w:r>
        <w:rPr>
          <w:b w:val="0"/>
        </w:rPr>
        <w:t>• Climatic Factors: Moderate climates (neither too hot nor too cold) are preferred by humans, whereas extreme climates such as deserts or polar regions have lower population densities.</w:t>
      </w:r>
    </w:p>
    <w:p>
      <w:pPr>
        <w:spacing w:before="0"/>
      </w:pPr>
      <w:r>
        <w:rPr>
          <w:b w:val="0"/>
        </w:rPr>
      </w:r>
    </w:p>
    <w:p>
      <w:pPr>
        <w:spacing w:after="100" w:line="360" w:lineRule="auto" w:before="0"/>
      </w:pPr>
      <w:r>
        <w:rPr>
          <w:b w:val="0"/>
        </w:rPr>
        <w:t>17. Who was the Home Minister in the first cabinet of free India?</w:t>
      </w:r>
    </w:p>
    <w:p>
      <w:pPr>
        <w:spacing w:before="0"/>
      </w:pPr>
      <w:r>
        <w:rPr>
          <w:b w:val="0"/>
        </w:rPr>
      </w:r>
    </w:p>
    <w:p>
      <w:pPr>
        <w:spacing w:after="100" w:before="0"/>
      </w:pPr>
      <w:r>
        <w:rPr>
          <w:b w:val="0"/>
        </w:rPr>
        <w:t>A. Dr. Rajendra Prasad</w:t>
      </w:r>
    </w:p>
    <w:p>
      <w:pPr>
        <w:spacing w:after="100" w:before="0"/>
      </w:pPr>
      <w:r>
        <w:rPr>
          <w:b w:val="0"/>
        </w:rPr>
        <w:t>B. Rajagopalachari</w:t>
      </w:r>
    </w:p>
    <w:p>
      <w:pPr>
        <w:spacing w:after="100" w:before="0"/>
      </w:pPr>
      <w:r>
        <w:rPr>
          <w:b w:val="0"/>
        </w:rPr>
        <w:t>C. Maulana Abul Kalam Azad</w:t>
      </w:r>
    </w:p>
    <w:p>
      <w:pPr>
        <w:spacing w:after="100" w:before="0"/>
      </w:pPr>
      <w:r>
        <w:rPr>
          <w:b w:val="0"/>
        </w:rPr>
        <w:t>D. Sardar Vallabhbhai Patel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Sardar Vallabhbhai Patel. Key Points Additional Information</w:t>
      </w:r>
    </w:p>
    <w:p>
      <w:pPr>
        <w:spacing w:before="0"/>
      </w:pPr>
      <w:r>
        <w:rPr>
          <w:b w:val="0"/>
        </w:rPr>
        <w:t>• Sardar Vallabhbhai Patel served as the first Home Minister of independent India from 15 August 1947 to 15 December 1950.</w:t>
      </w:r>
    </w:p>
    <w:p>
      <w:pPr>
        <w:spacing w:before="0"/>
      </w:pPr>
      <w:r>
        <w:rPr>
          <w:b w:val="0"/>
        </w:rPr>
        <w:t>• He was also the first Deputy Prime Minister of India under the leadership of Prime Minister Jawaharlal Nehru.</w:t>
      </w:r>
    </w:p>
    <w:p>
      <w:pPr>
        <w:spacing w:before="0"/>
      </w:pPr>
      <w:r>
        <w:rPr>
          <w:b w:val="0"/>
        </w:rPr>
        <w:t>• As Home Minister, Sardar Patel played a pivotal role in the integration of princely states into the Indian Union post-independence.</w:t>
      </w:r>
    </w:p>
    <w:p>
      <w:pPr>
        <w:spacing w:before="0"/>
      </w:pPr>
      <w:r>
        <w:rPr>
          <w:b w:val="0"/>
        </w:rPr>
        <w:t>• He is often referred to as the "Iron Man of India" for his strong leadership and efforts to unify the country.</w:t>
      </w:r>
    </w:p>
    <w:p>
      <w:pPr>
        <w:spacing w:before="0"/>
      </w:pPr>
      <w:r>
        <w:rPr>
          <w:b w:val="0"/>
        </w:rPr>
        <w:t>• Sardar Patel was instrumental in handling the internal security and administrative challenges of a newly independent India.</w:t>
      </w:r>
    </w:p>
    <w:p>
      <w:pPr>
        <w:spacing w:before="0"/>
      </w:pPr>
      <w:r>
        <w:rPr>
          <w:b w:val="0"/>
        </w:rPr>
        <w:t>• Role of the Home Minister: The Home Minister is responsible for maintaining internal security, law and order, and the implementation of the Constitution within the country.</w:t>
      </w:r>
    </w:p>
    <w:p>
      <w:pPr>
        <w:spacing w:before="0"/>
      </w:pPr>
      <w:r>
        <w:rPr>
          <w:b w:val="0"/>
        </w:rPr>
        <w:t>• Other key responsibilities include overseeing the operations of central armed police forces, disaster management, and border management.</w:t>
      </w:r>
    </w:p>
    <w:p>
      <w:pPr>
        <w:spacing w:before="0"/>
      </w:pPr>
      <w:r>
        <w:rPr>
          <w:b w:val="0"/>
        </w:rPr>
        <w:t>• Integration of Princely States: At the time of independence, India had over 560 princely states that had to choose between joining India, Pakistan, or remaining independent.</w:t>
      </w:r>
    </w:p>
    <w:p>
      <w:pPr>
        <w:spacing w:before="0"/>
      </w:pPr>
      <w:r>
        <w:rPr>
          <w:b w:val="0"/>
        </w:rPr>
        <w:t>• Sardar Patel, with the help of V.P. Menon, successfully integrated most princely states into the Indian Union through negotiation and diplomacy.</w:t>
      </w:r>
    </w:p>
    <w:p>
      <w:pPr>
        <w:spacing w:before="0"/>
      </w:pPr>
      <w:r>
        <w:rPr>
          <w:b w:val="0"/>
        </w:rPr>
        <w:t>• Notable examples include the integration of Hyderabad, Junagadh, and Kashmir.</w:t>
      </w:r>
    </w:p>
    <w:p>
      <w:pPr>
        <w:spacing w:before="0"/>
      </w:pPr>
      <w:r>
        <w:rPr>
          <w:b w:val="0"/>
        </w:rPr>
        <w:t>• Constitutional Role: Sardar Patel was a key member of the Constituent Assembly and contributed to the drafting of India’s Constitution.</w:t>
      </w:r>
    </w:p>
    <w:p>
      <w:pPr>
        <w:spacing w:before="0"/>
      </w:pPr>
      <w:r>
        <w:rPr>
          <w:b w:val="0"/>
        </w:rPr>
        <w:t>• He emphasized the importance of a strong central government to maintain unity and stability in the country.</w:t>
      </w:r>
    </w:p>
    <w:p>
      <w:pPr>
        <w:spacing w:before="0"/>
      </w:pPr>
      <w:r>
        <w:rPr>
          <w:b w:val="0"/>
        </w:rPr>
        <w:t>• Legacy: Sardar Patel's contributions to Indian unity are commemorated with the Statue of Unity, the world’s tallest statue, located in Gujarat.</w:t>
      </w:r>
    </w:p>
    <w:p>
      <w:pPr>
        <w:spacing w:before="0"/>
      </w:pPr>
      <w:r>
        <w:rPr>
          <w:b w:val="0"/>
        </w:rPr>
        <w:t>• His birthday, 31 October, is celebrated as Rashtriya Ekta Diwas (National Unity Day) in India.</w:t>
      </w:r>
    </w:p>
    <w:p>
      <w:pPr>
        <w:spacing w:before="0"/>
      </w:pPr>
      <w:r>
        <w:rPr>
          <w:b w:val="0"/>
        </w:rPr>
      </w:r>
    </w:p>
    <w:p>
      <w:pPr>
        <w:spacing w:after="100" w:line="360" w:lineRule="auto" w:before="0"/>
      </w:pPr>
      <w:r>
        <w:rPr>
          <w:b w:val="0"/>
        </w:rPr>
        <w:t>18. Name the Mughal emperor known for promoting Persian art and literature?</w:t>
      </w:r>
    </w:p>
    <w:p>
      <w:pPr>
        <w:spacing w:before="0"/>
      </w:pPr>
      <w:r>
        <w:rPr>
          <w:b w:val="0"/>
        </w:rPr>
      </w:r>
    </w:p>
    <w:p>
      <w:pPr>
        <w:spacing w:after="100" w:before="0"/>
      </w:pPr>
      <w:r>
        <w:rPr>
          <w:b w:val="0"/>
        </w:rPr>
        <w:t>A. Humayun</w:t>
      </w:r>
    </w:p>
    <w:p>
      <w:pPr>
        <w:spacing w:after="100" w:before="0"/>
      </w:pPr>
      <w:r>
        <w:rPr>
          <w:b w:val="0"/>
        </w:rPr>
        <w:t>B. Shah Jahan</w:t>
      </w:r>
    </w:p>
    <w:p>
      <w:pPr>
        <w:spacing w:after="100" w:before="0"/>
      </w:pPr>
      <w:r>
        <w:rPr>
          <w:b w:val="0"/>
        </w:rPr>
        <w:t>C. Akbar</w:t>
      </w:r>
    </w:p>
    <w:p>
      <w:pPr>
        <w:spacing w:after="100" w:before="0"/>
      </w:pPr>
      <w:r>
        <w:rPr>
          <w:b w:val="0"/>
        </w:rPr>
        <w:t>D. Jahangir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Humayun. Key Points Additional Information</w:t>
      </w:r>
    </w:p>
    <w:p>
      <w:pPr>
        <w:spacing w:before="0"/>
      </w:pPr>
      <w:r>
        <w:rPr>
          <w:b w:val="0"/>
        </w:rPr>
        <w:t>• Humayun, the second Mughal emperor, is known for his significant contributions to the promotion of Persian art and literature in India.</w:t>
      </w:r>
    </w:p>
    <w:p>
      <w:pPr>
        <w:spacing w:before="0"/>
      </w:pPr>
      <w:r>
        <w:rPr>
          <w:b w:val="0"/>
        </w:rPr>
        <w:t>• During his reign, he brought several Persian artists and scholars to his court, which led to the flourishing of Persian culture in the Mughal Empire.</w:t>
      </w:r>
    </w:p>
    <w:p>
      <w:pPr>
        <w:spacing w:before="0"/>
      </w:pPr>
      <w:r>
        <w:rPr>
          <w:b w:val="0"/>
        </w:rPr>
        <w:t>• He was deeply influenced by Persian traditions due to his time in exile in Persia (modern-day Iran), where he sought refuge after being defeated by Sher Shah Suri.</w:t>
      </w:r>
    </w:p>
    <w:p>
      <w:pPr>
        <w:spacing w:before="0"/>
      </w:pPr>
      <w:r>
        <w:rPr>
          <w:b w:val="0"/>
        </w:rPr>
        <w:t>• Humayun introduced several Persian customs, architectural styles, and literary works to India, merging them with the local culture.</w:t>
      </w:r>
    </w:p>
    <w:p>
      <w:pPr>
        <w:spacing w:before="0"/>
      </w:pPr>
      <w:r>
        <w:rPr>
          <w:b w:val="0"/>
        </w:rPr>
        <w:t>• One of his most notable contributions was commissioning the translation of important Persian texts into Arabic and Sanskrit, thereby making Persian knowledge accessible to Indian scholars.</w:t>
      </w:r>
    </w:p>
    <w:p>
      <w:pPr>
        <w:spacing w:before="0"/>
      </w:pPr>
      <w:r>
        <w:rPr>
          <w:b w:val="0"/>
        </w:rPr>
        <w:t>• He also laid the foundation for the distinct Mughal architectural style, which was later perfected by his successors.</w:t>
      </w:r>
    </w:p>
    <w:p>
      <w:pPr>
        <w:spacing w:before="0"/>
      </w:pPr>
      <w:r>
        <w:rPr>
          <w:b w:val="0"/>
        </w:rPr>
        <w:t>• The Mughal Empire under Humayun's reign became a melting pot of Persian and Indian traditions, influencing art, literature, and culture for centuries.</w:t>
      </w:r>
    </w:p>
    <w:p>
      <w:pPr>
        <w:spacing w:before="0"/>
      </w:pPr>
      <w:r>
        <w:rPr>
          <w:b w:val="0"/>
        </w:rPr>
        <w:t>• Shah Jahan Shah Jahan is primarily known for his contributions to Mughal architecture, including the construction of the Taj Mahal in memory of his wife Mumtaz Mahal.</w:t>
      </w:r>
    </w:p>
    <w:p>
      <w:pPr>
        <w:spacing w:before="0"/>
      </w:pPr>
      <w:r>
        <w:rPr>
          <w:b w:val="0"/>
        </w:rPr>
        <w:t>• His reign is often referred to as the Golden Age of Mughal architecture.</w:t>
      </w:r>
    </w:p>
    <w:p>
      <w:pPr>
        <w:spacing w:before="0"/>
      </w:pPr>
      <w:r>
        <w:rPr>
          <w:b w:val="0"/>
        </w:rPr>
        <w:t>• Though he admired art and literature, his focus was more on architecture rather than Persian art and literature.</w:t>
      </w:r>
    </w:p>
    <w:p>
      <w:pPr>
        <w:spacing w:before="0"/>
      </w:pPr>
      <w:r>
        <w:rPr>
          <w:b w:val="0"/>
        </w:rPr>
        <w:t>• Akbar Akbar, the third Mughal emperor, is known for his policy of religious tolerance and administrative reforms.</w:t>
      </w:r>
    </w:p>
    <w:p>
      <w:pPr>
        <w:spacing w:before="0"/>
      </w:pPr>
      <w:r>
        <w:rPr>
          <w:b w:val="0"/>
        </w:rPr>
        <w:t>• He established the Din-i Ilahi, a syncretic religion, and promoted the translation of various texts into local languages.</w:t>
      </w:r>
    </w:p>
    <w:p>
      <w:pPr>
        <w:spacing w:before="0"/>
      </w:pPr>
      <w:r>
        <w:rPr>
          <w:b w:val="0"/>
        </w:rPr>
        <w:t>• Although he patronized art and culture, his emphasis was more on Indian traditions rather than Persian art specifically.</w:t>
      </w:r>
    </w:p>
    <w:p>
      <w:pPr>
        <w:spacing w:before="0"/>
      </w:pPr>
      <w:r>
        <w:rPr>
          <w:b w:val="0"/>
        </w:rPr>
        <w:t>• Jahangir Jahangir, the son of Akbar, was known for his love of painting and natural history.</w:t>
      </w:r>
    </w:p>
    <w:p>
      <w:pPr>
        <w:spacing w:before="0"/>
      </w:pPr>
      <w:r>
        <w:rPr>
          <w:b w:val="0"/>
        </w:rPr>
        <w:t>• His reign saw the development of the Mughal school of painting, which blended Persian and Indian styles.</w:t>
      </w:r>
    </w:p>
    <w:p>
      <w:pPr>
        <w:spacing w:before="0"/>
      </w:pPr>
      <w:r>
        <w:rPr>
          <w:b w:val="0"/>
        </w:rPr>
        <w:t>• However, his contributions to Persian literature were not as significant as those of Humayun.</w:t>
      </w:r>
    </w:p>
    <w:p>
      <w:pPr>
        <w:spacing w:before="0"/>
      </w:pPr>
      <w:r>
        <w:rPr>
          <w:b w:val="0"/>
        </w:rPr>
      </w:r>
    </w:p>
    <w:p>
      <w:pPr>
        <w:spacing w:after="100" w:line="360" w:lineRule="auto" w:before="0"/>
      </w:pPr>
      <w:r>
        <w:rPr>
          <w:b w:val="0"/>
        </w:rPr>
        <w:t>19. Which of the following countries is NOT a member of the South Asian Association for Regional Cooperation (SAARC)?</w:t>
      </w:r>
    </w:p>
    <w:p>
      <w:pPr>
        <w:spacing w:before="0"/>
      </w:pPr>
      <w:r>
        <w:rPr>
          <w:b w:val="0"/>
        </w:rPr>
      </w:r>
    </w:p>
    <w:p>
      <w:pPr>
        <w:spacing w:after="100" w:before="0"/>
      </w:pPr>
      <w:r>
        <w:rPr>
          <w:b w:val="0"/>
        </w:rPr>
        <w:t>A. Afghanistan</w:t>
      </w:r>
    </w:p>
    <w:p>
      <w:pPr>
        <w:spacing w:after="100" w:before="0"/>
      </w:pPr>
      <w:r>
        <w:rPr>
          <w:b w:val="0"/>
        </w:rPr>
        <w:t>B. Bhutan</w:t>
      </w:r>
    </w:p>
    <w:p>
      <w:pPr>
        <w:spacing w:after="100" w:before="0"/>
      </w:pPr>
      <w:r>
        <w:rPr>
          <w:b w:val="0"/>
        </w:rPr>
        <w:t>C. China</w:t>
      </w:r>
    </w:p>
    <w:p>
      <w:pPr>
        <w:spacing w:after="100" w:before="0"/>
      </w:pPr>
      <w:r>
        <w:rPr>
          <w:b w:val="0"/>
        </w:rPr>
        <w:t>D. Nepal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China. Key Points Additional Information Important Points</w:t>
      </w:r>
    </w:p>
    <w:p>
      <w:pPr>
        <w:spacing w:before="0"/>
      </w:pPr>
      <w:r>
        <w:rPr>
          <w:b w:val="0"/>
        </w:rPr>
        <w:t>• The South Asian Association for Regional Cooperation (SAARC) is a regional intergovernmental organization and geopolitical union of states in South Asia. It was established with the signing of the SAARC Charter in Dhaka on 8 December 1985.</w:t>
      </w:r>
    </w:p>
    <w:p>
      <w:pPr>
        <w:spacing w:before="0"/>
      </w:pPr>
      <w:r>
        <w:rPr>
          <w:b w:val="0"/>
        </w:rPr>
        <w:t>• The organization currently has 8 member countries: Afghanistan, Bangladesh, Bhutan, India, Maldives, Nepal, Pakistan, and Sri Lanka.</w:t>
      </w:r>
    </w:p>
    <w:p>
      <w:pPr>
        <w:spacing w:before="0"/>
      </w:pPr>
      <w:r>
        <w:rPr>
          <w:b w:val="0"/>
        </w:rPr>
        <w:t>• Afghanistan became the 8th member of SAARC during the 14th SAARC Summit held in New Delhi in April 2007. Prior to this, there were only seven founding members. Hence, statement 1 is correct.</w:t>
      </w:r>
    </w:p>
    <w:p>
      <w:pPr>
        <w:spacing w:before="0"/>
      </w:pPr>
      <w:r>
        <w:rPr>
          <w:b w:val="0"/>
        </w:rPr>
        <w:t>• Bhutan is one of the founding members of the association and has been an active participant since its inception in 1985. Hence, statement 2 is correct.</w:t>
      </w:r>
    </w:p>
    <w:p>
      <w:pPr>
        <w:spacing w:before="0"/>
      </w:pPr>
      <w:r>
        <w:rPr>
          <w:b w:val="0"/>
        </w:rPr>
        <w:t>• China holds the status of an Observer Country in SAARC, but it is not a formal member of the association. The association currently has 9 observers, including Australia, China, the European Union, Iran, Japan, Mauritius, Myanmar, South Korea, and the United States. Hence, statement 3 is incorrect.</w:t>
      </w:r>
    </w:p>
    <w:p>
      <w:pPr>
        <w:spacing w:before="0"/>
      </w:pPr>
      <w:r>
        <w:rPr>
          <w:b w:val="0"/>
        </w:rPr>
        <w:t>• Nepal is a founding member and currently hosts the SAARC Secretariat, which was established in Kathmandu on 16 January 1987. Hence, statement 4 is correct.</w:t>
      </w:r>
    </w:p>
    <w:p>
      <w:pPr>
        <w:spacing w:before="0"/>
      </w:pPr>
      <w:r>
        <w:rPr>
          <w:b w:val="0"/>
        </w:rPr>
        <w:t>• Objectives of SAARC: The primary objective of SAARC is to promote the welfare of the peoples of South Asia and to improve their quality of life through accelerated economic growth, social progress, and cultural development in the region.</w:t>
      </w:r>
    </w:p>
    <w:p>
      <w:pPr>
        <w:spacing w:before="0"/>
      </w:pPr>
      <w:r>
        <w:rPr>
          <w:b w:val="0"/>
        </w:rPr>
        <w:t>• It aims to provide all individuals the opportunity to live in dignity and to realize their full potentials by strengthening collective self-reliance among the countries of South Asia.</w:t>
      </w:r>
    </w:p>
    <w:p>
      <w:pPr>
        <w:spacing w:before="0"/>
      </w:pPr>
      <w:r>
        <w:rPr>
          <w:b w:val="0"/>
        </w:rPr>
        <w:t>• Secretariat and Administration: The SAARC Secretariat is headed by a Secretary-General, who is appointed by the Council of Ministers from Member States in alphabetical order for a three-year term.</w:t>
      </w:r>
    </w:p>
    <w:p>
      <w:pPr>
        <w:spacing w:before="0"/>
      </w:pPr>
      <w:r>
        <w:rPr>
          <w:b w:val="0"/>
        </w:rPr>
        <w:t>• The first Secretary-General was Abul Ahsan from Bangladesh. The current Secretariat is located in Kathmandu, Nepal.</w:t>
      </w:r>
    </w:p>
    <w:p>
      <w:pPr>
        <w:spacing w:before="0"/>
      </w:pPr>
      <w:r>
        <w:rPr>
          <w:b w:val="0"/>
        </w:rPr>
        <w:t>• Specialized Bodies of SAARC: South Asian University (SAU): An international university established by the eight member nations of SAARC, located in India (New Delhi).</w:t>
      </w:r>
    </w:p>
    <w:p>
      <w:pPr>
        <w:spacing w:before="0"/>
      </w:pPr>
      <w:r>
        <w:rPr>
          <w:b w:val="0"/>
        </w:rPr>
        <w:t>• SAARC Development Fund (SDF): Its primary objective is to promote the welfare of the people of the SAARC region, with its secretariat located in Thimphu, Bhutan.</w:t>
      </w:r>
    </w:p>
    <w:p>
      <w:pPr>
        <w:spacing w:before="0"/>
      </w:pPr>
      <w:r>
        <w:rPr>
          <w:b w:val="0"/>
        </w:rPr>
        <w:t>• SAARC Arbitration Council (SARCO): An inter-governmental body located in Islamabad, Pakistan, to provide a legal framework for the settlement of commercial and trade disputes.</w:t>
      </w:r>
    </w:p>
    <w:p>
      <w:pPr>
        <w:spacing w:before="0"/>
      </w:pPr>
      <w:r>
        <w:rPr>
          <w:b w:val="0"/>
        </w:rPr>
        <w:t>• Principles of SAARC: Cooperation within the framework of the association is based on respect for the principles of sovereign equality, territorial integrity, political independence, and non-interference in the internal affairs of other states.</w:t>
      </w:r>
    </w:p>
    <w:p>
      <w:pPr>
        <w:spacing w:before="0"/>
      </w:pPr>
      <w:r>
        <w:rPr>
          <w:b w:val="0"/>
        </w:rPr>
        <w:t>• Decisions at all levels in SAARC are taken on the basis of unanimity, and bilateral and contentious issues are excluded from the deliberations of the association.</w:t>
      </w:r>
    </w:p>
    <w:p>
      <w:pPr>
        <w:spacing w:before="0"/>
      </w:pPr>
      <w:r>
        <w:rPr>
          <w:b w:val="0"/>
        </w:rPr>
        <w:t>• SAARC Charter Day: Every year, 8 December is observed as SAARC Charter Day to mark the adoption of the SAARC Charter in 1985.</w:t>
      </w:r>
    </w:p>
    <w:p>
      <w:pPr>
        <w:spacing w:before="0"/>
      </w:pPr>
      <w:r>
        <w:rPr>
          <w:b w:val="0"/>
        </w:rPr>
        <w:t>• South Asian Free Trade Area (SAFTA): SAFTA was reached at the 12th SAARC Summit at Islamabad, Pakistan on 6 January 2004. It aims to reduce customs duties of all traded goods to zero percent by the year 2016.</w:t>
      </w:r>
    </w:p>
    <w:p>
      <w:pPr>
        <w:spacing w:before="0"/>
      </w:pPr>
      <w:r>
        <w:rPr>
          <w:b w:val="0"/>
        </w:rPr>
      </w:r>
    </w:p>
    <w:p>
      <w:pPr>
        <w:spacing w:after="100" w:line="360" w:lineRule="auto" w:before="0"/>
      </w:pPr>
      <w:r>
        <w:rPr>
          <w:b w:val="0"/>
        </w:rPr>
        <w:t>20. A designated portion of a relay race is called as _______.</w:t>
      </w:r>
    </w:p>
    <w:p>
      <w:pPr>
        <w:spacing w:before="0"/>
      </w:pPr>
      <w:r>
        <w:rPr>
          <w:b w:val="0"/>
        </w:rPr>
      </w:r>
    </w:p>
    <w:p>
      <w:pPr>
        <w:spacing w:after="100" w:before="0"/>
      </w:pPr>
      <w:r>
        <w:rPr>
          <w:b w:val="0"/>
        </w:rPr>
        <w:t>A. Leg</w:t>
      </w:r>
    </w:p>
    <w:p>
      <w:pPr>
        <w:spacing w:after="100" w:before="0"/>
      </w:pPr>
      <w:r>
        <w:rPr>
          <w:b w:val="0"/>
        </w:rPr>
        <w:t>B. Heat</w:t>
      </w:r>
    </w:p>
    <w:p>
      <w:pPr>
        <w:spacing w:after="100" w:before="0"/>
      </w:pPr>
      <w:r>
        <w:rPr>
          <w:b w:val="0"/>
        </w:rPr>
        <w:t>C. Spikes</w:t>
      </w:r>
    </w:p>
    <w:p>
      <w:pPr>
        <w:spacing w:after="100" w:before="0"/>
      </w:pPr>
      <w:r>
        <w:rPr>
          <w:b w:val="0"/>
        </w:rPr>
        <w:t>D. Lifting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Leg. Key Points Additional Information ```</w:t>
      </w:r>
    </w:p>
    <w:p>
      <w:pPr>
        <w:spacing w:before="0"/>
      </w:pPr>
      <w:r>
        <w:rPr>
          <w:b w:val="0"/>
        </w:rPr>
        <w:t>• A leg refers to a designated portion or segment of a relay race. It is a critical term used in athletics to divide the race into sections for each team member.</w:t>
      </w:r>
    </w:p>
    <w:p>
      <w:pPr>
        <w:spacing w:before="0"/>
      </w:pPr>
      <w:r>
        <w:rPr>
          <w:b w:val="0"/>
        </w:rPr>
        <w:t>• In a relay race, the total distance is divided into equal segments called "legs," which are run by individual team members.</w:t>
      </w:r>
    </w:p>
    <w:p>
      <w:pPr>
        <w:spacing w:before="0"/>
      </w:pPr>
      <w:r>
        <w:rPr>
          <w:b w:val="0"/>
        </w:rPr>
        <w:t>• The performance in each leg contributes to the overall team result in the relay race. A strong performance by all runners ensures a higher chance of winning.</w:t>
      </w:r>
    </w:p>
    <w:p>
      <w:pPr>
        <w:spacing w:before="0"/>
      </w:pPr>
      <w:r>
        <w:rPr>
          <w:b w:val="0"/>
        </w:rPr>
        <w:t>• Relay races commonly include 4x100 meters or 4x400 meters, where each runner completes a specific leg before passing the baton to the next runner.</w:t>
      </w:r>
    </w:p>
    <w:p>
      <w:pPr>
        <w:spacing w:before="0"/>
      </w:pPr>
      <w:r>
        <w:rPr>
          <w:b w:val="0"/>
        </w:rPr>
        <w:t>• This term is specific to athletics and is not interchangeable with other options provided, such as "heat," which refers to a qualifying race, or "spikes," which are shoes worn by athletes.</w:t>
      </w:r>
    </w:p>
    <w:p>
      <w:pPr>
        <w:spacing w:before="0"/>
      </w:pPr>
      <w:r>
        <w:rPr>
          <w:b w:val="0"/>
        </w:rPr>
        <w:t>• Relay Races: Relay races are team events in track and field where four athletes complete equal segments of the race, passing a baton to the next runner after completing their respective leg.</w:t>
      </w:r>
    </w:p>
    <w:p>
      <w:pPr>
        <w:spacing w:before="0"/>
      </w:pPr>
      <w:r>
        <w:rPr>
          <w:b w:val="0"/>
        </w:rPr>
        <w:t>• The two most common relay events are the 4x100 meters and 4x400 meters. In the 4x100 meters relay, each runner covers 100 meters, while in the 4x400 meters relay, each runner covers 400 meters.</w:t>
      </w:r>
    </w:p>
    <w:p>
      <w:pPr>
        <w:spacing w:before="0"/>
      </w:pPr>
      <w:r>
        <w:rPr>
          <w:b w:val="0"/>
        </w:rPr>
        <w:t>• Relay races require precise coordination during baton exchanges to avoid disqualification.</w:t>
      </w:r>
    </w:p>
    <w:p>
      <w:pPr>
        <w:spacing w:before="0"/>
      </w:pPr>
      <w:r>
        <w:rPr>
          <w:b w:val="0"/>
        </w:rPr>
        <w:t>• Other Related Terms: Heat: Refers to a preliminary race used to qualify athletes for the final race. It is not related to a portion of the relay race.</w:t>
      </w:r>
    </w:p>
    <w:p>
      <w:pPr>
        <w:spacing w:before="0"/>
      </w:pPr>
      <w:r>
        <w:rPr>
          <w:b w:val="0"/>
        </w:rPr>
        <w:t>• Spikes: Specialized shoes with spikes on the sole to provide better grip and traction on the track, aiding in faster sprints.</w:t>
      </w:r>
    </w:p>
    <w:p>
      <w:pPr>
        <w:spacing w:before="0"/>
      </w:pPr>
      <w:r>
        <w:rPr>
          <w:b w:val="0"/>
        </w:rPr>
        <w:t>• Lifting: This term is unrelated to athletics and is typically associated with weightlifting or the act of picking something up.</w:t>
      </w:r>
    </w:p>
    <w:p>
      <w:pPr>
        <w:spacing w:before="0"/>
      </w:pPr>
      <w:r>
        <w:rPr>
          <w:b w:val="0"/>
        </w:rPr>
        <w:t>• History of Relay Races: The concept of relay races originates from ancient Greece, where messengers ran in relays to deliver messages over long distances.</w:t>
      </w:r>
    </w:p>
    <w:p>
      <w:pPr>
        <w:spacing w:before="0"/>
      </w:pPr>
      <w:r>
        <w:rPr>
          <w:b w:val="0"/>
        </w:rPr>
        <w:t>• Modern relay races became part of the Olympic Games in the early 20th century, with the 4x100m and 4x400m events introduced in 1912.</w:t>
      </w:r>
    </w:p>
    <w:p>
      <w:pPr>
        <w:spacing w:before="0"/>
      </w:pPr>
      <w:r>
        <w:rPr>
          <w:b w:val="0"/>
        </w:rPr>
        <w:t>• Rules and Techniques: Each runner must run entirely within their designated lane during their leg of the race, particularly in the 4x100 meters relay.</w:t>
      </w:r>
    </w:p>
    <w:p>
      <w:pPr>
        <w:spacing w:before="0"/>
      </w:pPr>
      <w:r>
        <w:rPr>
          <w:b w:val="0"/>
        </w:rPr>
        <w:t>• The baton must be passed within a designated zone of 20 meters, and dropping the baton or passing it outside this zone leads to disqualification.</w:t>
      </w:r>
    </w:p>
    <w:p>
      <w:pPr>
        <w:spacing w:before="0"/>
      </w:pPr>
      <w:r>
        <w:rPr>
          <w:b w:val="0"/>
        </w:rPr>
        <w:t>• In the 4x400 meters relay, runners may merge into the innermost lane after the first leg is completed.</w:t>
      </w:r>
    </w:p>
    <w:p>
      <w:pPr>
        <w:spacing w:before="0"/>
      </w:pPr>
      <w:r>
        <w:rPr>
          <w:b w:val="0"/>
        </w:rPr>
      </w:r>
    </w:p>
    <w:p>
      <w:pPr>
        <w:spacing w:after="100" w:line="360" w:lineRule="auto" w:before="0"/>
      </w:pPr>
      <w:r>
        <w:rPr>
          <w:b w:val="0"/>
        </w:rPr>
        <w:t>21. What is the most likely reason for temperature increase in the thermosphere during solar storms?</w:t>
      </w:r>
    </w:p>
    <w:p>
      <w:pPr>
        <w:spacing w:before="0"/>
      </w:pPr>
      <w:r>
        <w:rPr>
          <w:b w:val="0"/>
        </w:rPr>
      </w:r>
    </w:p>
    <w:p>
      <w:pPr>
        <w:spacing w:after="100" w:before="0"/>
      </w:pPr>
      <w:r>
        <w:rPr>
          <w:b w:val="0"/>
        </w:rPr>
        <w:t>A. Molecular friction</w:t>
      </w:r>
    </w:p>
    <w:p>
      <w:pPr>
        <w:spacing w:after="100" w:before="0"/>
      </w:pPr>
      <w:r>
        <w:rPr>
          <w:b w:val="0"/>
        </w:rPr>
        <w:t>B. UV and X-ray absorption</w:t>
      </w:r>
    </w:p>
    <w:p>
      <w:pPr>
        <w:spacing w:after="100" w:before="0"/>
      </w:pPr>
      <w:r>
        <w:rPr>
          <w:b w:val="0"/>
        </w:rPr>
        <w:t>C. Convection currents</w:t>
      </w:r>
    </w:p>
    <w:p>
      <w:pPr>
        <w:spacing w:after="100" w:before="0"/>
      </w:pPr>
      <w:r>
        <w:rPr>
          <w:b w:val="0"/>
        </w:rPr>
        <w:t>D. Cloud condensation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UV and X-ray absorption during solar storms causes a temperature increase in the thermosphere. High-energy UV and X-ray radiation from the Sun excites molecules and atoms, increasing their kinetic energy. Molecular friction, convection currents, and cloud condensation are negligible in the thermosphere due to low air density and lack of water vapor.</w:t>
      </w:r>
    </w:p>
    <w:p>
      <w:pPr>
        <w:spacing w:before="0"/>
      </w:pPr>
      <w:r>
        <w:rPr>
          <w:b w:val="0"/>
        </w:rPr>
      </w:r>
    </w:p>
    <w:p>
      <w:pPr>
        <w:spacing w:after="100" w:line="360" w:lineRule="auto" w:before="0"/>
      </w:pPr>
      <w:r>
        <w:rPr>
          <w:b w:val="0"/>
        </w:rPr>
        <w:t>22. Who is credited with hoisting the first version of the Indian flag at the International Socialist Congress in Stuttgart, Germany, in 1907?</w:t>
      </w:r>
    </w:p>
    <w:p>
      <w:pPr>
        <w:spacing w:before="0"/>
      </w:pPr>
      <w:r>
        <w:rPr>
          <w:b w:val="0"/>
        </w:rPr>
      </w:r>
    </w:p>
    <w:p>
      <w:pPr>
        <w:spacing w:after="100" w:before="0"/>
      </w:pPr>
      <w:r>
        <w:rPr>
          <w:b w:val="0"/>
        </w:rPr>
        <w:t>A. Aruna Asaf Ali</w:t>
      </w:r>
    </w:p>
    <w:p>
      <w:pPr>
        <w:spacing w:after="100" w:before="0"/>
      </w:pPr>
      <w:r>
        <w:rPr>
          <w:b w:val="0"/>
        </w:rPr>
        <w:t>B. Kamaladevi Chattopadhyay</w:t>
      </w:r>
    </w:p>
    <w:p>
      <w:pPr>
        <w:spacing w:after="100" w:before="0"/>
      </w:pPr>
      <w:r>
        <w:rPr>
          <w:b w:val="0"/>
        </w:rPr>
        <w:t>C. Bhikaji Cama</w:t>
      </w:r>
    </w:p>
    <w:p>
      <w:pPr>
        <w:spacing w:after="100" w:before="0"/>
      </w:pPr>
      <w:r>
        <w:rPr>
          <w:b w:val="0"/>
        </w:rPr>
        <w:t>D. Sarojini Naidu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Bhikaji Cama. Key Points Additional Information Important Points</w:t>
      </w:r>
    </w:p>
    <w:p>
      <w:pPr>
        <w:spacing w:before="0"/>
      </w:pPr>
      <w:r>
        <w:rPr>
          <w:b w:val="0"/>
        </w:rPr>
        <w:t>• Bhikaji Cama is credited with hoisting the first version of the Indian National Flag at the International Socialist Congress in Stuttgart, Germany, in 1907.</w:t>
      </w:r>
    </w:p>
    <w:p>
      <w:pPr>
        <w:spacing w:before="0"/>
      </w:pPr>
      <w:r>
        <w:rPr>
          <w:b w:val="0"/>
        </w:rPr>
        <w:t>• The flag unfurled by Bhikaji Cama was a precursor to the modern Indian flag and symbolized India’s struggle for independence from British rule.</w:t>
      </w:r>
    </w:p>
    <w:p>
      <w:pPr>
        <w:spacing w:before="0"/>
      </w:pPr>
      <w:r>
        <w:rPr>
          <w:b w:val="0"/>
        </w:rPr>
        <w:t>• The flag, designed by Cama and her associates, featured three horizontal stripes—saffron at the top, green in the middle, and red at the bottom—representing courage, faith, and strength, respectively.</w:t>
      </w:r>
    </w:p>
    <w:p>
      <w:pPr>
        <w:spacing w:before="0"/>
      </w:pPr>
      <w:r>
        <w:rPr>
          <w:b w:val="0"/>
        </w:rPr>
        <w:t>• It also included symbols of the sun and moon, along with the words “Vande Mataram”, emphasizing nationalism and unity.</w:t>
      </w:r>
    </w:p>
    <w:p>
      <w:pPr>
        <w:spacing w:before="0"/>
      </w:pPr>
      <w:r>
        <w:rPr>
          <w:b w:val="0"/>
        </w:rPr>
        <w:t>• Bhikaji Cama was a prominent Indian freedom fighter and revolutionary who played a critical role in advocating for India’s independence on international platforms.</w:t>
      </w:r>
    </w:p>
    <w:p>
      <w:pPr>
        <w:spacing w:before="0"/>
      </w:pPr>
      <w:r>
        <w:rPr>
          <w:b w:val="0"/>
        </w:rPr>
        <w:t>• Bhikaji Cama: Born: 24th September 1861, in Bombay (now Mumbai).</w:t>
      </w:r>
    </w:p>
    <w:p>
      <w:pPr>
        <w:spacing w:before="0"/>
      </w:pPr>
      <w:r>
        <w:rPr>
          <w:b w:val="0"/>
        </w:rPr>
        <w:t>• She was deeply influenced by nationalist leaders such as Dadabhai Naoroji and worked closely with revolutionary groups in India and abroad.</w:t>
      </w:r>
    </w:p>
    <w:p>
      <w:pPr>
        <w:spacing w:before="0"/>
      </w:pPr>
      <w:r>
        <w:rPr>
          <w:b w:val="0"/>
        </w:rPr>
        <w:t>• She is often referred to as the “Mother of the Indian Revolution” for her contributions to the independence movement.</w:t>
      </w:r>
    </w:p>
    <w:p>
      <w:pPr>
        <w:spacing w:before="0"/>
      </w:pPr>
      <w:r>
        <w:rPr>
          <w:b w:val="0"/>
        </w:rPr>
        <w:t>• International Socialist Congress, 1907: The Congress was held in Stuttgart, Germany, where Bhikaji Cama unfurled the flag to draw attention to India’s plight under British colonial rule.</w:t>
      </w:r>
    </w:p>
    <w:p>
      <w:pPr>
        <w:spacing w:before="0"/>
      </w:pPr>
      <w:r>
        <w:rPr>
          <w:b w:val="0"/>
        </w:rPr>
        <w:t>• Her act brought the Indian independence movement to the global stage, garnering support from international communities.</w:t>
      </w:r>
    </w:p>
    <w:p>
      <w:pPr>
        <w:spacing w:before="0"/>
      </w:pPr>
      <w:r>
        <w:rPr>
          <w:b w:val="0"/>
        </w:rPr>
        <w:t>• Design of the Flag: The flag designed by Bhikaji Cama inspired later versions of the Indian National Flag.</w:t>
      </w:r>
    </w:p>
    <w:p>
      <w:pPr>
        <w:spacing w:before="0"/>
      </w:pPr>
      <w:r>
        <w:rPr>
          <w:b w:val="0"/>
        </w:rPr>
        <w:t>• The inclusion of “Vande Mataram”, a patriotic slogan, emphasized the spirit of nationalism among Indians.</w:t>
      </w:r>
    </w:p>
    <w:p>
      <w:pPr>
        <w:spacing w:before="0"/>
      </w:pPr>
      <w:r>
        <w:rPr>
          <w:b w:val="0"/>
        </w:rPr>
        <w:t>• Symbols like the sun and moon represented unity and spirituality.</w:t>
      </w:r>
    </w:p>
    <w:p>
      <w:pPr>
        <w:spacing w:before="0"/>
      </w:pPr>
      <w:r>
        <w:rPr>
          <w:b w:val="0"/>
        </w:rPr>
        <w:t>• Other Options: Aruna Asaf Ali: Known for her role in the Quit India Movement and hoisting the Indian National Congress flag during the movement but not associated with the International Socialist Congress.</w:t>
      </w:r>
    </w:p>
    <w:p>
      <w:pPr>
        <w:spacing w:before="0"/>
      </w:pPr>
      <w:r>
        <w:rPr>
          <w:b w:val="0"/>
        </w:rPr>
        <w:t>• Kamaladevi Chattopadhyay: A social reformer and freedom fighter, known for her contributions to Indian handicrafts and women’s rights, but not related to flag hoisting in Stuttgart.</w:t>
      </w:r>
    </w:p>
    <w:p>
      <w:pPr>
        <w:spacing w:before="0"/>
      </w:pPr>
      <w:r>
        <w:rPr>
          <w:b w:val="0"/>
        </w:rPr>
        <w:t>• Sarojini Naidu: A poet and politician who was active in the Indian independence movement but not associated with the event in Germany.</w:t>
      </w:r>
    </w:p>
    <w:p>
      <w:pPr>
        <w:spacing w:before="0"/>
      </w:pPr>
      <w:r>
        <w:rPr>
          <w:b w:val="0"/>
        </w:rPr>
        <w:t>• Historical Significance: Bhikaji Cama’s act of hoisting the flag at an international forum underscored the global dimension of the Indian freedom struggle.</w:t>
      </w:r>
    </w:p>
    <w:p>
      <w:pPr>
        <w:spacing w:before="0"/>
      </w:pPr>
      <w:r>
        <w:rPr>
          <w:b w:val="0"/>
        </w:rPr>
        <w:t>• Legacy: The flag she unfurled laid the foundation for the development of the present-day Indian National Flag.</w:t>
      </w:r>
    </w:p>
    <w:p>
      <w:pPr>
        <w:spacing w:before="0"/>
      </w:pPr>
      <w:r>
        <w:rPr>
          <w:b w:val="0"/>
        </w:rPr>
        <w:t>• Recognition: Bhikaji Cama is celebrated as a key figure in India’s independence history, and her contributions remain an inspiration for future generations.</w:t>
      </w:r>
    </w:p>
    <w:p>
      <w:pPr>
        <w:spacing w:before="0"/>
      </w:pPr>
      <w:r>
        <w:rPr>
          <w:b w:val="0"/>
        </w:rPr>
        <w:t>• International Advocacy: Her efforts highlighted the plight of colonized nations and sought support for India’s independence on international platforms.</w:t>
      </w:r>
    </w:p>
    <w:p>
      <w:pPr>
        <w:spacing w:before="0"/>
      </w:pPr>
      <w:r>
        <w:rPr>
          <w:b w:val="0"/>
        </w:rPr>
      </w:r>
    </w:p>
    <w:p>
      <w:pPr>
        <w:spacing w:after="100" w:line="360" w:lineRule="auto" w:before="0"/>
      </w:pPr>
      <w:r>
        <w:rPr>
          <w:b w:val="0"/>
        </w:rPr>
        <w:t>23. In which Indian state is 'Syalde Bikhauti Mela' celebrated?</w:t>
      </w:r>
    </w:p>
    <w:p>
      <w:pPr>
        <w:spacing w:before="0"/>
      </w:pPr>
      <w:r>
        <w:rPr>
          <w:b w:val="0"/>
        </w:rPr>
      </w:r>
    </w:p>
    <w:p>
      <w:pPr>
        <w:spacing w:after="100" w:before="0"/>
      </w:pPr>
      <w:r>
        <w:rPr>
          <w:b w:val="0"/>
        </w:rPr>
        <w:t>A. Goa</w:t>
      </w:r>
    </w:p>
    <w:p>
      <w:pPr>
        <w:spacing w:after="100" w:before="0"/>
      </w:pPr>
      <w:r>
        <w:rPr>
          <w:b w:val="0"/>
        </w:rPr>
        <w:t>B. Gujarat</w:t>
      </w:r>
    </w:p>
    <w:p>
      <w:pPr>
        <w:spacing w:after="100" w:before="0"/>
      </w:pPr>
      <w:r>
        <w:rPr>
          <w:b w:val="0"/>
        </w:rPr>
        <w:t>C. Uttarakhand</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Syalde Bikhauti Mela is celebrated in Uttarakhand, specifically in Dwarahat, Almora, during April on Vishwat Sankranti. It includes rituals like Oda-Bheta, symbolizing victory over the Katpuria clan, and showcases traditional dances such as Jhora and Chanchari, preserving Kumaoni folk traditions.</w:t>
      </w:r>
    </w:p>
    <w:p>
      <w:pPr>
        <w:spacing w:before="0"/>
      </w:pPr>
      <w:r>
        <w:rPr>
          <w:b w:val="0"/>
        </w:rPr>
      </w:r>
    </w:p>
    <w:p>
      <w:pPr>
        <w:spacing w:after="100" w:line="360" w:lineRule="auto" w:before="0"/>
      </w:pPr>
      <w:r>
        <w:rPr>
          <w:b w:val="0"/>
        </w:rPr>
        <w:t>24. By which of the following amendment act of the Indian constitution voting age was reduced from 21 years to 18 years?</w:t>
      </w:r>
    </w:p>
    <w:p>
      <w:pPr>
        <w:spacing w:before="0"/>
      </w:pPr>
      <w:r>
        <w:rPr>
          <w:b w:val="0"/>
        </w:rPr>
      </w:r>
    </w:p>
    <w:p>
      <w:pPr>
        <w:spacing w:after="100" w:before="0"/>
      </w:pPr>
      <w:r>
        <w:rPr>
          <w:b w:val="0"/>
        </w:rPr>
        <w:t>A. 61st Amendment act, 1989</w:t>
      </w:r>
    </w:p>
    <w:p>
      <w:pPr>
        <w:spacing w:after="100" w:before="0"/>
      </w:pPr>
      <w:r>
        <w:rPr>
          <w:b w:val="0"/>
        </w:rPr>
        <w:t>B. 62nd Amendment act, 1989</w:t>
      </w:r>
    </w:p>
    <w:p>
      <w:pPr>
        <w:spacing w:after="100" w:before="0"/>
      </w:pPr>
      <w:r>
        <w:rPr>
          <w:b w:val="0"/>
        </w:rPr>
        <w:t>C. 63rd Amendment act, 1989</w:t>
      </w:r>
    </w:p>
    <w:p>
      <w:pPr>
        <w:spacing w:after="100" w:before="0"/>
      </w:pPr>
      <w:r>
        <w:rPr>
          <w:b w:val="0"/>
        </w:rPr>
        <w:t>D. 64th Amendment act, 1990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61st Amendment Act, 1989. Key Points Additional Information Important Points</w:t>
      </w:r>
    </w:p>
    <w:p>
      <w:pPr>
        <w:spacing w:before="0"/>
      </w:pPr>
      <w:r>
        <w:rPr>
          <w:b w:val="0"/>
        </w:rPr>
        <w:t>• The 61st Amendment Act of the Indian Constitution, enacted in 1989, reduced the minimum voting age in India from 21 years to 18 years.</w:t>
      </w:r>
    </w:p>
    <w:p>
      <w:pPr>
        <w:spacing w:before="0"/>
      </w:pPr>
      <w:r>
        <w:rPr>
          <w:b w:val="0"/>
        </w:rPr>
        <w:t>• This amendment modified Article 326 of the Indian Constitution, which deals with the elections to the House of the People (Lok Sabha) and to the Legislative Assemblies of States.</w:t>
      </w:r>
    </w:p>
    <w:p>
      <w:pPr>
        <w:spacing w:before="0"/>
      </w:pPr>
      <w:r>
        <w:rPr>
          <w:b w:val="0"/>
        </w:rPr>
        <w:t>• The rationale behind this amendment was to empower the youth of India by giving them the right to vote and participate in the democratic process at an earlier age.</w:t>
      </w:r>
    </w:p>
    <w:p>
      <w:pPr>
        <w:spacing w:before="0"/>
      </w:pPr>
      <w:r>
        <w:rPr>
          <w:b w:val="0"/>
        </w:rPr>
        <w:t>• The change was aimed at recognizing the maturity and decision-making ability of individuals aged 18 years and above, enabling them to contribute to shaping the country's governance.</w:t>
      </w:r>
    </w:p>
    <w:p>
      <w:pPr>
        <w:spacing w:before="0"/>
      </w:pPr>
      <w:r>
        <w:rPr>
          <w:b w:val="0"/>
        </w:rPr>
        <w:t>• The amendment was passed under the leadership of then Prime Minister Rajiv Gandhi, showcasing a significant step towards increasing political participation among younger citizens.</w:t>
      </w:r>
    </w:p>
    <w:p>
      <w:pPr>
        <w:spacing w:before="0"/>
      </w:pPr>
      <w:r>
        <w:rPr>
          <w:b w:val="0"/>
        </w:rPr>
        <w:t>• Article 326: This article in the Indian Constitution lays down that elections to the House of the People and to the Legislative Assemblies of States shall be based on adult suffrage.</w:t>
      </w:r>
    </w:p>
    <w:p>
      <w:pPr>
        <w:spacing w:before="0"/>
      </w:pPr>
      <w:r>
        <w:rPr>
          <w:b w:val="0"/>
        </w:rPr>
        <w:t>• It specifies that every citizen of India who is not less than 18 years of age and is not otherwise disqualified by law is eligible to vote.</w:t>
      </w:r>
    </w:p>
    <w:p>
      <w:pPr>
        <w:spacing w:before="0"/>
      </w:pPr>
      <w:r>
        <w:rPr>
          <w:b w:val="0"/>
        </w:rPr>
        <w:t>• The 61st Amendment Act changed the voting age mentioned in this article from 21 years to 18 years.</w:t>
      </w:r>
    </w:p>
    <w:p>
      <w:pPr>
        <w:spacing w:before="0"/>
      </w:pPr>
      <w:r>
        <w:rPr>
          <w:b w:val="0"/>
        </w:rPr>
        <w:t>• Reason for Reducing the Voting Age: Providing a platform for the youth to express their opinions and participate in the democratic process.</w:t>
      </w:r>
    </w:p>
    <w:p>
      <w:pPr>
        <w:spacing w:before="0"/>
      </w:pPr>
      <w:r>
        <w:rPr>
          <w:b w:val="0"/>
        </w:rPr>
        <w:t>• Recognizing that individuals aged 18 years possess sufficient maturity and understanding to make informed electoral choices.</w:t>
      </w:r>
    </w:p>
    <w:p>
      <w:pPr>
        <w:spacing w:before="0"/>
      </w:pPr>
      <w:r>
        <w:rPr>
          <w:b w:val="0"/>
        </w:rPr>
        <w:t>• Increasing political awareness and encouraging civic engagement among young citizens.</w:t>
      </w:r>
    </w:p>
    <w:p>
      <w:pPr>
        <w:spacing w:before="0"/>
      </w:pPr>
      <w:r>
        <w:rPr>
          <w:b w:val="0"/>
        </w:rPr>
        <w:t>• Impact of the 61st Amendment: The amendment significantly increased the number of eligible voters in India, making it one of the largest democracies in the world in terms of voter population.</w:t>
      </w:r>
    </w:p>
    <w:p>
      <w:pPr>
        <w:spacing w:before="0"/>
      </w:pPr>
      <w:r>
        <w:rPr>
          <w:b w:val="0"/>
        </w:rPr>
        <w:t>• It empowered the youth, who form a major demographic segment, to directly influence government policies and decision-making.</w:t>
      </w:r>
    </w:p>
    <w:p>
      <w:pPr>
        <w:spacing w:before="0"/>
      </w:pPr>
      <w:r>
        <w:rPr>
          <w:b w:val="0"/>
        </w:rPr>
        <w:t>• This change also encouraged political parties to engage with younger voters and address their concerns in election campaigns.</w:t>
      </w:r>
    </w:p>
    <w:p>
      <w:pPr>
        <w:spacing w:before="0"/>
      </w:pPr>
      <w:r>
        <w:rPr>
          <w:b w:val="0"/>
        </w:rPr>
        <w:t>• Other Significant Constitutional Amendments Related to Elections: 42nd Amendment Act: Introduced changes to the functioning of the Election Commission of India.</w:t>
      </w:r>
    </w:p>
    <w:p>
      <w:pPr>
        <w:spacing w:before="0"/>
      </w:pPr>
      <w:r>
        <w:rPr>
          <w:b w:val="0"/>
        </w:rPr>
        <w:t>• 84th Amendment Act: Related to delimitation of constituencies based on population data.</w:t>
      </w:r>
    </w:p>
    <w:p>
      <w:pPr>
        <w:spacing w:before="0"/>
      </w:pPr>
      <w:r>
        <w:rPr>
          <w:b w:val="0"/>
        </w:rPr>
        <w:t>• 73rd and 74th Amendment Acts: Focused on elections at the Panchayat and Municipality levels.</w:t>
      </w:r>
    </w:p>
    <w:p>
      <w:pPr>
        <w:spacing w:before="0"/>
      </w:pPr>
      <w:r>
        <w:rPr>
          <w:b w:val="0"/>
        </w:rPr>
        <w:t>• Voting Eligibility in India: Every citizen of India who is 18 years or older is eligible to vote, provided they are not otherwise disqualified by law (e.g., due to criminal conviction or unsound mind).</w:t>
      </w:r>
    </w:p>
    <w:p>
      <w:pPr>
        <w:spacing w:before="0"/>
      </w:pPr>
      <w:r>
        <w:rPr>
          <w:b w:val="0"/>
        </w:rPr>
        <w:t>• Voter registration is mandatory to exercise the right to vote.</w:t>
      </w:r>
    </w:p>
    <w:p>
      <w:pPr>
        <w:spacing w:before="0"/>
      </w:pPr>
      <w:r>
        <w:rPr>
          <w:b w:val="0"/>
        </w:rPr>
        <w:t>• Role of the Election Commission of India: The Election Commission is a constitutional body responsible for conducting free and fair elections in India.</w:t>
      </w:r>
    </w:p>
    <w:p>
      <w:pPr>
        <w:spacing w:before="0"/>
      </w:pPr>
      <w:r>
        <w:rPr>
          <w:b w:val="0"/>
        </w:rPr>
        <w:t>• It oversees elections to the Lok Sabha, Rajya Sabha, State Legislative Assemblies, and the offices of the President and Vice President of India.</w:t>
      </w:r>
    </w:p>
    <w:p>
      <w:pPr>
        <w:spacing w:before="0"/>
      </w:pPr>
      <w:r>
        <w:rPr>
          <w:b w:val="0"/>
        </w:rPr>
        <w:t>• Global Context: Many countries have set the minimum voting age at 18 years, including the United States, the United Kingdom, and Australia.</w:t>
      </w:r>
    </w:p>
    <w:p>
      <w:pPr>
        <w:spacing w:before="0"/>
      </w:pPr>
      <w:r>
        <w:rPr>
          <w:b w:val="0"/>
        </w:rPr>
        <w:t>• Some countries, like Austria, have a lower voting age of 16 years for certain elections.</w:t>
      </w:r>
    </w:p>
    <w:p>
      <w:pPr>
        <w:spacing w:before="0"/>
      </w:pPr>
      <w:r>
        <w:rPr>
          <w:b w:val="0"/>
        </w:rPr>
      </w:r>
    </w:p>
    <w:p>
      <w:pPr>
        <w:spacing w:after="100" w:line="360" w:lineRule="auto" w:before="0"/>
      </w:pPr>
      <w:r>
        <w:rPr>
          <w:b w:val="0"/>
        </w:rPr>
        <w:t>25. The extraction of oil from groundnut is an example of economic activity of which sector of economy?</w:t>
      </w:r>
    </w:p>
    <w:p>
      <w:pPr>
        <w:spacing w:before="0"/>
      </w:pPr>
      <w:r>
        <w:rPr>
          <w:b w:val="0"/>
        </w:rPr>
      </w:r>
    </w:p>
    <w:p>
      <w:pPr>
        <w:spacing w:after="100" w:before="0"/>
      </w:pPr>
      <w:r>
        <w:rPr>
          <w:b w:val="0"/>
        </w:rPr>
        <w:t>A. Primary</w:t>
      </w:r>
    </w:p>
    <w:p>
      <w:pPr>
        <w:spacing w:after="100" w:before="0"/>
      </w:pPr>
      <w:r>
        <w:rPr>
          <w:b w:val="0"/>
        </w:rPr>
        <w:t>B. Secondary</w:t>
      </w:r>
    </w:p>
    <w:p>
      <w:pPr>
        <w:spacing w:after="100" w:before="0"/>
      </w:pPr>
      <w:r>
        <w:rPr>
          <w:b w:val="0"/>
        </w:rPr>
        <w:t>C. Quaternary</w:t>
      </w:r>
    </w:p>
    <w:p>
      <w:pPr>
        <w:spacing w:after="100" w:before="0"/>
      </w:pPr>
      <w:r>
        <w:rPr>
          <w:b w:val="0"/>
        </w:rPr>
        <w:t>D. Quinary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extraction of oil from groundnut falls under the Secondary Sector of the economy. This sector involves processing activities where raw materials, such as groundnuts, are converted into finished goods like edible oil. It adds value to raw products through industrial and manufacturing processes, contributing to economic growth.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