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List I with List - II. List - I List - II A. Bait - ul - mal I. food for animals of the imperial stables B. Mulk - i - marusi II. form of court etiquette performed before the emperor by bending ones torso C. Kurnish III. public treasury D. Khurak - i - dawwab IV. ancestral domain Choose the correct answer from the options given below:</w:t>
      </w:r>
    </w:p>
    <w:p>
      <w:pPr>
        <w:spacing w:before="0"/>
      </w:pPr>
      <w:r>
        <w:rPr>
          <w:b w:val="0"/>
        </w:rPr>
      </w:r>
    </w:p>
    <w:p>
      <w:pPr>
        <w:spacing w:after="100" w:before="0"/>
      </w:pPr>
      <w:r>
        <w:rPr>
          <w:b w:val="0"/>
        </w:rPr>
        <w:t>A. A-1, B-II, C-III, D-IV</w:t>
      </w:r>
    </w:p>
    <w:p>
      <w:pPr>
        <w:spacing w:after="100" w:before="0"/>
      </w:pPr>
      <w:r>
        <w:rPr>
          <w:b w:val="0"/>
        </w:rPr>
        <w:t>B. A-IV, B-III, C-II, D-I</w:t>
      </w:r>
    </w:p>
    <w:p>
      <w:pPr>
        <w:spacing w:after="100" w:before="0"/>
      </w:pPr>
      <w:r>
        <w:rPr>
          <w:b w:val="0"/>
        </w:rPr>
        <w:t>C. A-III, В-II, C-I, D-IV</w:t>
      </w:r>
    </w:p>
    <w:p>
      <w:pPr>
        <w:spacing w:after="100" w:before="0"/>
      </w:pPr>
      <w:r>
        <w:rPr>
          <w:b w:val="0"/>
        </w:rPr>
        <w:t>D. A-III, B-IV, C-II, 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Bait-ul-mal corresponds to III (public treasury), B. Mulk-i-marusi corresponds to IV (ancestral domain), C. Kurnish corresponds to II (form of court etiquette performed before the emperor by bending one's torso), and D. Khurak-i-dawwab corresponds to I (food for animals of the imperial stables).</w:t>
      </w:r>
    </w:p>
    <w:p>
      <w:pPr>
        <w:spacing w:before="0"/>
      </w:pPr>
      <w:r>
        <w:rPr>
          <w:b w:val="0"/>
        </w:rPr>
      </w:r>
    </w:p>
    <w:p>
      <w:pPr>
        <w:spacing w:after="100" w:line="360" w:lineRule="auto" w:before="0"/>
      </w:pPr>
      <w:r>
        <w:rPr>
          <w:b w:val="0"/>
        </w:rPr>
        <w:t>2. Raja Raghunath Roy is recorded as greatest administrator by Aurangzeb. Name the medieval writing mentioning it.</w:t>
      </w:r>
    </w:p>
    <w:p>
      <w:pPr>
        <w:spacing w:before="0"/>
      </w:pPr>
      <w:r>
        <w:rPr>
          <w:b w:val="0"/>
        </w:rPr>
      </w:r>
    </w:p>
    <w:p>
      <w:pPr>
        <w:spacing w:after="100" w:before="0"/>
      </w:pPr>
      <w:r>
        <w:rPr>
          <w:b w:val="0"/>
        </w:rPr>
        <w:t>A. Ruqa'at - i - Alamgiri</w:t>
      </w:r>
    </w:p>
    <w:p>
      <w:pPr>
        <w:spacing w:after="100" w:before="0"/>
      </w:pPr>
      <w:r>
        <w:rPr>
          <w:b w:val="0"/>
        </w:rPr>
        <w:t>B. Maqalat - i - Shilbi</w:t>
      </w:r>
    </w:p>
    <w:p>
      <w:pPr>
        <w:spacing w:after="100" w:before="0"/>
      </w:pPr>
      <w:r>
        <w:rPr>
          <w:b w:val="0"/>
        </w:rPr>
        <w:t>C. Gulshan - i - Ibrahimi</w:t>
      </w:r>
    </w:p>
    <w:p>
      <w:pPr>
        <w:spacing w:after="100" w:before="0"/>
      </w:pPr>
      <w:r>
        <w:rPr>
          <w:b w:val="0"/>
        </w:rPr>
        <w:t>D. Mirat al - Mamalik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Raghunath Roy is acknowledged as the greatest administrator by Aurangzeb in the medieval writing "Ruqa'at-i-Alamgiri." This text is a collection of letters and correspondence of Emperor Aurangzeb, reflecting his views, administrative decisions, and acknowledgments of capable individuals like Raja Raghunath Roy.</w:t>
      </w:r>
    </w:p>
    <w:p>
      <w:pPr>
        <w:spacing w:before="0"/>
      </w:pPr>
      <w:r>
        <w:rPr>
          <w:b w:val="0"/>
        </w:rPr>
      </w:r>
    </w:p>
    <w:p>
      <w:pPr>
        <w:spacing w:after="100" w:line="360" w:lineRule="auto" w:before="0"/>
      </w:pPr>
      <w:r>
        <w:rPr>
          <w:b w:val="0"/>
        </w:rPr>
        <w:t>3. Neither the Iqta system nor the Mansabdari system was prevalent under the:</w:t>
      </w:r>
    </w:p>
    <w:p>
      <w:pPr>
        <w:spacing w:before="0"/>
      </w:pPr>
      <w:r>
        <w:rPr>
          <w:b w:val="0"/>
        </w:rPr>
      </w:r>
    </w:p>
    <w:p>
      <w:pPr>
        <w:spacing w:after="100" w:before="0"/>
      </w:pPr>
      <w:r>
        <w:rPr>
          <w:b w:val="0"/>
        </w:rPr>
        <w:t>A. Delhi Sultanate</w:t>
      </w:r>
    </w:p>
    <w:p>
      <w:pPr>
        <w:spacing w:after="100" w:before="0"/>
      </w:pPr>
      <w:r>
        <w:rPr>
          <w:b w:val="0"/>
        </w:rPr>
        <w:t>B. Mughals</w:t>
      </w:r>
    </w:p>
    <w:p>
      <w:pPr>
        <w:spacing w:after="100" w:before="0"/>
      </w:pPr>
      <w:r>
        <w:rPr>
          <w:b w:val="0"/>
        </w:rPr>
        <w:t>C. Vijayanagara Empire</w:t>
      </w:r>
    </w:p>
    <w:p>
      <w:pPr>
        <w:spacing w:after="100" w:before="0"/>
      </w:pPr>
      <w:r>
        <w:rPr>
          <w:b w:val="0"/>
        </w:rPr>
        <w:t>D. Lodi Dynasty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Vijayanagara Empire. Key Points Additional Information Important Points</w:t>
      </w:r>
    </w:p>
    <w:p>
      <w:pPr>
        <w:spacing w:before="0"/>
      </w:pPr>
      <w:r>
        <w:rPr>
          <w:b w:val="0"/>
        </w:rPr>
        <w:t>• The Iqta system was a prominent administrative system established during the Delhi Sultanate. It involved the allocation of land (Iqta) to nobles and officers in return for administrative and military services. This system was not present in the Vijayanagara Empire.</w:t>
      </w:r>
    </w:p>
    <w:p>
      <w:pPr>
        <w:spacing w:before="0"/>
      </w:pPr>
      <w:r>
        <w:rPr>
          <w:b w:val="0"/>
        </w:rPr>
        <w:t>• The Mansabdari system, introduced by the Mughal Emperor Akbar, was a military-administrative system where officers (Mansabdars) were ranked based on their military responsibilities and assigned jagirs (land revenue assignments). This system was not a part of the Vijayanagara Empire.</w:t>
      </w:r>
    </w:p>
    <w:p>
      <w:pPr>
        <w:spacing w:before="0"/>
      </w:pPr>
      <w:r>
        <w:rPr>
          <w:b w:val="0"/>
        </w:rPr>
        <w:t>• The Vijayanagara Empire (1336-1646) followed a feudal administrative structure, where land was governed by local chieftains, known as Nayakas, under the Nayankara system. This system was distinct from both the Iqta and Mansabdari systems.</w:t>
      </w:r>
    </w:p>
    <w:p>
      <w:pPr>
        <w:spacing w:before="0"/>
      </w:pPr>
      <w:r>
        <w:rPr>
          <w:b w:val="0"/>
        </w:rPr>
        <w:t>• The Lodi Dynasty, part of the Delhi Sultanate, utilized the Iqta system as a key administrative mechanism. Thus, the Iqta and Mansabdari systems cannot be ruled out for the Lodi Dynasty.</w:t>
      </w:r>
    </w:p>
    <w:p>
      <w:pPr>
        <w:spacing w:before="0"/>
      </w:pPr>
      <w:r>
        <w:rPr>
          <w:b w:val="0"/>
        </w:rPr>
        <w:t>• The absence of both the Iqta and Mansabdari systems in the Vijayanagara Empire confirms that these systems were not prevalent there.</w:t>
      </w:r>
    </w:p>
    <w:p>
      <w:pPr>
        <w:spacing w:before="0"/>
      </w:pPr>
      <w:r>
        <w:rPr>
          <w:b w:val="0"/>
        </w:rPr>
        <w:t>• Iqta System: This system was introduced during the Delhi Sultanate, particularly under the rule of Iltutmish.</w:t>
      </w:r>
    </w:p>
    <w:p>
      <w:pPr>
        <w:spacing w:before="0"/>
      </w:pPr>
      <w:r>
        <w:rPr>
          <w:b w:val="0"/>
        </w:rPr>
        <w:t>• Iqtas were territorial assignments granted to nobles, who were responsible for collecting revenue and maintaining law and order in their regions.</w:t>
      </w:r>
    </w:p>
    <w:p>
      <w:pPr>
        <w:spacing w:before="0"/>
      </w:pPr>
      <w:r>
        <w:rPr>
          <w:b w:val="0"/>
        </w:rPr>
        <w:t>• The revenue collected was used for administrative and military purposes, and a portion was sent to the central treasury.</w:t>
      </w:r>
    </w:p>
    <w:p>
      <w:pPr>
        <w:spacing w:before="0"/>
      </w:pPr>
      <w:r>
        <w:rPr>
          <w:b w:val="0"/>
        </w:rPr>
        <w:t>• The Iqta system played a significant role in centralizing power and ensuring loyalty among the nobility.</w:t>
      </w:r>
    </w:p>
    <w:p>
      <w:pPr>
        <w:spacing w:before="0"/>
      </w:pPr>
      <w:r>
        <w:rPr>
          <w:b w:val="0"/>
        </w:rPr>
        <w:t>• Mansabdari System: Introduced by Akbar, this system ranked officials (Mansabdars) based on their military and administrative duties.</w:t>
      </w:r>
    </w:p>
    <w:p>
      <w:pPr>
        <w:spacing w:before="0"/>
      </w:pPr>
      <w:r>
        <w:rPr>
          <w:b w:val="0"/>
        </w:rPr>
        <w:t>• Mansabdars were assigned jagirs (land revenue) to maintain troops and manage administration, but the land did not belong to them personally.</w:t>
      </w:r>
    </w:p>
    <w:p>
      <w:pPr>
        <w:spacing w:before="0"/>
      </w:pPr>
      <w:r>
        <w:rPr>
          <w:b w:val="0"/>
        </w:rPr>
        <w:t>• This system ensured a strong central control over the empire and reduced the risk of rebellion by nobles.</w:t>
      </w:r>
    </w:p>
    <w:p>
      <w:pPr>
        <w:spacing w:before="0"/>
      </w:pPr>
      <w:r>
        <w:rPr>
          <w:b w:val="0"/>
        </w:rPr>
        <w:t>• Vijayanagara Empire: The empire was founded in 1336 by Harihara I and Bukka Raya I.</w:t>
      </w:r>
    </w:p>
    <w:p>
      <w:pPr>
        <w:spacing w:before="0"/>
      </w:pPr>
      <w:r>
        <w:rPr>
          <w:b w:val="0"/>
        </w:rPr>
        <w:t>• It followed the Nayankara system, where Nayakas were granted land and were responsible for revenue collection and maintaining military forces.</w:t>
      </w:r>
    </w:p>
    <w:p>
      <w:pPr>
        <w:spacing w:before="0"/>
      </w:pPr>
      <w:r>
        <w:rPr>
          <w:b w:val="0"/>
        </w:rPr>
        <w:t>• The rulers of the Vijayanagara Empire focused on decentralization, allowing local governance by Nayakas.</w:t>
      </w:r>
    </w:p>
    <w:p>
      <w:pPr>
        <w:spacing w:before="0"/>
      </w:pPr>
      <w:r>
        <w:rPr>
          <w:b w:val="0"/>
        </w:rPr>
        <w:t>• The empire was known for its advancements in art, architecture, and trade, with key contributions in temples such as Hampi.</w:t>
      </w:r>
    </w:p>
    <w:p>
      <w:pPr>
        <w:spacing w:before="0"/>
      </w:pPr>
      <w:r>
        <w:rPr>
          <w:b w:val="0"/>
        </w:rPr>
        <w:t>• Lodi Dynasty: The Lodi Dynasty (1451–1526) was the last dynasty of the Delhi Sultanate.</w:t>
      </w:r>
    </w:p>
    <w:p>
      <w:pPr>
        <w:spacing w:before="0"/>
      </w:pPr>
      <w:r>
        <w:rPr>
          <w:b w:val="0"/>
        </w:rPr>
        <w:t>• They continued using the Iqta system for administrative purposes, ensuring revenue collection and military preparedness.</w:t>
      </w:r>
    </w:p>
    <w:p>
      <w:pPr>
        <w:spacing w:before="0"/>
      </w:pPr>
      <w:r>
        <w:rPr>
          <w:b w:val="0"/>
        </w:rPr>
        <w:t>• The dynasty was later overthrown by Babur, leading to the establishment of the Mughal Empire.</w:t>
      </w:r>
    </w:p>
    <w:p>
      <w:pPr>
        <w:spacing w:before="0"/>
      </w:pPr>
      <w:r>
        <w:rPr>
          <w:b w:val="0"/>
        </w:rPr>
        <w:t>• The Nayankara system of the Vijayanagara Empire was similar to the feudal system, where Nayakas acted as local governors with military responsibilities.</w:t>
      </w:r>
    </w:p>
    <w:p>
      <w:pPr>
        <w:spacing w:before="0"/>
      </w:pPr>
      <w:r>
        <w:rPr>
          <w:b w:val="0"/>
        </w:rPr>
        <w:t>• The Delhi Sultanate's Iqta system aimed to centralize power and was a precursor to the Mansabdari system of the Mughals.</w:t>
      </w:r>
    </w:p>
    <w:p>
      <w:pPr>
        <w:spacing w:before="0"/>
      </w:pPr>
      <w:r>
        <w:rPr>
          <w:b w:val="0"/>
        </w:rPr>
        <w:t>• The Vijayanagara Empire was known for its unique administrative and military systems, which were distinct from the systems of the Delhi Sultanate and Mughal Empire.</w:t>
      </w:r>
    </w:p>
    <w:p>
      <w:pPr>
        <w:spacing w:before="0"/>
      </w:pPr>
      <w:r>
        <w:rPr>
          <w:b w:val="0"/>
        </w:rPr>
        <w:t>• The Iqta and Mansabdari systems were crucial in the administration of the Delhi Sultanate and Mughal Empire but were not adopted by the Vijayanagara rulers.</w:t>
      </w:r>
    </w:p>
    <w:p>
      <w:pPr>
        <w:spacing w:before="0"/>
      </w:pPr>
      <w:r>
        <w:rPr>
          <w:b w:val="0"/>
        </w:rPr>
      </w:r>
    </w:p>
    <w:p>
      <w:pPr>
        <w:spacing w:after="100" w:line="360" w:lineRule="auto" w:before="0"/>
      </w:pPr>
      <w:r>
        <w:rPr>
          <w:b w:val="0"/>
        </w:rPr>
        <w:t>4. The 'Battle of Haldighati' (1576) was fought between the Mughal army led by Man Singh and whom?</w:t>
      </w:r>
    </w:p>
    <w:p>
      <w:pPr>
        <w:spacing w:before="0"/>
      </w:pPr>
      <w:r>
        <w:rPr>
          <w:b w:val="0"/>
        </w:rPr>
      </w:r>
    </w:p>
    <w:p>
      <w:pPr>
        <w:spacing w:after="100" w:before="0"/>
      </w:pPr>
      <w:r>
        <w:rPr>
          <w:b w:val="0"/>
        </w:rPr>
        <w:t>A. Rana Sanga</w:t>
      </w:r>
    </w:p>
    <w:p>
      <w:pPr>
        <w:spacing w:after="100" w:before="0"/>
      </w:pPr>
      <w:r>
        <w:rPr>
          <w:b w:val="0"/>
        </w:rPr>
        <w:t>B. Maharana Pratap</w:t>
      </w:r>
    </w:p>
    <w:p>
      <w:pPr>
        <w:spacing w:after="100" w:before="0"/>
      </w:pPr>
      <w:r>
        <w:rPr>
          <w:b w:val="0"/>
        </w:rPr>
        <w:t>C. Sher Shah Suri</w:t>
      </w:r>
    </w:p>
    <w:p>
      <w:pPr>
        <w:spacing w:after="100" w:before="0"/>
      </w:pPr>
      <w:r>
        <w:rPr>
          <w:b w:val="0"/>
        </w:rPr>
        <w:t>D. Hemu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Maharana Pratap. Key Points Additional Information</w:t>
      </w:r>
    </w:p>
    <w:p>
      <w:pPr>
        <w:spacing w:before="0"/>
      </w:pPr>
      <w:r>
        <w:rPr>
          <w:b w:val="0"/>
        </w:rPr>
        <w:t>• The 'Battle of Haldighati' was fought on 18 June 1576, between the Mughal forces led by Raja Man Singh I of Amber and the forces of Maharana Pratap, the ruler of Mewar.</w:t>
      </w:r>
    </w:p>
    <w:p>
      <w:pPr>
        <w:spacing w:before="0"/>
      </w:pPr>
      <w:r>
        <w:rPr>
          <w:b w:val="0"/>
        </w:rPr>
        <w:t>• Maharana Pratap valiantly fought against the Mughals to protect the sovereignty of Mewar, refusing to accept Akbar’s dominance.</w:t>
      </w:r>
    </w:p>
    <w:p>
      <w:pPr>
        <w:spacing w:before="0"/>
      </w:pPr>
      <w:r>
        <w:rPr>
          <w:b w:val="0"/>
        </w:rPr>
        <w:t>• The battle took place at Haldighati, a mountain pass in Rajasthan, near Gogunda.</w:t>
      </w:r>
    </w:p>
    <w:p>
      <w:pPr>
        <w:spacing w:before="0"/>
      </w:pPr>
      <w:r>
        <w:rPr>
          <w:b w:val="0"/>
        </w:rPr>
        <w:t>• Despite the Mughal victory, Maharana Pratap managed to escape and continued his resistance against the Mughal Empire.</w:t>
      </w:r>
    </w:p>
    <w:p>
      <w:pPr>
        <w:spacing w:before="0"/>
      </w:pPr>
      <w:r>
        <w:rPr>
          <w:b w:val="0"/>
        </w:rPr>
        <w:t>• The battle is remembered for Maharana Pratap's courage and his loyal warhorse, Chetak, who played a pivotal role in aiding his escape.</w:t>
      </w:r>
    </w:p>
    <w:p>
      <w:pPr>
        <w:spacing w:before="0"/>
      </w:pPr>
      <w:r>
        <w:rPr>
          <w:b w:val="0"/>
        </w:rPr>
        <w:t>• Rana Sanga Rana Sanga was the ruler of Mewar in the early 16th century and fought against Babur in the Battle of Khanwa (1527).</w:t>
      </w:r>
    </w:p>
    <w:p>
      <w:pPr>
        <w:spacing w:before="0"/>
      </w:pPr>
      <w:r>
        <w:rPr>
          <w:b w:val="0"/>
        </w:rPr>
        <w:t>• He was known for his bravery and for uniting Rajput kings against the Mughal invasion.</w:t>
      </w:r>
    </w:p>
    <w:p>
      <w:pPr>
        <w:spacing w:before="0"/>
      </w:pPr>
      <w:r>
        <w:rPr>
          <w:b w:val="0"/>
        </w:rPr>
        <w:t>• The Battle of Khanwa marked the defeat of Rana Sanga, paving the way for Mughal dominance in India.</w:t>
      </w:r>
    </w:p>
    <w:p>
      <w:pPr>
        <w:spacing w:before="0"/>
      </w:pPr>
      <w:r>
        <w:rPr>
          <w:b w:val="0"/>
        </w:rPr>
        <w:t>• Sher Shah Suri Sher Shah Suri was an Afghan ruler who established the Suri dynasty after defeating the Mughal emperor Humayun in 1540.</w:t>
      </w:r>
    </w:p>
    <w:p>
      <w:pPr>
        <w:spacing w:before="0"/>
      </w:pPr>
      <w:r>
        <w:rPr>
          <w:b w:val="0"/>
        </w:rPr>
        <w:t>• He is renowned for administrative reforms, including the introduction of the Grand Trunk Road and standardized currency.</w:t>
      </w:r>
    </w:p>
    <w:p>
      <w:pPr>
        <w:spacing w:before="0"/>
      </w:pPr>
      <w:r>
        <w:rPr>
          <w:b w:val="0"/>
        </w:rPr>
        <w:t>• His reign preceded the second Mughal restoration under Akbar.</w:t>
      </w:r>
    </w:p>
    <w:p>
      <w:pPr>
        <w:spacing w:before="0"/>
      </w:pPr>
      <w:r>
        <w:rPr>
          <w:b w:val="0"/>
        </w:rPr>
        <w:t>• Hemu Hemu, also known as Hemchandra Vikramaditya, was a military commander and king who led the Afghan forces against the Mughals.</w:t>
      </w:r>
    </w:p>
    <w:p>
      <w:pPr>
        <w:spacing w:before="0"/>
      </w:pPr>
      <w:r>
        <w:rPr>
          <w:b w:val="0"/>
        </w:rPr>
        <w:t>• He was defeated by Akbar's army in the Second Battle of Panipat (1556), marking the end of Afghan dominance in India.</w:t>
      </w:r>
    </w:p>
    <w:p>
      <w:pPr>
        <w:spacing w:before="0"/>
      </w:pPr>
      <w:r>
        <w:rPr>
          <w:b w:val="0"/>
        </w:rPr>
        <w:t>• Hemu is remembered for his brief attempt to establish Hindu sovereignty during Mughal rule.</w:t>
      </w:r>
    </w:p>
    <w:p>
      <w:pPr>
        <w:spacing w:before="0"/>
      </w:pPr>
      <w:r>
        <w:rPr>
          <w:b w:val="0"/>
        </w:rPr>
        <w:t>• Topic Overview: The Battle of Haldighati The Battle of Haldighati is one of the most significant conflicts in Indian history, symbolizing the resistance of Rajput rulers against Mughal expansion.</w:t>
      </w:r>
    </w:p>
    <w:p>
      <w:pPr>
        <w:spacing w:before="0"/>
      </w:pPr>
      <w:r>
        <w:rPr>
          <w:b w:val="0"/>
        </w:rPr>
        <w:t>• Maharana Pratap is celebrated as a hero who upheld the dignity and independence of Mewar despite immense challenges.</w:t>
      </w:r>
    </w:p>
    <w:p>
      <w:pPr>
        <w:spacing w:before="0"/>
      </w:pPr>
      <w:r>
        <w:rPr>
          <w:b w:val="0"/>
        </w:rPr>
        <w:t>• The battle is often regarded as a clash of ideologies: Rajput pride and sovereignty versus Mughal imperialism.</w:t>
      </w:r>
    </w:p>
    <w:p>
      <w:pPr>
        <w:spacing w:before="0"/>
      </w:pPr>
      <w:r>
        <w:rPr>
          <w:b w:val="0"/>
        </w:rPr>
      </w:r>
    </w:p>
    <w:p>
      <w:pPr>
        <w:spacing w:after="100" w:line="360" w:lineRule="auto" w:before="0"/>
      </w:pPr>
      <w:r>
        <w:rPr>
          <w:b w:val="0"/>
        </w:rPr>
        <w:t>5. Which Mughal structure in Fatehpur Sikri served as the emperor's hall for public audience and court proceedings?</w:t>
      </w:r>
    </w:p>
    <w:p>
      <w:pPr>
        <w:spacing w:before="0"/>
      </w:pPr>
      <w:r>
        <w:rPr>
          <w:b w:val="0"/>
        </w:rPr>
      </w:r>
    </w:p>
    <w:p>
      <w:pPr>
        <w:spacing w:after="100" w:before="0"/>
      </w:pPr>
      <w:r>
        <w:rPr>
          <w:b w:val="0"/>
        </w:rPr>
        <w:t>A. Diwan-i-Khas</w:t>
      </w:r>
    </w:p>
    <w:p>
      <w:pPr>
        <w:spacing w:after="100" w:before="0"/>
      </w:pPr>
      <w:r>
        <w:rPr>
          <w:b w:val="0"/>
        </w:rPr>
        <w:t>B. Diwan-i-Aam</w:t>
      </w:r>
    </w:p>
    <w:p>
      <w:pPr>
        <w:spacing w:after="100" w:before="0"/>
      </w:pPr>
      <w:r>
        <w:rPr>
          <w:b w:val="0"/>
        </w:rPr>
        <w:t>C. Panch Mahal</w:t>
      </w:r>
    </w:p>
    <w:p>
      <w:pPr>
        <w:spacing w:after="100" w:before="0"/>
      </w:pPr>
      <w:r>
        <w:rPr>
          <w:b w:val="0"/>
        </w:rPr>
        <w:t>D. Buland Darwaza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Diwan-i-Aam. Key Points Additional Information</w:t>
      </w:r>
    </w:p>
    <w:p>
      <w:pPr>
        <w:spacing w:before="0"/>
      </w:pPr>
      <w:r>
        <w:rPr>
          <w:b w:val="0"/>
        </w:rPr>
        <w:t>• Diwan-i-Aam, also known as the "Hall of Public Audience," was the structure in Fatehpur Sikri where Emperor Akbar conducted court proceedings and met the public.</w:t>
      </w:r>
    </w:p>
    <w:p>
      <w:pPr>
        <w:spacing w:before="0"/>
      </w:pPr>
      <w:r>
        <w:rPr>
          <w:b w:val="0"/>
        </w:rPr>
        <w:t>• It is characterized by its large open courtyard, which could accommodate a significant number of people during public audiences.</w:t>
      </w:r>
    </w:p>
    <w:p>
      <w:pPr>
        <w:spacing w:before="0"/>
      </w:pPr>
      <w:r>
        <w:rPr>
          <w:b w:val="0"/>
        </w:rPr>
        <w:t>• The structure features a throne platform, which was used by the emperor to address the public and conduct state affairs.</w:t>
      </w:r>
    </w:p>
    <w:p>
      <w:pPr>
        <w:spacing w:before="0"/>
      </w:pPr>
      <w:r>
        <w:rPr>
          <w:b w:val="0"/>
        </w:rPr>
        <w:t>• The Diwan-i-Aam exemplifies Mughal architectural elegance and functionality, blending Persian and Indian architectural styles.</w:t>
      </w:r>
    </w:p>
    <w:p>
      <w:pPr>
        <w:spacing w:before="0"/>
      </w:pPr>
      <w:r>
        <w:rPr>
          <w:b w:val="0"/>
        </w:rPr>
        <w:t>• It was an important part of the administrative setup of the Mughal empire, highlighting the emperor's commitment to addressing the grievances and concerns of his subjects.</w:t>
      </w:r>
    </w:p>
    <w:p>
      <w:pPr>
        <w:spacing w:before="0"/>
      </w:pPr>
      <w:r>
        <w:rPr>
          <w:b w:val="0"/>
        </w:rPr>
        <w:t>• Diwan-i-Khas: Known as the "Hall of Private Audience," this structure was used by the emperor to meet with courtiers, ministers, and important dignitaries privately.</w:t>
      </w:r>
    </w:p>
    <w:p>
      <w:pPr>
        <w:spacing w:before="0"/>
      </w:pPr>
      <w:r>
        <w:rPr>
          <w:b w:val="0"/>
        </w:rPr>
        <w:t>• It is famous for its intricate architectural design, including the central pillar with a unique geometric pattern and radiating brackets.</w:t>
      </w:r>
    </w:p>
    <w:p>
      <w:pPr>
        <w:spacing w:before="0"/>
      </w:pPr>
      <w:r>
        <w:rPr>
          <w:b w:val="0"/>
        </w:rPr>
        <w:t>• The Diwan-i-Khas symbolized the emperor's authority and sophistication, serving as a venue for critical discussions on governance and diplomacy.</w:t>
      </w:r>
    </w:p>
    <w:p>
      <w:pPr>
        <w:spacing w:before="0"/>
      </w:pPr>
      <w:r>
        <w:rPr>
          <w:b w:val="0"/>
        </w:rPr>
        <w:t>• Panch Mahal: The Panch Mahal is a five-story structure in Fatehpur Sikri, known for its airy design and use as a recreational and relaxation space.</w:t>
      </w:r>
    </w:p>
    <w:p>
      <w:pPr>
        <w:spacing w:before="0"/>
      </w:pPr>
      <w:r>
        <w:rPr>
          <w:b w:val="0"/>
        </w:rPr>
        <w:t>• The building is supported by columns and has no walls, allowing for maximum ventilation and a panoramic view of the surrounding area.</w:t>
      </w:r>
    </w:p>
    <w:p>
      <w:pPr>
        <w:spacing w:before="0"/>
      </w:pPr>
      <w:r>
        <w:rPr>
          <w:b w:val="0"/>
        </w:rPr>
        <w:t>• It was primarily used by the royal family, especially the women, to enjoy leisure time and observe the activities in the palace complex.</w:t>
      </w:r>
    </w:p>
    <w:p>
      <w:pPr>
        <w:spacing w:before="0"/>
      </w:pPr>
      <w:r>
        <w:rPr>
          <w:b w:val="0"/>
        </w:rPr>
        <w:t>• Buland Darwaza: The Buland Darwaza, meaning "Gate of Magnificence," is the grand entrance to Fatehpur Sikri and is one of the most iconic Mughal architectural creations.</w:t>
      </w:r>
    </w:p>
    <w:p>
      <w:pPr>
        <w:spacing w:before="0"/>
      </w:pPr>
      <w:r>
        <w:rPr>
          <w:b w:val="0"/>
        </w:rPr>
        <w:t>• Built by Emperor Akbar in 1575 to commemorate his victory over Gujarat, it stands 54 meters tall and is made of red sandstone and white marble.</w:t>
      </w:r>
    </w:p>
    <w:p>
      <w:pPr>
        <w:spacing w:before="0"/>
      </w:pPr>
      <w:r>
        <w:rPr>
          <w:b w:val="0"/>
        </w:rPr>
        <w:t>• It features inscriptions from the Quran and serves as a symbol of Akbar's military prowess and religious tolerance.</w:t>
      </w:r>
    </w:p>
    <w:p>
      <w:pPr>
        <w:spacing w:before="0"/>
      </w:pPr>
      <w:r>
        <w:rPr>
          <w:b w:val="0"/>
        </w:rPr>
        <w:t>• Fatehpur Sikri: Fatehpur Sikri was built by Emperor Akbar as his capital city in the late 16th century but was later abandoned due to water scarcity.</w:t>
      </w:r>
    </w:p>
    <w:p>
      <w:pPr>
        <w:spacing w:before="0"/>
      </w:pPr>
      <w:r>
        <w:rPr>
          <w:b w:val="0"/>
        </w:rPr>
        <w:t>• The city is a UNESCO World Heritage Site and is renowned for its blend of Persian, Indian, and Islamic architectural styles.</w:t>
      </w:r>
    </w:p>
    <w:p>
      <w:pPr>
        <w:spacing w:before="0"/>
      </w:pPr>
      <w:r>
        <w:rPr>
          <w:b w:val="0"/>
        </w:rPr>
        <w:t>• It houses several notable structures, including the Jama Masjid, Tomb of Salim Chishti, and Jodha Bai's Palace.</w:t>
      </w:r>
    </w:p>
    <w:p>
      <w:pPr>
        <w:spacing w:before="0"/>
      </w:pPr>
      <w:r>
        <w:rPr>
          <w:b w:val="0"/>
        </w:rPr>
      </w:r>
    </w:p>
    <w:p>
      <w:pPr>
        <w:spacing w:after="100" w:line="360" w:lineRule="auto" w:before="0"/>
      </w:pPr>
      <w:r>
        <w:rPr>
          <w:b w:val="0"/>
        </w:rPr>
        <w:t>6. Match the following Bhakti saints with their regions: A. Tukaram – 1. Karnataka B. Mirabai – 2. Rajasthan C. Basavanna – 3. Maharashtra D. Narsinh Mehta – 4. Gujarat Select the correct code:</w:t>
      </w:r>
    </w:p>
    <w:p>
      <w:pPr>
        <w:spacing w:before="0"/>
      </w:pPr>
      <w:r>
        <w:rPr>
          <w:b w:val="0"/>
        </w:rPr>
      </w:r>
    </w:p>
    <w:p>
      <w:pPr>
        <w:spacing w:after="100" w:before="0"/>
      </w:pPr>
      <w:r>
        <w:rPr>
          <w:b w:val="0"/>
        </w:rPr>
        <w:t>A. A-1, B-3, C-2, D-4</w:t>
      </w:r>
    </w:p>
    <w:p>
      <w:pPr>
        <w:spacing w:after="100" w:before="0"/>
      </w:pPr>
      <w:r>
        <w:rPr>
          <w:b w:val="0"/>
        </w:rPr>
        <w:t>B. A-3, B-2, C-1, D-4</w:t>
      </w:r>
    </w:p>
    <w:p>
      <w:pPr>
        <w:spacing w:after="100" w:before="0"/>
      </w:pPr>
      <w:r>
        <w:rPr>
          <w:b w:val="0"/>
        </w:rPr>
        <w:t>C. A-3, B-4, C-2, D-1</w:t>
      </w:r>
    </w:p>
    <w:p>
      <w:pPr>
        <w:spacing w:after="100" w:before="0"/>
      </w:pPr>
      <w:r>
        <w:rPr>
          <w:b w:val="0"/>
        </w:rPr>
        <w:t>D. A-4, B-1, C-2, D-3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A-3, B-2, C-1, D-4. Key Points Additional Information</w:t>
      </w:r>
    </w:p>
    <w:p>
      <w:pPr>
        <w:spacing w:before="0"/>
      </w:pPr>
      <w:r>
        <w:rPr>
          <w:b w:val="0"/>
        </w:rPr>
        <w:t>• Tukaram, associated with the Bhakti movement, was a famous saint from Maharashtra, known for his devotional songs and Abhanga poetry promoting Vaishnavism.</w:t>
      </w:r>
    </w:p>
    <w:p>
      <w:pPr>
        <w:spacing w:before="0"/>
      </w:pPr>
      <w:r>
        <w:rPr>
          <w:b w:val="0"/>
        </w:rPr>
        <w:t>• Mirabai, a Rajput princess and poet-saint, hailed from Rajasthan. She is remembered for her devotion to Lord Krishna and is considered an iconic figure in the Bhakti tradition.</w:t>
      </w:r>
    </w:p>
    <w:p>
      <w:pPr>
        <w:spacing w:before="0"/>
      </w:pPr>
      <w:r>
        <w:rPr>
          <w:b w:val="0"/>
        </w:rPr>
        <w:t>• Basavanna, a 12th-century philosopher and social reformer, belonged to Karnataka. He founded the Lingayat sect and emphasized equality and social justice.</w:t>
      </w:r>
    </w:p>
    <w:p>
      <w:pPr>
        <w:spacing w:before="0"/>
      </w:pPr>
      <w:r>
        <w:rPr>
          <w:b w:val="0"/>
        </w:rPr>
        <w:t>• Narsinh Mehta, a 15th-century saint and poet from Gujarat, is renowned for his devotional songs dedicated to Lord Krishna, including the famous hymn "Vaishnav Jan To."</w:t>
      </w:r>
    </w:p>
    <w:p>
      <w:pPr>
        <w:spacing w:before="0"/>
      </w:pPr>
      <w:r>
        <w:rPr>
          <w:b w:val="0"/>
        </w:rPr>
        <w:t>• Bhakti Movement: The Bhakti movement was a significant religious reform movement in India, emphasizing personal devotion to God over ritualistic practices.</w:t>
      </w:r>
    </w:p>
    <w:p>
      <w:pPr>
        <w:spacing w:before="0"/>
      </w:pPr>
      <w:r>
        <w:rPr>
          <w:b w:val="0"/>
        </w:rPr>
        <w:t>• It flourished between the 7th and 17th centuries and focused on spreading messages of love, equality, and devotion through poetry and music.</w:t>
      </w:r>
    </w:p>
    <w:p>
      <w:pPr>
        <w:spacing w:before="0"/>
      </w:pPr>
      <w:r>
        <w:rPr>
          <w:b w:val="0"/>
        </w:rPr>
        <w:t>• Prominent saints like Kabir, Ravidas, Surdas, and Chaitanya Mahaprabhu contributed to its development across different regions.</w:t>
      </w:r>
    </w:p>
    <w:p>
      <w:pPr>
        <w:spacing w:before="0"/>
      </w:pPr>
      <w:r>
        <w:rPr>
          <w:b w:val="0"/>
        </w:rPr>
        <w:t>• Regional Influence of Saints: The Bhakti saints were deeply rooted in their regional cultures and languages, which allowed them to connect with the masses effectively.</w:t>
      </w:r>
    </w:p>
    <w:p>
      <w:pPr>
        <w:spacing w:before="0"/>
      </w:pPr>
      <w:r>
        <w:rPr>
          <w:b w:val="0"/>
        </w:rPr>
        <w:t>• For example, Tukaram wrote in Marathi, Mirabai in Rajasthani, Basavanna in Kannada, and Narsinh Mehta in Gujarati, making their teachings accessible to local communities.</w:t>
      </w:r>
    </w:p>
    <w:p>
      <w:pPr>
        <w:spacing w:before="0"/>
      </w:pPr>
      <w:r>
        <w:rPr>
          <w:b w:val="0"/>
        </w:rPr>
        <w:t>• Key Teachings of Bhakti Saints: They emphasized devotion (Bhakti) as the path to salvation, rejecting caste barriers and rituals.</w:t>
      </w:r>
    </w:p>
    <w:p>
      <w:pPr>
        <w:spacing w:before="0"/>
      </w:pPr>
      <w:r>
        <w:rPr>
          <w:b w:val="0"/>
        </w:rPr>
        <w:t>• Many saints advocated social equality, criticized orthodox practices, and promoted universal brotherhood.</w:t>
      </w:r>
    </w:p>
    <w:p>
      <w:pPr>
        <w:spacing w:before="0"/>
      </w:pPr>
      <w:r>
        <w:rPr>
          <w:b w:val="0"/>
        </w:rPr>
        <w:t>• Through their poetry and songs, they fostered spiritual awakening and unity among people.</w:t>
      </w:r>
    </w:p>
    <w:p>
      <w:pPr>
        <w:spacing w:before="0"/>
      </w:pPr>
      <w:r>
        <w:rPr>
          <w:b w:val="0"/>
        </w:rPr>
      </w:r>
    </w:p>
    <w:p>
      <w:pPr>
        <w:spacing w:after="100" w:line="360" w:lineRule="auto" w:before="0"/>
      </w:pPr>
      <w:r>
        <w:rPr>
          <w:b w:val="0"/>
        </w:rPr>
        <w:t>7. Consider the following statements: I. The Battle of Diwani (1509) resulted in the defeat of the Sultan of Bijapur by Krishnadeva Raya. II. The Battle of Talikota (1565) led to the defeat of the Vijayanagara Empire by a coalition of Deccan Sultanates.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Key Points Additional Information</w:t>
      </w:r>
    </w:p>
    <w:p>
      <w:pPr>
        <w:spacing w:before="0"/>
      </w:pPr>
      <w:r>
        <w:rPr>
          <w:b w:val="0"/>
        </w:rPr>
        <w:t>• The early modern history of South India includes several decisive battles that shaped the rise and decline of the Vijayanagara Empire.</w:t>
      </w:r>
    </w:p>
    <w:p>
      <w:pPr>
        <w:spacing w:before="0"/>
      </w:pPr>
      <w:r>
        <w:rPr>
          <w:b w:val="0"/>
        </w:rPr>
        <w:t>• The Battle of Diwani (1509) did not result in the defeat of the Sultan of Bijapur by Krishnadeva Raya. In 1509, Krishnadeva Raya ascended the throne; his major military successes against the Bijapur Sultanate came later, notably at Raichur (1520). Hence, Statement I is incorrect.</w:t>
      </w:r>
    </w:p>
    <w:p>
      <w:pPr>
        <w:spacing w:before="0"/>
      </w:pPr>
      <w:r>
        <w:rPr>
          <w:b w:val="0"/>
        </w:rPr>
        <w:t>• The Battle of Talikota (1565) led to the decisive defeat of the Vijayanagara Empire by a coalition of Deccan Sultanates (Bijapur, Ahmadnagar, Golconda, and Bidar), marking a major turning point in South Indian history. Hence, Statement II is correct.</w:t>
      </w:r>
    </w:p>
    <w:p>
      <w:pPr>
        <w:spacing w:before="0"/>
      </w:pPr>
      <w:r>
        <w:rPr>
          <w:b w:val="0"/>
        </w:rPr>
        <w:t>• Thus, Statement II only is correct → Option B.</w:t>
      </w:r>
    </w:p>
    <w:p>
      <w:pPr>
        <w:spacing w:before="0"/>
      </w:pPr>
      <w:r>
        <w:rPr>
          <w:b w:val="0"/>
        </w:rPr>
        <w:t>• The defeat at Talikota resulted in the sack of Vijayanagara city and a sharp decline in imperial authority.</w:t>
      </w:r>
    </w:p>
    <w:p>
      <w:pPr>
        <w:spacing w:before="0"/>
      </w:pPr>
      <w:r>
        <w:rPr>
          <w:b w:val="0"/>
        </w:rPr>
        <w:t>• Although the empire survived nominally for some time, it never regained its former political or military power after 1565.</w:t>
      </w:r>
    </w:p>
    <w:p>
      <w:pPr>
        <w:spacing w:before="0"/>
      </w:pPr>
      <w:r>
        <w:rPr>
          <w:b w:val="0"/>
        </w:rPr>
        <w:t>• The battle underscored the importance of inter-Sultanate alliances in altering the balance of power in the Deccan.</w:t>
      </w:r>
    </w:p>
    <w:p>
      <w:pPr>
        <w:spacing w:before="0"/>
      </w:pPr>
      <w:r>
        <w:rPr>
          <w:b w:val="0"/>
        </w:rPr>
      </w:r>
    </w:p>
    <w:p>
      <w:pPr>
        <w:spacing w:after="100" w:line="360" w:lineRule="auto" w:before="0"/>
      </w:pPr>
      <w:r>
        <w:rPr>
          <w:b w:val="0"/>
        </w:rPr>
        <w:t>8. Consider the following statements about early medieval power struggles: Statement I: The Rashtrakutas repeatedly attempted to dominate Kanauj. Statement II: The Pratiharas were centered mainly in the east, whereas the Palas controlled western and central India. Which of the statements given above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Statement II are correct</w:t>
      </w:r>
    </w:p>
    <w:p>
      <w:pPr>
        <w:spacing w:after="100" w:before="0"/>
      </w:pPr>
      <w:r>
        <w:rPr>
          <w:b w:val="0"/>
        </w:rPr>
        <w:t>D. Neither Statement I nor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Key Points Additional Information</w:t>
      </w:r>
    </w:p>
    <w:p>
      <w:pPr>
        <w:spacing w:before="0"/>
      </w:pPr>
      <w:r>
        <w:rPr>
          <w:b w:val="0"/>
        </w:rPr>
        <w:t>• Statement I is correct as the Rashtrakutas were engaged in a prolonged conflict with other regional powers like the Pratiharas and Palas to dominate Kanauj, a strategically important region in early medieval India.</w:t>
      </w:r>
    </w:p>
    <w:p>
      <w:pPr>
        <w:spacing w:before="0"/>
      </w:pPr>
      <w:r>
        <w:rPr>
          <w:b w:val="0"/>
        </w:rPr>
        <w:t>• Kanauj was a significant political and economic center during the early medieval period, and control over Kanauj symbolized supremacy in northern India.</w:t>
      </w:r>
    </w:p>
    <w:p>
      <w:pPr>
        <w:spacing w:before="0"/>
      </w:pPr>
      <w:r>
        <w:rPr>
          <w:b w:val="0"/>
        </w:rPr>
        <w:t>• The Rashtrakutas, under rulers such as Dhruva and Govinda III, made repeated attempts to assert their dominance in Kanauj, reflecting their ambitions of territorial expansion.</w:t>
      </w:r>
    </w:p>
    <w:p>
      <w:pPr>
        <w:spacing w:before="0"/>
      </w:pPr>
      <w:r>
        <w:rPr>
          <w:b w:val="0"/>
        </w:rPr>
        <w:t>• This tripartite struggle between the Rashtrakutas, Pratiharas, and Palas was one of the defining aspects of early medieval Indian history.</w:t>
      </w:r>
    </w:p>
    <w:p>
      <w:pPr>
        <w:spacing w:before="0"/>
      </w:pPr>
      <w:r>
        <w:rPr>
          <w:b w:val="0"/>
        </w:rPr>
        <w:t>• The Rashtrakutas were a powerful dynasty ruling over the Deccan region and often clashed with other northern Indian dynasties to establish supremacy.</w:t>
      </w:r>
    </w:p>
    <w:p>
      <w:pPr>
        <w:spacing w:before="0"/>
      </w:pPr>
      <w:r>
        <w:rPr>
          <w:b w:val="0"/>
        </w:rPr>
        <w:t>• Statement II is incorrect: The Pratiharas were primarily centered in western and central India, not in the eastern region. Their stronghold included areas like Rajasthan and Gujarat.</w:t>
      </w:r>
    </w:p>
    <w:p>
      <w:pPr>
        <w:spacing w:before="0"/>
      </w:pPr>
      <w:r>
        <w:rPr>
          <w:b w:val="0"/>
        </w:rPr>
        <w:t>• The Palas were dominant in eastern India, particularly in Bengal and Bihar, and they did not control western and central India.</w:t>
      </w:r>
    </w:p>
    <w:p>
      <w:pPr>
        <w:spacing w:before="0"/>
      </w:pPr>
      <w:r>
        <w:rPr>
          <w:b w:val="0"/>
        </w:rPr>
        <w:t>• This misrepresentation of geographical dominance makes Statement II factually incorrect.</w:t>
      </w:r>
    </w:p>
    <w:p>
      <w:pPr>
        <w:spacing w:before="0"/>
      </w:pPr>
      <w:r>
        <w:rPr>
          <w:b w:val="0"/>
        </w:rPr>
        <w:t>• Historical Context of the Tripartite Struggle: The tripartite struggle involved three major dynasties—the Rashtrakutas, Pratiharas, and Palas—vying for control over Kanauj.</w:t>
      </w:r>
    </w:p>
    <w:p>
      <w:pPr>
        <w:spacing w:before="0"/>
      </w:pPr>
      <w:r>
        <w:rPr>
          <w:b w:val="0"/>
        </w:rPr>
        <w:t>• This rivalry was driven by the strategic importance of Kanauj as a center for trade, politics, and culture.</w:t>
      </w:r>
    </w:p>
    <w:p>
      <w:pPr>
        <w:spacing w:before="0"/>
      </w:pPr>
      <w:r>
        <w:rPr>
          <w:b w:val="0"/>
        </w:rPr>
        <w:t>• The struggle led to frequent battles and alliances, impacting the political landscape of early medieval India.</w:t>
      </w:r>
    </w:p>
    <w:p>
      <w:pPr>
        <w:spacing w:before="0"/>
      </w:pPr>
      <w:r>
        <w:rPr>
          <w:b w:val="0"/>
        </w:rPr>
        <w:t>• Rashtrakutas: Originated in the Deccan region, with their capital at Manyakheta.</w:t>
      </w:r>
    </w:p>
    <w:p>
      <w:pPr>
        <w:spacing w:before="0"/>
      </w:pPr>
      <w:r>
        <w:rPr>
          <w:b w:val="0"/>
        </w:rPr>
        <w:t>• Known for their contributions to art, architecture, and literature, especially the construction of the Kailasa temple at Ellora.</w:t>
      </w:r>
    </w:p>
    <w:p>
      <w:pPr>
        <w:spacing w:before="0"/>
      </w:pPr>
      <w:r>
        <w:rPr>
          <w:b w:val="0"/>
        </w:rPr>
        <w:t>• Pratiharas: Ruled over western and northern India, with their capital at Kanauj during their peak.</w:t>
      </w:r>
    </w:p>
    <w:p>
      <w:pPr>
        <w:spacing w:before="0"/>
      </w:pPr>
      <w:r>
        <w:rPr>
          <w:b w:val="0"/>
        </w:rPr>
        <w:t>• Played a significant role in defending India against Arab invasions in the 8th century.</w:t>
      </w:r>
    </w:p>
    <w:p>
      <w:pPr>
        <w:spacing w:before="0"/>
      </w:pPr>
      <w:r>
        <w:rPr>
          <w:b w:val="0"/>
        </w:rPr>
        <w:t>• Palas: Established dominance in eastern India, particularly in Bengal and Bihar.</w:t>
      </w:r>
    </w:p>
    <w:p>
      <w:pPr>
        <w:spacing w:before="0"/>
      </w:pPr>
      <w:r>
        <w:rPr>
          <w:b w:val="0"/>
        </w:rPr>
        <w:t>• Known for their patronage of Buddhism and the establishment of institutions like Nalanda and Vikramashila universities.</w:t>
      </w:r>
    </w:p>
    <w:p>
      <w:pPr>
        <w:spacing w:before="0"/>
      </w:pPr>
      <w:r>
        <w:rPr>
          <w:b w:val="0"/>
        </w:rPr>
      </w:r>
    </w:p>
    <w:p>
      <w:pPr>
        <w:spacing w:after="100" w:line="360" w:lineRule="auto" w:before="0"/>
      </w:pPr>
      <w:r>
        <w:rPr>
          <w:b w:val="0"/>
        </w:rPr>
        <w:t>9. Consider the following statements: Statement I: Muhammad bin Tughlaq was the first Sultan of Delhi to introduce token currency. Statement II: There was an abundance of silver currency in the world during the fourteenth century. Which one of the following is correct in respect of the above statements?</w:t>
      </w:r>
    </w:p>
    <w:p>
      <w:pPr>
        <w:spacing w:before="0"/>
      </w:pPr>
      <w:r>
        <w:rPr>
          <w:b w:val="0"/>
        </w:rPr>
      </w:r>
    </w:p>
    <w:p>
      <w:pPr>
        <w:spacing w:after="100" w:before="0"/>
      </w:pPr>
      <w:r>
        <w:rPr>
          <w:b w:val="0"/>
        </w:rPr>
        <w:t>A. Both Statement I and Statement II are correct</w:t>
      </w:r>
    </w:p>
    <w:p>
      <w:pPr>
        <w:spacing w:after="100" w:before="0"/>
      </w:pPr>
      <w:r>
        <w:rPr>
          <w:b w:val="0"/>
        </w:rPr>
        <w:t>B. Both Statement I and Statement II are incorrect</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C. Key Points Additional Information</w:t>
      </w:r>
    </w:p>
    <w:p>
      <w:pPr>
        <w:spacing w:before="0"/>
      </w:pPr>
      <w:r>
        <w:rPr>
          <w:b w:val="0"/>
        </w:rPr>
        <w:t>• Muhammad bin Tughlaq was the first Sultan of Delhi to introduce token currency (copper and brass coins) on a large scale, modeled on the Chinese system. This was a major monetary experiment aimed at facilitating transactions. Hence, Statement I is correct.</w:t>
      </w:r>
    </w:p>
    <w:p>
      <w:pPr>
        <w:spacing w:before="0"/>
      </w:pPr>
      <w:r>
        <w:rPr>
          <w:b w:val="0"/>
        </w:rPr>
        <w:t>• During the fourteenth century, there was no abundance of silver currency; rather, the period witnessed a shortage of precious metals, including silver, in many parts of the world. This scarcity was one of the reasons behind Muhammad bin Tughlaq’s decision to introduce token currency. Hence, Statement II is incorrect.</w:t>
      </w:r>
    </w:p>
    <w:p>
      <w:pPr>
        <w:spacing w:before="0"/>
      </w:pPr>
      <w:r>
        <w:rPr>
          <w:b w:val="0"/>
        </w:rPr>
        <w:t>• Therefore, Statement I is correct but Statement II is incorrect → Option C.</w:t>
      </w:r>
    </w:p>
    <w:p>
      <w:pPr>
        <w:spacing w:before="0"/>
      </w:pPr>
      <w:r>
        <w:rPr>
          <w:b w:val="0"/>
        </w:rPr>
        <w:t>• The token currency experiment failed mainly due to the lack of strict state control and easy counterfeiting, which led to loss of public confidence.</w:t>
      </w:r>
    </w:p>
    <w:p>
      <w:pPr>
        <w:spacing w:before="0"/>
      </w:pPr>
      <w:r>
        <w:rPr>
          <w:b w:val="0"/>
        </w:rPr>
        <w:t>• Muhammad bin Tughlaq eventually had to withdraw the token currency and redeem it with silver, causing heavy losses to the state treasury.</w:t>
      </w:r>
    </w:p>
    <w:p>
      <w:pPr>
        <w:spacing w:before="0"/>
      </w:pPr>
      <w:r>
        <w:rPr>
          <w:b w:val="0"/>
        </w:rPr>
        <w:t>• This episode reflects both the innovative vision and administrative impracticality often associated with Muhammad bin Tughlaq’s reign.</w:t>
      </w:r>
    </w:p>
    <w:p>
      <w:pPr>
        <w:spacing w:before="0"/>
      </w:pPr>
      <w:r>
        <w:rPr>
          <w:b w:val="0"/>
        </w:rPr>
      </w:r>
    </w:p>
    <w:p>
      <w:pPr>
        <w:spacing w:after="100" w:line="360" w:lineRule="auto" w:before="0"/>
      </w:pPr>
      <w:r>
        <w:rPr>
          <w:b w:val="0"/>
        </w:rPr>
        <w:t>10. Consider the following statements regarding developments in painting during the Mughal period: I. Paintings under Jahangir emphasised naturalistic depictions of flora and fauna. II. Shah Jahan’s reign witnessed increased use of gold, silver and bright colours in paintings.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During the reign of Jahangir, Mughal painting reached a high degree of naturalism. Jahangir had a keen personal interest in nature, and paintings from his period show highly realistic and detailed depictions of flora and fauna, birds, animals, and portraits. Hence, Statement I is correct.</w:t>
      </w:r>
    </w:p>
    <w:p>
      <w:pPr>
        <w:spacing w:before="0"/>
      </w:pPr>
      <w:r>
        <w:rPr>
          <w:b w:val="0"/>
        </w:rPr>
        <w:t>• The reign of Shah Jahan marked a shift towards greater ornamentation and decorative richness in Mughal paintings. Artists increasingly used gold, silver, and bright, refined colours, reflecting the emperor’s emphasis on grandeur, luxury, and courtly elegance. Hence, Statement II is correct.</w:t>
      </w:r>
    </w:p>
    <w:p>
      <w:pPr>
        <w:spacing w:before="0"/>
      </w:pPr>
      <w:r>
        <w:rPr>
          <w:b w:val="0"/>
        </w:rPr>
        <w:t>• Therefore, both Statements I and II are correct → Option 3.</w:t>
      </w:r>
    </w:p>
    <w:p>
      <w:pPr>
        <w:spacing w:before="0"/>
      </w:pPr>
      <w:r>
        <w:rPr>
          <w:b w:val="0"/>
        </w:rPr>
        <w:t>• Jahangir’s period is often regarded as the golden age of Mughal painting due to its refinement and realism.</w:t>
      </w:r>
    </w:p>
    <w:p>
      <w:pPr>
        <w:spacing w:before="0"/>
      </w:pPr>
      <w:r>
        <w:rPr>
          <w:b w:val="0"/>
        </w:rPr>
        <w:t>• Famous painters such as Ustad Mansur excelled in natural history paintings during Jahangir’s reign.</w:t>
      </w:r>
    </w:p>
    <w:p>
      <w:pPr>
        <w:spacing w:before="0"/>
      </w:pPr>
      <w:r>
        <w:rPr>
          <w:b w:val="0"/>
        </w:rPr>
        <w:t>• Under Shah Jahan, while artistic innovation slowed, paintings became more formal, symmetrical, and decorative, paralleling developments in Mughal architecture.</w:t>
      </w:r>
    </w:p>
    <w:p>
      <w:pPr>
        <w:spacing w:before="0"/>
      </w:pPr>
      <w:r>
        <w:rPr>
          <w:b w:val="0"/>
        </w:rPr>
        <w:t>• Mughal painting styles evolved distinctly under Akbar, Jahangir, Shah Jahan, and Aurangzeb, reflecting each ruler’s tastes and priorities.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