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states has the highest number of assembly constituencies?</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Rajasthan</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 Pradesh. Key Points</w:t>
      </w:r>
    </w:p>
    <w:p>
      <w:pPr>
        <w:spacing w:before="0"/>
      </w:pPr>
      <w:r>
        <w:rPr>
          <w:b w:val="0"/>
        </w:rPr>
        <w:t>• The large number of constituencies is due to the state's vast geographical area and significant population size. Uttar Pradesh is the most populous state in India with a population exceeding 200 million, as per the 2011 Census.</w:t>
      </w:r>
    </w:p>
    <w:p>
      <w:pPr>
        <w:spacing w:before="0"/>
      </w:pPr>
      <w:r>
        <w:rPr>
          <w:b w:val="0"/>
        </w:rPr>
        <w:t>• Other states like Bihar, Rajasthan, and West Bengal have fewer constituencies in comparison. For example, Bihar has 243 constituencies, Rajasthan has 200 constituencies, and West Bengal has 294 constituencies.</w:t>
      </w:r>
    </w:p>
    <w:p>
      <w:pPr>
        <w:spacing w:before="0"/>
      </w:pPr>
      <w:r>
        <w:rPr>
          <w:b w:val="0"/>
        </w:rPr>
        <w:t>• Assembly constituencies are electoral districts within a state. Each constituency elects one representative to the state's legislative assembly.</w:t>
      </w:r>
    </w:p>
    <w:p>
      <w:pPr>
        <w:spacing w:before="0"/>
      </w:pPr>
      <w:r>
        <w:rPr>
          <w:b w:val="0"/>
        </w:rPr>
        <w:t>• Uttar Pradesh's high number of constituencies reflects its demographic diversity and administrative needs.</w:t>
      </w:r>
    </w:p>
    <w:p>
      <w:pPr>
        <w:spacing w:before="0"/>
      </w:pPr>
      <w:r>
        <w:rPr>
          <w:b w:val="0"/>
        </w:rPr>
        <w:t>• Uttar Pradesh: Population: It is the most populous state in India with over 200 million residents (2011 Census).</w:t>
      </w:r>
    </w:p>
    <w:p>
      <w:pPr>
        <w:spacing w:before="0"/>
      </w:pPr>
      <w:r>
        <w:rPr>
          <w:b w:val="0"/>
        </w:rPr>
        <w:t>• Function: The large number of assembly constituencies ensures representation for diverse communities and regions within the state.</w:t>
      </w:r>
    </w:p>
    <w:p>
      <w:pPr>
        <w:spacing w:before="0"/>
      </w:pPr>
      <w:r>
        <w:rPr>
          <w:b w:val="0"/>
        </w:rPr>
        <w:t>• Other States: Rajasthan: Has 200 assembly constituencies. It is the largest state in terms of area but has a relatively smaller population compared to Uttar Pradesh.</w:t>
      </w:r>
    </w:p>
    <w:p>
      <w:pPr>
        <w:spacing w:before="0"/>
      </w:pPr>
      <w:r>
        <w:rPr>
          <w:b w:val="0"/>
        </w:rPr>
        <w:t>• The Delimitation Commission is responsible for determining the boundaries and number of assembly constituencies in a state. It ensures fair representation based on population and area.</w:t>
      </w:r>
    </w:p>
    <w:p>
      <w:pPr>
        <w:spacing w:before="0"/>
      </w:pPr>
      <w:r>
        <w:rPr>
          <w:b w:val="0"/>
        </w:rPr>
        <w:t>• The large number of constituencies in states like Uttar Pradesh ensures equitable representation for diverse communities and regions.</w:t>
      </w:r>
    </w:p>
    <w:p>
      <w:pPr>
        <w:spacing w:before="0"/>
      </w:pPr>
      <w:r>
        <w:rPr>
          <w:b w:val="0"/>
        </w:rPr>
        <w:t>• It helps address socio-economic and political issues effectively through elected representatives.</w:t>
      </w:r>
    </w:p>
    <w:p>
      <w:pPr>
        <w:spacing w:before="0"/>
      </w:pPr>
      <w:r>
        <w:rPr>
          <w:b w:val="0"/>
        </w:rPr>
      </w:r>
    </w:p>
    <w:p>
      <w:pPr>
        <w:spacing w:after="100" w:line="360" w:lineRule="auto" w:before="0"/>
      </w:pPr>
      <w:r>
        <w:rPr>
          <w:b w:val="0"/>
        </w:rPr>
        <w:t>2. Match List - I with List - II and choose the correct answer using the code given below the lists. List - I (State) List - II (Number of seats in Rajya Sabha) A.Maharashtra 1. 16 B. Karnataka 2. 18 C. Bihar 3. 19 D. Tamil Nadu 4. 12</w:t>
      </w:r>
    </w:p>
    <w:p>
      <w:pPr>
        <w:spacing w:before="0"/>
      </w:pPr>
      <w:r>
        <w:rPr>
          <w:b w:val="0"/>
        </w:rPr>
      </w:r>
    </w:p>
    <w:p>
      <w:pPr>
        <w:spacing w:after="100" w:before="0"/>
      </w:pPr>
      <w:r>
        <w:rPr>
          <w:b w:val="0"/>
        </w:rPr>
        <w:t>A. A-3,B-4,C-1,D-2</w:t>
      </w:r>
    </w:p>
    <w:p>
      <w:pPr>
        <w:spacing w:after="100" w:before="0"/>
      </w:pPr>
      <w:r>
        <w:rPr>
          <w:b w:val="0"/>
        </w:rPr>
        <w:t>B. A-1,B-2,C-4,D-3</w:t>
      </w:r>
    </w:p>
    <w:p>
      <w:pPr>
        <w:spacing w:after="100" w:before="0"/>
      </w:pPr>
      <w:r>
        <w:rPr>
          <w:b w:val="0"/>
        </w:rPr>
        <w:t>C. A-2,B-4,C-3,D-1</w:t>
      </w:r>
    </w:p>
    <w:p>
      <w:pPr>
        <w:spacing w:after="100" w:before="0"/>
      </w:pPr>
      <w:r>
        <w:rPr>
          <w:b w:val="0"/>
        </w:rPr>
        <w:t>D. A-2,B-1,C-3,D-4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A-3, B-4, C-1, D-2 Key Points A. Maharashtra → 19 seats (3) B. Karnataka → 12 seats (4) C. Bihar → 16 seats (1) D. Tamil Nadu → 18 seats (2)</w:t>
      </w:r>
    </w:p>
    <w:p>
      <w:pPr>
        <w:spacing w:before="0"/>
      </w:pPr>
      <w:r>
        <w:rPr>
          <w:b w:val="0"/>
        </w:rPr>
        <w:t>• One of the largest delegations in the Rajya Sabha.</w:t>
      </w:r>
    </w:p>
    <w:p>
      <w:pPr>
        <w:spacing w:before="0"/>
      </w:pPr>
      <w:r>
        <w:rPr>
          <w:b w:val="0"/>
        </w:rPr>
        <w:t>• Karnataka elects twelve members to the Upper House.</w:t>
      </w:r>
    </w:p>
    <w:p>
      <w:pPr>
        <w:spacing w:before="0"/>
      </w:pPr>
      <w:r>
        <w:rPr>
          <w:b w:val="0"/>
        </w:rPr>
        <w:t>• Bihar’s current Rajya Sabha strength is sixteen.</w:t>
      </w:r>
    </w:p>
    <w:p>
      <w:pPr>
        <w:spacing w:before="0"/>
      </w:pPr>
      <w:r>
        <w:rPr>
          <w:b w:val="0"/>
        </w:rPr>
        <w:t>• Tamil Nadu sends eighteen members to the Rajya Sabha.</w:t>
      </w:r>
    </w:p>
    <w:p>
      <w:pPr>
        <w:spacing w:before="0"/>
      </w:pPr>
      <w:r>
        <w:rPr>
          <w:b w:val="0"/>
        </w:rPr>
      </w:r>
    </w:p>
    <w:p>
      <w:pPr>
        <w:spacing w:after="100" w:line="360" w:lineRule="auto" w:before="0"/>
      </w:pPr>
      <w:r>
        <w:rPr>
          <w:b w:val="0"/>
        </w:rPr>
        <w:t>3. Who, of the following, Vice-President/s of India has/have also served as the President of India ? (A) Dr. Shankar Dayal Sharma (B) Krishan Kant (C) Varahagiri Venkatagiri Select the correct answer using the code given below :</w:t>
      </w:r>
    </w:p>
    <w:p>
      <w:pPr>
        <w:spacing w:before="0"/>
      </w:pPr>
      <w:r>
        <w:rPr>
          <w:b w:val="0"/>
        </w:rPr>
      </w:r>
    </w:p>
    <w:p>
      <w:pPr>
        <w:spacing w:after="100" w:before="0"/>
      </w:pPr>
      <w:r>
        <w:rPr>
          <w:b w:val="0"/>
        </w:rPr>
        <w:t>A. (A) and (B) only</w:t>
      </w:r>
    </w:p>
    <w:p>
      <w:pPr>
        <w:spacing w:after="100" w:before="0"/>
      </w:pPr>
      <w:r>
        <w:rPr>
          <w:b w:val="0"/>
        </w:rPr>
        <w:t>B. (A) and (C) only</w:t>
      </w:r>
    </w:p>
    <w:p>
      <w:pPr>
        <w:spacing w:after="100" w:before="0"/>
      </w:pPr>
      <w:r>
        <w:rPr>
          <w:b w:val="0"/>
        </w:rPr>
        <w:t>C. (B) and (C) only</w:t>
      </w:r>
    </w:p>
    <w:p>
      <w:pPr>
        <w:spacing w:after="100" w:before="0"/>
      </w:pPr>
      <w:r>
        <w:rPr>
          <w:b w:val="0"/>
        </w:rPr>
        <w:t>D. (B)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and (C) only. Key Points Additional Information</w:t>
      </w:r>
    </w:p>
    <w:p>
      <w:pPr>
        <w:spacing w:before="0"/>
      </w:pPr>
      <w:r>
        <w:rPr>
          <w:b w:val="0"/>
        </w:rPr>
        <w:t>• Dr. Shankar Dayal Sharma: He served as the Vice-President of India from 1987 to 1992 and later became the 9th President of India, serving from 1992 to 1997.</w:t>
      </w:r>
    </w:p>
    <w:p>
      <w:pPr>
        <w:spacing w:before="0"/>
      </w:pPr>
      <w:r>
        <w:rPr>
          <w:b w:val="0"/>
        </w:rPr>
        <w:t>• Varahagiri Venkatagiri (V.V. Giri): He was the Vice-President of India from 1967 to 1969 and later served as the 4th President of India from 1969 to 1974.</w:t>
      </w:r>
    </w:p>
    <w:p>
      <w:pPr>
        <w:spacing w:before="0"/>
      </w:pPr>
      <w:r>
        <w:rPr>
          <w:b w:val="0"/>
        </w:rPr>
        <w:t>• The correct answer is therefore (A) and (C) only, as both Dr. Shankar Dayal Sharma and V.V. Giri held the positions of Vice-President and later President of India.</w:t>
      </w:r>
    </w:p>
    <w:p>
      <w:pPr>
        <w:spacing w:before="0"/>
      </w:pPr>
      <w:r>
        <w:rPr>
          <w:b w:val="0"/>
        </w:rPr>
        <w:t>• Krishan Kant: He was a prominent political leader and the Governor of Andhra Pradesh before becoming the Vice-President of India.</w:t>
      </w:r>
    </w:p>
    <w:p>
      <w:pPr>
        <w:spacing w:before="0"/>
      </w:pPr>
      <w:r>
        <w:rPr>
          <w:b w:val="0"/>
        </w:rPr>
        <w:t>• He was known for his contributions to the parliamentary system and active involvement in Indian politics.</w:t>
      </w:r>
    </w:p>
    <w:p>
      <w:pPr>
        <w:spacing w:before="0"/>
      </w:pPr>
      <w:r>
        <w:rPr>
          <w:b w:val="0"/>
        </w:rPr>
        <w:t>• Despite his significant contributions, he did not ascend to the position of President of India.</w:t>
      </w:r>
    </w:p>
    <w:p>
      <w:pPr>
        <w:spacing w:before="0"/>
      </w:pPr>
      <w:r>
        <w:rPr>
          <w:b w:val="0"/>
        </w:rPr>
        <w:t>• Key articles for India's President (Articles 52-73): Article 52: Establishes there shall be a President of India.</w:t>
      </w:r>
    </w:p>
    <w:p>
      <w:pPr>
        <w:spacing w:before="0"/>
      </w:pPr>
      <w:r>
        <w:rPr>
          <w:b w:val="0"/>
        </w:rPr>
        <w:t>• Article 53: Vests executive power of the Union in the President.</w:t>
      </w:r>
    </w:p>
    <w:p>
      <w:pPr>
        <w:spacing w:before="0"/>
      </w:pPr>
      <w:r>
        <w:rPr>
          <w:b w:val="0"/>
        </w:rPr>
        <w:t>• Article 54: Details the election process (Electoral College).</w:t>
      </w:r>
    </w:p>
    <w:p>
      <w:pPr>
        <w:spacing w:before="0"/>
      </w:pPr>
      <w:r>
        <w:rPr>
          <w:b w:val="0"/>
        </w:rPr>
        <w:t>• Article 61: Procedure for impeachment of the President.</w:t>
      </w:r>
    </w:p>
    <w:p>
      <w:pPr>
        <w:spacing w:before="0"/>
      </w:pPr>
      <w:r>
        <w:rPr>
          <w:b w:val="0"/>
        </w:rPr>
        <w:t>• Article 72: President's power to grant pardons, reprieves, etc..</w:t>
      </w:r>
    </w:p>
    <w:p>
      <w:pPr>
        <w:spacing w:before="0"/>
      </w:pPr>
      <w:r>
        <w:rPr>
          <w:b w:val="0"/>
        </w:rPr>
        <w:t>• Article 74: Council of Ministers to aid and advise the President.</w:t>
      </w:r>
    </w:p>
    <w:p>
      <w:pPr>
        <w:spacing w:before="0"/>
      </w:pPr>
      <w:r>
        <w:rPr>
          <w:b w:val="0"/>
        </w:rPr>
        <w:t>• Key articles for India's Vice-President (Articles 63-69): Article 63: Establishes the office of Vice-President.</w:t>
      </w:r>
    </w:p>
    <w:p>
      <w:pPr>
        <w:spacing w:before="0"/>
      </w:pPr>
      <w:r>
        <w:rPr>
          <w:b w:val="0"/>
        </w:rPr>
        <w:t>• Article 64: VP acts as ex-officio Chairman of the Council of States (Rajya Sabha).</w:t>
      </w:r>
    </w:p>
    <w:p>
      <w:pPr>
        <w:spacing w:before="0"/>
      </w:pPr>
      <w:r>
        <w:rPr>
          <w:b w:val="0"/>
        </w:rPr>
        <w:t>• Article 66: Election of the Vice-President (by MPs).</w:t>
      </w:r>
    </w:p>
    <w:p>
      <w:pPr>
        <w:spacing w:before="0"/>
      </w:pPr>
      <w:r>
        <w:rPr>
          <w:b w:val="0"/>
        </w:rPr>
        <w:t>• Article 68: Time for filling a casual vacancy in the VP's office.</w:t>
      </w:r>
    </w:p>
    <w:p>
      <w:pPr>
        <w:spacing w:before="0"/>
      </w:pPr>
      <w:r>
        <w:rPr>
          <w:b w:val="0"/>
        </w:rPr>
        <w:t>• Article 71: Matters related to the election of President/VP.</w:t>
      </w:r>
    </w:p>
    <w:p>
      <w:pPr>
        <w:spacing w:before="0"/>
      </w:pPr>
      <w:r>
        <w:rPr>
          <w:b w:val="0"/>
        </w:rPr>
      </w:r>
    </w:p>
    <w:p>
      <w:pPr>
        <w:spacing w:after="100" w:line="360" w:lineRule="auto" w:before="0"/>
      </w:pPr>
      <w:r>
        <w:rPr>
          <w:b w:val="0"/>
        </w:rPr>
        <w:t>4. Which of the following changes would need the approval of at least half of all State Legislatures?</w:t>
      </w:r>
    </w:p>
    <w:p>
      <w:pPr>
        <w:spacing w:before="0"/>
      </w:pPr>
      <w:r>
        <w:rPr>
          <w:b w:val="0"/>
        </w:rPr>
      </w:r>
    </w:p>
    <w:p>
      <w:pPr>
        <w:spacing w:after="100" w:before="0"/>
      </w:pPr>
      <w:r>
        <w:rPr>
          <w:b w:val="0"/>
        </w:rPr>
        <w:t>A. Amending the Emergency provisions in Part XVIII</w:t>
      </w:r>
    </w:p>
    <w:p>
      <w:pPr>
        <w:spacing w:after="100" w:before="0"/>
      </w:pPr>
      <w:r>
        <w:rPr>
          <w:b w:val="0"/>
        </w:rPr>
        <w:t>B. Rewriting the Preamble’s text</w:t>
      </w:r>
    </w:p>
    <w:p>
      <w:pPr>
        <w:spacing w:after="100" w:before="0"/>
      </w:pPr>
      <w:r>
        <w:rPr>
          <w:b w:val="0"/>
        </w:rPr>
        <w:t>C. Changing the Guarantee of Fundamental Rights</w:t>
      </w:r>
    </w:p>
    <w:p>
      <w:pPr>
        <w:spacing w:after="100" w:before="0"/>
      </w:pPr>
      <w:r>
        <w:rPr>
          <w:b w:val="0"/>
        </w:rPr>
        <w:t>D. Altering the Union List of subjects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Amending the Emergency provisions in Part XVIII. Key Points Additional Information</w:t>
      </w:r>
    </w:p>
    <w:p>
      <w:pPr>
        <w:spacing w:before="0"/>
      </w:pPr>
      <w:r>
        <w:rPr>
          <w:b w:val="0"/>
        </w:rPr>
        <w:t>• Amending the Emergency provisions in Part XVIII of the Indian Constitution requires the approval of at least half of all State Legislatures in addition to parliamentary approval.</w:t>
      </w:r>
    </w:p>
    <w:p>
      <w:pPr>
        <w:spacing w:before="0"/>
      </w:pPr>
      <w:r>
        <w:rPr>
          <w:b w:val="0"/>
        </w:rPr>
        <w:t>• This amendment falls under the special category of constitutional amendments as prescribed in Article 368(2) of the Indian Constitution.</w:t>
      </w:r>
    </w:p>
    <w:p>
      <w:pPr>
        <w:spacing w:before="0"/>
      </w:pPr>
      <w:r>
        <w:rPr>
          <w:b w:val="0"/>
        </w:rPr>
        <w:t>• Provisions such as altering the distribution of powers between the Union and States, including emergency provisions, necessitate consultation and approval from State Legislatures to maintain the federal structure of governance.</w:t>
      </w:r>
    </w:p>
    <w:p>
      <w:pPr>
        <w:spacing w:before="0"/>
      </w:pPr>
      <w:r>
        <w:rPr>
          <w:b w:val="0"/>
        </w:rPr>
        <w:t>• Emergency provisions (Articles 352, 356, and 360) have a profound impact on the autonomy of states, making state approval essential for such amendments.</w:t>
      </w:r>
    </w:p>
    <w:p>
      <w:pPr>
        <w:spacing w:before="0"/>
      </w:pPr>
      <w:r>
        <w:rPr>
          <w:b w:val="0"/>
        </w:rPr>
        <w:t>• Such requirements highlight the cooperative federalism embedded in India's constitutional framework.</w:t>
      </w:r>
    </w:p>
    <w:p>
      <w:pPr>
        <w:spacing w:before="0"/>
      </w:pPr>
      <w:r>
        <w:rPr>
          <w:b w:val="0"/>
        </w:rPr>
        <w:t>• The key types of majorities: Simple Majority (Functional Majority) Definition: More than 50% of members present and voting.</w:t>
      </w:r>
    </w:p>
    <w:p>
      <w:pPr>
        <w:spacing w:before="0"/>
      </w:pPr>
      <w:r>
        <w:rPr>
          <w:b w:val="0"/>
        </w:rPr>
        <w:t>• Use: Most common; for ordinary bills, confidence/no-confidence motions, declaring emergencies.</w:t>
      </w:r>
    </w:p>
    <w:p>
      <w:pPr>
        <w:spacing w:before="0"/>
      </w:pPr>
      <w:r>
        <w:rPr>
          <w:b w:val="0"/>
        </w:rPr>
        <w:t>• Absolute Majority</w:t>
      </w:r>
    </w:p>
    <w:p>
      <w:pPr>
        <w:spacing w:before="0"/>
      </w:pPr>
      <w:r>
        <w:rPr>
          <w:b w:val="0"/>
        </w:rPr>
        <w:t>• Definition: More than 50% of the total strength (total members) of the House.</w:t>
      </w:r>
    </w:p>
    <w:p>
      <w:pPr>
        <w:spacing w:before="0"/>
      </w:pPr>
      <w:r>
        <w:rPr>
          <w:b w:val="0"/>
        </w:rPr>
        <w:t>• Use: Government formation, certain procedural matters.</w:t>
      </w:r>
    </w:p>
    <w:p>
      <w:pPr>
        <w:spacing w:before="0"/>
      </w:pPr>
      <w:r>
        <w:rPr>
          <w:b w:val="0"/>
        </w:rPr>
        <w:t>• Effective Majority Definition: More than 50% of the effective strength (total strength minus vacancies).</w:t>
      </w:r>
    </w:p>
    <w:p>
      <w:pPr>
        <w:spacing w:before="0"/>
      </w:pPr>
      <w:r>
        <w:rPr>
          <w:b w:val="0"/>
        </w:rPr>
        <w:t>• Use: Removing the Speaker/Deputy Speaker, or Vice-President.</w:t>
      </w:r>
    </w:p>
    <w:p>
      <w:pPr>
        <w:spacing w:before="0"/>
      </w:pPr>
      <w:r>
        <w:rPr>
          <w:b w:val="0"/>
        </w:rPr>
        <w:t>• Special Majority Definition: Stronger majorities, varying by Article, often requiring 2/3rds present and voting plus &gt;50% total membership.</w:t>
      </w:r>
    </w:p>
    <w:p>
      <w:pPr>
        <w:spacing w:before="0"/>
      </w:pPr>
      <w:r>
        <w:rPr>
          <w:b w:val="0"/>
        </w:rPr>
        <w:t>• Use: Article 368 (Constitutional Amendments): Most significant changes need 2/3rds present &amp; voting + &gt;50% total strength.</w:t>
      </w:r>
    </w:p>
    <w:p>
      <w:pPr>
        <w:spacing w:before="0"/>
      </w:pPr>
      <w:r>
        <w:rPr>
          <w:b w:val="0"/>
        </w:rPr>
        <w:t>• Article 368 + State Ratification: For federal provisions, needs Special Majority plus approval from half the state legislatures.</w:t>
      </w:r>
    </w:p>
    <w:p>
      <w:pPr>
        <w:spacing w:before="0"/>
      </w:pPr>
      <w:r>
        <w:rPr>
          <w:b w:val="0"/>
        </w:rPr>
        <w:t>• Article 249/368: Other specific constitutional changes.</w:t>
      </w:r>
    </w:p>
    <w:p>
      <w:pPr>
        <w:spacing w:before="0"/>
      </w:pPr>
      <w:r>
        <w:rPr>
          <w:b w:val="0"/>
        </w:rPr>
      </w:r>
    </w:p>
    <w:p>
      <w:pPr>
        <w:spacing w:after="100" w:line="360" w:lineRule="auto" w:before="0"/>
      </w:pPr>
      <w:r>
        <w:rPr>
          <w:b w:val="0"/>
        </w:rPr>
        <w:t>5. Which of the following is correct?</w:t>
      </w:r>
    </w:p>
    <w:p>
      <w:pPr>
        <w:spacing w:before="0"/>
      </w:pPr>
      <w:r>
        <w:rPr>
          <w:b w:val="0"/>
        </w:rPr>
      </w:r>
    </w:p>
    <w:p>
      <w:pPr>
        <w:spacing w:after="100" w:before="0"/>
      </w:pPr>
      <w:r>
        <w:rPr>
          <w:b w:val="0"/>
        </w:rPr>
        <w:t>A. The Legislative Council of a state is dissolved after five years.</w:t>
      </w:r>
    </w:p>
    <w:p>
      <w:pPr>
        <w:spacing w:after="100" w:before="0"/>
      </w:pPr>
      <w:r>
        <w:rPr>
          <w:b w:val="0"/>
        </w:rPr>
        <w:t>B. The Legislative Council of a state is dissolved after six years.</w:t>
      </w:r>
    </w:p>
    <w:p>
      <w:pPr>
        <w:spacing w:after="100" w:before="0"/>
      </w:pPr>
      <w:r>
        <w:rPr>
          <w:b w:val="0"/>
        </w:rPr>
        <w:t>C. The Legislative Council of a state is not subject to dissolution.</w:t>
      </w:r>
    </w:p>
    <w:p>
      <w:pPr>
        <w:spacing w:after="100" w:before="0"/>
      </w:pPr>
      <w:r>
        <w:rPr>
          <w:b w:val="0"/>
        </w:rPr>
        <w:t>D. The governor dissolves the Legislative Council of a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Legislative Council of a state is not subject to dissolution.. Key Points Additional Information Important Points</w:t>
      </w:r>
    </w:p>
    <w:p>
      <w:pPr>
        <w:spacing w:before="0"/>
      </w:pPr>
      <w:r>
        <w:rPr>
          <w:b w:val="0"/>
        </w:rPr>
        <w:t>• Structure of the Legislative Council: The Legislative Council (Vidhan Parishad) is the upper house of the state legislature in India, present only in select states. It is a permanent body and is not subject to dissolution.</w:t>
      </w:r>
    </w:p>
    <w:p>
      <w:pPr>
        <w:spacing w:before="0"/>
      </w:pPr>
      <w:r>
        <w:rPr>
          <w:b w:val="0"/>
        </w:rPr>
        <w:t>• Tenure of Members: Members of the Legislative Council serve for a term of six years. However, one-third of its members retire every two years, ensuring continuity. Hence, statement 1 and statement 2 are incorrect.</w:t>
      </w:r>
    </w:p>
    <w:p>
      <w:pPr>
        <w:spacing w:before="0"/>
      </w:pPr>
      <w:r>
        <w:rPr>
          <w:b w:val="0"/>
        </w:rPr>
        <w:t>• Not subject to dissolution: Unlike the Legislative Assembly (Vidhan Sabha), the Legislative Council is not dissolved. It is a continuous body, and only a portion of its members retire periodically. Hence, statement 3 is correct.</w:t>
      </w:r>
    </w:p>
    <w:p>
      <w:pPr>
        <w:spacing w:before="0"/>
      </w:pPr>
      <w:r>
        <w:rPr>
          <w:b w:val="0"/>
        </w:rPr>
        <w:t>• Role of the Governor: The Governor does not have the power to dissolve the Legislative Council. The Governor can only dissolve the Legislative Assembly when required. Hence, statement 4 is incorrect.</w:t>
      </w:r>
    </w:p>
    <w:p>
      <w:pPr>
        <w:spacing w:before="0"/>
      </w:pPr>
      <w:r>
        <w:rPr>
          <w:b w:val="0"/>
        </w:rPr>
        <w:t>• States with Legislative Councils: Only a few states in India have a Legislative Council, such as Uttar Pradesh, Bihar, Maharashtra, Karnataka, Andhra Pradesh, and Telangana. Not all states have a bicameral legislature.</w:t>
      </w:r>
    </w:p>
    <w:p>
      <w:pPr>
        <w:spacing w:before="0"/>
      </w:pPr>
      <w:r>
        <w:rPr>
          <w:b w:val="0"/>
        </w:rPr>
        <w:t>• Constitutional Provisions: The provisions for the Legislative Council are outlined in Article 169 of the Constitution of India. It allows the Parliament to create or abolish a Legislative Council in a state if the Legislative Assembly of the state passes a resolution to that effect with a special majority.</w:t>
      </w:r>
    </w:p>
    <w:p>
      <w:pPr>
        <w:spacing w:before="0"/>
      </w:pPr>
      <w:r>
        <w:rPr>
          <w:b w:val="0"/>
        </w:rPr>
        <w:t>• Composition of the Legislative Council: One-third of the members are elected by the members of the Legislative Assembly of the state.</w:t>
      </w:r>
    </w:p>
    <w:p>
      <w:pPr>
        <w:spacing w:before="0"/>
      </w:pPr>
      <w:r>
        <w:rPr>
          <w:b w:val="0"/>
        </w:rPr>
        <w:t>• One-third are elected by electorates consisting of members of local authorities like municipalities and district boards.</w:t>
      </w:r>
    </w:p>
    <w:p>
      <w:pPr>
        <w:spacing w:before="0"/>
      </w:pPr>
      <w:r>
        <w:rPr>
          <w:b w:val="0"/>
        </w:rPr>
        <w:t>• One-twelfth are elected by graduates of three years standing, residing in that state.</w:t>
      </w:r>
    </w:p>
    <w:p>
      <w:pPr>
        <w:spacing w:before="0"/>
      </w:pPr>
      <w:r>
        <w:rPr>
          <w:b w:val="0"/>
        </w:rPr>
        <w:t>• One-twelfth are elected by teachers of three years standing in the state, not lower than secondary school.</w:t>
      </w:r>
    </w:p>
    <w:p>
      <w:pPr>
        <w:spacing w:before="0"/>
      </w:pPr>
      <w:r>
        <w:rPr>
          <w:b w:val="0"/>
        </w:rPr>
        <w:t>• The remaining members are nominated by the Governor from among those who have distinguished themselves in literature, science, art, the cooperative movement, or social service.</w:t>
      </w:r>
    </w:p>
    <w:p>
      <w:pPr>
        <w:spacing w:before="0"/>
      </w:pPr>
      <w:r>
        <w:rPr>
          <w:b w:val="0"/>
        </w:rPr>
        <w:t>• Comparison with the Legislative Assembly: The Legislative Assembly is the lower house of the state legislature and is directly elected by the people. It is subject to dissolution, whereas the Legislative Council is not.</w:t>
      </w:r>
    </w:p>
    <w:p>
      <w:pPr>
        <w:spacing w:before="0"/>
      </w:pPr>
      <w:r>
        <w:rPr>
          <w:b w:val="0"/>
        </w:rPr>
        <w:t>• The Legislative Assembly has a stronger legislative power compared to the Legislative Council. In case of disagreements between the two houses, the decision of the Assembly prevails.</w:t>
      </w:r>
    </w:p>
    <w:p>
      <w:pPr>
        <w:spacing w:before="0"/>
      </w:pPr>
      <w:r>
        <w:rPr>
          <w:b w:val="0"/>
        </w:rPr>
        <w:t>• Purpose of the Legislative Council: The Legislative Council is meant to act as a revising chamber, reviewing and suggesting amendments to legislation passed by the Legislative Assembly.</w:t>
      </w:r>
    </w:p>
    <w:p>
      <w:pPr>
        <w:spacing w:before="0"/>
      </w:pPr>
      <w:r>
        <w:rPr>
          <w:b w:val="0"/>
        </w:rPr>
        <w:t>• It provides a platform for experienced individuals and experts to contribute to the legislative process without having to contest elections.</w:t>
      </w:r>
    </w:p>
    <w:p>
      <w:pPr>
        <w:spacing w:before="0"/>
      </w:pPr>
      <w:r>
        <w:rPr>
          <w:b w:val="0"/>
        </w:rPr>
        <w:t>• Article 169 of the Indian Constitution: This article empowers the Parliament to create or abolish a Legislative Council in a state. However, this can only be done if the Legislative Assembly of the state passes a resolution to that effect by a majority of the total membership and a majority of not less than two-thirds of the members present and voting.</w:t>
      </w:r>
    </w:p>
    <w:p>
      <w:pPr>
        <w:spacing w:before="0"/>
      </w:pPr>
      <w:r>
        <w:rPr>
          <w:b w:val="0"/>
        </w:rPr>
        <w:t>• Permanent Nature: The Legislative Council is a permanent body and cannot be dissolved. However, it is subject to periodic elections, where one-third of its members retire every two years.</w:t>
      </w:r>
    </w:p>
    <w:p>
      <w:pPr>
        <w:spacing w:before="0"/>
      </w:pPr>
      <w:r>
        <w:rPr>
          <w:b w:val="0"/>
        </w:rPr>
        <w:t>• Significance: The Legislative Council ensures better representation of various groups and provides an opportunity for a more comprehensive review of legislation.</w:t>
      </w:r>
    </w:p>
    <w:p>
      <w:pPr>
        <w:spacing w:before="0"/>
      </w:pPr>
      <w:r>
        <w:rPr>
          <w:b w:val="0"/>
        </w:rPr>
      </w:r>
    </w:p>
    <w:p>
      <w:pPr>
        <w:spacing w:after="100" w:line="360" w:lineRule="auto" w:before="0"/>
      </w:pPr>
      <w:r>
        <w:rPr>
          <w:b w:val="0"/>
        </w:rPr>
        <w:t>6. Which of the following are aspects of the Centre-State legislative relation? 1. Territorial extent of Central and state legislation 2. Distribution of legislative subjects 3. Parliamentary legislation in the state field 4. Centre’s control over state legislation</w:t>
      </w:r>
    </w:p>
    <w:p>
      <w:pPr>
        <w:spacing w:before="0"/>
      </w:pPr>
      <w:r>
        <w:rPr>
          <w:b w:val="0"/>
        </w:rPr>
      </w:r>
    </w:p>
    <w:p>
      <w:pPr>
        <w:spacing w:after="100" w:before="0"/>
      </w:pPr>
      <w:r>
        <w:rPr>
          <w:b w:val="0"/>
        </w:rPr>
        <w:t>A. Only 2 and 3</w:t>
      </w:r>
    </w:p>
    <w:p>
      <w:pPr>
        <w:spacing w:after="100" w:before="0"/>
      </w:pPr>
      <w:r>
        <w:rPr>
          <w:b w:val="0"/>
        </w:rPr>
        <w:t>B. All 1, 2, 3 and 4</w:t>
      </w:r>
    </w:p>
    <w:p>
      <w:pPr>
        <w:spacing w:after="100" w:before="0"/>
      </w:pPr>
      <w:r>
        <w:rPr>
          <w:b w:val="0"/>
        </w:rPr>
        <w:t>C. Only 1 and 2</w:t>
      </w:r>
    </w:p>
    <w:p>
      <w:pPr>
        <w:spacing w:after="100" w:before="0"/>
      </w:pPr>
      <w:r>
        <w:rPr>
          <w:b w:val="0"/>
        </w:rPr>
        <w:t>D. Only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1, 2, 3 and 4. Key Points Additional Information</w:t>
      </w:r>
    </w:p>
    <w:p>
      <w:pPr>
        <w:spacing w:before="0"/>
      </w:pPr>
      <w:r>
        <w:rPr>
          <w:b w:val="0"/>
        </w:rPr>
        <w:t>• The legislative relations between the Centre and States in India are governed by Part XI of the Constitution, specifically Articles 245 to 255.</w:t>
      </w:r>
    </w:p>
    <w:p>
      <w:pPr>
        <w:spacing w:before="0"/>
      </w:pPr>
      <w:r>
        <w:rPr>
          <w:b w:val="0"/>
        </w:rPr>
        <w:t>• Territorial extent of legislation: Article 245 specifies the extent of laws made by the Parliament and the State Legislatures within their respective territories.</w:t>
      </w:r>
    </w:p>
    <w:p>
      <w:pPr>
        <w:spacing w:before="0"/>
      </w:pPr>
      <w:r>
        <w:rPr>
          <w:b w:val="0"/>
        </w:rPr>
        <w:t>• Distribution of legislative subjects: The Constitution lists subjects under the Union List, State List, and Concurrent List (Schedule VII), assigning legislative powers accordingly.</w:t>
      </w:r>
    </w:p>
    <w:p>
      <w:pPr>
        <w:spacing w:before="0"/>
      </w:pPr>
      <w:r>
        <w:rPr>
          <w:b w:val="0"/>
        </w:rPr>
        <w:t>• Parliamentary legislation in state matters: Articles 249, 250, and 252 allow Parliament to legislate on matters in the State List under special circumstances like national interest or state consent.</w:t>
      </w:r>
    </w:p>
    <w:p>
      <w:pPr>
        <w:spacing w:before="0"/>
      </w:pPr>
      <w:r>
        <w:rPr>
          <w:b w:val="0"/>
        </w:rPr>
        <w:t>• Centre's control over state legislation: Article 254 ensures that in case of conflict between a state law and central law on a Concurrent List subject, the central law prevails.</w:t>
      </w:r>
    </w:p>
    <w:p>
      <w:pPr>
        <w:spacing w:before="0"/>
      </w:pPr>
      <w:r>
        <w:rPr>
          <w:b w:val="0"/>
        </w:rPr>
        <w:t>• Union List: Contains subjects on which only the Parliament can legislate, including defense, foreign affairs, atomic energy, etc.</w:t>
      </w:r>
    </w:p>
    <w:p>
      <w:pPr>
        <w:spacing w:before="0"/>
      </w:pPr>
      <w:r>
        <w:rPr>
          <w:b w:val="0"/>
        </w:rPr>
        <w:t>• State List: Contains subjects on which State Legislatures have exclusive power to legislate, such as police, public health, agriculture, etc.</w:t>
      </w:r>
    </w:p>
    <w:p>
      <w:pPr>
        <w:spacing w:before="0"/>
      </w:pPr>
      <w:r>
        <w:rPr>
          <w:b w:val="0"/>
        </w:rPr>
        <w:t>• Concurrent List: Includes subjects like education, marriage, trade unions, etc., where both the Centre and States can make laws. However, central law prevails in case of conflict.</w:t>
      </w:r>
    </w:p>
    <w:p>
      <w:pPr>
        <w:spacing w:before="0"/>
      </w:pPr>
      <w:r>
        <w:rPr>
          <w:b w:val="0"/>
        </w:rPr>
        <w:t>• Residuary Powers: Matters not enumerated in any of the lists fall under the purview of the Parliament as per Article 248.</w:t>
      </w:r>
    </w:p>
    <w:p>
      <w:pPr>
        <w:spacing w:before="0"/>
      </w:pPr>
      <w:r>
        <w:rPr>
          <w:b w:val="0"/>
        </w:rPr>
        <w:t>• President's role: State legislation on certain matters may require the President’s assent, especially if it affects the Centre-State legislative framework.</w:t>
      </w:r>
    </w:p>
    <w:p>
      <w:pPr>
        <w:spacing w:before="0"/>
      </w:pPr>
      <w:r>
        <w:rPr>
          <w:b w:val="0"/>
        </w:rPr>
      </w:r>
    </w:p>
    <w:p>
      <w:pPr>
        <w:spacing w:after="100" w:line="360" w:lineRule="auto" w:before="0"/>
      </w:pPr>
      <w:r>
        <w:rPr>
          <w:b w:val="0"/>
        </w:rPr>
        <w:t>7. Consider the following statements regarding the office of the Governor: Statement 1: Article 356(1) refers to the Governor’s report recommending President’s Rule. Statement 2: The Sarkaria Commission advised restraint in removing Governors before completion of their term. Statement 3: The 41st Constitutional Amendment reduced the Governor’s tenure to four years. Which of the statements given above are correct?</w:t>
      </w:r>
    </w:p>
    <w:p>
      <w:pPr>
        <w:spacing w:before="0"/>
      </w:pPr>
      <w:r>
        <w:rPr>
          <w:b w:val="0"/>
        </w:rPr>
      </w:r>
    </w:p>
    <w:p>
      <w:pPr>
        <w:spacing w:after="100" w:before="0"/>
      </w:pPr>
      <w:r>
        <w:rPr>
          <w:b w:val="0"/>
        </w:rPr>
        <w:t>A. Statement 2 and 3 only</w:t>
      </w:r>
    </w:p>
    <w:p>
      <w:pPr>
        <w:spacing w:after="100" w:before="0"/>
      </w:pPr>
      <w:r>
        <w:rPr>
          <w:b w:val="0"/>
        </w:rPr>
        <w:t>B. Statement 1 and 2 only</w:t>
      </w:r>
    </w:p>
    <w:p>
      <w:pPr>
        <w:spacing w:after="100" w:before="0"/>
      </w:pPr>
      <w:r>
        <w:rPr>
          <w:b w:val="0"/>
        </w:rPr>
        <w:t>C. Statement 1 and 3 only</w:t>
      </w:r>
    </w:p>
    <w:p>
      <w:pPr>
        <w:spacing w:after="100" w:before="0"/>
      </w:pPr>
      <w:r>
        <w:rPr>
          <w:b w:val="0"/>
        </w:rPr>
        <w:t>D. Statement 2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1 and Statement 2 only. Key Points Additional Information</w:t>
      </w:r>
    </w:p>
    <w:p>
      <w:pPr>
        <w:spacing w:before="0"/>
      </w:pPr>
      <w:r>
        <w:rPr>
          <w:b w:val="0"/>
        </w:rPr>
        <w:t>• Article 356(1) of the Indian Constitution refers to the Governor’s report recommending President’s Rule in a state in case of the failure of constitutional machinery.</w:t>
      </w:r>
    </w:p>
    <w:p>
      <w:pPr>
        <w:spacing w:before="0"/>
      </w:pPr>
      <w:r>
        <w:rPr>
          <w:b w:val="0"/>
        </w:rPr>
        <w:t>• The Governor is responsible for sending such a report to the President when the governance in a state cannot be carried on in accordance with the provisions of the Constitution.</w:t>
      </w:r>
    </w:p>
    <w:p>
      <w:pPr>
        <w:spacing w:before="0"/>
      </w:pPr>
      <w:r>
        <w:rPr>
          <w:b w:val="0"/>
        </w:rPr>
        <w:t>• The Sarkaria Commission, constituted in 1983 to review Centre-State relations, advised restraint in the arbitrary removal of Governors before the completion of their tenure. This was to ensure the independence and impartiality of the office of the Governor.</w:t>
      </w:r>
    </w:p>
    <w:p>
      <w:pPr>
        <w:spacing w:before="0"/>
      </w:pPr>
      <w:r>
        <w:rPr>
          <w:b w:val="0"/>
        </w:rPr>
        <w:t>• The 41st Constitutional Amendment, as mentioned in the statement, does not exist. Hence, the claim about reducing the Governor's tenure to four years is incorrect.</w:t>
      </w:r>
    </w:p>
    <w:p>
      <w:pPr>
        <w:spacing w:before="0"/>
      </w:pPr>
      <w:r>
        <w:rPr>
          <w:b w:val="0"/>
        </w:rPr>
        <w:t>• The tenure of the Governor, as per the Constitution, is still fixed at five years, though they hold office during the pleasure of the President.</w:t>
      </w:r>
    </w:p>
    <w:p>
      <w:pPr>
        <w:spacing w:before="0"/>
      </w:pPr>
      <w:r>
        <w:rPr>
          <w:b w:val="0"/>
        </w:rPr>
        <w:t>• Incorrect Statement: The 41st Constitutional Amendment reduced the Governor's tenure to four years The 41st Constitutional Amendment does not relate to the Governor's tenure. It is a misinterpretation.</w:t>
      </w:r>
    </w:p>
    <w:p>
      <w:pPr>
        <w:spacing w:before="0"/>
      </w:pPr>
      <w:r>
        <w:rPr>
          <w:b w:val="0"/>
        </w:rPr>
        <w:t>• The Governor's tenure is prescribed as five years under Article 156 of the Constitution, but they hold office at the pleasure of the President.</w:t>
      </w:r>
    </w:p>
    <w:p>
      <w:pPr>
        <w:spacing w:before="0"/>
      </w:pPr>
      <w:r>
        <w:rPr>
          <w:b w:val="0"/>
        </w:rPr>
        <w:t>• Important Points related to the Governor’s Office: The Governor is the constitutional head of the state and acts on the advice of the Council of Ministers.</w:t>
      </w:r>
    </w:p>
    <w:p>
      <w:pPr>
        <w:spacing w:before="0"/>
      </w:pPr>
      <w:r>
        <w:rPr>
          <w:b w:val="0"/>
        </w:rPr>
        <w:t>• Article 356, which allows for the imposition of President’s Rule, is based on the report submitted by the Governor.</w:t>
      </w:r>
    </w:p>
    <w:p>
      <w:pPr>
        <w:spacing w:before="0"/>
      </w:pPr>
      <w:r>
        <w:rPr>
          <w:b w:val="0"/>
        </w:rPr>
        <w:t>• Recommendations of the Sarkaria Commission emphasize the Governor's independence and neutrality to maintain the federal structure.</w:t>
      </w:r>
    </w:p>
    <w:p>
      <w:pPr>
        <w:spacing w:before="0"/>
      </w:pPr>
      <w:r>
        <w:rPr>
          <w:b w:val="0"/>
        </w:rPr>
      </w:r>
    </w:p>
    <w:p>
      <w:pPr>
        <w:spacing w:after="100" w:line="360" w:lineRule="auto" w:before="0"/>
      </w:pPr>
      <w:r>
        <w:rPr>
          <w:b w:val="0"/>
        </w:rPr>
        <w:t>8. Arrange the steps in the correct order for the passage of a Money Bill: A) Introduction in Lok Sabha B) Approval in Lok Sabha C) Sent to Rajya Sabha D) Sent to the President for assent</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B-C-A-D</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Money Bill is introduced in Lok Sabha, approved there, sent to Rajya Sabha for suggestions (not amendments or rejection), and finally sent to the President for assent. Article 110 defines Money Bill provisions, emphasizing Lok Sabha's supremacy in its passage.</w:t>
      </w:r>
    </w:p>
    <w:p>
      <w:pPr>
        <w:spacing w:before="0"/>
      </w:pPr>
      <w:r>
        <w:rPr>
          <w:b w:val="0"/>
        </w:rPr>
      </w:r>
    </w:p>
    <w:p>
      <w:pPr>
        <w:spacing w:after="100" w:line="360" w:lineRule="auto" w:before="0"/>
      </w:pPr>
      <w:r>
        <w:rPr>
          <w:b w:val="0"/>
        </w:rPr>
        <w:t>9. Who acts as the real executive head in a state?</w:t>
      </w:r>
    </w:p>
    <w:p>
      <w:pPr>
        <w:spacing w:before="0"/>
      </w:pPr>
      <w:r>
        <w:rPr>
          <w:b w:val="0"/>
        </w:rPr>
      </w:r>
    </w:p>
    <w:p>
      <w:pPr>
        <w:spacing w:after="100" w:before="0"/>
      </w:pPr>
      <w:r>
        <w:rPr>
          <w:b w:val="0"/>
        </w:rPr>
        <w:t>A. Governor</w:t>
      </w:r>
    </w:p>
    <w:p>
      <w:pPr>
        <w:spacing w:after="100" w:before="0"/>
      </w:pPr>
      <w:r>
        <w:rPr>
          <w:b w:val="0"/>
        </w:rPr>
        <w:t>B. Chief Minister</w:t>
      </w:r>
    </w:p>
    <w:p>
      <w:pPr>
        <w:spacing w:after="100" w:before="0"/>
      </w:pPr>
      <w:r>
        <w:rPr>
          <w:b w:val="0"/>
        </w:rPr>
        <w:t>C. Speaker</w:t>
      </w:r>
    </w:p>
    <w:p>
      <w:pPr>
        <w:spacing w:after="100" w:before="0"/>
      </w:pPr>
      <w:r>
        <w:rPr>
          <w:b w:val="0"/>
        </w:rPr>
        <w:t>D. Advocate General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Chief Minister. Key Points Additional Information</w:t>
      </w:r>
    </w:p>
    <w:p>
      <w:pPr>
        <w:spacing w:before="0"/>
      </w:pPr>
      <w:r>
        <w:rPr>
          <w:b w:val="0"/>
        </w:rPr>
        <w:t>• The Chief Minister is the real executive head of a state in India.</w:t>
      </w:r>
    </w:p>
    <w:p>
      <w:pPr>
        <w:spacing w:before="0"/>
      </w:pPr>
      <w:r>
        <w:rPr>
          <w:b w:val="0"/>
        </w:rPr>
        <w:t>• As per the Constitution of India, the Chief Minister is the leader of the ruling party in the state legislature.</w:t>
      </w:r>
    </w:p>
    <w:p>
      <w:pPr>
        <w:spacing w:before="0"/>
      </w:pPr>
      <w:r>
        <w:rPr>
          <w:b w:val="0"/>
        </w:rPr>
        <w:t>• The Chief Minister exercises all executive powers on behalf of the Governor who is the nominal head.</w:t>
      </w:r>
    </w:p>
    <w:p>
      <w:pPr>
        <w:spacing w:before="0"/>
      </w:pPr>
      <w:r>
        <w:rPr>
          <w:b w:val="0"/>
        </w:rPr>
        <w:t>• The Chief Minister is responsible for the implementation of laws, policies, and programs formulated by the state government.</w:t>
      </w:r>
    </w:p>
    <w:p>
      <w:pPr>
        <w:spacing w:before="0"/>
      </w:pPr>
      <w:r>
        <w:rPr>
          <w:b w:val="0"/>
        </w:rPr>
        <w:t>• He/She plays a crucial role in policy-making and is the head of the Council of Ministers, which aids and advises the Governor.</w:t>
      </w:r>
    </w:p>
    <w:p>
      <w:pPr>
        <w:spacing w:before="0"/>
      </w:pPr>
      <w:r>
        <w:rPr>
          <w:b w:val="0"/>
        </w:rPr>
        <w:t>• The Chief Minister represents the state in national forums and meetings, acting as a bridge between the state and central government.</w:t>
      </w:r>
    </w:p>
    <w:p>
      <w:pPr>
        <w:spacing w:before="0"/>
      </w:pPr>
      <w:r>
        <w:rPr>
          <w:b w:val="0"/>
        </w:rPr>
        <w:t>• The Chief Minister is appointed by the Governor, generally from the party or coalition holding the majority in the state legislature.</w:t>
      </w:r>
    </w:p>
    <w:p>
      <w:pPr>
        <w:spacing w:before="0"/>
      </w:pPr>
      <w:r>
        <w:rPr>
          <w:b w:val="0"/>
        </w:rPr>
        <w:t>• Governor The Governor is the nominal head of the state, appointed by the President of India.</w:t>
      </w:r>
    </w:p>
    <w:p>
      <w:pPr>
        <w:spacing w:before="0"/>
      </w:pPr>
      <w:r>
        <w:rPr>
          <w:b w:val="0"/>
        </w:rPr>
        <w:t>• The Governor acts on the advice of the Council of Ministers led by the Chief Minister.</w:t>
      </w:r>
    </w:p>
    <w:p>
      <w:pPr>
        <w:spacing w:before="0"/>
      </w:pPr>
      <w:r>
        <w:rPr>
          <w:b w:val="0"/>
        </w:rPr>
        <w:t>• He/She has the power to appoint the Chief Minister and other ministers, summon and dissolve the state legislature, and give assent to bills.</w:t>
      </w:r>
    </w:p>
    <w:p>
      <w:pPr>
        <w:spacing w:before="0"/>
      </w:pPr>
      <w:r>
        <w:rPr>
          <w:b w:val="0"/>
        </w:rPr>
        <w:t>• Speaker The Speaker is the presiding officer of the state legislative assembly.</w:t>
      </w:r>
    </w:p>
    <w:p>
      <w:pPr>
        <w:spacing w:before="0"/>
      </w:pPr>
      <w:r>
        <w:rPr>
          <w:b w:val="0"/>
        </w:rPr>
        <w:t>• The role of the Speaker is to maintain order and decorum in the house, conduct assembly proceedings, and ensure the smooth functioning of the legislature.</w:t>
      </w:r>
    </w:p>
    <w:p>
      <w:pPr>
        <w:spacing w:before="0"/>
      </w:pPr>
      <w:r>
        <w:rPr>
          <w:b w:val="0"/>
        </w:rPr>
        <w:t>• The Speaker does not have executive powers and is not involved in the implementation of policies.</w:t>
      </w:r>
    </w:p>
    <w:p>
      <w:pPr>
        <w:spacing w:before="0"/>
      </w:pPr>
      <w:r>
        <w:rPr>
          <w:b w:val="0"/>
        </w:rPr>
        <w:t>• Advocate General The Advocate General is the chief legal advisor to the state government.</w:t>
      </w:r>
    </w:p>
    <w:p>
      <w:pPr>
        <w:spacing w:before="0"/>
      </w:pPr>
      <w:r>
        <w:rPr>
          <w:b w:val="0"/>
        </w:rPr>
        <w:t>• He/She is appointed under Article 165 of the Indian Constitution by the Governor.</w:t>
      </w:r>
    </w:p>
    <w:p>
      <w:pPr>
        <w:spacing w:before="0"/>
      </w:pPr>
      <w:r>
        <w:rPr>
          <w:b w:val="0"/>
        </w:rPr>
        <w:t>• The Advocate General advises the state government on legal matters and represents it in courts.</w:t>
      </w:r>
    </w:p>
    <w:p>
      <w:pPr>
        <w:spacing w:before="0"/>
      </w:pPr>
      <w:r>
        <w:rPr>
          <w:b w:val="0"/>
        </w:rPr>
        <w:t>• This position does not have any executive authority in the administration of the state.</w:t>
      </w:r>
    </w:p>
    <w:p>
      <w:pPr>
        <w:spacing w:before="0"/>
      </w:pPr>
      <w:r>
        <w:rPr>
          <w:b w:val="0"/>
        </w:rPr>
      </w:r>
    </w:p>
    <w:p>
      <w:pPr>
        <w:spacing w:after="100" w:line="360" w:lineRule="auto" w:before="0"/>
      </w:pPr>
      <w:r>
        <w:rPr>
          <w:b w:val="0"/>
        </w:rPr>
        <w:t>10. Which of the following statements is not correct about the Estimates Committee of the Parliament of India?</w:t>
      </w:r>
    </w:p>
    <w:p>
      <w:pPr>
        <w:spacing w:before="0"/>
      </w:pPr>
      <w:r>
        <w:rPr>
          <w:b w:val="0"/>
        </w:rPr>
      </w:r>
    </w:p>
    <w:p>
      <w:pPr>
        <w:spacing w:after="100" w:before="0"/>
      </w:pPr>
      <w:r>
        <w:rPr>
          <w:b w:val="0"/>
        </w:rPr>
        <w:t>A. It consists of 30 members from the Lok Sabha.</w:t>
      </w:r>
    </w:p>
    <w:p>
      <w:pPr>
        <w:spacing w:after="100" w:before="0"/>
      </w:pPr>
      <w:r>
        <w:rPr>
          <w:b w:val="0"/>
        </w:rPr>
        <w:t>B. It makes a detailed examination of the annual budget estimates.</w:t>
      </w:r>
    </w:p>
    <w:p>
      <w:pPr>
        <w:spacing w:after="100" w:before="0"/>
      </w:pPr>
      <w:r>
        <w:rPr>
          <w:b w:val="0"/>
        </w:rPr>
        <w:t>C. It can examine the working of a policy.</w:t>
      </w:r>
    </w:p>
    <w:p>
      <w:pPr>
        <w:spacing w:after="100" w:before="0"/>
      </w:pPr>
      <w:r>
        <w:rPr>
          <w:b w:val="0"/>
        </w:rPr>
        <w:t>D. It consists of 20 members from the Lok Sabha and 10 members from the Rajya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consists of 20 members from the Lok Sabha and 10 members from the Rajya Sabha. Key Points Additional Information</w:t>
      </w:r>
    </w:p>
    <w:p>
      <w:pPr>
        <w:spacing w:before="0"/>
      </w:pPr>
      <w:r>
        <w:rPr>
          <w:b w:val="0"/>
        </w:rPr>
        <w:t>• The Estimates Committee of the Parliament of India is one of the financial committees of the Parliament.</w:t>
      </w:r>
    </w:p>
    <w:p>
      <w:pPr>
        <w:spacing w:before="0"/>
      </w:pPr>
      <w:r>
        <w:rPr>
          <w:b w:val="0"/>
        </w:rPr>
        <w:t>• Its primary function is to examine the expenditure in the budget and suggest economies in public spending.</w:t>
      </w:r>
    </w:p>
    <w:p>
      <w:pPr>
        <w:spacing w:before="0"/>
      </w:pPr>
      <w:r>
        <w:rPr>
          <w:b w:val="0"/>
        </w:rPr>
        <w:t>• The Estimates Committee ensures that funds are allocated efficiently and assesses if money is being spent in accordance with the intended purposes.</w:t>
      </w:r>
    </w:p>
    <w:p>
      <w:pPr>
        <w:spacing w:before="0"/>
      </w:pPr>
      <w:r>
        <w:rPr>
          <w:b w:val="0"/>
        </w:rPr>
        <w:t>• It primarily examines whether the budgetary resources are being used efficiently and economically.</w:t>
      </w:r>
    </w:p>
    <w:p>
      <w:pPr>
        <w:spacing w:before="0"/>
      </w:pPr>
      <w:r>
        <w:rPr>
          <w:b w:val="0"/>
        </w:rPr>
        <w:t>• The committee consists of 30 members, all of whom are drawn from the Lok Sabha. Members are elected every year from amongst its members according to the principles of proportional representation by means of a single transferable vote.</w:t>
      </w:r>
    </w:p>
    <w:p>
      <w:pPr>
        <w:spacing w:before="0"/>
      </w:pPr>
      <w:r>
        <w:rPr>
          <w:b w:val="0"/>
        </w:rPr>
        <w:t>• As per the Constitution of India, the Rajya Sabha does not participate in the formation of this committee.</w:t>
      </w:r>
    </w:p>
    <w:p>
      <w:pPr>
        <w:spacing w:before="0"/>
      </w:pPr>
      <w:r>
        <w:rPr>
          <w:b w:val="0"/>
        </w:rPr>
        <w:t>• It consists of 30 members from the Lok Sabha The Estimates Committee consists of 30 members drawn exclusively from the Lok Sabha. Members are elected annually.</w:t>
      </w:r>
    </w:p>
    <w:p>
      <w:pPr>
        <w:spacing w:before="0"/>
      </w:pPr>
      <w:r>
        <w:rPr>
          <w:b w:val="0"/>
        </w:rPr>
        <w:t>• The members are chosen based on the principle of proportional representation to ensure representation of all parties.</w:t>
      </w:r>
    </w:p>
    <w:p>
      <w:pPr>
        <w:spacing w:before="0"/>
      </w:pPr>
      <w:r>
        <w:rPr>
          <w:b w:val="0"/>
        </w:rPr>
        <w:t>• It makes a detailed examination of the annual budget estimates The committee scrutinizes the budget estimates presented to the Parliament.</w:t>
      </w:r>
    </w:p>
    <w:p>
      <w:pPr>
        <w:spacing w:before="0"/>
      </w:pPr>
      <w:r>
        <w:rPr>
          <w:b w:val="0"/>
        </w:rPr>
        <w:t>• Its primary role is to ensure that the allocations are made judiciously and that the government expenditures are economical.</w:t>
      </w:r>
    </w:p>
    <w:p>
      <w:pPr>
        <w:spacing w:before="0"/>
      </w:pPr>
      <w:r>
        <w:rPr>
          <w:b w:val="0"/>
        </w:rPr>
        <w:t>• It consists of 20 members from the Lok Sabha and 10 members from the Rajya Sabha This statement is incorrect as the Estimates Committee consists of 30 members, all from the Lok Sabha.</w:t>
      </w:r>
    </w:p>
    <w:p>
      <w:pPr>
        <w:spacing w:before="0"/>
      </w:pPr>
      <w:r>
        <w:rPr>
          <w:b w:val="0"/>
        </w:rPr>
        <w:t>• The Rajya Sabha does not have representation on this committee.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