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Sample Address:No. 38, Orchid Residency,Garia, Kolkata,West Bengal - 700084</w:t>
      </w:r>
    </w:p>
    <w:p>
      <w:pPr>
        <w:spacing w:before="0"/>
      </w:pPr>
      <w:r>
        <w:rPr>
          <w:b w:val="0"/>
        </w:rPr>
      </w:r>
    </w:p>
    <w:p>
      <w:pPr>
        <w:spacing w:after="100" w:before="0"/>
      </w:pPr>
      <w:r>
        <w:rPr>
          <w:b w:val="0"/>
        </w:rPr>
        <w:t>A. No. 38, Orchid Residency, Garia, Kolkata, West Bengal - 700084</w:t>
      </w:r>
    </w:p>
    <w:p>
      <w:pPr>
        <w:spacing w:after="100" w:before="0"/>
      </w:pPr>
      <w:r>
        <w:rPr>
          <w:b w:val="0"/>
        </w:rPr>
        <w:t>B. 38, Orchid Residency, Garia, Kolkata, West Bengal - 700084</w:t>
      </w:r>
    </w:p>
    <w:p>
      <w:pPr>
        <w:spacing w:after="100" w:before="0"/>
      </w:pPr>
      <w:r>
        <w:rPr>
          <w:b w:val="0"/>
        </w:rPr>
        <w:t>C. No. 38, Orchid Residncy, Garia, Kolkata, West Bengal - 700084</w:t>
      </w:r>
    </w:p>
    <w:p>
      <w:pPr>
        <w:spacing w:after="100" w:before="0"/>
      </w:pPr>
      <w:r>
        <w:rPr>
          <w:b w:val="0"/>
        </w:rPr>
        <w:t>D. No. 38, Orchid Residency, Garia, Kolkatta, West Bengal - 700084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address that is exactly the same as the given address is in option (1).</w:t>
      </w:r>
    </w:p>
    <w:p>
      <w:pPr>
        <w:spacing w:before="0"/>
      </w:pPr>
      <w:r>
        <w:rPr>
          <w:b w:val="0"/>
        </w:rPr>
      </w:r>
    </w:p>
    <w:p>
      <w:pPr>
        <w:spacing w:after="100" w:line="360" w:lineRule="auto" w:before="0"/>
      </w:pPr>
      <w:r>
        <w:rPr>
          <w:b w:val="0"/>
        </w:rPr>
        <w:t>2. A statement is given followed by two conclusions. Find which conclusion is TRUE based on the given statement. Statement: C Conclusions: I: A ≤ O II: C</w:t>
      </w:r>
    </w:p>
    <w:p>
      <w:pPr>
        <w:spacing w:before="0"/>
      </w:pPr>
      <w:r>
        <w:rPr>
          <w:b w:val="0"/>
        </w:rPr>
      </w:r>
    </w:p>
    <w:p>
      <w:pPr>
        <w:spacing w:after="100" w:before="0"/>
      </w:pPr>
      <w:r>
        <w:rPr>
          <w:b w:val="0"/>
        </w:rPr>
        <w:t>A. Either I or II</w:t>
      </w:r>
    </w:p>
    <w:p>
      <w:pPr>
        <w:spacing w:after="100" w:before="0"/>
      </w:pPr>
      <w:r>
        <w:rPr>
          <w:b w:val="0"/>
        </w:rPr>
        <w:t>B. Neither I nor II</w:t>
      </w:r>
    </w:p>
    <w:p>
      <w:pPr>
        <w:spacing w:after="100" w:before="0"/>
      </w:pPr>
      <w:r>
        <w:rPr>
          <w:b w:val="0"/>
        </w:rPr>
        <w:t>C. Only I</w:t>
      </w:r>
    </w:p>
    <w:p>
      <w:pPr>
        <w:spacing w:after="100" w:before="0"/>
      </w:pPr>
      <w:r>
        <w:rPr>
          <w:b w:val="0"/>
        </w:rPr>
        <w:t>D. Only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(ii) C True (C</w:t>
      </w:r>
    </w:p>
    <w:p>
      <w:pPr>
        <w:spacing w:before="0"/>
      </w:pPr>
      <w:r>
        <w:rPr>
          <w:b w:val="0"/>
        </w:rPr>
      </w:r>
    </w:p>
    <w:p>
      <w:pPr>
        <w:spacing w:after="100" w:line="360" w:lineRule="auto" w:before="0"/>
      </w:pPr>
      <w:r>
        <w:rPr>
          <w:b w:val="0"/>
        </w:rPr>
        <w:t>3. The given statements are followed by two conclusions. Find out which conclusion is FALSE based on the given statements. Statements: J &gt; K = L, M ≥ N Q &gt; R Conclusions: I. P &gt; M II. N</w:t>
      </w:r>
    </w:p>
    <w:p>
      <w:pPr>
        <w:spacing w:before="0"/>
      </w:pPr>
      <w:r>
        <w:rPr>
          <w:b w:val="0"/>
        </w:rPr>
      </w:r>
    </w:p>
    <w:p>
      <w:pPr>
        <w:spacing w:after="100" w:before="0"/>
      </w:pPr>
      <w:r>
        <w:rPr>
          <w:b w:val="0"/>
        </w:rPr>
        <w:t>A. Only conclusion II is false</w:t>
      </w:r>
    </w:p>
    <w:p>
      <w:pPr>
        <w:spacing w:after="100" w:before="0"/>
      </w:pPr>
      <w:r>
        <w:rPr>
          <w:b w:val="0"/>
        </w:rPr>
        <w:t>B. Both conclusion I and II are false</w:t>
      </w:r>
    </w:p>
    <w:p>
      <w:pPr>
        <w:spacing w:after="100" w:before="0"/>
      </w:pPr>
      <w:r>
        <w:rPr>
          <w:b w:val="0"/>
        </w:rPr>
        <w:t>C. Only conclusion I is false</w:t>
      </w:r>
    </w:p>
    <w:p>
      <w:pPr>
        <w:spacing w:after="100" w:before="0"/>
      </w:pPr>
      <w:r>
        <w:rPr>
          <w:b w:val="0"/>
        </w:rPr>
        <w:t>D. Neither conclusion I nor II is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(ii) N True (From J &gt; K and O K. Also, N N. Hence, N</w:t>
      </w:r>
    </w:p>
    <w:p>
      <w:pPr>
        <w:spacing w:before="0"/>
      </w:pPr>
      <w:r>
        <w:rPr>
          <w:b w:val="0"/>
        </w:rPr>
      </w:r>
    </w:p>
    <w:p>
      <w:pPr>
        <w:spacing w:after="100" w:line="360" w:lineRule="auto" w:before="0"/>
      </w:pPr>
      <w:r>
        <w:rPr>
          <w:b w:val="0"/>
        </w:rPr>
        <w:t>4. B is the daughter of A. A is the son of C. How is C related to B?</w:t>
      </w:r>
    </w:p>
    <w:p>
      <w:pPr>
        <w:spacing w:before="0"/>
      </w:pPr>
      <w:r>
        <w:rPr>
          <w:b w:val="0"/>
        </w:rPr>
      </w:r>
    </w:p>
    <w:p>
      <w:pPr>
        <w:spacing w:after="100" w:before="0"/>
      </w:pPr>
      <w:r>
        <w:rPr>
          <w:b w:val="0"/>
        </w:rPr>
        <w:t>A. Mother</w:t>
      </w:r>
    </w:p>
    <w:p>
      <w:pPr>
        <w:spacing w:after="100" w:before="0"/>
      </w:pPr>
      <w:r>
        <w:rPr>
          <w:b w:val="0"/>
        </w:rPr>
        <w:t>B. Father</w:t>
      </w:r>
    </w:p>
    <w:p>
      <w:pPr>
        <w:spacing w:after="100" w:before="0"/>
      </w:pPr>
      <w:r>
        <w:rPr>
          <w:b w:val="0"/>
        </w:rPr>
        <w:t>C. Grandparent</w:t>
      </w:r>
    </w:p>
    <w:p>
      <w:pPr>
        <w:spacing w:after="100" w:before="0"/>
      </w:pPr>
      <w:r>
        <w:rPr>
          <w:b w:val="0"/>
        </w:rPr>
        <w:t>D. Uncle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A - B means A is the sister of B, A × B means A is the mother of B, A ÷ B means A is the father of B, A + B means A is the brother of B What is the relation in A × B + C?</w:t>
      </w:r>
    </w:p>
    <w:p>
      <w:pPr>
        <w:spacing w:before="0"/>
      </w:pPr>
      <w:r>
        <w:rPr>
          <w:b w:val="0"/>
        </w:rPr>
      </w:r>
    </w:p>
    <w:p>
      <w:pPr>
        <w:spacing w:after="100" w:before="0"/>
      </w:pPr>
      <w:r>
        <w:rPr>
          <w:b w:val="0"/>
        </w:rPr>
        <w:t>A. A is the mother of C</w:t>
      </w:r>
    </w:p>
    <w:p>
      <w:pPr>
        <w:spacing w:after="100" w:before="0"/>
      </w:pPr>
      <w:r>
        <w:rPr>
          <w:b w:val="0"/>
        </w:rPr>
        <w:t>B. B is the father of C</w:t>
      </w:r>
    </w:p>
    <w:p>
      <w:pPr>
        <w:spacing w:after="100" w:before="0"/>
      </w:pPr>
      <w:r>
        <w:rPr>
          <w:b w:val="0"/>
        </w:rPr>
        <w:t>C. C is the mother of B</w:t>
      </w:r>
    </w:p>
    <w:p>
      <w:pPr>
        <w:spacing w:after="100" w:before="0"/>
      </w:pPr>
      <w:r>
        <w:rPr>
          <w:b w:val="0"/>
        </w:rPr>
        <w:t>D. B is the brother of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Read the following statement carefully and identify the action that follows. Statement: Road accidents have increased in the city during the last six months. Course of Action: 1. Traffic police should be instructed to strictly monitor driving rules. 2. Public should be educated about road safety.</w:t>
      </w:r>
    </w:p>
    <w:p>
      <w:pPr>
        <w:spacing w:before="0"/>
      </w:pPr>
      <w:r>
        <w:rPr>
          <w:b w:val="0"/>
        </w:rPr>
      </w:r>
    </w:p>
    <w:p>
      <w:pPr>
        <w:spacing w:after="100" w:before="0"/>
      </w:pPr>
      <w:r>
        <w:rPr>
          <w:b w:val="0"/>
        </w:rPr>
        <w:t>A. Both follow</w:t>
      </w:r>
    </w:p>
    <w:p>
      <w:pPr>
        <w:spacing w:after="100" w:before="0"/>
      </w:pPr>
      <w:r>
        <w:rPr>
          <w:b w:val="0"/>
        </w:rPr>
        <w:t>B. Only 1 follows</w:t>
      </w:r>
    </w:p>
    <w:p>
      <w:pPr>
        <w:spacing w:after="100" w:before="0"/>
      </w:pPr>
      <w:r>
        <w:rPr>
          <w:b w:val="0"/>
        </w:rPr>
        <w:t>C. Only 2 follows</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1.Traffic police should be instructed to strictly monitor driving rules - Follows (Because, strict monitoring of driving rules can control rash and negligent driving, which is one of the major causes of road accidents. This action directly helps in reducing accidents.) 2.Public should be educated about road safety - Follows (Because, lack of awareness about traffic rules and road safety measures can lead to accidents. Educating the public can improve responsible behavior on roads and help reduce accidents.)</w:t>
      </w:r>
    </w:p>
    <w:p>
      <w:pPr>
        <w:spacing w:before="0"/>
      </w:pPr>
      <w:r>
        <w:rPr>
          <w:b w:val="0"/>
        </w:rPr>
      </w:r>
    </w:p>
    <w:p>
      <w:pPr>
        <w:spacing w:after="100" w:line="360" w:lineRule="auto" w:before="0"/>
      </w:pPr>
      <w:r>
        <w:rPr>
          <w:b w:val="0"/>
        </w:rPr>
        <w:t>7. Find the odd one out:</w:t>
      </w:r>
    </w:p>
    <w:p>
      <w:pPr>
        <w:spacing w:before="0"/>
      </w:pPr>
      <w:r>
        <w:rPr>
          <w:b w:val="0"/>
        </w:rPr>
      </w:r>
    </w:p>
    <w:p>
      <w:pPr>
        <w:spacing w:after="100" w:before="0"/>
      </w:pPr>
      <w:r>
        <w:rPr>
          <w:b w:val="0"/>
        </w:rPr>
        <w:t>A. X1 $,</w:t>
      </w:r>
    </w:p>
    <w:p>
      <w:pPr>
        <w:spacing w:after="100" w:before="0"/>
      </w:pPr>
      <w:r>
        <w:rPr>
          <w:b w:val="0"/>
        </w:rPr>
        <w:t>B. Y2 $,</w:t>
      </w:r>
    </w:p>
    <w:p>
      <w:pPr>
        <w:spacing w:after="100" w:before="0"/>
      </w:pPr>
      <w:r>
        <w:rPr>
          <w:b w:val="0"/>
        </w:rPr>
        <w:t>C. Z3 $,</w:t>
      </w:r>
    </w:p>
    <w:p>
      <w:pPr>
        <w:spacing w:after="100" w:before="0"/>
      </w:pPr>
      <w:r>
        <w:rPr>
          <w:b w:val="0"/>
        </w:rPr>
        <w:t>D. W4 $,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except (W4 $) follow the same pattern (constant = 23).</w:t>
      </w:r>
    </w:p>
    <w:p>
      <w:pPr>
        <w:spacing w:before="0"/>
      </w:pPr>
      <w:r>
        <w:rPr>
          <w:b w:val="0"/>
        </w:rPr>
      </w:r>
    </w:p>
    <w:p>
      <w:pPr>
        <w:spacing w:after="100" w:line="360" w:lineRule="auto" w:before="0"/>
      </w:pPr>
      <w:r>
        <w:rPr>
          <w:b w:val="0"/>
        </w:rPr>
        <w:t>8. Read the following statement carefully and identify the conclusion that follows. Statement: All birds are animals. Some animals are tigers. No tiger is a bird. Conclusions: I. Some tigers are birds. II. Some animals are not birds.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What comes next? Z, X, U, Q, ?</w:t>
      </w:r>
    </w:p>
    <w:p>
      <w:pPr>
        <w:spacing w:before="0"/>
      </w:pPr>
      <w:r>
        <w:rPr>
          <w:b w:val="0"/>
        </w:rPr>
      </w:r>
    </w:p>
    <w:p>
      <w:pPr>
        <w:spacing w:after="100" w:before="0"/>
      </w:pPr>
      <w:r>
        <w:rPr>
          <w:b w:val="0"/>
        </w:rPr>
        <w:t>A. L</w:t>
      </w:r>
    </w:p>
    <w:p>
      <w:pPr>
        <w:spacing w:after="100" w:before="0"/>
      </w:pPr>
      <w:r>
        <w:rPr>
          <w:b w:val="0"/>
        </w:rPr>
        <w:t>B. M</w:t>
      </w:r>
    </w:p>
    <w:p>
      <w:pPr>
        <w:spacing w:after="100" w:before="0"/>
      </w:pPr>
      <w:r>
        <w:rPr>
          <w:b w:val="0"/>
        </w:rPr>
        <w:t>C. N</w:t>
      </w:r>
    </w:p>
    <w:p>
      <w:pPr>
        <w:spacing w:after="100" w:before="0"/>
      </w:pPr>
      <w:r>
        <w:rPr>
          <w:b w:val="0"/>
        </w:rPr>
        <w:t>D. 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 the following question, select the word that can be formed using the letters of the given word. PITCHINGS</w:t>
      </w:r>
    </w:p>
    <w:p>
      <w:pPr>
        <w:spacing w:before="0"/>
      </w:pPr>
      <w:r>
        <w:rPr>
          <w:b w:val="0"/>
        </w:rPr>
      </w:r>
    </w:p>
    <w:p>
      <w:pPr>
        <w:spacing w:after="100" w:before="0"/>
      </w:pPr>
      <w:r>
        <w:rPr>
          <w:b w:val="0"/>
        </w:rPr>
        <w:t>A. HINGS</w:t>
      </w:r>
    </w:p>
    <w:p>
      <w:pPr>
        <w:spacing w:after="100" w:before="0"/>
      </w:pPr>
      <w:r>
        <w:rPr>
          <w:b w:val="0"/>
        </w:rPr>
        <w:t>B. HANGS</w:t>
      </w:r>
    </w:p>
    <w:p>
      <w:pPr>
        <w:spacing w:after="100" w:before="0"/>
      </w:pPr>
      <w:r>
        <w:rPr>
          <w:b w:val="0"/>
        </w:rPr>
        <w:t>C. HUNG</w:t>
      </w:r>
    </w:p>
    <w:p>
      <w:pPr>
        <w:spacing w:after="100" w:before="0"/>
      </w:pPr>
      <w:r>
        <w:rPr>
          <w:b w:val="0"/>
        </w:rPr>
        <w:t>D. HECK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HINGS ⇒ It can be formed as all required letters (H, I, N, G, S) are present in PITCHINGS.</w:t>
      </w:r>
    </w:p>
    <w:p>
      <w:pPr>
        <w:spacing w:before="0"/>
      </w:pPr>
      <w:r>
        <w:rPr>
          <w:b w:val="0"/>
        </w:rPr>
      </w:r>
    </w:p>
    <w:p>
      <w:pPr>
        <w:spacing w:after="100" w:line="360" w:lineRule="auto" w:before="0"/>
      </w:pPr>
      <w:r>
        <w:rPr>
          <w:b w:val="0"/>
        </w:rPr>
        <w:t>11. Fill in the missing letter based on an alphabetical pattern. A, C, E, ?, I</w:t>
      </w:r>
    </w:p>
    <w:p>
      <w:pPr>
        <w:spacing w:before="0"/>
      </w:pPr>
      <w:r>
        <w:rPr>
          <w:b w:val="0"/>
        </w:rPr>
      </w:r>
    </w:p>
    <w:p>
      <w:pPr>
        <w:spacing w:after="100" w:before="0"/>
      </w:pPr>
      <w:r>
        <w:rPr>
          <w:b w:val="0"/>
        </w:rPr>
        <w:t>A. F</w:t>
      </w:r>
    </w:p>
    <w:p>
      <w:pPr>
        <w:spacing w:after="100" w:before="0"/>
      </w:pPr>
      <w:r>
        <w:rPr>
          <w:b w:val="0"/>
        </w:rPr>
        <w:t>B. G</w:t>
      </w:r>
    </w:p>
    <w:p>
      <w:pPr>
        <w:spacing w:after="100" w:before="0"/>
      </w:pPr>
      <w:r>
        <w:rPr>
          <w:b w:val="0"/>
        </w:rPr>
        <w:t>C. H</w:t>
      </w:r>
    </w:p>
    <w:p>
      <w:pPr>
        <w:spacing w:after="100" w:before="0"/>
      </w:pPr>
      <w:r>
        <w:rPr>
          <w:b w:val="0"/>
        </w:rPr>
        <w:t>D. 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In a certain code, PLANE is written as QMBOF. How is TRAIN written in that code?</w:t>
      </w:r>
    </w:p>
    <w:p>
      <w:pPr>
        <w:spacing w:before="0"/>
      </w:pPr>
      <w:r>
        <w:rPr>
          <w:b w:val="0"/>
        </w:rPr>
      </w:r>
    </w:p>
    <w:p>
      <w:pPr>
        <w:spacing w:after="100" w:before="0"/>
      </w:pPr>
      <w:r>
        <w:rPr>
          <w:b w:val="0"/>
        </w:rPr>
        <w:t>A. USBJO</w:t>
      </w:r>
    </w:p>
    <w:p>
      <w:pPr>
        <w:spacing w:after="100" w:before="0"/>
      </w:pPr>
      <w:r>
        <w:rPr>
          <w:b w:val="0"/>
        </w:rPr>
        <w:t>B. USQJO</w:t>
      </w:r>
    </w:p>
    <w:p>
      <w:pPr>
        <w:spacing w:after="100" w:before="0"/>
      </w:pPr>
      <w:r>
        <w:rPr>
          <w:b w:val="0"/>
        </w:rPr>
        <w:t>C. USBOJ</w:t>
      </w:r>
    </w:p>
    <w:p>
      <w:pPr>
        <w:spacing w:after="100" w:before="0"/>
      </w:pPr>
      <w:r>
        <w:rPr>
          <w:b w:val="0"/>
        </w:rPr>
        <w:t>D. URBJO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 R A I N ⇒ U S B J O</w:t>
      </w:r>
    </w:p>
    <w:p>
      <w:pPr>
        <w:spacing w:before="0"/>
      </w:pPr>
      <w:r>
        <w:rPr>
          <w:b w:val="0"/>
        </w:rPr>
      </w:r>
    </w:p>
    <w:p>
      <w:pPr>
        <w:spacing w:after="100" w:line="360" w:lineRule="auto" w:before="0"/>
      </w:pPr>
      <w:r>
        <w:rPr>
          <w:b w:val="0"/>
        </w:rPr>
        <w:t>13. Find the odd one out from the given alternatives</w:t>
      </w:r>
    </w:p>
    <w:p>
      <w:pPr>
        <w:spacing w:before="0"/>
      </w:pPr>
      <w:r>
        <w:rPr>
          <w:b w:val="0"/>
        </w:rPr>
      </w:r>
    </w:p>
    <w:p>
      <w:pPr>
        <w:spacing w:after="100" w:before="0"/>
      </w:pPr>
      <w:r>
        <w:rPr>
          <w:b w:val="0"/>
        </w:rPr>
        <w:t>A. Classical Languages</w:t>
      </w:r>
    </w:p>
    <w:p>
      <w:pPr>
        <w:spacing w:after="100" w:before="0"/>
      </w:pPr>
      <w:r>
        <w:rPr>
          <w:b w:val="0"/>
        </w:rPr>
        <w:t>B. Tamil</w:t>
      </w:r>
    </w:p>
    <w:p>
      <w:pPr>
        <w:spacing w:after="100" w:before="0"/>
      </w:pPr>
      <w:r>
        <w:rPr>
          <w:b w:val="0"/>
        </w:rPr>
        <w:t>C. Sanskrit</w:t>
      </w:r>
    </w:p>
    <w:p>
      <w:pPr>
        <w:spacing w:after="100" w:before="0"/>
      </w:pPr>
      <w:r>
        <w:rPr>
          <w:b w:val="0"/>
        </w:rPr>
        <w:t>D. Kannada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Classical Languages → This is a category or group of languages, not a specific language</w:t>
      </w:r>
    </w:p>
    <w:p>
      <w:pPr>
        <w:spacing w:before="0"/>
      </w:pPr>
      <w:r>
        <w:rPr>
          <w:b w:val="0"/>
        </w:rPr>
      </w:r>
    </w:p>
    <w:p>
      <w:pPr>
        <w:spacing w:after="100" w:line="360" w:lineRule="auto" w:before="0"/>
      </w:pPr>
      <w:r>
        <w:rPr>
          <w:b w:val="0"/>
        </w:rPr>
        <w:t>14. What comes next: ZY, XW, VU, TS, ?</w:t>
      </w:r>
    </w:p>
    <w:p>
      <w:pPr>
        <w:spacing w:before="0"/>
      </w:pPr>
      <w:r>
        <w:rPr>
          <w:b w:val="0"/>
        </w:rPr>
      </w:r>
    </w:p>
    <w:p>
      <w:pPr>
        <w:spacing w:after="100" w:before="0"/>
      </w:pPr>
      <w:r>
        <w:rPr>
          <w:b w:val="0"/>
        </w:rPr>
        <w:t>A. RQ</w:t>
      </w:r>
    </w:p>
    <w:p>
      <w:pPr>
        <w:spacing w:after="100" w:before="0"/>
      </w:pPr>
      <w:r>
        <w:rPr>
          <w:b w:val="0"/>
        </w:rPr>
        <w:t>B. PQ</w:t>
      </w:r>
    </w:p>
    <w:p>
      <w:pPr>
        <w:spacing w:after="100" w:before="0"/>
      </w:pPr>
      <w:r>
        <w:rPr>
          <w:b w:val="0"/>
        </w:rPr>
        <w:t>C. PR</w:t>
      </w:r>
    </w:p>
    <w:p>
      <w:pPr>
        <w:spacing w:after="100" w:before="0"/>
      </w:pPr>
      <w:r>
        <w:rPr>
          <w:b w:val="0"/>
        </w:rPr>
        <w:t>D. 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-2,-2. So, 'RQ' will replace the question mark in the given series.</w:t>
      </w:r>
    </w:p>
    <w:p>
      <w:pPr>
        <w:spacing w:before="0"/>
      </w:pPr>
      <w:r>
        <w:rPr>
          <w:b w:val="0"/>
        </w:rPr>
      </w:r>
    </w:p>
    <w:p>
      <w:pPr>
        <w:spacing w:after="100" w:line="360" w:lineRule="auto" w:before="0"/>
      </w:pPr>
      <w:r>
        <w:rPr>
          <w:b w:val="0"/>
        </w:rPr>
        <w:t>15. The sum of three consecutive even numbers is 72. What is the largest of these three numbers?</w:t>
      </w:r>
    </w:p>
    <w:p>
      <w:pPr>
        <w:spacing w:before="0"/>
      </w:pPr>
      <w:r>
        <w:rPr>
          <w:b w:val="0"/>
        </w:rPr>
      </w:r>
    </w:p>
    <w:p>
      <w:pPr>
        <w:spacing w:after="100" w:before="0"/>
      </w:pPr>
      <w:r>
        <w:rPr>
          <w:b w:val="0"/>
        </w:rPr>
        <w:t>A. 22</w:t>
      </w:r>
    </w:p>
    <w:p>
      <w:pPr>
        <w:spacing w:after="100" w:before="0"/>
      </w:pPr>
      <w:r>
        <w:rPr>
          <w:b w:val="0"/>
        </w:rPr>
        <w:t>B. 24</w:t>
      </w:r>
    </w:p>
    <w:p>
      <w:pPr>
        <w:spacing w:after="100" w:before="0"/>
      </w:pPr>
      <w:r>
        <w:rPr>
          <w:b w:val="0"/>
        </w:rPr>
        <w:t>C. 26</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(x + 2) + (x + 4) = 72 3x + 6 = 72 3x = 66 x = 22 Numbers are 22, 24, 26 Largest number = 26</w:t>
      </w:r>
    </w:p>
    <w:p>
      <w:pPr>
        <w:spacing w:before="0"/>
      </w:pPr>
      <w:r>
        <w:rPr>
          <w:b w:val="0"/>
        </w:rPr>
      </w:r>
    </w:p>
    <w:p>
      <w:pPr>
        <w:spacing w:after="100" w:line="360" w:lineRule="auto" w:before="0"/>
      </w:pPr>
      <w:r>
        <w:rPr>
          <w:b w:val="0"/>
        </w:rPr>
        <w:t>16. Eligibility Criteria: Should have passed 12th with minimum 60% marks. 40 WPM typing speed is a must. Should have completed certificate course in Typing or Data Entry. Age should be between 18 to 28 years only. Case: Raj has passed 12th with 65%, possesses a 38 WPM typing speed, and is a certified Data Entry professional. He is 24 years old.</w:t>
      </w:r>
    </w:p>
    <w:p>
      <w:pPr>
        <w:spacing w:before="0"/>
      </w:pPr>
      <w:r>
        <w:rPr>
          <w:b w:val="0"/>
        </w:rPr>
      </w:r>
    </w:p>
    <w:p>
      <w:pPr>
        <w:spacing w:after="100" w:before="0"/>
      </w:pPr>
      <w:r>
        <w:rPr>
          <w:b w:val="0"/>
        </w:rPr>
        <w:t>A. Eligible</w:t>
      </w:r>
    </w:p>
    <w:p>
      <w:pPr>
        <w:spacing w:after="100" w:before="0"/>
      </w:pPr>
      <w:r>
        <w:rPr>
          <w:b w:val="0"/>
        </w:rPr>
        <w:t>B. Not eligible due to age</w:t>
      </w:r>
    </w:p>
    <w:p>
      <w:pPr>
        <w:spacing w:after="100" w:before="0"/>
      </w:pPr>
      <w:r>
        <w:rPr>
          <w:b w:val="0"/>
        </w:rPr>
        <w:t>C. Not eligible due to typing speed</w:t>
      </w:r>
    </w:p>
    <w:p>
      <w:pPr>
        <w:spacing w:after="100" w:before="0"/>
      </w:pPr>
      <w:r>
        <w:rPr>
          <w:b w:val="0"/>
        </w:rPr>
        <w:t>D. Not eligible due to missing certification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 has passed 12th with 65% → Meets percentage criteria. Typing speed = 38 WPM → Does not meet required 40 WPM. Certified Data Entry professional → Meets certification criteria. Age = 24 years → Within age limit. Since, Raj does not meet the required typing speed, he is not eligible.</w:t>
      </w:r>
    </w:p>
    <w:p>
      <w:pPr>
        <w:spacing w:before="0"/>
      </w:pPr>
      <w:r>
        <w:rPr>
          <w:b w:val="0"/>
        </w:rPr>
      </w:r>
    </w:p>
    <w:p>
      <w:pPr>
        <w:spacing w:after="100" w:line="360" w:lineRule="auto" w:before="0"/>
      </w:pPr>
      <w:r>
        <w:rPr>
          <w:b w:val="0"/>
        </w:rPr>
        <w:t>17. If 'P' denotes '+', 'Q' denotes 'x', 'R' denotes '-', and 'S' denotes '÷' what is the value of the following expression? 6 Q 2 P 4 R 3 S 1 =?</w:t>
      </w:r>
    </w:p>
    <w:p>
      <w:pPr>
        <w:spacing w:before="0"/>
      </w:pPr>
      <w:r>
        <w:rPr>
          <w:b w:val="0"/>
        </w:rPr>
      </w:r>
    </w:p>
    <w:p>
      <w:pPr>
        <w:spacing w:after="100" w:before="0"/>
      </w:pPr>
      <w:r>
        <w:rPr>
          <w:b w:val="0"/>
        </w:rPr>
        <w:t>A. 16</w:t>
      </w:r>
    </w:p>
    <w:p>
      <w:pPr>
        <w:spacing w:after="100" w:before="0"/>
      </w:pPr>
      <w:r>
        <w:rPr>
          <w:b w:val="0"/>
        </w:rPr>
        <w:t>B. 13</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6 × 2 + 4 − 3 ÷ 1 = ? ⇒ 6 × 2 + 4 − 3 = ? (Since, 3 ÷ 1 = 3) ⇒ 12 + 4 − 3 = ? ⇒ 16 − 3 = 13.</w:t>
      </w:r>
    </w:p>
    <w:p>
      <w:pPr>
        <w:spacing w:before="0"/>
      </w:pPr>
      <w:r>
        <w:rPr>
          <w:b w:val="0"/>
        </w:rPr>
      </w:r>
    </w:p>
    <w:p>
      <w:pPr>
        <w:spacing w:after="100" w:line="360" w:lineRule="auto" w:before="0"/>
      </w:pPr>
      <w:r>
        <w:rPr>
          <w:b w:val="0"/>
        </w:rPr>
        <w:t>18. If the signs are interchanged as follows: • '+' means 'x' • '-' means '÷' • 'x' means '+' • '÷' means '-' Choose the correct equation from the options below.</w:t>
      </w:r>
    </w:p>
    <w:p>
      <w:pPr>
        <w:spacing w:before="0"/>
      </w:pPr>
      <w:r>
        <w:rPr>
          <w:b w:val="0"/>
        </w:rPr>
      </w:r>
    </w:p>
    <w:p>
      <w:pPr>
        <w:spacing w:after="100" w:before="0"/>
      </w:pPr>
      <w:r>
        <w:rPr>
          <w:b w:val="0"/>
        </w:rPr>
        <w:t>A. 8×4÷5=7</w:t>
      </w:r>
    </w:p>
    <w:p>
      <w:pPr>
        <w:spacing w:after="100" w:before="0"/>
      </w:pPr>
      <w:r>
        <w:rPr>
          <w:b w:val="0"/>
        </w:rPr>
        <w:t>B. 12+3-6=10</w:t>
      </w:r>
    </w:p>
    <w:p>
      <w:pPr>
        <w:spacing w:after="100" w:before="0"/>
      </w:pPr>
      <w:r>
        <w:rPr>
          <w:b w:val="0"/>
        </w:rPr>
        <w:t>C. 18÷6+3=5</w:t>
      </w:r>
    </w:p>
    <w:p>
      <w:pPr>
        <w:spacing w:after="100" w:before="0"/>
      </w:pPr>
      <w:r>
        <w:rPr>
          <w:b w:val="0"/>
        </w:rPr>
        <w:t>D. 7-2+3=12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8 × 4 ÷ 5 = 7 → 8 + 4 − 5 = ? → 12 − 5 = 7 Correct</w:t>
      </w:r>
    </w:p>
    <w:p>
      <w:pPr>
        <w:spacing w:before="0"/>
      </w:pPr>
      <w:r>
        <w:rPr>
          <w:b w:val="0"/>
        </w:rPr>
      </w:r>
    </w:p>
    <w:p>
      <w:pPr>
        <w:spacing w:after="100" w:line="360" w:lineRule="auto" w:before="0"/>
      </w:pPr>
      <w:r>
        <w:rPr>
          <w:b w:val="0"/>
        </w:rPr>
        <w:t>19. A patient with a contagious disease is admitted. What is your first step?</w:t>
      </w:r>
    </w:p>
    <w:p>
      <w:pPr>
        <w:spacing w:before="0"/>
      </w:pPr>
      <w:r>
        <w:rPr>
          <w:b w:val="0"/>
        </w:rPr>
      </w:r>
    </w:p>
    <w:p>
      <w:pPr>
        <w:spacing w:after="100" w:before="0"/>
      </w:pPr>
      <w:r>
        <w:rPr>
          <w:b w:val="0"/>
        </w:rPr>
        <w:t>A. Isolate the patient and inform the doctor</w:t>
      </w:r>
    </w:p>
    <w:p>
      <w:pPr>
        <w:spacing w:after="100" w:before="0"/>
      </w:pPr>
      <w:r>
        <w:rPr>
          <w:b w:val="0"/>
        </w:rPr>
        <w:t>B. Ask them to wait</w:t>
      </w:r>
    </w:p>
    <w:p>
      <w:pPr>
        <w:spacing w:after="100" w:before="0"/>
      </w:pPr>
      <w:r>
        <w:rPr>
          <w:b w:val="0"/>
        </w:rPr>
        <w:t>C. Inform the media</w:t>
      </w:r>
    </w:p>
    <w:p>
      <w:pPr>
        <w:spacing w:after="100" w:before="0"/>
      </w:pPr>
      <w:r>
        <w:rPr>
          <w:b w:val="0"/>
        </w:rPr>
        <w:t>D. Discharge them immediately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Isolate the patient and inform the doctor → Correct first step. Isolation prevents the disease from spreading, and informing the doctor ensures proper medical attention.</w:t>
      </w:r>
    </w:p>
    <w:p>
      <w:pPr>
        <w:spacing w:before="0"/>
      </w:pPr>
      <w:r>
        <w:rPr>
          <w:b w:val="0"/>
        </w:rPr>
      </w:r>
    </w:p>
    <w:p>
      <w:pPr>
        <w:spacing w:after="100" w:line="360" w:lineRule="auto" w:before="0"/>
      </w:pPr>
      <w:r>
        <w:rPr>
          <w:b w:val="0"/>
        </w:rPr>
        <w:t>20. Given below is an equation which has to be solved by following the interchange i.e., + becomes - and - becomes + x becomes ÷ and ÷ becomes × Then what is the value of 100 ÷ 5 + 20 - 10 × 2 = ?</w:t>
      </w:r>
    </w:p>
    <w:p>
      <w:pPr>
        <w:spacing w:before="0"/>
      </w:pPr>
      <w:r>
        <w:rPr>
          <w:b w:val="0"/>
        </w:rPr>
      </w:r>
    </w:p>
    <w:p>
      <w:pPr>
        <w:spacing w:after="100" w:before="0"/>
      </w:pPr>
      <w:r>
        <w:rPr>
          <w:b w:val="0"/>
        </w:rPr>
        <w:t>A. 534</w:t>
      </w:r>
    </w:p>
    <w:p>
      <w:pPr>
        <w:spacing w:after="100" w:before="0"/>
      </w:pPr>
      <w:r>
        <w:rPr>
          <w:b w:val="0"/>
        </w:rPr>
        <w:t>B. 330</w:t>
      </w:r>
    </w:p>
    <w:p>
      <w:pPr>
        <w:spacing w:after="100" w:before="0"/>
      </w:pPr>
      <w:r>
        <w:rPr>
          <w:b w:val="0"/>
        </w:rPr>
        <w:t>C. 22</w:t>
      </w:r>
    </w:p>
    <w:p>
      <w:pPr>
        <w:spacing w:after="100" w:before="0"/>
      </w:pPr>
      <w:r>
        <w:rPr>
          <w:b w:val="0"/>
        </w:rPr>
        <w:t>D. 485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100 × 5 − 20 + 10 ÷ 2 = ? ⇒ 500 − 20 + 5 = ? ⇒ 480 + 5 = ? ⇒ 485.</w:t>
      </w:r>
    </w:p>
    <w:p>
      <w:pPr>
        <w:spacing w:before="0"/>
      </w:pPr>
      <w:r>
        <w:rPr>
          <w:b w:val="0"/>
        </w:rPr>
      </w:r>
    </w:p>
    <w:p>
      <w:pPr>
        <w:spacing w:after="100" w:line="360" w:lineRule="auto" w:before="0"/>
      </w:pPr>
      <w:r>
        <w:rPr>
          <w:b w:val="0"/>
        </w:rPr>
        <w:t>21. What should come at the place of question mark? 100, 97, 91, 82, ?, 55</w:t>
      </w:r>
    </w:p>
    <w:p>
      <w:pPr>
        <w:spacing w:before="0"/>
      </w:pPr>
      <w:r>
        <w:rPr>
          <w:b w:val="0"/>
        </w:rPr>
      </w:r>
    </w:p>
    <w:p>
      <w:pPr>
        <w:spacing w:after="100" w:before="0"/>
      </w:pPr>
      <w:r>
        <w:rPr>
          <w:b w:val="0"/>
        </w:rPr>
        <w:t>A. 68</w:t>
      </w:r>
    </w:p>
    <w:p>
      <w:pPr>
        <w:spacing w:after="100" w:before="0"/>
      </w:pPr>
      <w:r>
        <w:rPr>
          <w:b w:val="0"/>
        </w:rPr>
        <w:t>B. 70</w:t>
      </w:r>
    </w:p>
    <w:p>
      <w:pPr>
        <w:spacing w:after="100" w:before="0"/>
      </w:pPr>
      <w:r>
        <w:rPr>
          <w:b w:val="0"/>
        </w:rPr>
        <w:t>C. 64</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Statements: All dogs are cats. Some cats are rats. Conclusions: I. Some rats are dogs. II. All dogs are rats.</w:t>
      </w:r>
    </w:p>
    <w:p>
      <w:pPr>
        <w:spacing w:before="0"/>
      </w:pPr>
      <w:r>
        <w:rPr>
          <w:b w:val="0"/>
        </w:rPr>
      </w:r>
    </w:p>
    <w:p>
      <w:pPr>
        <w:spacing w:after="100" w:before="0"/>
      </w:pPr>
      <w:r>
        <w:rPr>
          <w:b w:val="0"/>
        </w:rPr>
        <w:t>A. Neither I nor II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Only Conclusion 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If "CAT" is coded as "3-1-20", how will "TAC" be coded?</w:t>
      </w:r>
    </w:p>
    <w:p>
      <w:pPr>
        <w:spacing w:before="0"/>
      </w:pPr>
      <w:r>
        <w:rPr>
          <w:b w:val="0"/>
        </w:rPr>
      </w:r>
    </w:p>
    <w:p>
      <w:pPr>
        <w:spacing w:after="100" w:before="0"/>
      </w:pPr>
      <w:r>
        <w:rPr>
          <w:b w:val="0"/>
        </w:rPr>
        <w:t>A. 20-1-3</w:t>
      </w:r>
    </w:p>
    <w:p>
      <w:pPr>
        <w:spacing w:after="100" w:before="0"/>
      </w:pPr>
      <w:r>
        <w:rPr>
          <w:b w:val="0"/>
        </w:rPr>
        <w:t>B. 3-20-1</w:t>
      </w:r>
    </w:p>
    <w:p>
      <w:pPr>
        <w:spacing w:after="100" w:before="0"/>
      </w:pPr>
      <w:r>
        <w:rPr>
          <w:b w:val="0"/>
        </w:rPr>
        <w:t>C. 1-3-20</w:t>
      </w:r>
    </w:p>
    <w:p>
      <w:pPr>
        <w:spacing w:after="100" w:before="0"/>
      </w:pPr>
      <w:r>
        <w:rPr>
          <w:b w:val="0"/>
        </w:rPr>
        <w:t>D. 20-3-1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Letter Alphabet Position T 20 A 1 C 3 So, TAC → 20-1-3</w:t>
      </w:r>
    </w:p>
    <w:p>
      <w:pPr>
        <w:spacing w:before="0"/>
      </w:pPr>
      <w:r>
        <w:rPr>
          <w:b w:val="0"/>
        </w:rPr>
      </w:r>
    </w:p>
    <w:p>
      <w:pPr>
        <w:spacing w:after="100" w:line="360" w:lineRule="auto" w:before="0"/>
      </w:pPr>
      <w:r>
        <w:rPr>
          <w:b w:val="0"/>
        </w:rPr>
        <w:t>24. If GARDEN is coded as FZQCDM, how is FZQCDM coded?</w:t>
      </w:r>
    </w:p>
    <w:p>
      <w:pPr>
        <w:spacing w:before="0"/>
      </w:pPr>
      <w:r>
        <w:rPr>
          <w:b w:val="0"/>
        </w:rPr>
      </w:r>
    </w:p>
    <w:p>
      <w:pPr>
        <w:spacing w:after="100" w:before="0"/>
      </w:pPr>
      <w:r>
        <w:rPr>
          <w:b w:val="0"/>
        </w:rPr>
        <w:t>A. EYPCBJ</w:t>
      </w:r>
    </w:p>
    <w:p>
      <w:pPr>
        <w:spacing w:after="100" w:before="0"/>
      </w:pPr>
      <w:r>
        <w:rPr>
          <w:b w:val="0"/>
        </w:rPr>
        <w:t>B. EYPBCL</w:t>
      </w:r>
    </w:p>
    <w:p>
      <w:pPr>
        <w:spacing w:after="100" w:before="0"/>
      </w:pPr>
      <w:r>
        <w:rPr>
          <w:b w:val="0"/>
        </w:rPr>
        <w:t>C. EYPCBL</w:t>
      </w:r>
    </w:p>
    <w:p>
      <w:pPr>
        <w:spacing w:after="100" w:before="0"/>
      </w:pPr>
      <w:r>
        <w:rPr>
          <w:b w:val="0"/>
        </w:rPr>
        <w:t>D. FZQCDN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FZQCDM → E Y P B C L</w:t>
      </w:r>
    </w:p>
    <w:p>
      <w:pPr>
        <w:spacing w:before="0"/>
      </w:pPr>
      <w:r>
        <w:rPr>
          <w:b w:val="0"/>
        </w:rPr>
      </w:r>
    </w:p>
    <w:p>
      <w:pPr>
        <w:spacing w:after="100" w:line="360" w:lineRule="auto" w:before="0"/>
      </w:pPr>
      <w:r>
        <w:rPr>
          <w:b w:val="0"/>
        </w:rPr>
        <w:t>25. The series given below contains a sequence of numbers. Accordingly identify the incorrect combination. 4, 9, 12, 12, 36, 16, 108, 18, 323, 21</w:t>
      </w:r>
    </w:p>
    <w:p>
      <w:pPr>
        <w:spacing w:before="0"/>
      </w:pPr>
      <w:r>
        <w:rPr>
          <w:b w:val="0"/>
        </w:rPr>
      </w:r>
    </w:p>
    <w:p>
      <w:pPr>
        <w:spacing w:after="100" w:before="0"/>
      </w:pPr>
      <w:r>
        <w:rPr>
          <w:b w:val="0"/>
        </w:rPr>
        <w:t>A. 18, 323</w:t>
      </w:r>
    </w:p>
    <w:p>
      <w:pPr>
        <w:spacing w:after="100" w:before="0"/>
      </w:pPr>
      <w:r>
        <w:rPr>
          <w:b w:val="0"/>
        </w:rPr>
        <w:t>B. 36 16</w:t>
      </w:r>
    </w:p>
    <w:p>
      <w:pPr>
        <w:spacing w:after="100" w:before="0"/>
      </w:pPr>
      <w:r>
        <w:rPr>
          <w:b w:val="0"/>
        </w:rPr>
        <w:t>C. 16, 323</w:t>
      </w:r>
    </w:p>
    <w:p>
      <w:pPr>
        <w:spacing w:after="100" w:before="0"/>
      </w:pPr>
      <w:r>
        <w:rPr>
          <w:b w:val="0"/>
        </w:rPr>
        <w:t>D. 36, 108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26. India's first interplanetary mission is:</w:t>
      </w:r>
    </w:p>
    <w:p>
      <w:pPr>
        <w:spacing w:before="0"/>
      </w:pPr>
      <w:r>
        <w:rPr>
          <w:b w:val="0"/>
        </w:rPr>
      </w:r>
    </w:p>
    <w:p>
      <w:pPr>
        <w:spacing w:after="100" w:before="0"/>
      </w:pPr>
      <w:r>
        <w:rPr>
          <w:b w:val="0"/>
        </w:rPr>
        <w:t>A. Chandrayaan-1</w:t>
      </w:r>
    </w:p>
    <w:p>
      <w:pPr>
        <w:spacing w:after="100" w:before="0"/>
      </w:pPr>
      <w:r>
        <w:rPr>
          <w:b w:val="0"/>
        </w:rPr>
        <w:t>B. Gaganyaan</w:t>
      </w:r>
    </w:p>
    <w:p>
      <w:pPr>
        <w:spacing w:after="100" w:before="0"/>
      </w:pPr>
      <w:r>
        <w:rPr>
          <w:b w:val="0"/>
        </w:rPr>
        <w:t>C. Aditya-L1</w:t>
      </w:r>
    </w:p>
    <w:p>
      <w:pPr>
        <w:spacing w:after="100" w:before="0"/>
      </w:pPr>
      <w:r>
        <w:rPr>
          <w:b w:val="0"/>
        </w:rPr>
        <w:t>D. Mangalyaan (Mars Orbiter 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Mangalyaan (Mars Orbiter Mission). Key Points Additional Information Important Points</w:t>
      </w:r>
    </w:p>
    <w:p>
      <w:pPr>
        <w:spacing w:before="0"/>
      </w:pPr>
      <w:r>
        <w:rPr>
          <w:b w:val="0"/>
        </w:rPr>
        <w:t>• Mangalyaan, also known as the Mars Orbiter Mission (MOM), was launched by the Indian Space Research Organisation (ISRO) on 5 November 2013.</w:t>
      </w:r>
    </w:p>
    <w:p>
      <w:pPr>
        <w:spacing w:before="0"/>
      </w:pPr>
      <w:r>
        <w:rPr>
          <w:b w:val="0"/>
        </w:rPr>
        <w:t>• This mission made India the first Asian nation to reach Martian orbit and the fourth space agency globally to do so after NASA, the Soviet space program, and the European Space Agency.</w:t>
      </w:r>
    </w:p>
    <w:p>
      <w:pPr>
        <w:spacing w:before="0"/>
      </w:pPr>
      <w:r>
        <w:rPr>
          <w:b w:val="0"/>
        </w:rPr>
        <w:t>• The spacecraft was launched aboard the Polar Satellite Launch Vehicle (PSLV-C25) from the Sriharikota spaceport.</w:t>
      </w:r>
    </w:p>
    <w:p>
      <w:pPr>
        <w:spacing w:before="0"/>
      </w:pPr>
      <w:r>
        <w:rPr>
          <w:b w:val="0"/>
        </w:rPr>
        <w:t>• Mangalyaan was designed to study the Martian surface, morphology, atmosphere, and mineralogy, contributing significantly to Mars exploration.</w:t>
      </w:r>
    </w:p>
    <w:p>
      <w:pPr>
        <w:spacing w:before="0"/>
      </w:pPr>
      <w:r>
        <w:rPr>
          <w:b w:val="0"/>
        </w:rPr>
        <w:t>• The mission was executed with a remarkably low budget of approximately ₹450 crores, making it one of the most cost-effective interplanetary missions globally.</w:t>
      </w:r>
    </w:p>
    <w:p>
      <w:pPr>
        <w:spacing w:before="0"/>
      </w:pPr>
      <w:r>
        <w:rPr>
          <w:b w:val="0"/>
        </w:rPr>
        <w:t>• This achievement demonstrated India’s technological capabilities in deep space exploration and inspired future missions like Chandrayaan-2 and Aditya-L1.</w:t>
      </w:r>
    </w:p>
    <w:p>
      <w:pPr>
        <w:spacing w:before="0"/>
      </w:pPr>
      <w:r>
        <w:rPr>
          <w:b w:val="0"/>
        </w:rPr>
        <w:t>• Chandrayaan-1: Chandrayaan-1 was India’s first lunar probe, launched on 22 October 2008.</w:t>
      </w:r>
    </w:p>
    <w:p>
      <w:pPr>
        <w:spacing w:before="0"/>
      </w:pPr>
      <w:r>
        <w:rPr>
          <w:b w:val="0"/>
        </w:rPr>
        <w:t>• It discovered the presence of water molecules on the Moon’s surface, a landmark finding in space science.</w:t>
      </w:r>
    </w:p>
    <w:p>
      <w:pPr>
        <w:spacing w:before="0"/>
      </w:pPr>
      <w:r>
        <w:rPr>
          <w:b w:val="0"/>
        </w:rPr>
        <w:t>• The mission was instrumental in mapping the Moon’s surface composition and topography.</w:t>
      </w:r>
    </w:p>
    <w:p>
      <w:pPr>
        <w:spacing w:before="0"/>
      </w:pPr>
      <w:r>
        <w:rPr>
          <w:b w:val="0"/>
        </w:rPr>
        <w:t>• The spacecraft carried 11 payloads, including instruments from ISRO, NASA, ESA, and other international agencies.</w:t>
      </w:r>
    </w:p>
    <w:p>
      <w:pPr>
        <w:spacing w:before="0"/>
      </w:pPr>
      <w:r>
        <w:rPr>
          <w:b w:val="0"/>
        </w:rPr>
        <w:t>• Gaganyaan: The Gaganyaan mission is India’s first human spaceflight program scheduled for launch by 2024.</w:t>
      </w:r>
    </w:p>
    <w:p>
      <w:pPr>
        <w:spacing w:before="0"/>
      </w:pPr>
      <w:r>
        <w:rPr>
          <w:b w:val="0"/>
        </w:rPr>
        <w:t>• The mission aims to send Indian astronauts, known as Vyomanauts, to low Earth orbit aboard an Indian-made spacecraft.</w:t>
      </w:r>
    </w:p>
    <w:p>
      <w:pPr>
        <w:spacing w:before="0"/>
      </w:pPr>
      <w:r>
        <w:rPr>
          <w:b w:val="0"/>
        </w:rPr>
        <w:t>• It includes orbital crew modules developed by ISRO and emphasizes human space exploration capabilities.</w:t>
      </w:r>
    </w:p>
    <w:p>
      <w:pPr>
        <w:spacing w:before="0"/>
      </w:pPr>
      <w:r>
        <w:rPr>
          <w:b w:val="0"/>
        </w:rPr>
        <w:t>• Aditya-L1: Aditya-L1 is India’s first solar mission, launched by ISRO to study the Sun’s corona, solar emissions, and solar wind.</w:t>
      </w:r>
    </w:p>
    <w:p>
      <w:pPr>
        <w:spacing w:before="0"/>
      </w:pPr>
      <w:r>
        <w:rPr>
          <w:b w:val="0"/>
        </w:rPr>
        <w:t>• The spacecraft will be placed in a Lagrangian point (L1) between the Earth and the Sun for continuous observation.</w:t>
      </w:r>
    </w:p>
    <w:p>
      <w:pPr>
        <w:spacing w:before="0"/>
      </w:pPr>
      <w:r>
        <w:rPr>
          <w:b w:val="0"/>
        </w:rPr>
        <w:t>• This mission will provide valuable insights into space weather phenomena and their impact on Earth.</w:t>
      </w:r>
    </w:p>
    <w:p>
      <w:pPr>
        <w:spacing w:before="0"/>
      </w:pPr>
      <w:r>
        <w:rPr>
          <w:b w:val="0"/>
        </w:rPr>
        <w:t>• India’s Space Achievements: India is among the leading countries in space exploration, with missions like Chandrayaan-2, RISAT, and GSAT satellites.</w:t>
      </w:r>
    </w:p>
    <w:p>
      <w:pPr>
        <w:spacing w:before="0"/>
      </w:pPr>
      <w:r>
        <w:rPr>
          <w:b w:val="0"/>
        </w:rPr>
        <w:t>• ISRO’s focus on cost-effective technology has garnered global recognition, including its commercial satellite launches via the PSLV.</w:t>
      </w:r>
    </w:p>
    <w:p>
      <w:pPr>
        <w:spacing w:before="0"/>
      </w:pPr>
      <w:r>
        <w:rPr>
          <w:b w:val="0"/>
        </w:rPr>
        <w:t>• ISRO’s Role: ISRO has been pivotal in advancing India’s space capabilities, with missions like Mangalyaan, Chandrayaan, and Gaganyaan.</w:t>
      </w:r>
    </w:p>
    <w:p>
      <w:pPr>
        <w:spacing w:before="0"/>
      </w:pPr>
      <w:r>
        <w:rPr>
          <w:b w:val="0"/>
        </w:rPr>
        <w:t>• Its achievements demonstrate self-reliance in satellite technology and interplanetary exploration.</w:t>
      </w:r>
    </w:p>
    <w:p>
      <w:pPr>
        <w:spacing w:before="0"/>
      </w:pPr>
      <w:r>
        <w:rPr>
          <w:b w:val="0"/>
        </w:rPr>
        <w:t>• International Collaboration: ISRO has collaborated with agencies like NASA, ESA, and Roscosmos for research and payload development.</w:t>
      </w:r>
    </w:p>
    <w:p>
      <w:pPr>
        <w:spacing w:before="0"/>
      </w:pPr>
      <w:r>
        <w:rPr>
          <w:b w:val="0"/>
        </w:rPr>
        <w:t>• Such partnerships enhance India’s scientific and technological expertise in space exploration.</w:t>
      </w:r>
    </w:p>
    <w:p>
      <w:pPr>
        <w:spacing w:before="0"/>
      </w:pPr>
      <w:r>
        <w:rPr>
          <w:b w:val="0"/>
        </w:rPr>
        <w:t>• Budget and Efficiency: ISRO’s missions are known for their cost-effectiveness, making it a preferred option for commercial satellite launches.</w:t>
      </w:r>
    </w:p>
    <w:p>
      <w:pPr>
        <w:spacing w:before="0"/>
      </w:pPr>
      <w:r>
        <w:rPr>
          <w:b w:val="0"/>
        </w:rPr>
        <w:t>• Mangalyaan’s budget of ₹450 crores showcases India’s capability for efficient space mission execution.</w:t>
      </w:r>
    </w:p>
    <w:p>
      <w:pPr>
        <w:spacing w:before="0"/>
      </w:pPr>
      <w:r>
        <w:rPr>
          <w:b w:val="0"/>
        </w:rPr>
      </w:r>
    </w:p>
    <w:p>
      <w:pPr>
        <w:spacing w:after="100" w:line="360" w:lineRule="auto" w:before="0"/>
      </w:pPr>
      <w:r>
        <w:rPr>
          <w:b w:val="0"/>
        </w:rPr>
        <w:t>27. Which BRICS country has the longest coastline?</w:t>
      </w:r>
    </w:p>
    <w:p>
      <w:pPr>
        <w:spacing w:before="0"/>
      </w:pPr>
      <w:r>
        <w:rPr>
          <w:b w:val="0"/>
        </w:rPr>
      </w:r>
    </w:p>
    <w:p>
      <w:pPr>
        <w:spacing w:after="100" w:before="0"/>
      </w:pPr>
      <w:r>
        <w:rPr>
          <w:b w:val="0"/>
        </w:rPr>
        <w:t>A. Russia</w:t>
      </w:r>
    </w:p>
    <w:p>
      <w:pPr>
        <w:spacing w:after="100" w:before="0"/>
      </w:pPr>
      <w:r>
        <w:rPr>
          <w:b w:val="0"/>
        </w:rPr>
        <w:t>B. Brazil</w:t>
      </w:r>
    </w:p>
    <w:p>
      <w:pPr>
        <w:spacing w:after="100" w:before="0"/>
      </w:pPr>
      <w:r>
        <w:rPr>
          <w:b w:val="0"/>
        </w:rPr>
        <w:t>C. China</w:t>
      </w:r>
    </w:p>
    <w:p>
      <w:pPr>
        <w:spacing w:after="100" w:before="0"/>
      </w:pPr>
      <w:r>
        <w:rPr>
          <w:b w:val="0"/>
        </w:rPr>
        <w:t>D. South Africa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Russia. Key Points Additional Information Important Points</w:t>
      </w:r>
    </w:p>
    <w:p>
      <w:pPr>
        <w:spacing w:before="0"/>
      </w:pPr>
      <w:r>
        <w:rPr>
          <w:b w:val="0"/>
        </w:rPr>
        <w:t>• Russia, a member of the BRICS nations, has the longest coastline among the BRICS countries. Its coastline extends to 37,653 km, making it the second-longest in the world, after Canada.</w:t>
      </w:r>
    </w:p>
    <w:p>
      <w:pPr>
        <w:spacing w:before="0"/>
      </w:pPr>
      <w:r>
        <w:rPr>
          <w:b w:val="0"/>
        </w:rPr>
        <w:t>• The coastline of Russia stretches along the shores of the Arctic Ocean, Pacific Ocean, Baltic Sea, Black Sea, and Caspian Sea, providing it with immense geographical significance.</w:t>
      </w:r>
    </w:p>
    <w:p>
      <w:pPr>
        <w:spacing w:before="0"/>
      </w:pPr>
      <w:r>
        <w:rPr>
          <w:b w:val="0"/>
        </w:rPr>
        <w:t>• Russia's coastline covers a wide array of geographical features, including fjords, gulfs, peninsulas, and islands, which contribute to its extensive length and ecological diversity.</w:t>
      </w:r>
    </w:p>
    <w:p>
      <w:pPr>
        <w:spacing w:before="0"/>
      </w:pPr>
      <w:r>
        <w:rPr>
          <w:b w:val="0"/>
        </w:rPr>
        <w:t>• Among the BRICS nations, the other countries have relatively shorter coastlines: Brazil (7,491 km), China (14,500 km), South Africa (2,798 km), and India (7,516.6 km).</w:t>
      </w:r>
    </w:p>
    <w:p>
      <w:pPr>
        <w:spacing w:before="0"/>
      </w:pPr>
      <w:r>
        <w:rPr>
          <w:b w:val="0"/>
        </w:rPr>
        <w:t>• The vast coastline of Russia plays a crucial role in its economic, strategic, and ecological significance, supporting industries like fishing, shipping, and oil exploration.</w:t>
      </w:r>
    </w:p>
    <w:p>
      <w:pPr>
        <w:spacing w:before="0"/>
      </w:pPr>
      <w:r>
        <w:rPr>
          <w:b w:val="0"/>
        </w:rPr>
        <w:t>• Comparison of BRICS countries' coastlines: Russia: As mentioned, Russia's coastline spans approximately 37,653 km, making it the longest among BRICS nations and the second-longest globally.</w:t>
      </w:r>
    </w:p>
    <w:p>
      <w:pPr>
        <w:spacing w:before="0"/>
      </w:pPr>
      <w:r>
        <w:rPr>
          <w:b w:val="0"/>
        </w:rPr>
        <w:t>• Brazil: The coastline of Brazil measures around 7,491 km. It is known for its beautiful beaches, tropical climate, and the Amazon River estuary.</w:t>
      </w:r>
    </w:p>
    <w:p>
      <w:pPr>
        <w:spacing w:before="0"/>
      </w:pPr>
      <w:r>
        <w:rPr>
          <w:b w:val="0"/>
        </w:rPr>
        <w:t>• China: China's coastline stretches approximately 14,500 km, with major ports like Shanghai, Tianjin, and Guangzhou supporting its large-scale trade activities.</w:t>
      </w:r>
    </w:p>
    <w:p>
      <w:pPr>
        <w:spacing w:before="0"/>
      </w:pPr>
      <w:r>
        <w:rPr>
          <w:b w:val="0"/>
        </w:rPr>
        <w:t>• South Africa: South Africa has a coastline of about 2,798 km, bordered by both the Atlantic and Indian Oceans, making it a significant maritime nation in Africa.</w:t>
      </w:r>
    </w:p>
    <w:p>
      <w:pPr>
        <w:spacing w:before="0"/>
      </w:pPr>
      <w:r>
        <w:rPr>
          <w:b w:val="0"/>
        </w:rPr>
        <w:t>• India: The Indian coastline is about 7,516.6 km long and is well-known for its major ports such as Mumbai, Chennai, and Kolkata.</w:t>
      </w:r>
    </w:p>
    <w:p>
      <w:pPr>
        <w:spacing w:before="0"/>
      </w:pPr>
      <w:r>
        <w:rPr>
          <w:b w:val="0"/>
        </w:rPr>
        <w:t>• Strategic Importance of Russia's Coastline: The coastline provides access to several important seas, including the Barents Sea, Okhotsk Sea, and the Bering Sea.</w:t>
      </w:r>
    </w:p>
    <w:p>
      <w:pPr>
        <w:spacing w:before="0"/>
      </w:pPr>
      <w:r>
        <w:rPr>
          <w:b w:val="0"/>
        </w:rPr>
        <w:t>• It has numerous important ports, such as Vladivostok, Murmansk, and Arkhangelsk, that play a vital role in international trade and naval operations.</w:t>
      </w:r>
    </w:p>
    <w:p>
      <w:pPr>
        <w:spacing w:before="0"/>
      </w:pPr>
      <w:r>
        <w:rPr>
          <w:b w:val="0"/>
        </w:rPr>
        <w:t>• The Arctic coastline is particularly significant as it provides access to the Northern Sea Route, which serves as a faster shipping route between Europe and Asia.</w:t>
      </w:r>
    </w:p>
    <w:p>
      <w:pPr>
        <w:spacing w:before="0"/>
      </w:pPr>
      <w:r>
        <w:rPr>
          <w:b w:val="0"/>
        </w:rPr>
        <w:t>• Ecological and Economic Role: Russia's extensive coastline supports abundant marine biodiversity, including fisheries and marine mammals.</w:t>
      </w:r>
    </w:p>
    <w:p>
      <w:pPr>
        <w:spacing w:before="0"/>
      </w:pPr>
      <w:r>
        <w:rPr>
          <w:b w:val="0"/>
        </w:rPr>
        <w:t>• The northern coastline provides access to the Arctic's natural resources, including large reserves of oil and natural gas.</w:t>
      </w:r>
    </w:p>
    <w:p>
      <w:pPr>
        <w:spacing w:before="0"/>
      </w:pPr>
      <w:r>
        <w:rPr>
          <w:b w:val="0"/>
        </w:rPr>
        <w:t>• Coastal tourism is a growing industry, especially in regions like the Black Sea coast and parts of the Pacific coastline.</w:t>
      </w:r>
    </w:p>
    <w:p>
      <w:pPr>
        <w:spacing w:before="0"/>
      </w:pPr>
      <w:r>
        <w:rPr>
          <w:b w:val="0"/>
        </w:rPr>
        <w:t>• Geographical Features: Russia's coastline includes several prominent features such as the Kola Peninsula, Kamchatka Peninsula, and the Sea of Japan.</w:t>
      </w:r>
    </w:p>
    <w:p>
      <w:pPr>
        <w:spacing w:before="0"/>
      </w:pPr>
      <w:r>
        <w:rPr>
          <w:b w:val="0"/>
        </w:rPr>
        <w:t>• It is home to various islands, such as the Kuril Islands, Wrangel Island, and Franz Josef Land, which add to the overall length of the coastline.</w:t>
      </w:r>
    </w:p>
    <w:p>
      <w:pPr>
        <w:spacing w:before="0"/>
      </w:pPr>
      <w:r>
        <w:rPr>
          <w:b w:val="0"/>
        </w:rPr>
        <w:t>• The geographical diversity along the coastline makes it important for research on climate change, especially in the Arctic regions.</w:t>
      </w:r>
    </w:p>
    <w:p>
      <w:pPr>
        <w:spacing w:before="0"/>
      </w:pPr>
      <w:r>
        <w:rPr>
          <w:b w:val="0"/>
        </w:rPr>
        <w:t>• Arctic Significance: Russia's Arctic coastline is becoming increasingly important due to melting ice caps, which are opening up new shipping routes and providing access to untapped natural resources.</w:t>
      </w:r>
    </w:p>
    <w:p>
      <w:pPr>
        <w:spacing w:before="0"/>
      </w:pPr>
      <w:r>
        <w:rPr>
          <w:b w:val="0"/>
        </w:rPr>
        <w:t>• Economic Development: Ports along Russia's coastline are crucial for its economy, supporting industries such as shipping, trade, and natural gas exports.</w:t>
      </w:r>
    </w:p>
    <w:p>
      <w:pPr>
        <w:spacing w:before="0"/>
      </w:pPr>
      <w:r>
        <w:rPr>
          <w:b w:val="0"/>
        </w:rPr>
        <w:t>• Global Position: Russia's extensive coastline gives it strategic advantages in terms of maritime defense and exploration of underwater resources.</w:t>
      </w:r>
    </w:p>
    <w:p>
      <w:pPr>
        <w:spacing w:before="0"/>
      </w:pPr>
      <w:r>
        <w:rPr>
          <w:b w:val="0"/>
        </w:rPr>
        <w:t>• Environmental Concerns: Despite its importance, Russia's coastline is vulnerable to issues like climate change, pollution, and overfishing, which require sustainable management efforts.</w:t>
      </w:r>
    </w:p>
    <w:p>
      <w:pPr>
        <w:spacing w:before="0"/>
      </w:pPr>
      <w:r>
        <w:rPr>
          <w:b w:val="0"/>
        </w:rPr>
      </w:r>
    </w:p>
    <w:p>
      <w:pPr>
        <w:spacing w:after="100" w:line="360" w:lineRule="auto" w:before="0"/>
      </w:pPr>
      <w:r>
        <w:rPr>
          <w:b w:val="0"/>
        </w:rPr>
        <w:t>28. Which Indian martial art involves the use of a flexible sword called "Urumi"?</w:t>
      </w:r>
    </w:p>
    <w:p>
      <w:pPr>
        <w:spacing w:before="0"/>
      </w:pPr>
      <w:r>
        <w:rPr>
          <w:b w:val="0"/>
        </w:rPr>
      </w:r>
    </w:p>
    <w:p>
      <w:pPr>
        <w:spacing w:after="100" w:before="0"/>
      </w:pPr>
      <w:r>
        <w:rPr>
          <w:b w:val="0"/>
        </w:rPr>
        <w:t>A. Silambam</w:t>
      </w:r>
    </w:p>
    <w:p>
      <w:pPr>
        <w:spacing w:after="100" w:before="0"/>
      </w:pPr>
      <w:r>
        <w:rPr>
          <w:b w:val="0"/>
        </w:rPr>
        <w:t>B. Kalaripayattu</w:t>
      </w:r>
    </w:p>
    <w:p>
      <w:pPr>
        <w:spacing w:after="100" w:before="0"/>
      </w:pPr>
      <w:r>
        <w:rPr>
          <w:b w:val="0"/>
        </w:rPr>
        <w:t>C. Gatka</w:t>
      </w:r>
    </w:p>
    <w:p>
      <w:pPr>
        <w:spacing w:after="100" w:before="0"/>
      </w:pPr>
      <w:r>
        <w:rPr>
          <w:b w:val="0"/>
        </w:rPr>
        <w:t>D. Thang-Ta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Kalaripayattu. Key Points Additional Information Important Points</w:t>
      </w:r>
    </w:p>
    <w:p>
      <w:pPr>
        <w:spacing w:before="0"/>
      </w:pPr>
      <w:r>
        <w:rPr>
          <w:b w:val="0"/>
        </w:rPr>
        <w:t>• Kalaripayattu is one of the oldest martial arts in the world and is native to Kerala, India.</w:t>
      </w:r>
    </w:p>
    <w:p>
      <w:pPr>
        <w:spacing w:before="0"/>
      </w:pPr>
      <w:r>
        <w:rPr>
          <w:b w:val="0"/>
        </w:rPr>
        <w:t>• It involves the use of various weapons, including a unique flexible sword called the "Urumi", which is considered one of the deadliest weapons in this martial art.</w:t>
      </w:r>
    </w:p>
    <w:p>
      <w:pPr>
        <w:spacing w:before="0"/>
      </w:pPr>
      <w:r>
        <w:rPr>
          <w:b w:val="0"/>
        </w:rPr>
        <w:t>• The Urumi is a long, flexible whip-like sword made of metal that requires exceptional skill and mastery to wield effectively.</w:t>
      </w:r>
    </w:p>
    <w:p>
      <w:pPr>
        <w:spacing w:before="0"/>
      </w:pPr>
      <w:r>
        <w:rPr>
          <w:b w:val="0"/>
        </w:rPr>
        <w:t>• Kalaripayattu combines physical training, self-defense techniques, and medicinal practices, making it a holistic martial art form.</w:t>
      </w:r>
    </w:p>
    <w:p>
      <w:pPr>
        <w:spacing w:before="0"/>
      </w:pPr>
      <w:r>
        <w:rPr>
          <w:b w:val="0"/>
        </w:rPr>
        <w:t>• It is deeply rooted in the cultural and historical traditions of Kerala, with connections to ancient Indian martial practices and spiritual philosophies.</w:t>
      </w:r>
    </w:p>
    <w:p>
      <w:pPr>
        <w:spacing w:before="0"/>
      </w:pPr>
      <w:r>
        <w:rPr>
          <w:b w:val="0"/>
        </w:rPr>
        <w:t>• Silambam: Silambam is a weapon-based martial art originating from Tamil Nadu, India.</w:t>
      </w:r>
    </w:p>
    <w:p>
      <w:pPr>
        <w:spacing w:before="0"/>
      </w:pPr>
      <w:r>
        <w:rPr>
          <w:b w:val="0"/>
        </w:rPr>
        <w:t>• It primarily uses a staff (stick) as the main weapon, along with other tools such as knives and swords.</w:t>
      </w:r>
    </w:p>
    <w:p>
      <w:pPr>
        <w:spacing w:before="0"/>
      </w:pPr>
      <w:r>
        <w:rPr>
          <w:b w:val="0"/>
        </w:rPr>
        <w:t>• It focuses on speed, agility, and precision, and is traditionally practiced for self-defense and combat training.</w:t>
      </w:r>
    </w:p>
    <w:p>
      <w:pPr>
        <w:spacing w:before="0"/>
      </w:pPr>
      <w:r>
        <w:rPr>
          <w:b w:val="0"/>
        </w:rPr>
        <w:t>• Gatka: Gatka is a traditional Sikh martial art that originated in Punjab, India.</w:t>
      </w:r>
    </w:p>
    <w:p>
      <w:pPr>
        <w:spacing w:before="0"/>
      </w:pPr>
      <w:r>
        <w:rPr>
          <w:b w:val="0"/>
        </w:rPr>
        <w:t>• It involves the use of various weapons, including swords, sticks, and shields, and emphasizes spiritual and physical discipline.</w:t>
      </w:r>
    </w:p>
    <w:p>
      <w:pPr>
        <w:spacing w:before="0"/>
      </w:pPr>
      <w:r>
        <w:rPr>
          <w:b w:val="0"/>
        </w:rPr>
        <w:t>• Gatka is often performed during Sikh festivals and events as a demonstration of martial skills and cultural heritage.</w:t>
      </w:r>
    </w:p>
    <w:p>
      <w:pPr>
        <w:spacing w:before="0"/>
      </w:pPr>
      <w:r>
        <w:rPr>
          <w:b w:val="0"/>
        </w:rPr>
        <w:t>• Thang-Ta: Thang-Ta is a martial art form from Manipur, India, focusing on the use of swords and spears.</w:t>
      </w:r>
    </w:p>
    <w:p>
      <w:pPr>
        <w:spacing w:before="0"/>
      </w:pPr>
      <w:r>
        <w:rPr>
          <w:b w:val="0"/>
        </w:rPr>
        <w:t>• It integrates physical combat techniques with dance movements and spiritual practices.</w:t>
      </w:r>
    </w:p>
    <w:p>
      <w:pPr>
        <w:spacing w:before="0"/>
      </w:pPr>
      <w:r>
        <w:rPr>
          <w:b w:val="0"/>
        </w:rPr>
        <w:t>• Thang-Ta is deeply connected to the cultural and religious traditions of Manipur.</w:t>
      </w:r>
    </w:p>
    <w:p>
      <w:pPr>
        <w:spacing w:before="0"/>
      </w:pPr>
      <w:r>
        <w:rPr>
          <w:b w:val="0"/>
        </w:rPr>
        <w:t>• Urumi: The Urumi is unique to Kalaripayattu and requires advanced expertise to handle due to its flexible nature.</w:t>
      </w:r>
    </w:p>
    <w:p>
      <w:pPr>
        <w:spacing w:before="0"/>
      </w:pPr>
      <w:r>
        <w:rPr>
          <w:b w:val="0"/>
        </w:rPr>
        <w:t>• It is used both offensively and defensively, allowing the wielder to attack multiple opponents simultaneously.</w:t>
      </w:r>
    </w:p>
    <w:p>
      <w:pPr>
        <w:spacing w:before="0"/>
      </w:pPr>
      <w:r>
        <w:rPr>
          <w:b w:val="0"/>
        </w:rPr>
        <w:t>• The weapon symbolizes precision, agility, and mastery in Kalaripayattu.</w:t>
      </w:r>
    </w:p>
    <w:p>
      <w:pPr>
        <w:spacing w:before="0"/>
      </w:pPr>
      <w:r>
        <w:rPr>
          <w:b w:val="0"/>
        </w:rPr>
        <w:t>• Historical Significance: Kalaripayattu is believed to have influenced other martial arts, including Kung Fu, through the teachings of Indian monks such as Bodhidharma.</w:t>
      </w:r>
    </w:p>
    <w:p>
      <w:pPr>
        <w:spacing w:before="0"/>
      </w:pPr>
      <w:r>
        <w:rPr>
          <w:b w:val="0"/>
        </w:rPr>
        <w:t>• Its origins date back to ancient India and are mentioned in texts such as the Mahabharata.</w:t>
      </w:r>
    </w:p>
    <w:p>
      <w:pPr>
        <w:spacing w:before="0"/>
      </w:pPr>
      <w:r>
        <w:rPr>
          <w:b w:val="0"/>
        </w:rPr>
        <w:t>• Training and Philosophy: Kalaripayattu training includes mastery of weapons, hand-to-hand combat, acrobatics, and medicinal knowledge.</w:t>
      </w:r>
    </w:p>
    <w:p>
      <w:pPr>
        <w:spacing w:before="0"/>
      </w:pPr>
      <w:r>
        <w:rPr>
          <w:b w:val="0"/>
        </w:rPr>
        <w:t>• It emphasizes physical fitness, mental discipline, and spiritual growth.</w:t>
      </w:r>
    </w:p>
    <w:p>
      <w:pPr>
        <w:spacing w:before="0"/>
      </w:pPr>
      <w:r>
        <w:rPr>
          <w:b w:val="0"/>
        </w:rPr>
        <w:t>• Modern Revival: Efforts are being made to preserve and promote Kalaripayattu as a cultural and martial art heritage.</w:t>
      </w:r>
    </w:p>
    <w:p>
      <w:pPr>
        <w:spacing w:before="0"/>
      </w:pPr>
      <w:r>
        <w:rPr>
          <w:b w:val="0"/>
        </w:rPr>
        <w:t>• It is gaining recognition globally and is often showcased in movies, performances, and exhibitions.</w:t>
      </w:r>
    </w:p>
    <w:p>
      <w:pPr>
        <w:spacing w:before="0"/>
      </w:pPr>
      <w:r>
        <w:rPr>
          <w:b w:val="0"/>
        </w:rPr>
      </w:r>
    </w:p>
    <w:p>
      <w:pPr>
        <w:spacing w:after="100" w:line="360" w:lineRule="auto" w:before="0"/>
      </w:pPr>
      <w:r>
        <w:rPr>
          <w:b w:val="0"/>
        </w:rPr>
        <w:t>29. In which city did India win its first-ever Test series against England in 1952?</w:t>
      </w:r>
    </w:p>
    <w:p>
      <w:pPr>
        <w:spacing w:before="0"/>
      </w:pPr>
      <w:r>
        <w:rPr>
          <w:b w:val="0"/>
        </w:rPr>
      </w:r>
    </w:p>
    <w:p>
      <w:pPr>
        <w:spacing w:after="100" w:before="0"/>
      </w:pPr>
      <w:r>
        <w:rPr>
          <w:b w:val="0"/>
        </w:rPr>
        <w:t>A. Chennai</w:t>
      </w:r>
    </w:p>
    <w:p>
      <w:pPr>
        <w:spacing w:after="100" w:before="0"/>
      </w:pPr>
      <w:r>
        <w:rPr>
          <w:b w:val="0"/>
        </w:rPr>
        <w:t>B. Mumbai</w:t>
      </w:r>
    </w:p>
    <w:p>
      <w:pPr>
        <w:spacing w:after="100" w:before="0"/>
      </w:pPr>
      <w:r>
        <w:rPr>
          <w:b w:val="0"/>
        </w:rPr>
        <w:t>C. New Delhi</w:t>
      </w:r>
    </w:p>
    <w:p>
      <w:pPr>
        <w:spacing w:after="100" w:before="0"/>
      </w:pPr>
      <w:r>
        <w:rPr>
          <w:b w:val="0"/>
        </w:rPr>
        <w:t>D. Kolkata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Chennai. Key Points Additional Information Important Points</w:t>
      </w:r>
    </w:p>
    <w:p>
      <w:pPr>
        <w:spacing w:before="0"/>
      </w:pPr>
      <w:r>
        <w:rPr>
          <w:b w:val="0"/>
        </w:rPr>
        <w:t>• India's first-ever Test series victory against England occurred in 1952 at the Chepauk Stadium in Chennai (then known as Madras).</w:t>
      </w:r>
    </w:p>
    <w:p>
      <w:pPr>
        <w:spacing w:before="0"/>
      </w:pPr>
      <w:r>
        <w:rPr>
          <w:b w:val="0"/>
        </w:rPr>
        <w:t>• The match was played from February 6 to February 10, 1952, and it was part of a five-match Test series.</w:t>
      </w:r>
    </w:p>
    <w:p>
      <w:pPr>
        <w:spacing w:before="0"/>
      </w:pPr>
      <w:r>
        <w:rPr>
          <w:b w:val="0"/>
        </w:rPr>
        <w:t>• India won the match by an innings and 8 runs, marking their maiden Test victory over England since their debut in international cricket in 1932.</w:t>
      </w:r>
    </w:p>
    <w:p>
      <w:pPr>
        <w:spacing w:before="0"/>
      </w:pPr>
      <w:r>
        <w:rPr>
          <w:b w:val="0"/>
        </w:rPr>
        <w:t>• This victory was a significant milestone in Indian cricket history, as it demonstrated the country's growing strength in the sport against a dominant cricketing nation like England.</w:t>
      </w:r>
    </w:p>
    <w:p>
      <w:pPr>
        <w:spacing w:before="0"/>
      </w:pPr>
      <w:r>
        <w:rPr>
          <w:b w:val="0"/>
        </w:rPr>
        <w:t>• Key contributors to the win included Vinoo Mankad, who took 12 wickets in the match, and the Indian batsmen who secured a strong lead in the first innings.</w:t>
      </w:r>
    </w:p>
    <w:p>
      <w:pPr>
        <w:spacing w:before="0"/>
      </w:pPr>
      <w:r>
        <w:rPr>
          <w:b w:val="0"/>
        </w:rPr>
        <w:t>• Chepauk Stadium, Chennai: Known as the MA Chidambaram Stadium, this ground is one of the oldest cricket stadiums in India, established in 1916.</w:t>
      </w:r>
    </w:p>
    <w:p>
      <w:pPr>
        <w:spacing w:before="0"/>
      </w:pPr>
      <w:r>
        <w:rPr>
          <w:b w:val="0"/>
        </w:rPr>
        <w:t>• It has hosted numerous historic matches, including India's first Test victory over England in 1952.</w:t>
      </w:r>
    </w:p>
    <w:p>
      <w:pPr>
        <w:spacing w:before="0"/>
      </w:pPr>
      <w:r>
        <w:rPr>
          <w:b w:val="0"/>
        </w:rPr>
        <w:t>• The stadium is renowned for its passionate cricket fans and iconic matches in Indian cricket history.</w:t>
      </w:r>
    </w:p>
    <w:p>
      <w:pPr>
        <w:spacing w:before="0"/>
      </w:pPr>
      <w:r>
        <w:rPr>
          <w:b w:val="0"/>
        </w:rPr>
        <w:t>• Vinoo Mankad: He was one of India's finest all-rounders and played a crucial role in India's first Test win by taking 12 wickets in the match.</w:t>
      </w:r>
    </w:p>
    <w:p>
      <w:pPr>
        <w:spacing w:before="0"/>
      </w:pPr>
      <w:r>
        <w:rPr>
          <w:b w:val="0"/>
        </w:rPr>
        <w:t>• Mankad's performance in the match included figures of 8/55 in England's second innings, which dismantled their batting lineup.</w:t>
      </w:r>
    </w:p>
    <w:p>
      <w:pPr>
        <w:spacing w:before="0"/>
      </w:pPr>
      <w:r>
        <w:rPr>
          <w:b w:val="0"/>
        </w:rPr>
        <w:t>• His contribution remains one of the best bowling performances in Indian cricket history.</w:t>
      </w:r>
    </w:p>
    <w:p>
      <w:pPr>
        <w:spacing w:before="0"/>
      </w:pPr>
      <w:r>
        <w:rPr>
          <w:b w:val="0"/>
        </w:rPr>
        <w:t>• Historical Context: India made its Test debut in 1932 against England but had to wait for nearly 20 years to secure its first victory.</w:t>
      </w:r>
    </w:p>
    <w:p>
      <w:pPr>
        <w:spacing w:before="0"/>
      </w:pPr>
      <w:r>
        <w:rPr>
          <w:b w:val="0"/>
        </w:rPr>
        <w:t>• The 1952 victory in Chennai was a turning point in Indian cricket, instilling confidence in the team to compete at the highest level.</w:t>
      </w:r>
    </w:p>
    <w:p>
      <w:pPr>
        <w:spacing w:before="0"/>
      </w:pPr>
      <w:r>
        <w:rPr>
          <w:b w:val="0"/>
        </w:rPr>
        <w:t>• This match also marked the beginning of India's journey as a competitive cricketing nation on the global stage.</w:t>
      </w:r>
    </w:p>
    <w:p>
      <w:pPr>
        <w:spacing w:before="0"/>
      </w:pPr>
      <w:r>
        <w:rPr>
          <w:b w:val="0"/>
        </w:rPr>
        <w:t>• Other Venues Mentioned in Options: Mumbai: Known for hosting many iconic cricket matches, but it was not the venue for India's first Test victory.</w:t>
      </w:r>
    </w:p>
    <w:p>
      <w:pPr>
        <w:spacing w:before="0"/>
      </w:pPr>
      <w:r>
        <w:rPr>
          <w:b w:val="0"/>
        </w:rPr>
        <w:t>• New Delhi: A prominent cricket venue in India, but not associated with the 1952 historic Test win.</w:t>
      </w:r>
    </w:p>
    <w:p>
      <w:pPr>
        <w:spacing w:before="0"/>
      </w:pPr>
      <w:r>
        <w:rPr>
          <w:b w:val="0"/>
        </w:rPr>
        <w:t>• Kolkata: Home to Eden Gardens, one of the largest cricket stadiums in the world, but not the site of the first win.</w:t>
      </w:r>
    </w:p>
    <w:p>
      <w:pPr>
        <w:spacing w:before="0"/>
      </w:pPr>
      <w:r>
        <w:rPr>
          <w:b w:val="0"/>
        </w:rPr>
        <w:t>• Significance of the Victory: The 1952 victory against England was a landmark achievement for Indian cricket, ending a long drought of wins in Test matches.</w:t>
      </w:r>
    </w:p>
    <w:p>
      <w:pPr>
        <w:spacing w:before="0"/>
      </w:pPr>
      <w:r>
        <w:rPr>
          <w:b w:val="0"/>
        </w:rPr>
        <w:t>• It boosted the morale of the Indian team and cricket fans across the country, laying the foundation for future successes.</w:t>
      </w:r>
    </w:p>
    <w:p>
      <w:pPr>
        <w:spacing w:before="0"/>
      </w:pPr>
      <w:r>
        <w:rPr>
          <w:b w:val="0"/>
        </w:rPr>
        <w:t>• Legacy of Chepauk Stadium: The stadium has witnessed several historic cricketing moments, including this iconic victory.</w:t>
      </w:r>
    </w:p>
    <w:p>
      <w:pPr>
        <w:spacing w:before="0"/>
      </w:pPr>
      <w:r>
        <w:rPr>
          <w:b w:val="0"/>
        </w:rPr>
        <w:t>• It remains a cherished venue for cricket lovers in India and continues to host international matches.</w:t>
      </w:r>
    </w:p>
    <w:p>
      <w:pPr>
        <w:spacing w:before="0"/>
      </w:pPr>
      <w:r>
        <w:rPr>
          <w:b w:val="0"/>
        </w:rPr>
      </w:r>
    </w:p>
    <w:p>
      <w:pPr>
        <w:spacing w:after="100" w:line="360" w:lineRule="auto" w:before="0"/>
      </w:pPr>
      <w:r>
        <w:rPr>
          <w:b w:val="0"/>
        </w:rPr>
        <w:t>30. Which tribal community celebrates the "Wangala" festival?</w:t>
      </w:r>
    </w:p>
    <w:p>
      <w:pPr>
        <w:spacing w:before="0"/>
      </w:pPr>
      <w:r>
        <w:rPr>
          <w:b w:val="0"/>
        </w:rPr>
      </w:r>
    </w:p>
    <w:p>
      <w:pPr>
        <w:spacing w:after="100" w:before="0"/>
      </w:pPr>
      <w:r>
        <w:rPr>
          <w:b w:val="0"/>
        </w:rPr>
        <w:t>A. Bodo</w:t>
      </w:r>
    </w:p>
    <w:p>
      <w:pPr>
        <w:spacing w:after="100" w:before="0"/>
      </w:pPr>
      <w:r>
        <w:rPr>
          <w:b w:val="0"/>
        </w:rPr>
        <w:t>B. Santhal</w:t>
      </w:r>
    </w:p>
    <w:p>
      <w:pPr>
        <w:spacing w:after="100" w:before="0"/>
      </w:pPr>
      <w:r>
        <w:rPr>
          <w:b w:val="0"/>
        </w:rPr>
        <w:t>C. Mizo</w:t>
      </w:r>
    </w:p>
    <w:p>
      <w:pPr>
        <w:spacing w:after="100" w:before="0"/>
      </w:pPr>
      <w:r>
        <w:rPr>
          <w:b w:val="0"/>
        </w:rPr>
        <w:t>D. Garo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Garo. Key Points Additional Information Important Points</w:t>
      </w:r>
    </w:p>
    <w:p>
      <w:pPr>
        <w:spacing w:before="0"/>
      </w:pPr>
      <w:r>
        <w:rPr>
          <w:b w:val="0"/>
        </w:rPr>
        <w:t>• The Wangala festival, also known as the "100 Drums Festival," is celebrated by the Garo tribal community, primarily residing in the northeastern Indian state of Meghalaya, and in parts of Assam and Bangladesh.</w:t>
      </w:r>
    </w:p>
    <w:p>
      <w:pPr>
        <w:spacing w:before="0"/>
      </w:pPr>
      <w:r>
        <w:rPr>
          <w:b w:val="0"/>
        </w:rPr>
        <w:t>• It is a harvest festival celebrated in honor of the deity Saljong, also known as the Sun God, who is believed to bless the community with a bountiful harvest.</w:t>
      </w:r>
    </w:p>
    <w:p>
      <w:pPr>
        <w:spacing w:before="0"/>
      </w:pPr>
      <w:r>
        <w:rPr>
          <w:b w:val="0"/>
        </w:rPr>
        <w:t>• The festival typically takes place in the month of November, marking the end of the agricultural year.</w:t>
      </w:r>
    </w:p>
    <w:p>
      <w:pPr>
        <w:spacing w:before="0"/>
      </w:pPr>
      <w:r>
        <w:rPr>
          <w:b w:val="0"/>
        </w:rPr>
        <w:t>• The celebration involves traditional dances, music, and rituals performed by men and women dressed in colorful traditional attire. The highlight is the rhythmic beating of 100 drums, which symbolizes unity and joy.</w:t>
      </w:r>
    </w:p>
    <w:p>
      <w:pPr>
        <w:spacing w:before="0"/>
      </w:pPr>
      <w:r>
        <w:rPr>
          <w:b w:val="0"/>
        </w:rPr>
        <w:t>• The Wangala festival not only showcases the rich cultural heritage of the Garo community but also promotes community bonding and the preservation of traditional art forms.</w:t>
      </w:r>
    </w:p>
    <w:p>
      <w:pPr>
        <w:spacing w:before="0"/>
      </w:pPr>
      <w:r>
        <w:rPr>
          <w:b w:val="0"/>
        </w:rPr>
        <w:t>• Garo Tribe: The Garo people are one of the major ethnic groups in Meghalaya, alongside the Khasi and Jaintia tribes.</w:t>
      </w:r>
    </w:p>
    <w:p>
      <w:pPr>
        <w:spacing w:before="0"/>
      </w:pPr>
      <w:r>
        <w:rPr>
          <w:b w:val="0"/>
        </w:rPr>
        <w:t>• Their traditional religion is known as A·chik, but many have adopted Christianity over the years.</w:t>
      </w:r>
    </w:p>
    <w:p>
      <w:pPr>
        <w:spacing w:before="0"/>
      </w:pPr>
      <w:r>
        <w:rPr>
          <w:b w:val="0"/>
        </w:rPr>
        <w:t>• They primarily speak the A·chik language, which belongs to the Tibeto-Burman family of languages.</w:t>
      </w:r>
    </w:p>
    <w:p>
      <w:pPr>
        <w:spacing w:before="0"/>
      </w:pPr>
      <w:r>
        <w:rPr>
          <w:b w:val="0"/>
        </w:rPr>
        <w:t>• The tribe is known for its rich cultural traditions, including music, dance, and handicrafts.</w:t>
      </w:r>
    </w:p>
    <w:p>
      <w:pPr>
        <w:spacing w:before="0"/>
      </w:pPr>
      <w:r>
        <w:rPr>
          <w:b w:val="0"/>
        </w:rPr>
        <w:t>• Wangala Festival Significance: The festival is an expression of gratitude to Saljong, the Sun God, for the blessings of nature and a good harvest.</w:t>
      </w:r>
    </w:p>
    <w:p>
      <w:pPr>
        <w:spacing w:before="0"/>
      </w:pPr>
      <w:r>
        <w:rPr>
          <w:b w:val="0"/>
        </w:rPr>
        <w:t>• It symbolizes the transition from hard agricultural labor to a time of relaxation and celebration.</w:t>
      </w:r>
    </w:p>
    <w:p>
      <w:pPr>
        <w:spacing w:before="0"/>
      </w:pPr>
      <w:r>
        <w:rPr>
          <w:b w:val="0"/>
        </w:rPr>
        <w:t>• Through the festival, younger generations learn about traditional customs and rituals, ensuring the preservation of Garo heritage.</w:t>
      </w:r>
    </w:p>
    <w:p>
      <w:pPr>
        <w:spacing w:before="0"/>
      </w:pPr>
      <w:r>
        <w:rPr>
          <w:b w:val="0"/>
        </w:rPr>
        <w:t>• Other Tribal Communities: Bodo: The Bodo community, predominantly found in Assam, celebrates festivals like Bwisagu, which marks the Assamese New Year.</w:t>
      </w:r>
    </w:p>
    <w:p>
      <w:pPr>
        <w:spacing w:before="0"/>
      </w:pPr>
      <w:r>
        <w:rPr>
          <w:b w:val="0"/>
        </w:rPr>
        <w:t>• Santhal: The Santhal tribe, primarily residing in Jharkhand, Bihar, and Odisha, celebrates the Sohrai festival, which is linked to cattle worship and agriculture.</w:t>
      </w:r>
    </w:p>
    <w:p>
      <w:pPr>
        <w:spacing w:before="0"/>
      </w:pPr>
      <w:r>
        <w:rPr>
          <w:b w:val="0"/>
        </w:rPr>
        <w:t>• Mizo: The Mizo tribe in Mizoram celebrates festivals like Chapchar Kut, which is related to the cultivation cycle.</w:t>
      </w:r>
    </w:p>
    <w:p>
      <w:pPr>
        <w:spacing w:before="0"/>
      </w:pPr>
      <w:r>
        <w:rPr>
          <w:b w:val="0"/>
        </w:rPr>
        <w:t>• Important Facts: Meghalaya: Meghalaya is known as the "Abode of Clouds" and is home to multiple indigenous tribes, including the Garo, Khasi, and Jaintia.</w:t>
      </w:r>
    </w:p>
    <w:p>
      <w:pPr>
        <w:spacing w:before="0"/>
      </w:pPr>
      <w:r>
        <w:rPr>
          <w:b w:val="0"/>
        </w:rPr>
        <w:t>• The state is rich in biodiversity and cultural heritage, making it a hub for eco-tourism and ethnic festivals.</w:t>
      </w:r>
    </w:p>
    <w:p>
      <w:pPr>
        <w:spacing w:before="0"/>
      </w:pPr>
      <w:r>
        <w:rPr>
          <w:b w:val="0"/>
        </w:rPr>
        <w:t>• Preservation of Culture: Festivals like Wangala play a crucial role in preserving indigenous cultures and traditions that are at risk due to modernization.</w:t>
      </w:r>
    </w:p>
    <w:p>
      <w:pPr>
        <w:spacing w:before="0"/>
      </w:pPr>
      <w:r>
        <w:rPr>
          <w:b w:val="0"/>
        </w:rPr>
        <w:t>• Tourism Promotion: Wangala attracts tourists from across the globe, contributing to the local economy and promoting cultural exchange.</w:t>
      </w:r>
    </w:p>
    <w:p>
      <w:pPr>
        <w:spacing w:before="0"/>
      </w:pPr>
      <w:r>
        <w:rPr>
          <w:b w:val="0"/>
        </w:rPr>
        <w:t>• Ecological Harmony: Tribal festivals often reflect harmony with nature, emphasizing sustainable living and respect for the environment.</w:t>
      </w:r>
    </w:p>
    <w:p>
      <w:pPr>
        <w:spacing w:before="0"/>
      </w:pPr>
      <w:r>
        <w:rPr>
          <w:b w:val="0"/>
        </w:rPr>
      </w:r>
    </w:p>
    <w:p>
      <w:pPr>
        <w:spacing w:after="100" w:line="360" w:lineRule="auto" w:before="0"/>
      </w:pPr>
      <w:r>
        <w:rPr>
          <w:b w:val="0"/>
        </w:rPr>
        <w:t>31. The Bharatiya Sakshya Adhiniyam, 2023 has been enacted to replace which previous law?</w:t>
      </w:r>
    </w:p>
    <w:p>
      <w:pPr>
        <w:spacing w:before="0"/>
      </w:pPr>
      <w:r>
        <w:rPr>
          <w:b w:val="0"/>
        </w:rPr>
      </w:r>
    </w:p>
    <w:p>
      <w:pPr>
        <w:spacing w:after="100" w:before="0"/>
      </w:pPr>
      <w:r>
        <w:rPr>
          <w:b w:val="0"/>
        </w:rPr>
        <w:t>A. Indian Penal Code</w:t>
      </w:r>
    </w:p>
    <w:p>
      <w:pPr>
        <w:spacing w:after="100" w:before="0"/>
      </w:pPr>
      <w:r>
        <w:rPr>
          <w:b w:val="0"/>
        </w:rPr>
        <w:t>B. Contract Act, 1872</w:t>
      </w:r>
    </w:p>
    <w:p>
      <w:pPr>
        <w:spacing w:after="100" w:before="0"/>
      </w:pPr>
      <w:r>
        <w:rPr>
          <w:b w:val="0"/>
        </w:rPr>
        <w:t>C. Consumer Protection Act</w:t>
      </w:r>
    </w:p>
    <w:p>
      <w:pPr>
        <w:spacing w:after="100" w:before="0"/>
      </w:pPr>
      <w:r>
        <w:rPr>
          <w:b w:val="0"/>
        </w:rPr>
        <w:t>D. Indian Evidence Act, 1872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Indian Evidence Act, 1872. Key Points Additional Information Important Points</w:t>
      </w:r>
    </w:p>
    <w:p>
      <w:pPr>
        <w:spacing w:before="0"/>
      </w:pPr>
      <w:r>
        <w:rPr>
          <w:b w:val="0"/>
        </w:rPr>
        <w:t>• The Bharatiya Sakshya Adhiniyam, 2023 was enacted to replace the Indian Evidence Act, 1872. This marks a significant step in legal reforms aimed at modernizing evidence laws in India.</w:t>
      </w:r>
    </w:p>
    <w:p>
      <w:pPr>
        <w:spacing w:before="0"/>
      </w:pPr>
      <w:r>
        <w:rPr>
          <w:b w:val="0"/>
        </w:rPr>
        <w:t>• The Indian Evidence Act, 1872 was one of the oldest laws in India, enacted during the British colonial period. It provided the framework for evidence admissibility in civil and criminal cases for over 150 years.</w:t>
      </w:r>
    </w:p>
    <w:p>
      <w:pPr>
        <w:spacing w:before="0"/>
      </w:pPr>
      <w:r>
        <w:rPr>
          <w:b w:val="0"/>
        </w:rPr>
        <w:t>• The Bharatiya Sakshya Adhiniyam introduces updated provisions to address technological advancements, societal changes, and modern legal needs, ensuring that evidence laws remain relevant to the current era.</w:t>
      </w:r>
    </w:p>
    <w:p>
      <w:pPr>
        <w:spacing w:before="0"/>
      </w:pPr>
      <w:r>
        <w:rPr>
          <w:b w:val="0"/>
        </w:rPr>
        <w:t>• The new act incorporates provisions for handling digital and electronic evidence, recognizing the increasing role of technology in judicial proceedings.</w:t>
      </w:r>
    </w:p>
    <w:p>
      <w:pPr>
        <w:spacing w:before="0"/>
      </w:pPr>
      <w:r>
        <w:rPr>
          <w:b w:val="0"/>
        </w:rPr>
        <w:t>• This reform is part of the government's broader initiative to simplify and decolonize India's legal system by replacing outdated laws with legislation more reflective of contemporary Indian society.</w:t>
      </w:r>
    </w:p>
    <w:p>
      <w:pPr>
        <w:spacing w:before="0"/>
      </w:pPr>
      <w:r>
        <w:rPr>
          <w:b w:val="0"/>
        </w:rPr>
        <w:t>• Indian Evidence Act, 1872: The act was drafted by Sir James Fitzjames Stephen during British rule and came into force on September 1, 1872.</w:t>
      </w:r>
    </w:p>
    <w:p>
      <w:pPr>
        <w:spacing w:before="0"/>
      </w:pPr>
      <w:r>
        <w:rPr>
          <w:b w:val="0"/>
        </w:rPr>
        <w:t>• It laid down the rules regarding what constitutes evidence, the burden of proof, and the admissibility of evidence in courts.</w:t>
      </w:r>
    </w:p>
    <w:p>
      <w:pPr>
        <w:spacing w:before="0"/>
      </w:pPr>
      <w:r>
        <w:rPr>
          <w:b w:val="0"/>
        </w:rPr>
        <w:t>• Although it has served its purpose for over a century, many of its provisions became outdated in the context of modern-day technological and social advancements.</w:t>
      </w:r>
    </w:p>
    <w:p>
      <w:pPr>
        <w:spacing w:before="0"/>
      </w:pPr>
      <w:r>
        <w:rPr>
          <w:b w:val="0"/>
        </w:rPr>
        <w:t>• Digital and Electronic Evidence: The rise of the digital age has necessitated changes in evidence laws. The Bharatiya Sakshya Adhiniyam, 2023 addresses these issues by explicitly including provisions for the admissibility of electronic records, such as emails, text messages, and digital contracts.</w:t>
      </w:r>
    </w:p>
    <w:p>
      <w:pPr>
        <w:spacing w:before="0"/>
      </w:pPr>
      <w:r>
        <w:rPr>
          <w:b w:val="0"/>
        </w:rPr>
        <w:t>• This is aligned with global practices and ensures that Indian courts can handle cases involving digital evidence more effectively.</w:t>
      </w:r>
    </w:p>
    <w:p>
      <w:pPr>
        <w:spacing w:before="0"/>
      </w:pPr>
      <w:r>
        <w:rPr>
          <w:b w:val="0"/>
        </w:rPr>
        <w:t>• Government's Legal Reforms: The enactment of the Bharatiya Sakshya Adhiniyam is part of a larger initiative by the Indian government to replace colonial-era laws with new legislation tailored to India's current socio-legal framework.</w:t>
      </w:r>
    </w:p>
    <w:p>
      <w:pPr>
        <w:spacing w:before="0"/>
      </w:pPr>
      <w:r>
        <w:rPr>
          <w:b w:val="0"/>
        </w:rPr>
        <w:t>• Other laws undergoing similar reforms include the Indian Penal Code (1860) and the Code of Criminal Procedure (1973).</w:t>
      </w:r>
    </w:p>
    <w:p>
      <w:pPr>
        <w:spacing w:before="0"/>
      </w:pPr>
      <w:r>
        <w:rPr>
          <w:b w:val="0"/>
        </w:rPr>
        <w:t>• Impact on Judiciary: The updated provisions aim to reduce delays in judicial proceedings by streamlining the rules of evidence.</w:t>
      </w:r>
    </w:p>
    <w:p>
      <w:pPr>
        <w:spacing w:before="0"/>
      </w:pPr>
      <w:r>
        <w:rPr>
          <w:b w:val="0"/>
        </w:rPr>
        <w:t>• It also seeks to improve the accuracy and reliability of evidence presented in court, thereby enhancing the quality of justice delivery.</w:t>
      </w:r>
    </w:p>
    <w:p>
      <w:pPr>
        <w:spacing w:before="0"/>
      </w:pPr>
      <w:r>
        <w:rPr>
          <w:b w:val="0"/>
        </w:rPr>
        <w:t>• Other Laws Not Replaced: The Indian Penal Code (Option 1) and the Contract Act, 1872 (Option 2) remain unaffected by this particular legislative reform.</w:t>
      </w:r>
    </w:p>
    <w:p>
      <w:pPr>
        <w:spacing w:before="0"/>
      </w:pPr>
      <w:r>
        <w:rPr>
          <w:b w:val="0"/>
        </w:rPr>
        <w:t>• The Consumer Protection Act (Option 3) deals with consumer rights and grievances, unrelated to evidence laws.</w:t>
      </w:r>
    </w:p>
    <w:p>
      <w:pPr>
        <w:spacing w:before="0"/>
      </w:pPr>
      <w:r>
        <w:rPr>
          <w:b w:val="0"/>
        </w:rPr>
        <w:t>• Significance of Legal Reforms: Replacing archaic laws with modern legislation enables the legal system to keep pace with rapid technological, social, and economic changes.</w:t>
      </w:r>
    </w:p>
    <w:p>
      <w:pPr>
        <w:spacing w:before="0"/>
      </w:pPr>
      <w:r>
        <w:rPr>
          <w:b w:val="0"/>
        </w:rPr>
        <w:t>• These reforms aim to make laws more accessible, efficient, and reflective of Indian values and realities.</w:t>
      </w:r>
    </w:p>
    <w:p>
      <w:pPr>
        <w:spacing w:before="0"/>
      </w:pPr>
      <w:r>
        <w:rPr>
          <w:b w:val="0"/>
        </w:rPr>
      </w:r>
    </w:p>
    <w:p>
      <w:pPr>
        <w:spacing w:after="100" w:line="360" w:lineRule="auto" w:before="0"/>
      </w:pPr>
      <w:r>
        <w:rPr>
          <w:b w:val="0"/>
        </w:rPr>
        <w:t>32. Who was appointed as the Chief Justice of the High Court of Jammu and Kashmir and Ladakh in April 2025?</w:t>
      </w:r>
    </w:p>
    <w:p>
      <w:pPr>
        <w:spacing w:before="0"/>
      </w:pPr>
      <w:r>
        <w:rPr>
          <w:b w:val="0"/>
        </w:rPr>
      </w:r>
    </w:p>
    <w:p>
      <w:pPr>
        <w:spacing w:after="100" w:before="0"/>
      </w:pPr>
      <w:r>
        <w:rPr>
          <w:b w:val="0"/>
        </w:rPr>
        <w:t>A. Justice Hima Kohli</w:t>
      </w:r>
    </w:p>
    <w:p>
      <w:pPr>
        <w:spacing w:after="100" w:before="0"/>
      </w:pPr>
      <w:r>
        <w:rPr>
          <w:b w:val="0"/>
        </w:rPr>
        <w:t>B. Justice Dinesh Maheshwari</w:t>
      </w:r>
    </w:p>
    <w:p>
      <w:pPr>
        <w:spacing w:after="100" w:before="0"/>
      </w:pPr>
      <w:r>
        <w:rPr>
          <w:b w:val="0"/>
        </w:rPr>
        <w:t>C. Justice Arun Palli</w:t>
      </w:r>
    </w:p>
    <w:p>
      <w:pPr>
        <w:spacing w:after="100" w:before="0"/>
      </w:pPr>
      <w:r>
        <w:rPr>
          <w:b w:val="0"/>
        </w:rPr>
        <w:t>D. Justice Joymalya Bagchi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Justice Arun Palli. Key Points Additional Information Important Points</w:t>
      </w:r>
    </w:p>
    <w:p>
      <w:pPr>
        <w:spacing w:before="0"/>
      </w:pPr>
      <w:r>
        <w:rPr>
          <w:b w:val="0"/>
        </w:rPr>
        <w:t>• Justice Arun Palli was appointed as the Chief Justice of the High Court of Jammu and Kashmir and Ladakh in April 2025.</w:t>
      </w:r>
    </w:p>
    <w:p>
      <w:pPr>
        <w:spacing w:before="0"/>
      </w:pPr>
      <w:r>
        <w:rPr>
          <w:b w:val="0"/>
        </w:rPr>
        <w:t>• He has previously served as a judge in the Punjab and Haryana High Court, showcasing remarkable expertise in judicial matters.</w:t>
      </w:r>
    </w:p>
    <w:p>
      <w:pPr>
        <w:spacing w:before="0"/>
      </w:pPr>
      <w:r>
        <w:rPr>
          <w:b w:val="0"/>
        </w:rPr>
        <w:t>• The appointment of Chief Justices in High Courts is made by the President of India, based on recommendations from the Collegium system, which includes the Chief Justice of India and senior judges of the Supreme Court.</w:t>
      </w:r>
    </w:p>
    <w:p>
      <w:pPr>
        <w:spacing w:before="0"/>
      </w:pPr>
      <w:r>
        <w:rPr>
          <w:b w:val="0"/>
        </w:rPr>
        <w:t>• Justice Arun Palli is known for his contributions to various legal reforms and decisions in constitutional, civil, and criminal law during his tenure.</w:t>
      </w:r>
    </w:p>
    <w:p>
      <w:pPr>
        <w:spacing w:before="0"/>
      </w:pPr>
      <w:r>
        <w:rPr>
          <w:b w:val="0"/>
        </w:rPr>
        <w:t>• The High Court of Jammu and Kashmir and Ladakh has jurisdiction over the union territories of Jammu and Kashmir and Ladakh, which were reorganized under the Jammu and Kashmir Reorganization Act, 2019.</w:t>
      </w:r>
    </w:p>
    <w:p>
      <w:pPr>
        <w:spacing w:before="0"/>
      </w:pPr>
      <w:r>
        <w:rPr>
          <w:b w:val="0"/>
        </w:rPr>
        <w:t>• High Courts in India: India's judicial system has 25 High Courts, which serve as the highest judicial authority in states and union territories.</w:t>
      </w:r>
    </w:p>
    <w:p>
      <w:pPr>
        <w:spacing w:before="0"/>
      </w:pPr>
      <w:r>
        <w:rPr>
          <w:b w:val="0"/>
        </w:rPr>
        <w:t>• High Courts are established under Article 214 of the Indian Constitution, and their jurisdiction includes civil, criminal, and constitutional matters.</w:t>
      </w:r>
    </w:p>
    <w:p>
      <w:pPr>
        <w:spacing w:before="0"/>
      </w:pPr>
      <w:r>
        <w:rPr>
          <w:b w:val="0"/>
        </w:rPr>
        <w:t>• Appointments of Chief Justices and judges are made by the President under Articles 217 and 224 of the Constitution.</w:t>
      </w:r>
    </w:p>
    <w:p>
      <w:pPr>
        <w:spacing w:before="0"/>
      </w:pPr>
      <w:r>
        <w:rPr>
          <w:b w:val="0"/>
        </w:rPr>
        <w:t>• Jammu and Kashmir Reorganization: The Jammu and Kashmir Reorganization Act, 2019, effective from 31st October 2019, reorganized the state into two union territories: Jammu and Kashmir and Ladakh.</w:t>
      </w:r>
    </w:p>
    <w:p>
      <w:pPr>
        <w:spacing w:before="0"/>
      </w:pPr>
      <w:r>
        <w:rPr>
          <w:b w:val="0"/>
        </w:rPr>
        <w:t>• The Act also stipulated the establishment of a common High Court for both union territories.</w:t>
      </w:r>
    </w:p>
    <w:p>
      <w:pPr>
        <w:spacing w:before="0"/>
      </w:pPr>
      <w:r>
        <w:rPr>
          <w:b w:val="0"/>
        </w:rPr>
        <w:t>• Collegium System: The Collegium system governs the appointment and transfer of judges in the higher judiciary in India.</w:t>
      </w:r>
    </w:p>
    <w:p>
      <w:pPr>
        <w:spacing w:before="0"/>
      </w:pPr>
      <w:r>
        <w:rPr>
          <w:b w:val="0"/>
        </w:rPr>
        <w:t>• It includes the Chief Justice of India and senior Supreme Court judges.</w:t>
      </w:r>
    </w:p>
    <w:p>
      <w:pPr>
        <w:spacing w:before="0"/>
      </w:pPr>
      <w:r>
        <w:rPr>
          <w:b w:val="0"/>
        </w:rPr>
        <w:t>• Recommendations made by the Collegium are sent to the President, who appoints the judges.</w:t>
      </w:r>
    </w:p>
    <w:p>
      <w:pPr>
        <w:spacing w:before="0"/>
      </w:pPr>
      <w:r>
        <w:rPr>
          <w:b w:val="0"/>
        </w:rPr>
        <w:t>• Functions of High Courts: High Courts have original jurisdiction over matters such as writ petitions, public interest litigations, and disputes involving fundamental rights.</w:t>
      </w:r>
    </w:p>
    <w:p>
      <w:pPr>
        <w:spacing w:before="0"/>
      </w:pPr>
      <w:r>
        <w:rPr>
          <w:b w:val="0"/>
        </w:rPr>
        <w:t>• They also serve as appellate courts for civil and criminal cases decided by lower courts.</w:t>
      </w:r>
    </w:p>
    <w:p>
      <w:pPr>
        <w:spacing w:before="0"/>
      </w:pPr>
      <w:r>
        <w:rPr>
          <w:b w:val="0"/>
        </w:rPr>
        <w:t>• Justice Arun Palli: He has an illustrious career in the judiciary, marked by significant contributions to legal interpretations and reforms.</w:t>
      </w:r>
    </w:p>
    <w:p>
      <w:pPr>
        <w:spacing w:before="0"/>
      </w:pPr>
      <w:r>
        <w:rPr>
          <w:b w:val="0"/>
        </w:rPr>
        <w:t>• His appointment highlights the emphasis on selecting competent and experienced individuals for key judicial positions.</w:t>
      </w:r>
    </w:p>
    <w:p>
      <w:pPr>
        <w:spacing w:before="0"/>
      </w:pPr>
      <w:r>
        <w:rPr>
          <w:b w:val="0"/>
        </w:rPr>
        <w:t>• Role of High Court Chief Justices: Chief Justices play a pivotal role in ensuring the efficient functioning of High Courts and maintaining the independence of the judiciary.</w:t>
      </w:r>
    </w:p>
    <w:p>
      <w:pPr>
        <w:spacing w:before="0"/>
      </w:pPr>
      <w:r>
        <w:rPr>
          <w:b w:val="0"/>
        </w:rPr>
        <w:t>• They are responsible for administrative supervision and decision-making in critical cases.</w:t>
      </w:r>
    </w:p>
    <w:p>
      <w:pPr>
        <w:spacing w:before="0"/>
      </w:pPr>
      <w:r>
        <w:rPr>
          <w:b w:val="0"/>
        </w:rPr>
        <w:t>• Judicial System in Union Territories: The High Court of Jammu and Kashmir and Ladakh serves both union territories, ensuring access to justice for their residents.</w:t>
      </w:r>
    </w:p>
    <w:p>
      <w:pPr>
        <w:spacing w:before="0"/>
      </w:pPr>
      <w:r>
        <w:rPr>
          <w:b w:val="0"/>
        </w:rPr>
        <w:t>• Efforts have been made to modernize the judicial infrastructure in these regions post-reorganization.</w:t>
      </w:r>
    </w:p>
    <w:p>
      <w:pPr>
        <w:spacing w:before="0"/>
      </w:pPr>
      <w:r>
        <w:rPr>
          <w:b w:val="0"/>
        </w:rPr>
      </w:r>
    </w:p>
    <w:p>
      <w:pPr>
        <w:spacing w:after="100" w:line="360" w:lineRule="auto" w:before="0"/>
      </w:pPr>
      <w:r>
        <w:rPr>
          <w:b w:val="0"/>
        </w:rPr>
        <w:t>33. In India, the Shola ecosystem is characterised by: 1. Arid and semi-arid climate zones 2. Growth of trees in the depressions and folds of valleys surrounded by extensive areas of grasslands 3. Dominance of conifers in areas of dense vegetation Which one of the above statements is/are CORRECT?</w:t>
      </w:r>
    </w:p>
    <w:p>
      <w:pPr>
        <w:spacing w:before="0"/>
      </w:pPr>
      <w:r>
        <w:rPr>
          <w:b w:val="0"/>
        </w:rPr>
      </w:r>
    </w:p>
    <w:p>
      <w:pPr>
        <w:spacing w:after="100" w:before="0"/>
      </w:pPr>
      <w:r>
        <w:rPr>
          <w:b w:val="0"/>
        </w:rPr>
        <w:t>A. 2 only</w:t>
      </w:r>
    </w:p>
    <w:p>
      <w:pPr>
        <w:spacing w:after="100" w:before="0"/>
      </w:pPr>
      <w:r>
        <w:rPr>
          <w:b w:val="0"/>
        </w:rPr>
        <w:t>B. 1 and 3 only</w:t>
      </w:r>
    </w:p>
    <w:p>
      <w:pPr>
        <w:spacing w:after="100" w:before="0"/>
      </w:pPr>
      <w:r>
        <w:rPr>
          <w:b w:val="0"/>
        </w:rPr>
        <w:t>C. 1 only</w:t>
      </w:r>
    </w:p>
    <w:p>
      <w:pPr>
        <w:spacing w:after="100" w:before="0"/>
      </w:pPr>
      <w:r>
        <w:rPr>
          <w:b w:val="0"/>
        </w:rPr>
        <w:t>D. All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only. Key Points Additional Information Important Points</w:t>
      </w:r>
    </w:p>
    <w:p>
      <w:pPr>
        <w:spacing w:before="0"/>
      </w:pPr>
      <w:r>
        <w:rPr>
          <w:b w:val="0"/>
        </w:rPr>
        <w:t>• Statement 1: The Shola ecosystem is not characterized by arid and semi-arid climate zones. Instead, it is found in regions with a tropical montane climate, particularly in the Western Ghats of southern India. Hence, statement 1 is incorrect.</w:t>
      </w:r>
    </w:p>
    <w:p>
      <w:pPr>
        <w:spacing w:before="0"/>
      </w:pPr>
      <w:r>
        <w:rPr>
          <w:b w:val="0"/>
        </w:rPr>
        <w:t>• Statement 2: The Shola ecosystem is indeed characterized by the growth of trees in the depressions and folds of valleys, which are surrounded by extensive grasslands. This unique pattern is a defining feature of the Shola forests. Hence, statement 2 is correct.</w:t>
      </w:r>
    </w:p>
    <w:p>
      <w:pPr>
        <w:spacing w:before="0"/>
      </w:pPr>
      <w:r>
        <w:rPr>
          <w:b w:val="0"/>
        </w:rPr>
        <w:t>• Statement 3: The vegetation in the Shola ecosystem is dominated by broad-leaved evergreen trees, not conifers. Conifers are typically found in temperate or alpine regions, not tropical montane environments like the Shola forests. Hence, statement 3 is incorrect.</w:t>
      </w:r>
    </w:p>
    <w:p>
      <w:pPr>
        <w:spacing w:before="0"/>
      </w:pPr>
      <w:r>
        <w:rPr>
          <w:b w:val="0"/>
        </w:rPr>
        <w:t>• The Shola ecosystem is an important part of the biodiversity of the Western Ghats, which is a UNESCO World Heritage Site and is known for its unique flora and fauna.</w:t>
      </w:r>
    </w:p>
    <w:p>
      <w:pPr>
        <w:spacing w:before="0"/>
      </w:pPr>
      <w:r>
        <w:rPr>
          <w:b w:val="0"/>
        </w:rPr>
        <w:t>• Therefore, the correct answer is 2 only.</w:t>
      </w:r>
    </w:p>
    <w:p>
      <w:pPr>
        <w:spacing w:before="0"/>
      </w:pPr>
      <w:r>
        <w:rPr>
          <w:b w:val="0"/>
        </w:rPr>
        <w:t>• Shola Forests: Shola forests are tropical montane forests found in the Western Ghats, particularly in Tamil Nadu, Kerala, and Karnataka.</w:t>
      </w:r>
    </w:p>
    <w:p>
      <w:pPr>
        <w:spacing w:before="0"/>
      </w:pPr>
      <w:r>
        <w:rPr>
          <w:b w:val="0"/>
        </w:rPr>
        <w:t>• They are a mix of grasslands and patches of stunted evergreen forests located in valleys with high rainfall.</w:t>
      </w:r>
    </w:p>
    <w:p>
      <w:pPr>
        <w:spacing w:before="0"/>
      </w:pPr>
      <w:r>
        <w:rPr>
          <w:b w:val="0"/>
        </w:rPr>
        <w:t>• The name "Shola" originates from Tamil, meaning "thicket" or "forest."</w:t>
      </w:r>
    </w:p>
    <w:p>
      <w:pPr>
        <w:spacing w:before="0"/>
      </w:pPr>
      <w:r>
        <w:rPr>
          <w:b w:val="0"/>
        </w:rPr>
        <w:t>• These forests are home to several endemic species, such as the Nilgiri Tahr and Indian Giant Squirrel.</w:t>
      </w:r>
    </w:p>
    <w:p>
      <w:pPr>
        <w:spacing w:before="0"/>
      </w:pPr>
      <w:r>
        <w:rPr>
          <w:b w:val="0"/>
        </w:rPr>
        <w:t>• Western Ghats: The Western Ghats are one of the eight "hottest hotspots" of biological diversity in the world.</w:t>
      </w:r>
    </w:p>
    <w:p>
      <w:pPr>
        <w:spacing w:before="0"/>
      </w:pPr>
      <w:r>
        <w:rPr>
          <w:b w:val="0"/>
        </w:rPr>
        <w:t>• They were designated as a UNESCO World Heritage Site in 2012.</w:t>
      </w:r>
    </w:p>
    <w:p>
      <w:pPr>
        <w:spacing w:before="0"/>
      </w:pPr>
      <w:r>
        <w:rPr>
          <w:b w:val="0"/>
        </w:rPr>
        <w:t>• The region plays a crucial role in maintaining the monsoon pattern and serves as a water source for peninsular India.</w:t>
      </w:r>
    </w:p>
    <w:p>
      <w:pPr>
        <w:spacing w:before="0"/>
      </w:pPr>
      <w:r>
        <w:rPr>
          <w:b w:val="0"/>
        </w:rPr>
        <w:t>• Climate of Shola Ecosystem: The Shola ecosystem experiences a tropical montane climate with heavy rainfall, mist, and cool temperatures.</w:t>
      </w:r>
    </w:p>
    <w:p>
      <w:pPr>
        <w:spacing w:before="0"/>
      </w:pPr>
      <w:r>
        <w:rPr>
          <w:b w:val="0"/>
        </w:rPr>
        <w:t>• This climate supports the unique combination of grasslands and forests, which are critical for the survival of diverse flora and fauna.</w:t>
      </w:r>
    </w:p>
    <w:p>
      <w:pPr>
        <w:spacing w:before="0"/>
      </w:pPr>
      <w:r>
        <w:rPr>
          <w:b w:val="0"/>
        </w:rPr>
        <w:t>• Endangered Species: Several endangered species inhabit the Shola forests, such as the Nilgiri Marten and Lion-tailed Macaque.</w:t>
      </w:r>
    </w:p>
    <w:p>
      <w:pPr>
        <w:spacing w:before="0"/>
      </w:pPr>
      <w:r>
        <w:rPr>
          <w:b w:val="0"/>
        </w:rPr>
        <w:t>• Efforts are being made to conserve these forests and their biodiversity through various government and non-government initiatives.</w:t>
      </w:r>
    </w:p>
    <w:p>
      <w:pPr>
        <w:spacing w:before="0"/>
      </w:pPr>
      <w:r>
        <w:rPr>
          <w:b w:val="0"/>
        </w:rPr>
        <w:t>• Conservation Status: The Western Ghats are under threat due to deforestation, habitat destruction, and climate change.</w:t>
      </w:r>
    </w:p>
    <w:p>
      <w:pPr>
        <w:spacing w:before="0"/>
      </w:pPr>
      <w:r>
        <w:rPr>
          <w:b w:val="0"/>
        </w:rPr>
        <w:t>• Several conservation initiatives have been undertaken, including afforestation and the establishment of protected areas.</w:t>
      </w:r>
    </w:p>
    <w:p>
      <w:pPr>
        <w:spacing w:before="0"/>
      </w:pPr>
      <w:r>
        <w:rPr>
          <w:b w:val="0"/>
        </w:rPr>
        <w:t>• Hydrological Importance: The Shola forests play a critical role in maintaining water cycles and acting as watersheds for major rivers like the Kaveri and Periyar.</w:t>
      </w:r>
    </w:p>
    <w:p>
      <w:pPr>
        <w:spacing w:before="0"/>
      </w:pPr>
      <w:r>
        <w:rPr>
          <w:b w:val="0"/>
        </w:rPr>
        <w:t>• Global Significance: The Western Ghats contribute significantly to global biodiversity and are a priority region for conservation under international frameworks.</w:t>
      </w:r>
    </w:p>
    <w:p>
      <w:pPr>
        <w:spacing w:before="0"/>
      </w:pPr>
      <w:r>
        <w:rPr>
          <w:b w:val="0"/>
        </w:rPr>
      </w:r>
    </w:p>
    <w:p>
      <w:pPr>
        <w:spacing w:after="100" w:line="360" w:lineRule="auto" w:before="0"/>
      </w:pPr>
      <w:r>
        <w:rPr>
          <w:b w:val="0"/>
        </w:rPr>
        <w:t>34. Approximately how many water bodies originally existed in Chittorgarh Fort?</w:t>
      </w:r>
    </w:p>
    <w:p>
      <w:pPr>
        <w:spacing w:before="0"/>
      </w:pPr>
      <w:r>
        <w:rPr>
          <w:b w:val="0"/>
        </w:rPr>
      </w:r>
    </w:p>
    <w:p>
      <w:pPr>
        <w:spacing w:after="100" w:before="0"/>
      </w:pPr>
      <w:r>
        <w:rPr>
          <w:b w:val="0"/>
        </w:rPr>
        <w:t>A. 22</w:t>
      </w:r>
    </w:p>
    <w:p>
      <w:pPr>
        <w:spacing w:after="100" w:before="0"/>
      </w:pPr>
      <w:r>
        <w:rPr>
          <w:b w:val="0"/>
        </w:rPr>
        <w:t>B. 50</w:t>
      </w:r>
    </w:p>
    <w:p>
      <w:pPr>
        <w:spacing w:after="100" w:before="0"/>
      </w:pPr>
      <w:r>
        <w:rPr>
          <w:b w:val="0"/>
        </w:rPr>
        <w:t>C. 84</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84. Key Points Additional Information Important Points ```</w:t>
      </w:r>
    </w:p>
    <w:p>
      <w:pPr>
        <w:spacing w:before="0"/>
      </w:pPr>
      <w:r>
        <w:rPr>
          <w:b w:val="0"/>
        </w:rPr>
        <w:t>• Chittorgarh Fort is one of the largest forts in India and is a UNESCO World Heritage Site located in Rajasthan.</w:t>
      </w:r>
    </w:p>
    <w:p>
      <w:pPr>
        <w:spacing w:before="0"/>
      </w:pPr>
      <w:r>
        <w:rPr>
          <w:b w:val="0"/>
        </w:rPr>
        <w:t>• The fort originally had 84 water bodies, including lakes, wells, and stepwells, designed to provide an efficient water management system.</w:t>
      </w:r>
    </w:p>
    <w:p>
      <w:pPr>
        <w:spacing w:before="0"/>
      </w:pPr>
      <w:r>
        <w:rPr>
          <w:b w:val="0"/>
        </w:rPr>
        <w:t>• These water bodies were intended to sustain the fort’s population of around 50,000 people and their livestock during long sieges.</w:t>
      </w:r>
    </w:p>
    <w:p>
      <w:pPr>
        <w:spacing w:before="0"/>
      </w:pPr>
      <w:r>
        <w:rPr>
          <w:b w:val="0"/>
        </w:rPr>
        <w:t>• Currently, only 22 water bodies exist, due to the natural wear and tear over centuries and lack of consistent maintenance.</w:t>
      </w:r>
    </w:p>
    <w:p>
      <w:pPr>
        <w:spacing w:before="0"/>
      </w:pPr>
      <w:r>
        <w:rPr>
          <w:b w:val="0"/>
        </w:rPr>
        <w:t>• The water bodies at Chittorgarh Fort collectively had the capacity to store 4 billion liters of water, enough to last for several years.</w:t>
      </w:r>
    </w:p>
    <w:p>
      <w:pPr>
        <w:spacing w:before="0"/>
      </w:pPr>
      <w:r>
        <w:rPr>
          <w:b w:val="0"/>
        </w:rPr>
        <w:t>• Chittorgarh Fort’s Historical Significance: Chittorgarh Fort was the capital of the Mewar Kingdom and is associated with legends of valor and sacrifice, including stories of Rani Padmini and Maharana Pratap.</w:t>
      </w:r>
    </w:p>
    <w:p>
      <w:pPr>
        <w:spacing w:before="0"/>
      </w:pPr>
      <w:r>
        <w:rPr>
          <w:b w:val="0"/>
        </w:rPr>
        <w:t>• The fort has been the site of three major sieges, each marking significant events in Indian history.</w:t>
      </w:r>
    </w:p>
    <w:p>
      <w:pPr>
        <w:spacing w:before="0"/>
      </w:pPr>
      <w:r>
        <w:rPr>
          <w:b w:val="0"/>
        </w:rPr>
        <w:t>• Water Management System: The fort utilized an advanced water harvesting system that included reservoirs, stepwells, and interconnected channels.</w:t>
      </w:r>
    </w:p>
    <w:p>
      <w:pPr>
        <w:spacing w:before="0"/>
      </w:pPr>
      <w:r>
        <w:rPr>
          <w:b w:val="0"/>
        </w:rPr>
        <w:t>• The water bodies were strategically placed to collect and store rainwater, ensuring a sustainable supply even during droughts or sieges.</w:t>
      </w:r>
    </w:p>
    <w:p>
      <w:pPr>
        <w:spacing w:before="0"/>
      </w:pPr>
      <w:r>
        <w:rPr>
          <w:b w:val="0"/>
        </w:rPr>
        <w:t>• UNESCO World Heritage Status: Chittorgarh Fort is part of the Hill Forts of Rajasthan, which were collectively designated as a UNESCO World Heritage Site in 2013.</w:t>
      </w:r>
    </w:p>
    <w:p>
      <w:pPr>
        <w:spacing w:before="0"/>
      </w:pPr>
      <w:r>
        <w:rPr>
          <w:b w:val="0"/>
        </w:rPr>
        <w:t>• The fort’s unique water management system was one of the key factors contributing to its World Heritage status.</w:t>
      </w:r>
    </w:p>
    <w:p>
      <w:pPr>
        <w:spacing w:before="0"/>
      </w:pPr>
      <w:r>
        <w:rPr>
          <w:b w:val="0"/>
        </w:rPr>
        <w:t>• Architectural Features: The fort spans an area of 700 acres and stands atop a hill approximately 180 meters high.</w:t>
      </w:r>
    </w:p>
    <w:p>
      <w:pPr>
        <w:spacing w:before="0"/>
      </w:pPr>
      <w:r>
        <w:rPr>
          <w:b w:val="0"/>
        </w:rPr>
        <w:t>• It houses several palaces, temples, and towers, such as the Vijay Stambh (Victory Tower) and Kirti Stambh (Tower of Fame).</w:t>
      </w:r>
    </w:p>
    <w:p>
      <w:pPr>
        <w:spacing w:before="0"/>
      </w:pPr>
      <w:r>
        <w:rPr>
          <w:b w:val="0"/>
        </w:rPr>
        <w:t>• Decline of Water Bodies: Of the original 84 water bodies, only 22 remain due to lack of proper conservation and environmental degradation.</w:t>
      </w:r>
    </w:p>
    <w:p>
      <w:pPr>
        <w:spacing w:before="0"/>
      </w:pPr>
      <w:r>
        <w:rPr>
          <w:b w:val="0"/>
        </w:rPr>
        <w:t>• Efforts are being made by heritage conservationists to restore the remaining water structures.</w:t>
      </w:r>
    </w:p>
    <w:p>
      <w:pPr>
        <w:spacing w:before="0"/>
      </w:pPr>
      <w:r>
        <w:rPr>
          <w:b w:val="0"/>
        </w:rPr>
        <w:t>• Key Historical Events: The fort witnessed the legendary Jauhar led by Rani Padmini during the siege by Alauddin Khilji in 1303.</w:t>
      </w:r>
    </w:p>
    <w:p>
      <w:pPr>
        <w:spacing w:before="0"/>
      </w:pPr>
      <w:r>
        <w:rPr>
          <w:b w:val="0"/>
        </w:rPr>
        <w:t>• Another significant siege occurred in 1567 when Akbar attacked the fort.</w:t>
      </w:r>
    </w:p>
    <w:p>
      <w:pPr>
        <w:spacing w:before="0"/>
      </w:pPr>
      <w:r>
        <w:rPr>
          <w:b w:val="0"/>
        </w:rPr>
        <w:t>• Tourism and Cultural Importance: Chittorgarh Fort is a major tourist attraction and draws visitors interested in history, architecture, and culture.</w:t>
      </w:r>
    </w:p>
    <w:p>
      <w:pPr>
        <w:spacing w:before="0"/>
      </w:pPr>
      <w:r>
        <w:rPr>
          <w:b w:val="0"/>
        </w:rPr>
        <w:t>• The annual Jauhar Mela is held here to commemorate the fort’s history and sacrifices.</w:t>
      </w:r>
    </w:p>
    <w:p>
      <w:pPr>
        <w:spacing w:before="0"/>
      </w:pPr>
      <w:r>
        <w:rPr>
          <w:b w:val="0"/>
        </w:rPr>
      </w:r>
    </w:p>
    <w:p>
      <w:pPr>
        <w:spacing w:after="100" w:line="360" w:lineRule="auto" w:before="0"/>
      </w:pPr>
      <w:r>
        <w:rPr>
          <w:b w:val="0"/>
        </w:rPr>
        <w:t>35. The Rigveda is divided into how many Mandalas?</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 Key Points Additional Information Important Points</w:t>
      </w:r>
    </w:p>
    <w:p>
      <w:pPr>
        <w:spacing w:before="0"/>
      </w:pPr>
      <w:r>
        <w:rPr>
          <w:b w:val="0"/>
        </w:rPr>
        <w:t>• The Rigveda is one of the four sacred canonical texts of Hinduism, collectively known as the Vedas.</w:t>
      </w:r>
    </w:p>
    <w:p>
      <w:pPr>
        <w:spacing w:before="0"/>
      </w:pPr>
      <w:r>
        <w:rPr>
          <w:b w:val="0"/>
        </w:rPr>
        <w:t>• The Rigveda is divided into 10 Mandalas (Books or Chapters). These Mandalas are further subdivided into hymns called Suktas.</w:t>
      </w:r>
    </w:p>
    <w:p>
      <w:pPr>
        <w:spacing w:before="0"/>
      </w:pPr>
      <w:r>
        <w:rPr>
          <w:b w:val="0"/>
        </w:rPr>
        <w:t>• The 10 Mandalas consist of a total of 1,028 hymns and 10,600 verses, composed in Vedic Sanskrit.</w:t>
      </w:r>
    </w:p>
    <w:p>
      <w:pPr>
        <w:spacing w:before="0"/>
      </w:pPr>
      <w:r>
        <w:rPr>
          <w:b w:val="0"/>
        </w:rPr>
        <w:t>• Each Mandala has a unique structure and content, with the first and tenth Mandalas being considered as later additions to the text due to differences in language and style.</w:t>
      </w:r>
    </w:p>
    <w:p>
      <w:pPr>
        <w:spacing w:before="0"/>
      </w:pPr>
      <w:r>
        <w:rPr>
          <w:b w:val="0"/>
        </w:rPr>
        <w:t>• The Rigveda is considered the oldest Vedic text, likely compiled between 1500 BCE and 1200 BCE, making it one of the most ancient religious texts in the world.</w:t>
      </w:r>
    </w:p>
    <w:p>
      <w:pPr>
        <w:spacing w:before="0"/>
      </w:pPr>
      <w:r>
        <w:rPr>
          <w:b w:val="0"/>
        </w:rPr>
        <w:t>• Structure of the Rigveda: The first and tenth Mandalas are considered the youngest and have the most hymns devoted to cosmology and philosophical ideas.</w:t>
      </w:r>
    </w:p>
    <w:p>
      <w:pPr>
        <w:spacing w:before="0"/>
      </w:pPr>
      <w:r>
        <w:rPr>
          <w:b w:val="0"/>
        </w:rPr>
        <w:t>• The second to seventh Mandalas are the oldest and are often referred to as the "Family Books" as they are attributed to specific priestly families or clans.</w:t>
      </w:r>
    </w:p>
    <w:p>
      <w:pPr>
        <w:spacing w:before="0"/>
      </w:pPr>
      <w:r>
        <w:rPr>
          <w:b w:val="0"/>
        </w:rPr>
        <w:t>• The eighth and ninth Mandalas focus on ritualistic hymns, particularly those related to the Soma ritual.</w:t>
      </w:r>
    </w:p>
    <w:p>
      <w:pPr>
        <w:spacing w:before="0"/>
      </w:pPr>
      <w:r>
        <w:rPr>
          <w:b w:val="0"/>
        </w:rPr>
        <w:t>• Language and Composition: The Rigveda is written in Vedic Sanskrit, which is an early form of the Sanskrit language.</w:t>
      </w:r>
    </w:p>
    <w:p>
      <w:pPr>
        <w:spacing w:before="0"/>
      </w:pPr>
      <w:r>
        <w:rPr>
          <w:b w:val="0"/>
        </w:rPr>
        <w:t>• The hymns were originally composed orally and passed down through generations before being written down.</w:t>
      </w:r>
    </w:p>
    <w:p>
      <w:pPr>
        <w:spacing w:before="0"/>
      </w:pPr>
      <w:r>
        <w:rPr>
          <w:b w:val="0"/>
        </w:rPr>
        <w:t>• Subject Matter: The Rigveda deals with themes like cosmology, mythology, and rituals.</w:t>
      </w:r>
    </w:p>
    <w:p>
      <w:pPr>
        <w:spacing w:before="0"/>
      </w:pPr>
      <w:r>
        <w:rPr>
          <w:b w:val="0"/>
        </w:rPr>
        <w:t>• It praises natural forces like Agni (fire), Indra (rain), and Surya (sun), as well as abstract concepts like truth and order (Rita).</w:t>
      </w:r>
    </w:p>
    <w:p>
      <w:pPr>
        <w:spacing w:before="0"/>
      </w:pPr>
      <w:r>
        <w:rPr>
          <w:b w:val="0"/>
        </w:rPr>
        <w:t>• Significance: The Rigveda is considered a foundational text for understanding ancient Indian culture, religion, and society.</w:t>
      </w:r>
    </w:p>
    <w:p>
      <w:pPr>
        <w:spacing w:before="0"/>
      </w:pPr>
      <w:r>
        <w:rPr>
          <w:b w:val="0"/>
        </w:rPr>
        <w:t>• It has been studied by scholars for its linguistic, historical, and philosophical insights.</w:t>
      </w:r>
    </w:p>
    <w:p>
      <w:pPr>
        <w:spacing w:before="0"/>
      </w:pPr>
      <w:r>
        <w:rPr>
          <w:b w:val="0"/>
        </w:rPr>
        <w:t>• The Rigveda is the earliest of the Vedas and one of the most ancient texts in Indo-European languages.</w:t>
      </w:r>
    </w:p>
    <w:p>
      <w:pPr>
        <w:spacing w:before="0"/>
      </w:pPr>
      <w:r>
        <w:rPr>
          <w:b w:val="0"/>
        </w:rPr>
        <w:t>• The hymns are attributed to Rishis (sages) such as Vishvamitra, Vashistha, and Atri, among others.</w:t>
      </w:r>
    </w:p>
    <w:p>
      <w:pPr>
        <w:spacing w:before="0"/>
      </w:pPr>
      <w:r>
        <w:rPr>
          <w:b w:val="0"/>
        </w:rPr>
        <w:t>• The text provides valuable insights into the early Vedic society, including its religious practices, societal structure, and economic activities.</w:t>
      </w:r>
    </w:p>
    <w:p>
      <w:pPr>
        <w:spacing w:before="0"/>
      </w:pPr>
      <w:r>
        <w:rPr>
          <w:b w:val="0"/>
        </w:rPr>
        <w:t>• It was preserved through the oral tradition using systematic methods of memorization, such as Padapatha and Krama patha.</w:t>
      </w:r>
    </w:p>
    <w:p>
      <w:pPr>
        <w:spacing w:before="0"/>
      </w:pPr>
      <w:r>
        <w:rPr>
          <w:b w:val="0"/>
        </w:rPr>
      </w:r>
    </w:p>
    <w:p>
      <w:pPr>
        <w:spacing w:after="100" w:line="360" w:lineRule="auto" w:before="0"/>
      </w:pPr>
      <w:r>
        <w:rPr>
          <w:b w:val="0"/>
        </w:rPr>
        <w:t>36. What does the term "Ur" refer to in the context of early South Indian villages?</w:t>
      </w:r>
    </w:p>
    <w:p>
      <w:pPr>
        <w:spacing w:before="0"/>
      </w:pPr>
      <w:r>
        <w:rPr>
          <w:b w:val="0"/>
        </w:rPr>
      </w:r>
    </w:p>
    <w:p>
      <w:pPr>
        <w:spacing w:after="100" w:before="0"/>
      </w:pPr>
      <w:r>
        <w:rPr>
          <w:b w:val="0"/>
        </w:rPr>
        <w:t>A. A tax official in the Chola kingdom</w:t>
      </w:r>
    </w:p>
    <w:p>
      <w:pPr>
        <w:spacing w:after="100" w:before="0"/>
      </w:pPr>
      <w:r>
        <w:rPr>
          <w:b w:val="0"/>
        </w:rPr>
        <w:t>B. A temple priest</w:t>
      </w:r>
    </w:p>
    <w:p>
      <w:pPr>
        <w:spacing w:after="100" w:before="0"/>
      </w:pPr>
      <w:r>
        <w:rPr>
          <w:b w:val="0"/>
        </w:rPr>
        <w:t>C. A village assembly or council</w:t>
      </w:r>
    </w:p>
    <w:p>
      <w:pPr>
        <w:spacing w:after="100" w:before="0"/>
      </w:pPr>
      <w:r>
        <w:rPr>
          <w:b w:val="0"/>
        </w:rPr>
        <w:t>D. A military commander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village assembly or council. Key Points Additional Information</w:t>
      </w:r>
    </w:p>
    <w:p>
      <w:pPr>
        <w:spacing w:before="0"/>
      </w:pPr>
      <w:r>
        <w:rPr>
          <w:b w:val="0"/>
        </w:rPr>
        <w:t>• The term "Ur" in the context of early South Indian villages refers to a village assembly or council. This was an important administrative and decision-making body in the local governance of villages during ancient and medieval periods in South India.</w:t>
      </w:r>
    </w:p>
    <w:p>
      <w:pPr>
        <w:spacing w:before="0"/>
      </w:pPr>
      <w:r>
        <w:rPr>
          <w:b w:val="0"/>
        </w:rPr>
        <w:t>• The Ur was responsible for managing the day-to-day affairs of the village, including resolving disputes, maintaining law and order, and overseeing agricultural and irrigation activities.</w:t>
      </w:r>
    </w:p>
    <w:p>
      <w:pPr>
        <w:spacing w:before="0"/>
      </w:pPr>
      <w:r>
        <w:rPr>
          <w:b w:val="0"/>
        </w:rPr>
        <w:t>• It typically consisted of prominent members of the village, including landowners, elders, and influential individuals. These members were often chosen based on their social and economic standing in the village.</w:t>
      </w:r>
    </w:p>
    <w:p>
      <w:pPr>
        <w:spacing w:before="0"/>
      </w:pPr>
      <w:r>
        <w:rPr>
          <w:b w:val="0"/>
        </w:rPr>
        <w:t>• The Ur council played a significant role in the overall administrative framework of kingdoms like the Cholas, where local governance was highly decentralized and village assemblies were empowered to make decisions autonomously.</w:t>
      </w:r>
    </w:p>
    <w:p>
      <w:pPr>
        <w:spacing w:before="0"/>
      </w:pPr>
      <w:r>
        <w:rPr>
          <w:b w:val="0"/>
        </w:rPr>
        <w:t>• It worked in coordination with other assemblies such as the Sabha or Mahasabha, which were more specific to Brahmin settlements, and the Nadu, which referred to regional assemblies.</w:t>
      </w:r>
    </w:p>
    <w:p>
      <w:pPr>
        <w:spacing w:before="0"/>
      </w:pPr>
      <w:r>
        <w:rPr>
          <w:b w:val="0"/>
        </w:rPr>
        <w:t>• Other Terms in Local Governance: Sabha: This was a specialized assembly in Brahmin villages (Agraharas) that dealt with administrative, judicial, and financial matters. It was composed of learned and respected Brahmin members.</w:t>
      </w:r>
    </w:p>
    <w:p>
      <w:pPr>
        <w:spacing w:before="0"/>
      </w:pPr>
      <w:r>
        <w:rPr>
          <w:b w:val="0"/>
        </w:rPr>
        <w:t>• Nadu: Refers to a regional assembly that governed a cluster of villages. It served as an intermediate administrative unit between the village (Ur) and the central authority.</w:t>
      </w:r>
    </w:p>
    <w:p>
      <w:pPr>
        <w:spacing w:before="0"/>
      </w:pPr>
      <w:r>
        <w:rPr>
          <w:b w:val="0"/>
        </w:rPr>
        <w:t>• Chola Administration: The Chola dynasty was renowned for its highly decentralized governance system, where village assemblies like the Ur played a crucial role in managing local affairs.</w:t>
      </w:r>
    </w:p>
    <w:p>
      <w:pPr>
        <w:spacing w:before="0"/>
      </w:pPr>
      <w:r>
        <w:rPr>
          <w:b w:val="0"/>
        </w:rPr>
        <w:t>• Functions of the Ur: Resource Management: The Ur was responsible for the equitable distribution of water for irrigation and the maintenance of tanks, canals, and other infrastructure.</w:t>
      </w:r>
    </w:p>
    <w:p>
      <w:pPr>
        <w:spacing w:before="0"/>
      </w:pPr>
      <w:r>
        <w:rPr>
          <w:b w:val="0"/>
        </w:rPr>
        <w:t>• Judicial Role: It acted as a local court to settle disputes within the village, ensuring justice at the grassroots level.</w:t>
      </w:r>
    </w:p>
    <w:p>
      <w:pPr>
        <w:spacing w:before="0"/>
      </w:pPr>
      <w:r>
        <w:rPr>
          <w:b w:val="0"/>
        </w:rPr>
        <w:t>• Revenue Collection: The council collected taxes and tributes from the villagers, which were then sent to the central administration.</w:t>
      </w:r>
    </w:p>
    <w:p>
      <w:pPr>
        <w:spacing w:before="0"/>
      </w:pPr>
      <w:r>
        <w:rPr>
          <w:b w:val="0"/>
        </w:rPr>
        <w:t>• Festivals and Culture: The Ur also organized and managed local festivals, religious events, and cultural activities.</w:t>
      </w:r>
    </w:p>
    <w:p>
      <w:pPr>
        <w:spacing w:before="0"/>
      </w:pPr>
      <w:r>
        <w:rPr>
          <w:b w:val="0"/>
        </w:rPr>
        <w:t>• Important Points Regarding Other Options: A tax official in the Chola kingdom: This refers to officials like Vettiyan, who were responsible for collecting taxes, but this is not related to the Ur.</w:t>
      </w:r>
    </w:p>
    <w:p>
      <w:pPr>
        <w:spacing w:before="0"/>
      </w:pPr>
      <w:r>
        <w:rPr>
          <w:b w:val="0"/>
        </w:rPr>
        <w:t>• A temple priest: Priests played significant roles in religious and cultural activities, especially in temple-centered villages, but they were not part of the administrative council.</w:t>
      </w:r>
    </w:p>
    <w:p>
      <w:pPr>
        <w:spacing w:before="0"/>
      </w:pPr>
      <w:r>
        <w:rPr>
          <w:b w:val="0"/>
        </w:rPr>
        <w:t>• A military commander: Military commanders like Senapatis were involved in the defense and expansion of the kingdom, not in village governance.</w:t>
      </w:r>
    </w:p>
    <w:p>
      <w:pPr>
        <w:spacing w:before="0"/>
      </w:pPr>
      <w:r>
        <w:rPr>
          <w:b w:val="0"/>
        </w:rPr>
      </w:r>
    </w:p>
    <w:p>
      <w:pPr>
        <w:spacing w:after="100" w:line="360" w:lineRule="auto" w:before="0"/>
      </w:pPr>
      <w:r>
        <w:rPr>
          <w:b w:val="0"/>
        </w:rPr>
        <w:t>37. Under which Act was a Law Commission first established in India to codify and consolidate Indian laws?</w:t>
      </w:r>
    </w:p>
    <w:p>
      <w:pPr>
        <w:spacing w:before="0"/>
      </w:pPr>
      <w:r>
        <w:rPr>
          <w:b w:val="0"/>
        </w:rPr>
      </w:r>
    </w:p>
    <w:p>
      <w:pPr>
        <w:spacing w:after="100" w:before="0"/>
      </w:pPr>
      <w:r>
        <w:rPr>
          <w:b w:val="0"/>
        </w:rPr>
        <w:t>A. Government of India Act, 1858</w:t>
      </w:r>
    </w:p>
    <w:p>
      <w:pPr>
        <w:spacing w:after="100" w:before="0"/>
      </w:pPr>
      <w:r>
        <w:rPr>
          <w:b w:val="0"/>
        </w:rPr>
        <w:t>B. Indian Councils Act, 1861</w:t>
      </w:r>
    </w:p>
    <w:p>
      <w:pPr>
        <w:spacing w:after="100" w:before="0"/>
      </w:pPr>
      <w:r>
        <w:rPr>
          <w:b w:val="0"/>
        </w:rPr>
        <w:t>C. Regulating Act, 1773</w:t>
      </w:r>
    </w:p>
    <w:p>
      <w:pPr>
        <w:spacing w:after="100" w:before="0"/>
      </w:pPr>
      <w:r>
        <w:rPr>
          <w:b w:val="0"/>
        </w:rPr>
        <w:t>D. Charter Act, 1833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Charter Act, 1833. Key Points Additional Information Important Points</w:t>
      </w:r>
    </w:p>
    <w:p>
      <w:pPr>
        <w:spacing w:before="0"/>
      </w:pPr>
      <w:r>
        <w:rPr>
          <w:b w:val="0"/>
        </w:rPr>
        <w:t>• The Charter Act, 1833 was a landmark legislation passed by the British Parliament, marking significant changes in the administration of India.</w:t>
      </w:r>
    </w:p>
    <w:p>
      <w:pPr>
        <w:spacing w:before="0"/>
      </w:pPr>
      <w:r>
        <w:rPr>
          <w:b w:val="0"/>
        </w:rPr>
        <w:t>• It was the first act that provided for the establishment of a Law Commission in India with the purpose of codifying and consolidating Indian laws.</w:t>
      </w:r>
    </w:p>
    <w:p>
      <w:pPr>
        <w:spacing w:before="0"/>
      </w:pPr>
      <w:r>
        <w:rPr>
          <w:b w:val="0"/>
        </w:rPr>
        <w:t>• The Law Commission was headed by Lord Macaulay, who played a major role in drafting the Indian Penal Code (IPC) and introducing English as the medium of legal and administrative education.</w:t>
      </w:r>
    </w:p>
    <w:p>
      <w:pPr>
        <w:spacing w:before="0"/>
      </w:pPr>
      <w:r>
        <w:rPr>
          <w:b w:val="0"/>
        </w:rPr>
        <w:t>• The Act centralized legislative authority in India by vesting all law-making powers with the Governor-General of India in Council, aiming to unify laws across British-controlled territories.</w:t>
      </w:r>
    </w:p>
    <w:p>
      <w:pPr>
        <w:spacing w:before="0"/>
      </w:pPr>
      <w:r>
        <w:rPr>
          <w:b w:val="0"/>
        </w:rPr>
        <w:t>• The main objective of the Law Commission was to ensure a uniform system of laws for India, which would replace diverse systems of customary laws and local practices.</w:t>
      </w:r>
    </w:p>
    <w:p>
      <w:pPr>
        <w:spacing w:before="0"/>
      </w:pPr>
      <w:r>
        <w:rPr>
          <w:b w:val="0"/>
        </w:rPr>
        <w:t>• Charter Act, 1833: The Act abolished the trading rights of the East India Company, transforming it into a purely administrative body.</w:t>
      </w:r>
    </w:p>
    <w:p>
      <w:pPr>
        <w:spacing w:before="0"/>
      </w:pPr>
      <w:r>
        <w:rPr>
          <w:b w:val="0"/>
        </w:rPr>
        <w:t>• It introduced civil services examinations to recruit officials in British India, laying the foundation for modern bureaucracy.</w:t>
      </w:r>
    </w:p>
    <w:p>
      <w:pPr>
        <w:spacing w:before="0"/>
      </w:pPr>
      <w:r>
        <w:rPr>
          <w:b w:val="0"/>
        </w:rPr>
        <w:t>• Under this Act, Lord William Bentinck was appointed as the first Governor-General of India, unifying the administration of Bengal, Madras, and Bombay under one authority.</w:t>
      </w:r>
    </w:p>
    <w:p>
      <w:pPr>
        <w:spacing w:before="0"/>
      </w:pPr>
      <w:r>
        <w:rPr>
          <w:b w:val="0"/>
        </w:rPr>
        <w:t>• The Act aimed to promote the idea of legal uniformity, eventually influencing the codification of Indian laws like the IPC and CPC.</w:t>
      </w:r>
    </w:p>
    <w:p>
      <w:pPr>
        <w:spacing w:before="0"/>
      </w:pPr>
      <w:r>
        <w:rPr>
          <w:b w:val="0"/>
        </w:rPr>
        <w:t>• Law Commission of India: The first Law Commission was established in 1834 under the Charter Act, 1833, with Lord Macaulay as its chairman.</w:t>
      </w:r>
    </w:p>
    <w:p>
      <w:pPr>
        <w:spacing w:before="0"/>
      </w:pPr>
      <w:r>
        <w:rPr>
          <w:b w:val="0"/>
        </w:rPr>
        <w:t>• It played a pivotal role in drafting laws that still exist in modern Indian legal systems, such as the Indian Penal Code (1860), the Code of Civil Procedure (1859), and the Criminal Procedure Code (1861).</w:t>
      </w:r>
    </w:p>
    <w:p>
      <w:pPr>
        <w:spacing w:before="0"/>
      </w:pPr>
      <w:r>
        <w:rPr>
          <w:b w:val="0"/>
        </w:rPr>
        <w:t>• Indian Penal Code (IPC): The IPC was drafted by the first Law Commission and came into force in 1860.</w:t>
      </w:r>
    </w:p>
    <w:p>
      <w:pPr>
        <w:spacing w:before="0"/>
      </w:pPr>
      <w:r>
        <w:rPr>
          <w:b w:val="0"/>
        </w:rPr>
        <w:t>• It is the primary criminal code in India, providing detailed provisions for crimes, punishments, and procedural safeguards.</w:t>
      </w:r>
    </w:p>
    <w:p>
      <w:pPr>
        <w:spacing w:before="0"/>
      </w:pPr>
      <w:r>
        <w:rPr>
          <w:b w:val="0"/>
        </w:rPr>
        <w:t>• The code is structured into 23 chapters and 511 sections, covering offenses ranging from theft to murder and cybercrimes.</w:t>
      </w:r>
    </w:p>
    <w:p>
      <w:pPr>
        <w:spacing w:before="0"/>
      </w:pPr>
      <w:r>
        <w:rPr>
          <w:b w:val="0"/>
        </w:rPr>
        <w:t>• Other Relevant Legislative Acts: Regulating Act, 1773: Introduced the first attempt at regulating the East India Company's affairs but did not include provisions for law codification.</w:t>
      </w:r>
    </w:p>
    <w:p>
      <w:pPr>
        <w:spacing w:before="0"/>
      </w:pPr>
      <w:r>
        <w:rPr>
          <w:b w:val="0"/>
        </w:rPr>
        <w:t>• Government of India Act, 1858: Transferred administrative control from the East India Company to the British Crown but was not responsible for establishing the Law Commission.</w:t>
      </w:r>
    </w:p>
    <w:p>
      <w:pPr>
        <w:spacing w:before="0"/>
      </w:pPr>
      <w:r>
        <w:rPr>
          <w:b w:val="0"/>
        </w:rPr>
        <w:t>• Indian Councils Act, 1861: Marked the beginning of legislative councils but had no role in codifying laws.</w:t>
      </w:r>
    </w:p>
    <w:p>
      <w:pPr>
        <w:spacing w:before="0"/>
      </w:pPr>
      <w:r>
        <w:rPr>
          <w:b w:val="0"/>
        </w:rPr>
        <w:t>• Impact of the Charter Act, 1833: The Act centralized legislative powers and paved the way for a unified legal system in India.</w:t>
      </w:r>
    </w:p>
    <w:p>
      <w:pPr>
        <w:spacing w:before="0"/>
      </w:pPr>
      <w:r>
        <w:rPr>
          <w:b w:val="0"/>
        </w:rPr>
        <w:t>• It laid the foundation for modern legal and bureaucratic systems that continue to influence Indian governance.</w:t>
      </w:r>
    </w:p>
    <w:p>
      <w:pPr>
        <w:spacing w:before="0"/>
      </w:pPr>
      <w:r>
        <w:rPr>
          <w:b w:val="0"/>
        </w:rPr>
        <w:t>• Lord Macaulay's Contribution: As chairman of the Law Commission, Lord Macaulay was instrumental in drafting the IPC and shaping modern Indian law.</w:t>
      </w:r>
    </w:p>
    <w:p>
      <w:pPr>
        <w:spacing w:before="0"/>
      </w:pPr>
      <w:r>
        <w:rPr>
          <w:b w:val="0"/>
        </w:rPr>
        <w:t>• He advocated the use of English for legal and administrative purposes, fostering a uniform system of governance.</w:t>
      </w:r>
    </w:p>
    <w:p>
      <w:pPr>
        <w:spacing w:before="0"/>
      </w:pPr>
      <w:r>
        <w:rPr>
          <w:b w:val="0"/>
        </w:rPr>
      </w:r>
    </w:p>
    <w:p>
      <w:pPr>
        <w:spacing w:after="100" w:line="360" w:lineRule="auto" w:before="0"/>
      </w:pPr>
      <w:r>
        <w:rPr>
          <w:b w:val="0"/>
        </w:rPr>
        <w:t>38. Fill in the blanks: India made its Olympic debut in ______ at the 2016 Games, marking the return of the sport to the Olympics after more than a century.</w:t>
      </w:r>
    </w:p>
    <w:p>
      <w:pPr>
        <w:spacing w:before="0"/>
      </w:pPr>
      <w:r>
        <w:rPr>
          <w:b w:val="0"/>
        </w:rPr>
      </w:r>
    </w:p>
    <w:p>
      <w:pPr>
        <w:spacing w:after="100" w:before="0"/>
      </w:pPr>
      <w:r>
        <w:rPr>
          <w:b w:val="0"/>
        </w:rPr>
        <w:t>A. Swimming</w:t>
      </w:r>
    </w:p>
    <w:p>
      <w:pPr>
        <w:spacing w:after="100" w:before="0"/>
      </w:pPr>
      <w:r>
        <w:rPr>
          <w:b w:val="0"/>
        </w:rPr>
        <w:t>B. Rugby</w:t>
      </w:r>
    </w:p>
    <w:p>
      <w:pPr>
        <w:spacing w:after="100" w:before="0"/>
      </w:pPr>
      <w:r>
        <w:rPr>
          <w:b w:val="0"/>
        </w:rPr>
        <w:t>C. Polo</w:t>
      </w:r>
    </w:p>
    <w:p>
      <w:pPr>
        <w:spacing w:after="100" w:before="0"/>
      </w:pPr>
      <w:r>
        <w:rPr>
          <w:b w:val="0"/>
        </w:rPr>
        <w:t>D. Golf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Golf. Key Points Additional Information Important Points</w:t>
      </w:r>
    </w:p>
    <w:p>
      <w:pPr>
        <w:spacing w:before="0"/>
      </w:pPr>
      <w:r>
        <w:rPr>
          <w:b w:val="0"/>
        </w:rPr>
        <w:t>• Golf made its return to the Olympics after a hiatus of more than a century during the 2016 Summer Games held in Rio de Janeiro, Brazil.</w:t>
      </w:r>
    </w:p>
    <w:p>
      <w:pPr>
        <w:spacing w:before="0"/>
      </w:pPr>
      <w:r>
        <w:rPr>
          <w:b w:val="0"/>
        </w:rPr>
        <w:t>• India’s debut in Olympic Golf came during these 2016 Games, marking a significant milestone in the country’s sporting history.</w:t>
      </w:r>
    </w:p>
    <w:p>
      <w:pPr>
        <w:spacing w:before="0"/>
      </w:pPr>
      <w:r>
        <w:rPr>
          <w:b w:val="0"/>
        </w:rPr>
        <w:t>• The sport was reintroduced to the Olympics after being absent since the 1904 Summer Olympics, where it had last been featured.</w:t>
      </w:r>
    </w:p>
    <w:p>
      <w:pPr>
        <w:spacing w:before="0"/>
      </w:pPr>
      <w:r>
        <w:rPr>
          <w:b w:val="0"/>
        </w:rPr>
        <w:t>• Indian golfers, including Anirban Lahiri and SSP Chawrasia, represented the nation in the Men’s Individual Golf Competition at Rio 2016.</w:t>
      </w:r>
    </w:p>
    <w:p>
      <w:pPr>
        <w:spacing w:before="0"/>
      </w:pPr>
      <w:r>
        <w:rPr>
          <w:b w:val="0"/>
        </w:rPr>
        <w:t>• The format of Golf at the Olympics includes individual stroke play, with athletes competing over four rounds (72 holes) to determine the winners.</w:t>
      </w:r>
    </w:p>
    <w:p>
      <w:pPr>
        <w:spacing w:before="0"/>
      </w:pPr>
      <w:r>
        <w:rPr>
          <w:b w:val="0"/>
        </w:rPr>
        <w:t>• Historical Context of Golf in Olympics: Golf was featured in the Olympics only twice before its return in 2016: at the 1900 Paris Games and the 1904 St. Louis Games.</w:t>
      </w:r>
    </w:p>
    <w:p>
      <w:pPr>
        <w:spacing w:before="0"/>
      </w:pPr>
      <w:r>
        <w:rPr>
          <w:b w:val="0"/>
        </w:rPr>
        <w:t>• The decision to reintroduce Golf to the Olympics was made by the International Olympic Committee (IOC) in 2009 during its 121st session.</w:t>
      </w:r>
    </w:p>
    <w:p>
      <w:pPr>
        <w:spacing w:before="0"/>
      </w:pPr>
      <w:r>
        <w:rPr>
          <w:b w:val="0"/>
        </w:rPr>
        <w:t>• The return of Golf was aimed at boosting the sport’s global profile and attracting younger audiences.</w:t>
      </w:r>
    </w:p>
    <w:p>
      <w:pPr>
        <w:spacing w:before="0"/>
      </w:pPr>
      <w:r>
        <w:rPr>
          <w:b w:val="0"/>
        </w:rPr>
        <w:t>• India’s Participation in Golf: India’s representation in Olympic Golf started at the 2016 Rio Games with players like Anirban Lahiri and SSP Chawrasia.</w:t>
      </w:r>
    </w:p>
    <w:p>
      <w:pPr>
        <w:spacing w:before="0"/>
      </w:pPr>
      <w:r>
        <w:rPr>
          <w:b w:val="0"/>
        </w:rPr>
        <w:t>• Both players competed in the Men’s Individual Stroke Play, a format where golfers aim to complete the course in the fewest strokes possible.</w:t>
      </w:r>
    </w:p>
    <w:p>
      <w:pPr>
        <w:spacing w:before="0"/>
      </w:pPr>
      <w:r>
        <w:rPr>
          <w:b w:val="0"/>
        </w:rPr>
        <w:t>• Though India didn’t win a medal, the participation boosted Golf’s recognition in the country.</w:t>
      </w:r>
    </w:p>
    <w:p>
      <w:pPr>
        <w:spacing w:before="0"/>
      </w:pPr>
      <w:r>
        <w:rPr>
          <w:b w:val="0"/>
        </w:rPr>
        <w:t>• Golf at the 2016 Olympics: The event took place at the Olympic Golf Course in Rio de Janeiro, a venue specifically designed for the Games.</w:t>
      </w:r>
    </w:p>
    <w:p>
      <w:pPr>
        <w:spacing w:before="0"/>
      </w:pPr>
      <w:r>
        <w:rPr>
          <w:b w:val="0"/>
        </w:rPr>
        <w:t>• The competition included Men’s and Women’s Individual Stroke Play events.</w:t>
      </w:r>
    </w:p>
    <w:p>
      <w:pPr>
        <w:spacing w:before="0"/>
      </w:pPr>
      <w:r>
        <w:rPr>
          <w:b w:val="0"/>
        </w:rPr>
        <w:t>• In the Men’s category, Justin Rose of Great Britain won the gold medal, while Henrik Stenson (Sweden) and Matt Kuchar (USA) secured silver and bronze respectively.</w:t>
      </w:r>
    </w:p>
    <w:p>
      <w:pPr>
        <w:spacing w:before="0"/>
      </w:pPr>
      <w:r>
        <w:rPr>
          <w:b w:val="0"/>
        </w:rPr>
        <w:t>• Golf’s Global Impact: Golf’s inclusion in the Olympics has helped popularize the sport among non-traditional golfing nations.</w:t>
      </w:r>
    </w:p>
    <w:p>
      <w:pPr>
        <w:spacing w:before="0"/>
      </w:pPr>
      <w:r>
        <w:rPr>
          <w:b w:val="0"/>
        </w:rPr>
        <w:t>• The sport is governed by international organizations like the International Golf Federation (IGF), which oversees Olympic Golf events.</w:t>
      </w:r>
    </w:p>
    <w:p>
      <w:pPr>
        <w:spacing w:before="0"/>
      </w:pPr>
      <w:r>
        <w:rPr>
          <w:b w:val="0"/>
        </w:rPr>
        <w:t>• The Olympic platform provides an opportunity for emerging golfers to compete at the highest level and gain recognition.</w:t>
      </w:r>
    </w:p>
    <w:p>
      <w:pPr>
        <w:spacing w:before="0"/>
      </w:pPr>
      <w:r>
        <w:rPr>
          <w:b w:val="0"/>
        </w:rPr>
        <w:t>• Golf’s Olympic Format: The Olympic Golf competition uses an individual stroke play format, where athletes compete over four rounds to achieve the lowest cumulative score.</w:t>
      </w:r>
    </w:p>
    <w:p>
      <w:pPr>
        <w:spacing w:before="0"/>
      </w:pPr>
      <w:r>
        <w:rPr>
          <w:b w:val="0"/>
        </w:rPr>
        <w:t>• A total of 60 players compete in each category (Men’s and Women’s), based on rankings and qualifications set by the IGF.</w:t>
      </w:r>
    </w:p>
    <w:p>
      <w:pPr>
        <w:spacing w:before="0"/>
      </w:pPr>
      <w:r>
        <w:rPr>
          <w:b w:val="0"/>
        </w:rPr>
        <w:t>• The inclusion of Golf encourages global participation and provides a platform for athletes from various nations.</w:t>
      </w:r>
    </w:p>
    <w:p>
      <w:pPr>
        <w:spacing w:before="0"/>
      </w:pPr>
      <w:r>
        <w:rPr>
          <w:b w:val="0"/>
        </w:rPr>
        <w:t>• India’s Golf Scenario: Golf is gradually gaining popularity in India, thanks to international exposure through events like the Olympics.</w:t>
      </w:r>
    </w:p>
    <w:p>
      <w:pPr>
        <w:spacing w:before="0"/>
      </w:pPr>
      <w:r>
        <w:rPr>
          <w:b w:val="0"/>
        </w:rPr>
        <w:t>• India boasts prestigious Golf courses such as Delhi Golf Club and Royal Calcutta Golf Club, which foster local talent.</w:t>
      </w:r>
    </w:p>
    <w:p>
      <w:pPr>
        <w:spacing w:before="0"/>
      </w:pPr>
      <w:r>
        <w:rPr>
          <w:b w:val="0"/>
        </w:rPr>
        <w:t>• Prominent Indian golfers like Anirban Lahiri and Shubhankar Sharma have contributed to the sport’s growth domestically and internationally.</w:t>
      </w:r>
    </w:p>
    <w:p>
      <w:pPr>
        <w:spacing w:before="0"/>
      </w:pPr>
      <w:r>
        <w:rPr>
          <w:b w:val="0"/>
        </w:rPr>
        <w:t>• Fun Fact: Golf balls are designed with dimples to enhance aerodynamics and improve flight stability during play.</w:t>
      </w:r>
    </w:p>
    <w:p>
      <w:pPr>
        <w:spacing w:before="0"/>
      </w:pPr>
      <w:r>
        <w:rPr>
          <w:b w:val="0"/>
        </w:rPr>
        <w:t>• The sport is known for its unique scoring terminologies such as birdie, eagle, and bogey.</w:t>
      </w:r>
    </w:p>
    <w:p>
      <w:pPr>
        <w:spacing w:before="0"/>
      </w:pPr>
      <w:r>
        <w:rPr>
          <w:b w:val="0"/>
        </w:rPr>
      </w:r>
    </w:p>
    <w:p>
      <w:pPr>
        <w:spacing w:after="100" w:line="360" w:lineRule="auto" w:before="0"/>
      </w:pPr>
      <w:r>
        <w:rPr>
          <w:b w:val="0"/>
        </w:rPr>
        <w:t>39. Consider the following statements about the book 'The Absolutely True Diary of a Part-Time Indian': 1) It received the Pulitzer Prize for Fiction due to its unique narrative style and significant influence on American historical literature. 2) The novel won the National Book Award for its deep portrayal of Native American identity and youth struggles.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2 is correct. Key Points Additional Information Important Points</w:t>
      </w:r>
    </w:p>
    <w:p>
      <w:pPr>
        <w:spacing w:before="0"/>
      </w:pPr>
      <w:r>
        <w:rPr>
          <w:b w:val="0"/>
        </w:rPr>
        <w:t>• Statement 1: The book 'The Absolutely True Diary of a Part-Time Indian' did not receive the Pulitzer Prize for Fiction. While the book is critically acclaimed, it won other prestigious awards such as the National Book Award for Young People's Literature in 2007. Hence, statement 1 is incorrect.</w:t>
      </w:r>
    </w:p>
    <w:p>
      <w:pPr>
        <w:spacing w:before="0"/>
      </w:pPr>
      <w:r>
        <w:rPr>
          <w:b w:val="0"/>
        </w:rPr>
        <w:t>• Statement 2: The novel indeed won the National Book Award for Young People's Literature in 2007. The book received this recognition for its profound portrayal of Native American identity, struggles of youth, and experiences of growing up in a marginalized community. Hence, statement 2 is correct.</w:t>
      </w:r>
    </w:p>
    <w:p>
      <w:pPr>
        <w:spacing w:before="0"/>
      </w:pPr>
      <w:r>
        <w:rPr>
          <w:b w:val="0"/>
        </w:rPr>
        <w:t>• Author: The book is authored by Sherman Alexie, a Native American writer known for his storytelling that highlights the complexities of Native American life.</w:t>
      </w:r>
    </w:p>
    <w:p>
      <w:pPr>
        <w:spacing w:before="0"/>
      </w:pPr>
      <w:r>
        <w:rPr>
          <w:b w:val="0"/>
        </w:rPr>
        <w:t>• Genre: The novel is categorized as young adult fiction and incorporates elements of humor, tragedy, and resilience in its narrative.</w:t>
      </w:r>
    </w:p>
    <w:p>
      <w:pPr>
        <w:spacing w:before="0"/>
      </w:pPr>
      <w:r>
        <w:rPr>
          <w:b w:val="0"/>
        </w:rPr>
        <w:t>• Purpose: The book aims to shed light on issues like poverty, racism, alcoholism, and social isolation, while also emphasizing themes of hope and determination.</w:t>
      </w:r>
    </w:p>
    <w:p>
      <w:pPr>
        <w:spacing w:before="0"/>
      </w:pPr>
      <w:r>
        <w:rPr>
          <w:b w:val="0"/>
        </w:rPr>
        <w:t>• The book has been widely used in schools and educational institutions to discuss topics like cultural diversity and youth challenges.</w:t>
      </w:r>
    </w:p>
    <w:p>
      <w:pPr>
        <w:spacing w:before="0"/>
      </w:pPr>
      <w:r>
        <w:rPr>
          <w:b w:val="0"/>
        </w:rPr>
        <w:t>• About the Book: 'The Absolutely True Diary of a Part-Time Indian' was published in 2007.</w:t>
      </w:r>
    </w:p>
    <w:p>
      <w:pPr>
        <w:spacing w:before="0"/>
      </w:pPr>
      <w:r>
        <w:rPr>
          <w:b w:val="0"/>
        </w:rPr>
        <w:t>• The book is a semi-autobiographical account inspired by Sherman Alexie's experiences growing up on the Spokane Indian Reservation.</w:t>
      </w:r>
    </w:p>
    <w:p>
      <w:pPr>
        <w:spacing w:before="0"/>
      </w:pPr>
      <w:r>
        <w:rPr>
          <w:b w:val="0"/>
        </w:rPr>
        <w:t>• The protagonist, Arnold Spirit Jr., also known as Junior, navigates life between his Native American roots and the predominantly white school he transfers to.</w:t>
      </w:r>
    </w:p>
    <w:p>
      <w:pPr>
        <w:spacing w:before="0"/>
      </w:pPr>
      <w:r>
        <w:rPr>
          <w:b w:val="0"/>
        </w:rPr>
        <w:t>• National Book Award: The National Book Award for Young People's Literature is one of the most prestigious literary awards in the United States.</w:t>
      </w:r>
    </w:p>
    <w:p>
      <w:pPr>
        <w:spacing w:before="0"/>
      </w:pPr>
      <w:r>
        <w:rPr>
          <w:b w:val="0"/>
        </w:rPr>
        <w:t>• It honors outstanding literature written for young readers and promotes awareness of diverse themes and storytelling.</w:t>
      </w:r>
    </w:p>
    <w:p>
      <w:pPr>
        <w:spacing w:before="0"/>
      </w:pPr>
      <w:r>
        <w:rPr>
          <w:b w:val="0"/>
        </w:rPr>
        <w:t>• Critical Themes: The book addresses identity struggles, balancing Native American traditions with mainstream American culture.</w:t>
      </w:r>
    </w:p>
    <w:p>
      <w:pPr>
        <w:spacing w:before="0"/>
      </w:pPr>
      <w:r>
        <w:rPr>
          <w:b w:val="0"/>
        </w:rPr>
        <w:t>• It highlights the systemic issues faced by Native Americans, including economic disparity, racism, and lack of opportunities.</w:t>
      </w:r>
    </w:p>
    <w:p>
      <w:pPr>
        <w:spacing w:before="0"/>
      </w:pPr>
      <w:r>
        <w:rPr>
          <w:b w:val="0"/>
        </w:rPr>
        <w:t>• It also focuses on personal resilience and the importance of pursuing one's dreams despite societal barriers.</w:t>
      </w:r>
    </w:p>
    <w:p>
      <w:pPr>
        <w:spacing w:before="0"/>
      </w:pPr>
      <w:r>
        <w:rPr>
          <w:b w:val="0"/>
        </w:rPr>
        <w:t>• Impact: The book has been widely praised for its honest and humorous depiction of challenging topics.</w:t>
      </w:r>
    </w:p>
    <w:p>
      <w:pPr>
        <w:spacing w:before="0"/>
      </w:pPr>
      <w:r>
        <w:rPr>
          <w:b w:val="0"/>
        </w:rPr>
        <w:t>• It has been included in numerous school reading lists, though it has also faced controversy and bans in certain areas due to its candid discussion of sensitive issues.</w:t>
      </w:r>
    </w:p>
    <w:p>
      <w:pPr>
        <w:spacing w:before="0"/>
      </w:pPr>
      <w:r>
        <w:rPr>
          <w:b w:val="0"/>
        </w:rPr>
        <w:t>• Sherman Alexie's work continues to inspire discussions on cultural diversity and the experiences of marginalized communities.</w:t>
      </w:r>
    </w:p>
    <w:p>
      <w:pPr>
        <w:spacing w:before="0"/>
      </w:pPr>
      <w:r>
        <w:rPr>
          <w:b w:val="0"/>
        </w:rPr>
        <w:t>• Controversies: Despite its critical acclaim, the book has faced bans and challenges in schools due to its discussion of topics like poverty, racism, and sexuality. However, many educators and literary advocates argue for its importance in fostering understanding and empathy.</w:t>
      </w:r>
    </w:p>
    <w:p>
      <w:pPr>
        <w:spacing w:before="0"/>
      </w:pPr>
      <w:r>
        <w:rPr>
          <w:b w:val="0"/>
        </w:rPr>
        <w:t>• Illustrations: The book features illustrations by Ellen Forney, which add depth and humor to the storytelling.</w:t>
      </w:r>
    </w:p>
    <w:p>
      <w:pPr>
        <w:spacing w:before="0"/>
      </w:pPr>
      <w:r>
        <w:rPr>
          <w:b w:val="0"/>
        </w:rPr>
        <w:t>• Target Audience: Though written for young adults, the book resonates with readers of all ages due to its universal themes of struggle, identity, and hope.</w:t>
      </w:r>
    </w:p>
    <w:p>
      <w:pPr>
        <w:spacing w:before="0"/>
      </w:pPr>
      <w:r>
        <w:rPr>
          <w:b w:val="0"/>
        </w:rPr>
        <w:t>• Legacy: Sherman Alexie's work, including this novel, remains influential in promoting awareness of Native American culture and challenges.</w:t>
      </w:r>
    </w:p>
    <w:p>
      <w:pPr>
        <w:spacing w:before="0"/>
      </w:pPr>
      <w:r>
        <w:rPr>
          <w:b w:val="0"/>
        </w:rPr>
      </w:r>
    </w:p>
    <w:p>
      <w:pPr>
        <w:spacing w:after="100" w:line="360" w:lineRule="auto" w:before="0"/>
      </w:pPr>
      <w:r>
        <w:rPr>
          <w:b w:val="0"/>
        </w:rPr>
        <w:t>40. The Finance Commission is established under which Article of the Indian Constitution?</w:t>
      </w:r>
    </w:p>
    <w:p>
      <w:pPr>
        <w:spacing w:before="0"/>
      </w:pPr>
      <w:r>
        <w:rPr>
          <w:b w:val="0"/>
        </w:rPr>
      </w:r>
    </w:p>
    <w:p>
      <w:pPr>
        <w:spacing w:after="100" w:before="0"/>
      </w:pPr>
      <w:r>
        <w:rPr>
          <w:b w:val="0"/>
        </w:rPr>
        <w:t>A. 280</w:t>
      </w:r>
    </w:p>
    <w:p>
      <w:pPr>
        <w:spacing w:after="100" w:before="0"/>
      </w:pPr>
      <w:r>
        <w:rPr>
          <w:b w:val="0"/>
        </w:rPr>
        <w:t>B. 268</w:t>
      </w:r>
    </w:p>
    <w:p>
      <w:pPr>
        <w:spacing w:after="100" w:before="0"/>
      </w:pPr>
      <w:r>
        <w:rPr>
          <w:b w:val="0"/>
        </w:rPr>
        <w:t>C. 246</w:t>
      </w:r>
    </w:p>
    <w:p>
      <w:pPr>
        <w:spacing w:after="100" w:before="0"/>
      </w:pPr>
      <w:r>
        <w:rPr>
          <w:b w:val="0"/>
        </w:rPr>
        <w:t>D. 365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280. Key Points Additional Information Important Points</w:t>
      </w:r>
    </w:p>
    <w:p>
      <w:pPr>
        <w:spacing w:before="0"/>
      </w:pPr>
      <w:r>
        <w:rPr>
          <w:b w:val="0"/>
        </w:rPr>
        <w:t>• Article 280 of the Indian Constitution provides for the establishment of the Finance Commission of India.</w:t>
      </w:r>
    </w:p>
    <w:p>
      <w:pPr>
        <w:spacing w:before="0"/>
      </w:pPr>
      <w:r>
        <w:rPr>
          <w:b w:val="0"/>
        </w:rPr>
        <w:t>• The Finance Commission is constituted by the President of India every five years or earlier as deemed necessary.</w:t>
      </w:r>
    </w:p>
    <w:p>
      <w:pPr>
        <w:spacing w:before="0"/>
      </w:pPr>
      <w:r>
        <w:rPr>
          <w:b w:val="0"/>
        </w:rPr>
        <w:t>• The primary role of the Finance Commission is to make recommendations on the distribution of net proceeds of taxes between the Union and the States, and the allocation among states themselves.</w:t>
      </w:r>
    </w:p>
    <w:p>
      <w:pPr>
        <w:spacing w:before="0"/>
      </w:pPr>
      <w:r>
        <w:rPr>
          <w:b w:val="0"/>
        </w:rPr>
        <w:t>• The Finance Commission also advises on matters related to grants-in-aid to the states by the Union government from the Consolidated Fund of India.</w:t>
      </w:r>
    </w:p>
    <w:p>
      <w:pPr>
        <w:spacing w:before="0"/>
      </w:pPr>
      <w:r>
        <w:rPr>
          <w:b w:val="0"/>
        </w:rPr>
        <w:t>• The first Finance Commission was established in 1951 under the chairmanship of K.C. Neogy.</w:t>
      </w:r>
    </w:p>
    <w:p>
      <w:pPr>
        <w:spacing w:before="0"/>
      </w:pPr>
      <w:r>
        <w:rPr>
          <w:b w:val="0"/>
        </w:rPr>
        <w:t>• The recommendations of the Finance Commission are advisory in nature and are not binding on the government.</w:t>
      </w:r>
    </w:p>
    <w:p>
      <w:pPr>
        <w:spacing w:before="0"/>
      </w:pPr>
      <w:r>
        <w:rPr>
          <w:b w:val="0"/>
        </w:rPr>
        <w:t>• Constitutional Provisions for Finance Commission: Article 280: This article mandates the President to set up the Finance Commission and outlines its functions and responsibilities.</w:t>
      </w:r>
    </w:p>
    <w:p>
      <w:pPr>
        <w:spacing w:before="0"/>
      </w:pPr>
      <w:r>
        <w:rPr>
          <w:b w:val="0"/>
        </w:rPr>
        <w:t>• Article 275: Provides for grants-in-aid to needy states as determined by the Finance Commission.</w:t>
      </w:r>
    </w:p>
    <w:p>
      <w:pPr>
        <w:spacing w:before="0"/>
      </w:pPr>
      <w:r>
        <w:rPr>
          <w:b w:val="0"/>
        </w:rPr>
        <w:t>• Article 282: Allows both the Union and State governments to make discretionary grants for public purposes.</w:t>
      </w:r>
    </w:p>
    <w:p>
      <w:pPr>
        <w:spacing w:before="0"/>
      </w:pPr>
      <w:r>
        <w:rPr>
          <w:b w:val="0"/>
        </w:rPr>
        <w:t>• Key Functions of Finance Commission: Distribution of net tax proceeds between the Centre and the States.</w:t>
      </w:r>
    </w:p>
    <w:p>
      <w:pPr>
        <w:spacing w:before="0"/>
      </w:pPr>
      <w:r>
        <w:rPr>
          <w:b w:val="0"/>
        </w:rPr>
        <w:t>• Determination of principles governing grants-in-aid to the states.</w:t>
      </w:r>
    </w:p>
    <w:p>
      <w:pPr>
        <w:spacing w:before="0"/>
      </w:pPr>
      <w:r>
        <w:rPr>
          <w:b w:val="0"/>
        </w:rPr>
        <w:t>• Recommendations regarding measures to improve the financial position of states.</w:t>
      </w:r>
    </w:p>
    <w:p>
      <w:pPr>
        <w:spacing w:before="0"/>
      </w:pPr>
      <w:r>
        <w:rPr>
          <w:b w:val="0"/>
        </w:rPr>
        <w:t>• Reviewing the fiscal policies of both the Union and the State governments to ensure financial stability.</w:t>
      </w:r>
    </w:p>
    <w:p>
      <w:pPr>
        <w:spacing w:before="0"/>
      </w:pPr>
      <w:r>
        <w:rPr>
          <w:b w:val="0"/>
        </w:rPr>
        <w:t>• Significant Finance Commissions: First Finance Commission (1951): Chaired by K.C. Neogy, it laid the foundation for federal fiscal relations in India.</w:t>
      </w:r>
    </w:p>
    <w:p>
      <w:pPr>
        <w:spacing w:before="0"/>
      </w:pPr>
      <w:r>
        <w:rPr>
          <w:b w:val="0"/>
        </w:rPr>
        <w:t>• 14th Finance Commission (2015-2020): Chaired by Dr. Y.V. Reddy, it recommended increasing the states' share of central taxes to 42%.</w:t>
      </w:r>
    </w:p>
    <w:p>
      <w:pPr>
        <w:spacing w:before="0"/>
      </w:pPr>
      <w:r>
        <w:rPr>
          <w:b w:val="0"/>
        </w:rPr>
        <w:t>• 15th Finance Commission (2020-2025): Chaired by N.K. Singh, it addressed fiscal challenges posed by the COVID-19 pandemic.</w:t>
      </w:r>
    </w:p>
    <w:p>
      <w:pPr>
        <w:spacing w:before="0"/>
      </w:pPr>
      <w:r>
        <w:rPr>
          <w:b w:val="0"/>
        </w:rPr>
        <w:t>• Key Characteristics of Finance Commission: It is a quasi-judicial body established under the Constitution of India.</w:t>
      </w:r>
    </w:p>
    <w:p>
      <w:pPr>
        <w:spacing w:before="0"/>
      </w:pPr>
      <w:r>
        <w:rPr>
          <w:b w:val="0"/>
        </w:rPr>
        <w:t>• Its recommendations aim to ensure fiscal equity and financial stability in the country.</w:t>
      </w:r>
    </w:p>
    <w:p>
      <w:pPr>
        <w:spacing w:before="0"/>
      </w:pPr>
      <w:r>
        <w:rPr>
          <w:b w:val="0"/>
        </w:rPr>
        <w:t>• The commission is typically composed of a chairperson and four other members, with qualifications specified by Parliament.</w:t>
      </w:r>
    </w:p>
    <w:p>
      <w:pPr>
        <w:spacing w:before="0"/>
      </w:pPr>
      <w:r>
        <w:rPr>
          <w:b w:val="0"/>
        </w:rPr>
        <w:t>• Comparison of Articles: Article 268: Deals with duties levied by the Union but collected and appropriated by the States.</w:t>
      </w:r>
    </w:p>
    <w:p>
      <w:pPr>
        <w:spacing w:before="0"/>
      </w:pPr>
      <w:r>
        <w:rPr>
          <w:b w:val="0"/>
        </w:rPr>
        <w:t>• Article 246: Specifies the subject matter of laws made by Parliament and by the Legislatures of States.</w:t>
      </w:r>
    </w:p>
    <w:p>
      <w:pPr>
        <w:spacing w:before="0"/>
      </w:pPr>
      <w:r>
        <w:rPr>
          <w:b w:val="0"/>
        </w:rPr>
        <w:t>• Article 365: Deals with the effect of failure to comply with, or to give effect to, directions given by the Union government.</w:t>
      </w:r>
    </w:p>
    <w:p>
      <w:pPr>
        <w:spacing w:before="0"/>
      </w:pPr>
      <w:r>
        <w:rPr>
          <w:b w:val="0"/>
        </w:rPr>
        <w:t>• Evolution of Finance Commission: The Finance Commission has played a pivotal role in balancing the financial relations between the Centre and the States since India’s Independence.</w:t>
      </w:r>
    </w:p>
    <w:p>
      <w:pPr>
        <w:spacing w:before="0"/>
      </w:pPr>
      <w:r>
        <w:rPr>
          <w:b w:val="0"/>
        </w:rPr>
        <w:t>• It ensures that states have adequate financial resources to carry out their responsibilities under the federal structure.</w:t>
      </w:r>
    </w:p>
    <w:p>
      <w:pPr>
        <w:spacing w:before="0"/>
      </w:pPr>
      <w:r>
        <w:rPr>
          <w:b w:val="0"/>
        </w:rPr>
        <w:t>• Role in Governance: The recommendations of the Finance Commission significantly influence budgetary allocations and fiscal policies in India.</w:t>
      </w:r>
    </w:p>
    <w:p>
      <w:pPr>
        <w:spacing w:before="0"/>
      </w:pPr>
      <w:r>
        <w:rPr>
          <w:b w:val="0"/>
        </w:rPr>
      </w:r>
    </w:p>
    <w:p>
      <w:pPr>
        <w:spacing w:after="100" w:line="360" w:lineRule="auto" w:before="0"/>
      </w:pPr>
      <w:r>
        <w:rPr>
          <w:b w:val="0"/>
        </w:rPr>
        <w:t>41. As we move to higher energy levels (larger 'n' values) in the Bohr model of a hydrogen atom, the energy difference between successive levels:</w:t>
      </w:r>
    </w:p>
    <w:p>
      <w:pPr>
        <w:spacing w:before="0"/>
      </w:pPr>
      <w:r>
        <w:rPr>
          <w:b w:val="0"/>
        </w:rPr>
      </w:r>
    </w:p>
    <w:p>
      <w:pPr>
        <w:spacing w:after="100" w:before="0"/>
      </w:pPr>
      <w:r>
        <w:rPr>
          <w:b w:val="0"/>
        </w:rPr>
        <w:t>A. Increases continuously</w:t>
      </w:r>
    </w:p>
    <w:p>
      <w:pPr>
        <w:spacing w:after="100" w:before="0"/>
      </w:pPr>
      <w:r>
        <w:rPr>
          <w:b w:val="0"/>
        </w:rPr>
        <w:t>B. Decreases continuously</w:t>
      </w:r>
    </w:p>
    <w:p>
      <w:pPr>
        <w:spacing w:after="100" w:before="0"/>
      </w:pPr>
      <w:r>
        <w:rPr>
          <w:b w:val="0"/>
        </w:rPr>
        <w:t>C. Remains constant</w:t>
      </w:r>
    </w:p>
    <w:p>
      <w:pPr>
        <w:spacing w:after="100" w:before="0"/>
      </w:pPr>
      <w:r>
        <w:rPr>
          <w:b w:val="0"/>
        </w:rPr>
        <w:t>D. First increases, then decreases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Decreases continuously. Key Points Additional Information Important Points</w:t>
      </w:r>
    </w:p>
    <w:p>
      <w:pPr>
        <w:spacing w:before="0"/>
      </w:pPr>
      <w:r>
        <w:rPr>
          <w:b w:val="0"/>
        </w:rPr>
        <w:t>• The energy levels of an electron in a hydrogen atom are given by the formula: E = -13.6 / n², where n is the principal quantum number.</w:t>
      </w:r>
    </w:p>
    <w:p>
      <w:pPr>
        <w:spacing w:before="0"/>
      </w:pPr>
      <w:r>
        <w:rPr>
          <w:b w:val="0"/>
        </w:rPr>
        <w:t>• As the principal quantum number (n) increases, the energy levels become closer to each other because the denominator n² grows larger.</w:t>
      </w:r>
    </w:p>
    <w:p>
      <w:pPr>
        <w:spacing w:before="0"/>
      </w:pPr>
      <w:r>
        <w:rPr>
          <w:b w:val="0"/>
        </w:rPr>
        <w:t>• The difference in energy between successive levels decreases continuously as n increases. This is due to the inverse square relationship in the energy equation.</w:t>
      </w:r>
    </w:p>
    <w:p>
      <w:pPr>
        <w:spacing w:before="0"/>
      </w:pPr>
      <w:r>
        <w:rPr>
          <w:b w:val="0"/>
        </w:rPr>
        <w:t>• The energy gap between levels, such as n=1 and n=2, is much larger compared to the gap between levels like n=10 and n=11.</w:t>
      </w:r>
    </w:p>
    <w:p>
      <w:pPr>
        <w:spacing w:before="0"/>
      </w:pPr>
      <w:r>
        <w:rPr>
          <w:b w:val="0"/>
        </w:rPr>
        <w:t>• This behavior is consistent with the quantum mechanical nature of electrons in atoms and explains why spectral lines in hydrogen's emission spectrum become closer at higher energy levels.</w:t>
      </w:r>
    </w:p>
    <w:p>
      <w:pPr>
        <w:spacing w:before="0"/>
      </w:pPr>
      <w:r>
        <w:rPr>
          <w:b w:val="0"/>
        </w:rPr>
        <w:t>• Bohr Model: The Bohr model describes electrons in hydrogen atoms as moving in circular orbits around the nucleus.</w:t>
      </w:r>
    </w:p>
    <w:p>
      <w:pPr>
        <w:spacing w:before="0"/>
      </w:pPr>
      <w:r>
        <w:rPr>
          <w:b w:val="0"/>
        </w:rPr>
        <w:t>• These orbits are quantized, meaning electrons can occupy only specific energy levels defined by the principal quantum number (n).</w:t>
      </w:r>
    </w:p>
    <w:p>
      <w:pPr>
        <w:spacing w:before="0"/>
      </w:pPr>
      <w:r>
        <w:rPr>
          <w:b w:val="0"/>
        </w:rPr>
        <w:t>• Each level corresponds to a specific amount of energy, with the lowest energy level (n=1) being the most stable.</w:t>
      </w:r>
    </w:p>
    <w:p>
      <w:pPr>
        <w:spacing w:before="0"/>
      </w:pPr>
      <w:r>
        <w:rPr>
          <w:b w:val="0"/>
        </w:rPr>
        <w:t>• Spectral Lines: When an electron transitions between energy levels, it emits or absorbs a photon whose energy corresponds to the difference between the two levels.</w:t>
      </w:r>
    </w:p>
    <w:p>
      <w:pPr>
        <w:spacing w:before="0"/>
      </w:pPr>
      <w:r>
        <w:rPr>
          <w:b w:val="0"/>
        </w:rPr>
        <w:t>• This results in the characteristic spectral lines observed in hydrogen's emission or absorption spectrum.</w:t>
      </w:r>
    </w:p>
    <w:p>
      <w:pPr>
        <w:spacing w:before="0"/>
      </w:pPr>
      <w:r>
        <w:rPr>
          <w:b w:val="0"/>
        </w:rPr>
        <w:t>• At higher energy levels, the lines become closer due to the decreasing energy gap.</w:t>
      </w:r>
    </w:p>
    <w:p>
      <w:pPr>
        <w:spacing w:before="0"/>
      </w:pPr>
      <w:r>
        <w:rPr>
          <w:b w:val="0"/>
        </w:rPr>
        <w:t>• Energy Level Characteristics: For n=1, the energy is -13.6 eV. For n=2, it is -3.4 eV, and so on.</w:t>
      </w:r>
    </w:p>
    <w:p>
      <w:pPr>
        <w:spacing w:before="0"/>
      </w:pPr>
      <w:r>
        <w:rPr>
          <w:b w:val="0"/>
        </w:rPr>
        <w:t>• As n approaches infinity, the energy approaches 0, indicating that the electron is no longer bound to the nucleus.</w:t>
      </w:r>
    </w:p>
    <w:p>
      <w:pPr>
        <w:spacing w:before="0"/>
      </w:pPr>
      <w:r>
        <w:rPr>
          <w:b w:val="0"/>
        </w:rPr>
        <w:t>• This is known as the ionization energy of the hydrogen atom.</w:t>
      </w:r>
    </w:p>
    <w:p>
      <w:pPr>
        <w:spacing w:before="0"/>
      </w:pPr>
      <w:r>
        <w:rPr>
          <w:b w:val="0"/>
        </w:rPr>
        <w:t>• Applications: The principles derived from the Bohr model are used in spectroscopy to analyze the composition of stars and other celestial bodies.</w:t>
      </w:r>
    </w:p>
    <w:p>
      <w:pPr>
        <w:spacing w:before="0"/>
      </w:pPr>
      <w:r>
        <w:rPr>
          <w:b w:val="0"/>
        </w:rPr>
        <w:t>• Hydrogen spectral lines, such as the Balmer series, are crucial for studying astrophysical phenomena.</w:t>
      </w:r>
    </w:p>
    <w:p>
      <w:pPr>
        <w:spacing w:before="0"/>
      </w:pPr>
      <w:r>
        <w:rPr>
          <w:b w:val="0"/>
        </w:rPr>
        <w:t>• Principal Quantum Number: Defines the size and energy of the orbit. Higher values of n correspond to higher energy levels.</w:t>
      </w:r>
    </w:p>
    <w:p>
      <w:pPr>
        <w:spacing w:before="0"/>
      </w:pPr>
      <w:r>
        <w:rPr>
          <w:b w:val="0"/>
        </w:rPr>
        <w:t>• Ionization Energy: The energy required to remove an electron completely from the atom is determined by the energy difference between n=∞ and the ground state (n=1).</w:t>
      </w:r>
    </w:p>
    <w:p>
      <w:pPr>
        <w:spacing w:before="0"/>
      </w:pPr>
      <w:r>
        <w:rPr>
          <w:b w:val="0"/>
        </w:rPr>
        <w:t>• Limitations of Bohr Model: While effective for hydrogen, the model cannot accurately describe multi-electron atoms due to electron-electron interactions.</w:t>
      </w:r>
    </w:p>
    <w:p>
      <w:pPr>
        <w:spacing w:before="0"/>
      </w:pPr>
      <w:r>
        <w:rPr>
          <w:b w:val="0"/>
        </w:rPr>
        <w:t>• Quantum Mechanics: The Bohr model laid the foundation for quantum mechanics, which provides a more comprehensive understanding of atomic structure.</w:t>
      </w:r>
    </w:p>
    <w:p>
      <w:pPr>
        <w:spacing w:before="0"/>
      </w:pPr>
      <w:r>
        <w:rPr>
          <w:b w:val="0"/>
        </w:rPr>
      </w:r>
    </w:p>
    <w:p>
      <w:pPr>
        <w:spacing w:after="100" w:line="360" w:lineRule="auto" w:before="0"/>
      </w:pPr>
      <w:r>
        <w:rPr>
          <w:b w:val="0"/>
        </w:rPr>
        <w:t>42. The National Beekeeping and Honey Mission is implemented under the purview of which Union Ministry?</w:t>
      </w:r>
    </w:p>
    <w:p>
      <w:pPr>
        <w:spacing w:before="0"/>
      </w:pPr>
      <w:r>
        <w:rPr>
          <w:b w:val="0"/>
        </w:rPr>
      </w:r>
    </w:p>
    <w:p>
      <w:pPr>
        <w:spacing w:after="100" w:before="0"/>
      </w:pPr>
      <w:r>
        <w:rPr>
          <w:b w:val="0"/>
        </w:rPr>
        <w:t>A. Ministry of Finance</w:t>
      </w:r>
    </w:p>
    <w:p>
      <w:pPr>
        <w:spacing w:after="100" w:before="0"/>
      </w:pPr>
      <w:r>
        <w:rPr>
          <w:b w:val="0"/>
        </w:rPr>
        <w:t>B. Ministry of Rural Development</w:t>
      </w:r>
    </w:p>
    <w:p>
      <w:pPr>
        <w:spacing w:after="100" w:before="0"/>
      </w:pPr>
      <w:r>
        <w:rPr>
          <w:b w:val="0"/>
        </w:rPr>
        <w:t>C. Ministry of Agriculture &amp; Farmers Welfare</w:t>
      </w:r>
    </w:p>
    <w:p>
      <w:pPr>
        <w:spacing w:after="100" w:before="0"/>
      </w:pPr>
      <w:r>
        <w:rPr>
          <w:b w:val="0"/>
        </w:rPr>
        <w:t>D. Ministry of Health and Family Welfare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Ministry of Agriculture &amp; Farmers Welfare. Key Points Additional Information Important Points</w:t>
      </w:r>
    </w:p>
    <w:p>
      <w:pPr>
        <w:spacing w:before="0"/>
      </w:pPr>
      <w:r>
        <w:rPr>
          <w:b w:val="0"/>
        </w:rPr>
        <w:t>• The National Beekeeping and Honey Mission (NBHM) is a central scheme under the Ministry of Agriculture &amp; Farmers Welfare, Government of India.</w:t>
      </w:r>
    </w:p>
    <w:p>
      <w:pPr>
        <w:spacing w:before="0"/>
      </w:pPr>
      <w:r>
        <w:rPr>
          <w:b w:val="0"/>
        </w:rPr>
        <w:t>• The scheme was introduced as part of the Atma Nirbhar Bharat Abhiyan (Self-Reliant India Campaign) to promote beekeeping and honey production.</w:t>
      </w:r>
    </w:p>
    <w:p>
      <w:pPr>
        <w:spacing w:before="0"/>
      </w:pPr>
      <w:r>
        <w:rPr>
          <w:b w:val="0"/>
        </w:rPr>
        <w:t>• NBHM aims to promote and develop scientific beekeeping practices for improving the quality and quantity of honey and other hive products.</w:t>
      </w:r>
    </w:p>
    <w:p>
      <w:pPr>
        <w:spacing w:before="0"/>
      </w:pPr>
      <w:r>
        <w:rPr>
          <w:b w:val="0"/>
        </w:rPr>
        <w:t>• The mission supports beekeepers, farmers, and entrepreneurs to enhance their income and create job opportunities, especially in rural areas.</w:t>
      </w:r>
    </w:p>
    <w:p>
      <w:pPr>
        <w:spacing w:before="0"/>
      </w:pPr>
      <w:r>
        <w:rPr>
          <w:b w:val="0"/>
        </w:rPr>
        <w:t>• It focuses on capacity building, technology support, and market linkages for honey and other bee-related products.</w:t>
      </w:r>
    </w:p>
    <w:p>
      <w:pPr>
        <w:spacing w:before="0"/>
      </w:pPr>
      <w:r>
        <w:rPr>
          <w:b w:val="0"/>
        </w:rPr>
        <w:t>• Key Objectives of NBHM: Promote the holistic development of beekeeping through research and technology dissemination.</w:t>
      </w:r>
    </w:p>
    <w:p>
      <w:pPr>
        <w:spacing w:before="0"/>
      </w:pPr>
      <w:r>
        <w:rPr>
          <w:b w:val="0"/>
        </w:rPr>
        <w:t>• Enhance the income of small and marginal farmers by integrating beekeeping with agriculture, horticulture, and forestry.</w:t>
      </w:r>
    </w:p>
    <w:p>
      <w:pPr>
        <w:spacing w:before="0"/>
      </w:pPr>
      <w:r>
        <w:rPr>
          <w:b w:val="0"/>
        </w:rPr>
        <w:t>• Increase the production of quality honey and other hive products for domestic and export markets.</w:t>
      </w:r>
    </w:p>
    <w:p>
      <w:pPr>
        <w:spacing w:before="0"/>
      </w:pPr>
      <w:r>
        <w:rPr>
          <w:b w:val="0"/>
        </w:rPr>
        <w:t>• Provide training and skill development to beekeepers and entrepreneurs in scientific beekeeping practices.</w:t>
      </w:r>
    </w:p>
    <w:p>
      <w:pPr>
        <w:spacing w:before="0"/>
      </w:pPr>
      <w:r>
        <w:rPr>
          <w:b w:val="0"/>
        </w:rPr>
        <w:t>• Ensure bee conservation to improve crop pollination and biodiversity.</w:t>
      </w:r>
    </w:p>
    <w:p>
      <w:pPr>
        <w:spacing w:before="0"/>
      </w:pPr>
      <w:r>
        <w:rPr>
          <w:b w:val="0"/>
        </w:rPr>
        <w:t>• Components of NBHM: Setting up of Integrated Beekeeping Development Centres (IBDCs) for technology transfer.</w:t>
      </w:r>
    </w:p>
    <w:p>
      <w:pPr>
        <w:spacing w:before="0"/>
      </w:pPr>
      <w:r>
        <w:rPr>
          <w:b w:val="0"/>
        </w:rPr>
        <w:t>• Promotion of quality nucleus stock production and multiplication of honeybee colonies.</w:t>
      </w:r>
    </w:p>
    <w:p>
      <w:pPr>
        <w:spacing w:before="0"/>
      </w:pPr>
      <w:r>
        <w:rPr>
          <w:b w:val="0"/>
        </w:rPr>
        <w:t>• Encouraging honey testing laboratories for quality certification of honey and hive products.</w:t>
      </w:r>
    </w:p>
    <w:p>
      <w:pPr>
        <w:spacing w:before="0"/>
      </w:pPr>
      <w:r>
        <w:rPr>
          <w:b w:val="0"/>
        </w:rPr>
        <w:t>• Development of infrastructure for post-harvest management, processing, storage, and marketing.</w:t>
      </w:r>
    </w:p>
    <w:p>
      <w:pPr>
        <w:spacing w:before="0"/>
      </w:pPr>
      <w:r>
        <w:rPr>
          <w:b w:val="0"/>
        </w:rPr>
        <w:t>• Economic Importance of Beekeeping: Beekeeping improves agricultural productivity through pollination services.</w:t>
      </w:r>
    </w:p>
    <w:p>
      <w:pPr>
        <w:spacing w:before="0"/>
      </w:pPr>
      <w:r>
        <w:rPr>
          <w:b w:val="0"/>
        </w:rPr>
        <w:t>• It contributes to rural livelihoods, especially for small and marginal farmers.</w:t>
      </w:r>
    </w:p>
    <w:p>
      <w:pPr>
        <w:spacing w:before="0"/>
      </w:pPr>
      <w:r>
        <w:rPr>
          <w:b w:val="0"/>
        </w:rPr>
        <w:t>• Honey and hive products such as beeswax, royal jelly, and propolis have significant domestic and export potential.</w:t>
      </w:r>
    </w:p>
    <w:p>
      <w:pPr>
        <w:spacing w:before="0"/>
      </w:pPr>
      <w:r>
        <w:rPr>
          <w:b w:val="0"/>
        </w:rPr>
        <w:t>• Other Relevant Initiatives: The Sweet Revolution, launched in 2016, aims to promote beekeeping and increase honey production in India.</w:t>
      </w:r>
    </w:p>
    <w:p>
      <w:pPr>
        <w:spacing w:before="0"/>
      </w:pPr>
      <w:r>
        <w:rPr>
          <w:b w:val="0"/>
        </w:rPr>
        <w:t>• India is among the largest honey producers in the world, exporting to countries such as the United States, Saudi Arabia, and Canada.</w:t>
      </w:r>
    </w:p>
    <w:p>
      <w:pPr>
        <w:spacing w:before="0"/>
      </w:pPr>
      <w:r>
        <w:rPr>
          <w:b w:val="0"/>
        </w:rPr>
        <w:t>• Ministry of Agriculture &amp; Farmers Welfare: This ministry is responsible for policies and programs related to agriculture, horticulture, and allied sectors in India.</w:t>
      </w:r>
    </w:p>
    <w:p>
      <w:pPr>
        <w:spacing w:before="0"/>
      </w:pPr>
      <w:r>
        <w:rPr>
          <w:b w:val="0"/>
        </w:rPr>
        <w:t>• It works to enhance agricultural productivity, ensure food security, and promote sustainable farming practices.</w:t>
      </w:r>
    </w:p>
    <w:p>
      <w:pPr>
        <w:spacing w:before="0"/>
      </w:pPr>
      <w:r>
        <w:rPr>
          <w:b w:val="0"/>
        </w:rPr>
        <w:t>• Other Relevant Ministries: Ministry of Rural Development: Focuses on rural development and poverty alleviation through schemes like MGNREGA.</w:t>
      </w:r>
    </w:p>
    <w:p>
      <w:pPr>
        <w:spacing w:before="0"/>
      </w:pPr>
      <w:r>
        <w:rPr>
          <w:b w:val="0"/>
        </w:rPr>
        <w:t>• Ministry of Health and Family Welfare: Responsible for public health policies and programs like Ayushman Bharat.</w:t>
      </w:r>
    </w:p>
    <w:p>
      <w:pPr>
        <w:spacing w:before="0"/>
      </w:pPr>
      <w:r>
        <w:rPr>
          <w:b w:val="0"/>
        </w:rPr>
        <w:t>• Ministry of Finance: Manages the country’s economic policies, taxation, and financial regulations.</w:t>
      </w:r>
    </w:p>
    <w:p>
      <w:pPr>
        <w:spacing w:before="0"/>
      </w:pPr>
      <w:r>
        <w:rPr>
          <w:b w:val="0"/>
        </w:rPr>
      </w:r>
    </w:p>
    <w:p>
      <w:pPr>
        <w:spacing w:after="100" w:line="360" w:lineRule="auto" w:before="0"/>
      </w:pPr>
      <w:r>
        <w:rPr>
          <w:b w:val="0"/>
        </w:rPr>
        <w:t>43. According to the Global Gender Gap Report 2025, which region currently leads in closing its overall gender gap?</w:t>
      </w:r>
    </w:p>
    <w:p>
      <w:pPr>
        <w:spacing w:before="0"/>
      </w:pPr>
      <w:r>
        <w:rPr>
          <w:b w:val="0"/>
        </w:rPr>
      </w:r>
    </w:p>
    <w:p>
      <w:pPr>
        <w:spacing w:after="100" w:before="0"/>
      </w:pPr>
      <w:r>
        <w:rPr>
          <w:b w:val="0"/>
        </w:rPr>
        <w:t>A. North American Economies</w:t>
      </w:r>
    </w:p>
    <w:p>
      <w:pPr>
        <w:spacing w:after="100" w:before="0"/>
      </w:pPr>
      <w:r>
        <w:rPr>
          <w:b w:val="0"/>
        </w:rPr>
        <w:t>B. European Union Nations</w:t>
      </w:r>
    </w:p>
    <w:p>
      <w:pPr>
        <w:spacing w:after="100" w:before="0"/>
      </w:pPr>
      <w:r>
        <w:rPr>
          <w:b w:val="0"/>
        </w:rPr>
        <w:t>C. East Asian Countries</w:t>
      </w:r>
    </w:p>
    <w:p>
      <w:pPr>
        <w:spacing w:after="100" w:before="0"/>
      </w:pPr>
      <w:r>
        <w:rPr>
          <w:b w:val="0"/>
        </w:rPr>
        <w:t>D. Latin American Regions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North American Economies. Key Points Additional Information Important Points</w:t>
      </w:r>
    </w:p>
    <w:p>
      <w:pPr>
        <w:spacing w:before="0"/>
      </w:pPr>
      <w:r>
        <w:rPr>
          <w:b w:val="0"/>
        </w:rPr>
        <w:t>• The Global Gender Gap Report is published annually by the World Economic Forum (WEF), assessing gender gaps in economic participation, educational attainment, health and survival, and political empowerment.</w:t>
      </w:r>
    </w:p>
    <w:p>
      <w:pPr>
        <w:spacing w:before="0"/>
      </w:pPr>
      <w:r>
        <w:rPr>
          <w:b w:val="0"/>
        </w:rPr>
        <w:t>• The North American Economies, particularly countries like Canada and the United States, have been recognized as leading regions in narrowing the overall gender gap.</w:t>
      </w:r>
    </w:p>
    <w:p>
      <w:pPr>
        <w:spacing w:before="0"/>
      </w:pPr>
      <w:r>
        <w:rPr>
          <w:b w:val="0"/>
        </w:rPr>
        <w:t>• The progress in this region is attributed to policies promoting equal economic opportunities, education access, and gender representation in leadership.</w:t>
      </w:r>
    </w:p>
    <w:p>
      <w:pPr>
        <w:spacing w:before="0"/>
      </w:pPr>
      <w:r>
        <w:rPr>
          <w:b w:val="0"/>
        </w:rPr>
        <w:t>• As of the Global Gender Gap Report 2025, North America has achieved significant milestones in economic participation and political representation of women, placing it ahead of other regions.</w:t>
      </w:r>
    </w:p>
    <w:p>
      <w:pPr>
        <w:spacing w:before="0"/>
      </w:pPr>
      <w:r>
        <w:rPr>
          <w:b w:val="0"/>
        </w:rPr>
        <w:t>• For instance, Canada has shown high female participation in leadership roles and labor force, while the United States has demonstrated advancements in women's representation in politics and access to education.</w:t>
      </w:r>
    </w:p>
    <w:p>
      <w:pPr>
        <w:spacing w:before="0"/>
      </w:pPr>
      <w:r>
        <w:rPr>
          <w:b w:val="0"/>
        </w:rPr>
        <w:t>• About the Global Gender Gap Report: The report was first published in 2006 by the World Economic Forum and covers 144 countries.</w:t>
      </w:r>
    </w:p>
    <w:p>
      <w:pPr>
        <w:spacing w:before="0"/>
      </w:pPr>
      <w:r>
        <w:rPr>
          <w:b w:val="0"/>
        </w:rPr>
        <w:t>• It uses four key dimensions to measure gender parity: Economic Participation and Opportunity, Educational Attainment, Health and Survival, and Political Empowerment.</w:t>
      </w:r>
    </w:p>
    <w:p>
      <w:pPr>
        <w:spacing w:before="0"/>
      </w:pPr>
      <w:r>
        <w:rPr>
          <w:b w:val="0"/>
        </w:rPr>
        <w:t>• The index scores range from 0 to 1, where 1 indicates full gender parity.</w:t>
      </w:r>
    </w:p>
    <w:p>
      <w:pPr>
        <w:spacing w:before="0"/>
      </w:pPr>
      <w:r>
        <w:rPr>
          <w:b w:val="0"/>
        </w:rPr>
        <w:t>• North American Economies: Canada: Known for its progressive policies like mandatory gender quotas for corporate boards and strong parental leave systems.</w:t>
      </w:r>
    </w:p>
    <w:p>
      <w:pPr>
        <w:spacing w:before="0"/>
      </w:pPr>
      <w:r>
        <w:rPr>
          <w:b w:val="0"/>
        </w:rPr>
        <w:t>• United States: Witnesses steady improvements in areas such as female-led entrepreneurship and women in science and technology fields.</w:t>
      </w:r>
    </w:p>
    <w:p>
      <w:pPr>
        <w:spacing w:before="0"/>
      </w:pPr>
      <w:r>
        <w:rPr>
          <w:b w:val="0"/>
        </w:rPr>
        <w:t>• European Union Nations: While the EU has made strides in educational attainment and health, some countries lag behind in political representation.</w:t>
      </w:r>
    </w:p>
    <w:p>
      <w:pPr>
        <w:spacing w:before="0"/>
      </w:pPr>
      <w:r>
        <w:rPr>
          <w:b w:val="0"/>
        </w:rPr>
        <w:t>• Nordic countries like Iceland, Norway, and Finland consistently lead globally but are not representative of the entire EU.</w:t>
      </w:r>
    </w:p>
    <w:p>
      <w:pPr>
        <w:spacing w:before="0"/>
      </w:pPr>
      <w:r>
        <w:rPr>
          <w:b w:val="0"/>
        </w:rPr>
        <w:t>• East Asian Countries: Countries like Japan and South Korea face significant gender gaps in economic participation and political empowerment.</w:t>
      </w:r>
    </w:p>
    <w:p>
      <w:pPr>
        <w:spacing w:before="0"/>
      </w:pPr>
      <w:r>
        <w:rPr>
          <w:b w:val="0"/>
        </w:rPr>
        <w:t>• However, progress is being made in improving education access for women.</w:t>
      </w:r>
    </w:p>
    <w:p>
      <w:pPr>
        <w:spacing w:before="0"/>
      </w:pPr>
      <w:r>
        <w:rPr>
          <w:b w:val="0"/>
        </w:rPr>
        <w:t>• Latin American Regions: Latin America shows notable progress in health and survival and political participation, with countries like Mexico and Argentina adopting gender quotas for politics.</w:t>
      </w:r>
    </w:p>
    <w:p>
      <w:pPr>
        <w:spacing w:before="0"/>
      </w:pPr>
      <w:r>
        <w:rPr>
          <w:b w:val="0"/>
        </w:rPr>
        <w:t>• However, challenges remain in areas like women's labor force participation.</w:t>
      </w:r>
    </w:p>
    <w:p>
      <w:pPr>
        <w:spacing w:before="0"/>
      </w:pPr>
      <w:r>
        <w:rPr>
          <w:b w:val="0"/>
        </w:rPr>
        <w:t>• Factors Influencing Gender Parity: Government policies: Inclusive laws, gender quotas, and equal pay initiatives contribute significantly to narrowing gaps.</w:t>
      </w:r>
    </w:p>
    <w:p>
      <w:pPr>
        <w:spacing w:before="0"/>
      </w:pPr>
      <w:r>
        <w:rPr>
          <w:b w:val="0"/>
        </w:rPr>
        <w:t>• Education access: Improving literacy and higher education rates among women leads to better economic participation.</w:t>
      </w:r>
    </w:p>
    <w:p>
      <w:pPr>
        <w:spacing w:before="0"/>
      </w:pPr>
      <w:r>
        <w:rPr>
          <w:b w:val="0"/>
        </w:rPr>
        <w:t>• Economic opportunities: Encouraging women in STEM fields and entrepreneurship boosts overall participation.</w:t>
      </w:r>
    </w:p>
    <w:p>
      <w:pPr>
        <w:spacing w:before="0"/>
      </w:pPr>
      <w:r>
        <w:rPr>
          <w:b w:val="0"/>
        </w:rPr>
        <w:t>• Representation in politics: More women in leadership roles ensure gender-sensitive policymaking.</w:t>
      </w:r>
    </w:p>
    <w:p>
      <w:pPr>
        <w:spacing w:before="0"/>
      </w:pPr>
      <w:r>
        <w:rPr>
          <w:b w:val="0"/>
        </w:rPr>
        <w:t>• Global Trends: As of recent reports, the global gender gap is estimated to take around 135.6 years to close completely.</w:t>
      </w:r>
    </w:p>
    <w:p>
      <w:pPr>
        <w:spacing w:before="0"/>
      </w:pPr>
      <w:r>
        <w:rPr>
          <w:b w:val="0"/>
        </w:rPr>
        <w:t>• Regions like Sub-Saharan Africa and South Asia face significant challenges in achieving parity.</w:t>
      </w:r>
    </w:p>
    <w:p>
      <w:pPr>
        <w:spacing w:before="0"/>
      </w:pPr>
      <w:r>
        <w:rPr>
          <w:b w:val="0"/>
        </w:rPr>
      </w:r>
    </w:p>
    <w:p>
      <w:pPr>
        <w:spacing w:after="100" w:line="360" w:lineRule="auto" w:before="0"/>
      </w:pPr>
      <w:r>
        <w:rPr>
          <w:b w:val="0"/>
        </w:rPr>
        <w:t>44. Which of the following is usually excluded when measuring a country's Gross Domestic Product (GDP)?</w:t>
      </w:r>
    </w:p>
    <w:p>
      <w:pPr>
        <w:spacing w:before="0"/>
      </w:pPr>
      <w:r>
        <w:rPr>
          <w:b w:val="0"/>
        </w:rPr>
      </w:r>
    </w:p>
    <w:p>
      <w:pPr>
        <w:spacing w:after="100" w:before="0"/>
      </w:pPr>
      <w:r>
        <w:rPr>
          <w:b w:val="0"/>
        </w:rPr>
        <w:t>A. Consumer spending on final goods and services.</w:t>
      </w:r>
    </w:p>
    <w:p>
      <w:pPr>
        <w:spacing w:after="100" w:before="0"/>
      </w:pPr>
      <w:r>
        <w:rPr>
          <w:b w:val="0"/>
        </w:rPr>
        <w:t>B. Government expenditure on public services.</w:t>
      </w:r>
    </w:p>
    <w:p>
      <w:pPr>
        <w:spacing w:after="100" w:before="0"/>
      </w:pPr>
      <w:r>
        <w:rPr>
          <w:b w:val="0"/>
        </w:rPr>
        <w:t>C. The value of intermediate goods used in production.</w:t>
      </w:r>
    </w:p>
    <w:p>
      <w:pPr>
        <w:spacing w:after="100" w:before="0"/>
      </w:pPr>
      <w:r>
        <w:rPr>
          <w:b w:val="0"/>
        </w:rPr>
        <w:t>D. Net exports (Exports - Imports).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value of intermediate goods used in production.. Key Points Additional Information Important Points</w:t>
      </w:r>
    </w:p>
    <w:p>
      <w:pPr>
        <w:spacing w:before="0"/>
      </w:pPr>
      <w:r>
        <w:rPr>
          <w:b w:val="0"/>
        </w:rPr>
        <w:t>• Gross Domestic Product (GDP) measures the total monetary value of all final goods and services produced within a country in a specific time period.</w:t>
      </w:r>
    </w:p>
    <w:p>
      <w:pPr>
        <w:spacing w:before="0"/>
      </w:pPr>
      <w:r>
        <w:rPr>
          <w:b w:val="0"/>
        </w:rPr>
        <w:t>• The value of intermediate goods is excluded from GDP calculations to avoid double counting, which would otherwise inflate GDP figures.</w:t>
      </w:r>
    </w:p>
    <w:p>
      <w:pPr>
        <w:spacing w:before="0"/>
      </w:pPr>
      <w:r>
        <w:rPr>
          <w:b w:val="0"/>
        </w:rPr>
        <w:t>• Intermediate goods are those used as inputs in the production of other goods and services, such as raw materials or components.</w:t>
      </w:r>
    </w:p>
    <w:p>
      <w:pPr>
        <w:spacing w:before="0"/>
      </w:pPr>
      <w:r>
        <w:rPr>
          <w:b w:val="0"/>
        </w:rPr>
        <w:t>• Only the value of final goods and services, which are sold to the end-user, is included in GDP measurements.</w:t>
      </w:r>
    </w:p>
    <w:p>
      <w:pPr>
        <w:spacing w:before="0"/>
      </w:pPr>
      <w:r>
        <w:rPr>
          <w:b w:val="0"/>
        </w:rPr>
        <w:t>• For instance, if a car manufacturer buys steel to produce a car, the value of steel is not separately added to GDP, as it is already accounted for in the final price of the car.</w:t>
      </w:r>
    </w:p>
    <w:p>
      <w:pPr>
        <w:spacing w:before="0"/>
      </w:pPr>
      <w:r>
        <w:rPr>
          <w:b w:val="0"/>
        </w:rPr>
        <w:t>• Components of GDP: Consumer Spending: Includes household expenditures on goods and services like food, clothing, and entertainment.</w:t>
      </w:r>
    </w:p>
    <w:p>
      <w:pPr>
        <w:spacing w:before="0"/>
      </w:pPr>
      <w:r>
        <w:rPr>
          <w:b w:val="0"/>
        </w:rPr>
        <w:t>• Government Expenditure: Includes government spending on public services such as education, defense, and infrastructure.</w:t>
      </w:r>
    </w:p>
    <w:p>
      <w:pPr>
        <w:spacing w:before="0"/>
      </w:pPr>
      <w:r>
        <w:rPr>
          <w:b w:val="0"/>
        </w:rPr>
        <w:t>• Net Exports: Calculated as exports minus imports. A positive net export contributes to GDP, while a negative net export reduces it.</w:t>
      </w:r>
    </w:p>
    <w:p>
      <w:pPr>
        <w:spacing w:before="0"/>
      </w:pPr>
      <w:r>
        <w:rPr>
          <w:b w:val="0"/>
        </w:rPr>
        <w:t>• Why Intermediate Goods Are Excluded: Including intermediate goods in GDP would lead to double counting, as their value is already embedded in the final goods.</w:t>
      </w:r>
    </w:p>
    <w:p>
      <w:pPr>
        <w:spacing w:before="0"/>
      </w:pPr>
      <w:r>
        <w:rPr>
          <w:b w:val="0"/>
        </w:rPr>
        <w:t>• This exclusion ensures an accurate and undistorted representation of a country's economic output.</w:t>
      </w:r>
    </w:p>
    <w:p>
      <w:pPr>
        <w:spacing w:before="0"/>
      </w:pPr>
      <w:r>
        <w:rPr>
          <w:b w:val="0"/>
        </w:rPr>
        <w:t>• Examples of Intermediate and Final Goods: Intermediate Goods: Steel used in construction, flour used by bakeries to make bread.</w:t>
      </w:r>
    </w:p>
    <w:p>
      <w:pPr>
        <w:spacing w:before="0"/>
      </w:pPr>
      <w:r>
        <w:rPr>
          <w:b w:val="0"/>
        </w:rPr>
        <w:t>• Final Goods: Cars sold to consumers, bread sold at grocery stores.</w:t>
      </w:r>
    </w:p>
    <w:p>
      <w:pPr>
        <w:spacing w:before="0"/>
      </w:pPr>
      <w:r>
        <w:rPr>
          <w:b w:val="0"/>
        </w:rPr>
        <w:t>• Methods of GDP Calculation: Production Approach: Calculates GDP based on the value added at each stage of production.</w:t>
      </w:r>
    </w:p>
    <w:p>
      <w:pPr>
        <w:spacing w:before="0"/>
      </w:pPr>
      <w:r>
        <w:rPr>
          <w:b w:val="0"/>
        </w:rPr>
        <w:t>• Income Approach: Summarizes all incomes earned in the economy, such as wages, rents, and profits.</w:t>
      </w:r>
    </w:p>
    <w:p>
      <w:pPr>
        <w:spacing w:before="0"/>
      </w:pPr>
      <w:r>
        <w:rPr>
          <w:b w:val="0"/>
        </w:rPr>
        <w:t>• Expenditure Approach: Totals all expenditures on final goods and services.</w:t>
      </w:r>
    </w:p>
    <w:p>
      <w:pPr>
        <w:spacing w:before="0"/>
      </w:pPr>
      <w:r>
        <w:rPr>
          <w:b w:val="0"/>
        </w:rPr>
        <w:t>• Consumer Spending: Largest component of GDP in many economies, reflecting the purchasing power and demand of households.</w:t>
      </w:r>
    </w:p>
    <w:p>
      <w:pPr>
        <w:spacing w:before="0"/>
      </w:pPr>
      <w:r>
        <w:rPr>
          <w:b w:val="0"/>
        </w:rPr>
        <w:t>• Government Expenditure: Includes spending on infrastructure projects and public services, crucial for economic development.</w:t>
      </w:r>
    </w:p>
    <w:p>
      <w:pPr>
        <w:spacing w:before="0"/>
      </w:pPr>
      <w:r>
        <w:rPr>
          <w:b w:val="0"/>
        </w:rPr>
        <w:t>• Net Exports: A key indicator of a country's trade balance, influencing its economic health and GDP.</w:t>
      </w:r>
    </w:p>
    <w:p>
      <w:pPr>
        <w:spacing w:before="0"/>
      </w:pPr>
      <w:r>
        <w:rPr>
          <w:b w:val="0"/>
        </w:rPr>
        <w:t>• Intermediate Goods in Context: Their exclusion highlights the importance of focusing on value addition in GDP metrics.</w:t>
      </w:r>
    </w:p>
    <w:p>
      <w:pPr>
        <w:spacing w:before="0"/>
      </w:pPr>
      <w:r>
        <w:rPr>
          <w:b w:val="0"/>
        </w:rPr>
        <w:t>• Relevance of GDP: Used as an indicator of economic performance and to compare economic activity across nations.</w:t>
      </w:r>
    </w:p>
    <w:p>
      <w:pPr>
        <w:spacing w:before="0"/>
      </w:pPr>
      <w:r>
        <w:rPr>
          <w:b w:val="0"/>
        </w:rPr>
      </w:r>
    </w:p>
    <w:p>
      <w:pPr>
        <w:spacing w:after="100" w:line="360" w:lineRule="auto" w:before="0"/>
      </w:pPr>
      <w:r>
        <w:rPr>
          <w:b w:val="0"/>
        </w:rPr>
        <w:t>45. Arrange the performance segments of Paika Nritya: 1. Blowing the war conch (shankha) 2. Shield-sword sparring drills 3. Acrobatic somersaults 4. Group victory shout of "Jai Jagannath"</w:t>
      </w:r>
    </w:p>
    <w:p>
      <w:pPr>
        <w:spacing w:before="0"/>
      </w:pPr>
      <w:r>
        <w:rPr>
          <w:b w:val="0"/>
        </w:rPr>
      </w:r>
    </w:p>
    <w:p>
      <w:pPr>
        <w:spacing w:after="100" w:before="0"/>
      </w:pPr>
      <w:r>
        <w:rPr>
          <w:b w:val="0"/>
        </w:rPr>
        <w:t>A. 1-2-3-4</w:t>
      </w:r>
    </w:p>
    <w:p>
      <w:pPr>
        <w:spacing w:after="100" w:before="0"/>
      </w:pPr>
      <w:r>
        <w:rPr>
          <w:b w:val="0"/>
        </w:rPr>
        <w:t>B. 2-1-3-4</w:t>
      </w:r>
    </w:p>
    <w:p>
      <w:pPr>
        <w:spacing w:after="100" w:before="0"/>
      </w:pPr>
      <w:r>
        <w:rPr>
          <w:b w:val="0"/>
        </w:rPr>
        <w:t>C. 1-3-2-4</w:t>
      </w:r>
    </w:p>
    <w:p>
      <w:pPr>
        <w:spacing w:after="100" w:before="0"/>
      </w:pPr>
      <w:r>
        <w:rPr>
          <w:b w:val="0"/>
        </w:rPr>
        <w:t>D. 3-2-1-4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1-2-3-4. Key Points Additional Information Important Points</w:t>
      </w:r>
    </w:p>
    <w:p>
      <w:pPr>
        <w:spacing w:before="0"/>
      </w:pPr>
      <w:r>
        <w:rPr>
          <w:b w:val="0"/>
        </w:rPr>
        <w:t>• Paika Nritya is a traditional war dance originating from the state of Odisha, India. It is performed by the Paika community, who were historically warriors.</w:t>
      </w:r>
    </w:p>
    <w:p>
      <w:pPr>
        <w:spacing w:before="0"/>
      </w:pPr>
      <w:r>
        <w:rPr>
          <w:b w:val="0"/>
        </w:rPr>
        <w:t>• The performance comprises four segments, showcasing the warrior spirit and martial skills through a structured sequence of movements and actions.</w:t>
      </w:r>
    </w:p>
    <w:p>
      <w:pPr>
        <w:spacing w:before="0"/>
      </w:pPr>
      <w:r>
        <w:rPr>
          <w:b w:val="0"/>
        </w:rPr>
        <w:t>• The sequence starts with Blowing the war conch (shankha), symbolizing the announcement of war or the beginning of the performance.</w:t>
      </w:r>
    </w:p>
    <w:p>
      <w:pPr>
        <w:spacing w:before="0"/>
      </w:pPr>
      <w:r>
        <w:rPr>
          <w:b w:val="0"/>
        </w:rPr>
        <w:t>• Next, the performers engage in Shield-sword sparring drills, demonstrating their martial prowess and ability to handle weapons.</w:t>
      </w:r>
    </w:p>
    <w:p>
      <w:pPr>
        <w:spacing w:before="0"/>
      </w:pPr>
      <w:r>
        <w:rPr>
          <w:b w:val="0"/>
        </w:rPr>
        <w:t>• The third segment involves Acrobatic somersaults, highlighting the agility and physical strength of the performers.</w:t>
      </w:r>
    </w:p>
    <w:p>
      <w:pPr>
        <w:spacing w:before="0"/>
      </w:pPr>
      <w:r>
        <w:rPr>
          <w:b w:val="0"/>
        </w:rPr>
        <w:t>• Finally, the performance concludes with a Group victory shout of "Jai Jagannath", signifying triumph and devotion to Lord Jagannath.</w:t>
      </w:r>
    </w:p>
    <w:p>
      <w:pPr>
        <w:spacing w:before="0"/>
      </w:pPr>
      <w:r>
        <w:rPr>
          <w:b w:val="0"/>
        </w:rPr>
        <w:t>• The segments are performed in the precise sequence of 1-2-3-4, maintaining the traditional structure and flow of the dance. This format is widely recognized and followed.</w:t>
      </w:r>
    </w:p>
    <w:p>
      <w:pPr>
        <w:spacing w:before="0"/>
      </w:pPr>
      <w:r>
        <w:rPr>
          <w:b w:val="0"/>
        </w:rPr>
        <w:t>• Origin of Paika Nritya: Paika Nritya has its roots in Odisha’s cultural history, with the Paika warriors playing a significant role in resisting colonial forces during pre-independence India.</w:t>
      </w:r>
    </w:p>
    <w:p>
      <w:pPr>
        <w:spacing w:before="0"/>
      </w:pPr>
      <w:r>
        <w:rPr>
          <w:b w:val="0"/>
        </w:rPr>
        <w:t>• The dance was traditionally performed to celebrate military victories and instill courage among soldiers.</w:t>
      </w:r>
    </w:p>
    <w:p>
      <w:pPr>
        <w:spacing w:before="0"/>
      </w:pPr>
      <w:r>
        <w:rPr>
          <w:b w:val="0"/>
        </w:rPr>
        <w:t>• Symbolism: The war conch symbolizes the call to battle and spiritual awakening, as conches are considered auspicious in Hindu culture.</w:t>
      </w:r>
    </w:p>
    <w:p>
      <w:pPr>
        <w:spacing w:before="0"/>
      </w:pPr>
      <w:r>
        <w:rPr>
          <w:b w:val="0"/>
        </w:rPr>
        <w:t>• Shield-sword sparring drills reflect historical battle practices, showcasing the combat readiness of the warriors.</w:t>
      </w:r>
    </w:p>
    <w:p>
      <w:pPr>
        <w:spacing w:before="0"/>
      </w:pPr>
      <w:r>
        <w:rPr>
          <w:b w:val="0"/>
        </w:rPr>
        <w:t>• Acrobatic somersaults highlight the physical fitness and agility required in warfare.</w:t>
      </w:r>
    </w:p>
    <w:p>
      <w:pPr>
        <w:spacing w:before="0"/>
      </w:pPr>
      <w:r>
        <w:rPr>
          <w:b w:val="0"/>
        </w:rPr>
        <w:t>• The victory shout, "Jai Jagannath," demonstrates devotion to Lord Jagannath, the presiding deity of Odisha, and celebrates the triumph of good over evil.</w:t>
      </w:r>
    </w:p>
    <w:p>
      <w:pPr>
        <w:spacing w:before="0"/>
      </w:pPr>
      <w:r>
        <w:rPr>
          <w:b w:val="0"/>
        </w:rPr>
        <w:t>• Performance Style: The dance is performed in a vibrant and energetic style, with traditional costumes, including turbans, dhotis, and decorative shields and swords.</w:t>
      </w:r>
    </w:p>
    <w:p>
      <w:pPr>
        <w:spacing w:before="0"/>
      </w:pPr>
      <w:r>
        <w:rPr>
          <w:b w:val="0"/>
        </w:rPr>
        <w:t>• Musical instruments like the conch, drums, and cymbals accompany the dance, creating a rhythmic backdrop.</w:t>
      </w:r>
    </w:p>
    <w:p>
      <w:pPr>
        <w:spacing w:before="0"/>
      </w:pPr>
      <w:r>
        <w:rPr>
          <w:b w:val="0"/>
        </w:rPr>
        <w:t>• Significance in Odisha: Paika Nritya is an integral part of Odisha’s cultural heritage and is performed during festivals and cultural events.</w:t>
      </w:r>
    </w:p>
    <w:p>
      <w:pPr>
        <w:spacing w:before="0"/>
      </w:pPr>
      <w:r>
        <w:rPr>
          <w:b w:val="0"/>
        </w:rPr>
        <w:t>• It serves as a reminder of the bravery and sacrifices of the Paika warriors in Odisha’s history.</w:t>
      </w:r>
    </w:p>
    <w:p>
      <w:pPr>
        <w:spacing w:before="0"/>
      </w:pPr>
      <w:r>
        <w:rPr>
          <w:b w:val="0"/>
        </w:rPr>
        <w:t>• Recognition: The Paika rebellion of 1817, led by the Paika warriors, is considered the first armed struggle against British colonial rule in India.</w:t>
      </w:r>
    </w:p>
    <w:p>
      <w:pPr>
        <w:spacing w:before="0"/>
      </w:pPr>
      <w:r>
        <w:rPr>
          <w:b w:val="0"/>
        </w:rPr>
        <w:t>• The Indian government has commemorated this rebellion and the Paika community through cultural promotions and events.</w:t>
      </w:r>
    </w:p>
    <w:p>
      <w:pPr>
        <w:spacing w:before="0"/>
      </w:pPr>
      <w:r>
        <w:rPr>
          <w:b w:val="0"/>
        </w:rPr>
        <w:t>• Training and Preservation: Efforts are being made to preserve and promote Paika Nritya as a cultural dance form, including training programs for young performers.</w:t>
      </w:r>
    </w:p>
    <w:p>
      <w:pPr>
        <w:spacing w:before="0"/>
      </w:pPr>
      <w:r>
        <w:rPr>
          <w:b w:val="0"/>
        </w:rPr>
        <w:t>• It is featured in cultural festivals and competitions across India to highlight Odisha’s rich heritage.</w:t>
      </w:r>
    </w:p>
    <w:p>
      <w:pPr>
        <w:spacing w:before="0"/>
      </w:pPr>
      <w:r>
        <w:rPr>
          <w:b w:val="0"/>
        </w:rPr>
      </w:r>
    </w:p>
    <w:p>
      <w:pPr>
        <w:spacing w:after="100" w:line="360" w:lineRule="auto" w:before="0"/>
      </w:pPr>
      <w:r>
        <w:rPr>
          <w:b w:val="0"/>
        </w:rPr>
        <w:t>46. Who is credited with hoisting the first version of the Indian flag at the International Socialist Congress in Stuttgart, Germany, in 1907?</w:t>
      </w:r>
    </w:p>
    <w:p>
      <w:pPr>
        <w:spacing w:before="0"/>
      </w:pPr>
      <w:r>
        <w:rPr>
          <w:b w:val="0"/>
        </w:rPr>
      </w:r>
    </w:p>
    <w:p>
      <w:pPr>
        <w:spacing w:after="100" w:before="0"/>
      </w:pPr>
      <w:r>
        <w:rPr>
          <w:b w:val="0"/>
        </w:rPr>
        <w:t>A. Aruna Asaf Ali</w:t>
      </w:r>
    </w:p>
    <w:p>
      <w:pPr>
        <w:spacing w:after="100" w:before="0"/>
      </w:pPr>
      <w:r>
        <w:rPr>
          <w:b w:val="0"/>
        </w:rPr>
        <w:t>B. Kamaladevi Chattopadhyay</w:t>
      </w:r>
    </w:p>
    <w:p>
      <w:pPr>
        <w:spacing w:after="100" w:before="0"/>
      </w:pPr>
      <w:r>
        <w:rPr>
          <w:b w:val="0"/>
        </w:rPr>
        <w:t>C. Bhikaji Cama</w:t>
      </w:r>
    </w:p>
    <w:p>
      <w:pPr>
        <w:spacing w:after="100" w:before="0"/>
      </w:pPr>
      <w:r>
        <w:rPr>
          <w:b w:val="0"/>
        </w:rPr>
        <w:t>D. Sarojini Naidu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Bhikaji Cama. Key Points Additional Information Important Points</w:t>
      </w:r>
    </w:p>
    <w:p>
      <w:pPr>
        <w:spacing w:before="0"/>
      </w:pPr>
      <w:r>
        <w:rPr>
          <w:b w:val="0"/>
        </w:rPr>
        <w:t>• Bhikaji Cama is credited with hoisting the first version of the Indian National Flag at the International Socialist Congress in Stuttgart, Germany, in 1907.</w:t>
      </w:r>
    </w:p>
    <w:p>
      <w:pPr>
        <w:spacing w:before="0"/>
      </w:pPr>
      <w:r>
        <w:rPr>
          <w:b w:val="0"/>
        </w:rPr>
        <w:t>• The flag unfurled by Bhikaji Cama was a precursor to the modern Indian flag and symbolized India’s struggle for independence from British rule.</w:t>
      </w:r>
    </w:p>
    <w:p>
      <w:pPr>
        <w:spacing w:before="0"/>
      </w:pPr>
      <w:r>
        <w:rPr>
          <w:b w:val="0"/>
        </w:rPr>
        <w:t>• The flag, designed by Cama and her associates, featured three horizontal stripes—saffron at the top, green in the middle, and red at the bottom—representing courage, faith, and strength, respectively.</w:t>
      </w:r>
    </w:p>
    <w:p>
      <w:pPr>
        <w:spacing w:before="0"/>
      </w:pPr>
      <w:r>
        <w:rPr>
          <w:b w:val="0"/>
        </w:rPr>
        <w:t>• It also included symbols of the sun and moon, along with the words “Vande Mataram”, emphasizing nationalism and unity.</w:t>
      </w:r>
    </w:p>
    <w:p>
      <w:pPr>
        <w:spacing w:before="0"/>
      </w:pPr>
      <w:r>
        <w:rPr>
          <w:b w:val="0"/>
        </w:rPr>
        <w:t>• Bhikaji Cama was a prominent Indian freedom fighter and revolutionary who played a critical role in advocating for India’s independence on international platforms.</w:t>
      </w:r>
    </w:p>
    <w:p>
      <w:pPr>
        <w:spacing w:before="0"/>
      </w:pPr>
      <w:r>
        <w:rPr>
          <w:b w:val="0"/>
        </w:rPr>
        <w:t>• Bhikaji Cama: Born: 24th September 1861, in Bombay (now Mumbai).</w:t>
      </w:r>
    </w:p>
    <w:p>
      <w:pPr>
        <w:spacing w:before="0"/>
      </w:pPr>
      <w:r>
        <w:rPr>
          <w:b w:val="0"/>
        </w:rPr>
        <w:t>• She was deeply influenced by nationalist leaders such as Dadabhai Naoroji and worked closely with revolutionary groups in India and abroad.</w:t>
      </w:r>
    </w:p>
    <w:p>
      <w:pPr>
        <w:spacing w:before="0"/>
      </w:pPr>
      <w:r>
        <w:rPr>
          <w:b w:val="0"/>
        </w:rPr>
        <w:t>• She is often referred to as the “Mother of the Indian Revolution” for her contributions to the independence movement.</w:t>
      </w:r>
    </w:p>
    <w:p>
      <w:pPr>
        <w:spacing w:before="0"/>
      </w:pPr>
      <w:r>
        <w:rPr>
          <w:b w:val="0"/>
        </w:rPr>
        <w:t>• International Socialist Congress, 1907: The Congress was held in Stuttgart, Germany, where Bhikaji Cama unfurled the flag to draw attention to India’s plight under British colonial rule.</w:t>
      </w:r>
    </w:p>
    <w:p>
      <w:pPr>
        <w:spacing w:before="0"/>
      </w:pPr>
      <w:r>
        <w:rPr>
          <w:b w:val="0"/>
        </w:rPr>
        <w:t>• Her act brought the Indian independence movement to the global stage, garnering support from international communities.</w:t>
      </w:r>
    </w:p>
    <w:p>
      <w:pPr>
        <w:spacing w:before="0"/>
      </w:pPr>
      <w:r>
        <w:rPr>
          <w:b w:val="0"/>
        </w:rPr>
        <w:t>• Design of the Flag: The flag designed by Bhikaji Cama inspired later versions of the Indian National Flag.</w:t>
      </w:r>
    </w:p>
    <w:p>
      <w:pPr>
        <w:spacing w:before="0"/>
      </w:pPr>
      <w:r>
        <w:rPr>
          <w:b w:val="0"/>
        </w:rPr>
        <w:t>• The inclusion of “Vande Mataram”, a patriotic slogan, emphasized the spirit of nationalism among Indians.</w:t>
      </w:r>
    </w:p>
    <w:p>
      <w:pPr>
        <w:spacing w:before="0"/>
      </w:pPr>
      <w:r>
        <w:rPr>
          <w:b w:val="0"/>
        </w:rPr>
        <w:t>• Symbols like the sun and moon represented unity and spirituality.</w:t>
      </w:r>
    </w:p>
    <w:p>
      <w:pPr>
        <w:spacing w:before="0"/>
      </w:pPr>
      <w:r>
        <w:rPr>
          <w:b w:val="0"/>
        </w:rPr>
        <w:t>• Other Options: Aruna Asaf Ali: Known for her role in the Quit India Movement and hoisting the Indian National Congress flag during the movement but not associated with the International Socialist Congress.</w:t>
      </w:r>
    </w:p>
    <w:p>
      <w:pPr>
        <w:spacing w:before="0"/>
      </w:pPr>
      <w:r>
        <w:rPr>
          <w:b w:val="0"/>
        </w:rPr>
        <w:t>• Kamaladevi Chattopadhyay: A social reformer and freedom fighter, known for her contributions to Indian handicrafts and women’s rights, but not related to flag hoisting in Stuttgart.</w:t>
      </w:r>
    </w:p>
    <w:p>
      <w:pPr>
        <w:spacing w:before="0"/>
      </w:pPr>
      <w:r>
        <w:rPr>
          <w:b w:val="0"/>
        </w:rPr>
        <w:t>• Sarojini Naidu: A poet and politician who was active in the Indian independence movement but not associated with the event in Germany.</w:t>
      </w:r>
    </w:p>
    <w:p>
      <w:pPr>
        <w:spacing w:before="0"/>
      </w:pPr>
      <w:r>
        <w:rPr>
          <w:b w:val="0"/>
        </w:rPr>
        <w:t>• Historical Significance: Bhikaji Cama’s act of hoisting the flag at an international forum underscored the global dimension of the Indian freedom struggle.</w:t>
      </w:r>
    </w:p>
    <w:p>
      <w:pPr>
        <w:spacing w:before="0"/>
      </w:pPr>
      <w:r>
        <w:rPr>
          <w:b w:val="0"/>
        </w:rPr>
        <w:t>• Legacy: The flag she unfurled laid the foundation for the development of the present-day Indian National Flag.</w:t>
      </w:r>
    </w:p>
    <w:p>
      <w:pPr>
        <w:spacing w:before="0"/>
      </w:pPr>
      <w:r>
        <w:rPr>
          <w:b w:val="0"/>
        </w:rPr>
        <w:t>• Recognition: Bhikaji Cama is celebrated as a key figure in India’s independence history, and her contributions remain an inspiration for future generations.</w:t>
      </w:r>
    </w:p>
    <w:p>
      <w:pPr>
        <w:spacing w:before="0"/>
      </w:pPr>
      <w:r>
        <w:rPr>
          <w:b w:val="0"/>
        </w:rPr>
        <w:t>• International Advocacy: Her efforts highlighted the plight of colonized nations and sought support for India’s independence on international platforms.</w:t>
      </w:r>
    </w:p>
    <w:p>
      <w:pPr>
        <w:spacing w:before="0"/>
      </w:pPr>
      <w:r>
        <w:rPr>
          <w:b w:val="0"/>
        </w:rPr>
      </w:r>
    </w:p>
    <w:p>
      <w:pPr>
        <w:spacing w:after="100" w:line="360" w:lineRule="auto" w:before="0"/>
      </w:pPr>
      <w:r>
        <w:rPr>
          <w:b w:val="0"/>
        </w:rPr>
        <w:t>47. What initiative in Visakhapatnam aims to provide an inclusive space for differently abled children?</w:t>
      </w:r>
    </w:p>
    <w:p>
      <w:pPr>
        <w:spacing w:before="0"/>
      </w:pPr>
      <w:r>
        <w:rPr>
          <w:b w:val="0"/>
        </w:rPr>
      </w:r>
    </w:p>
    <w:p>
      <w:pPr>
        <w:spacing w:after="100" w:before="0"/>
      </w:pPr>
      <w:r>
        <w:rPr>
          <w:b w:val="0"/>
        </w:rPr>
        <w:t>A. Smart School Initiative</w:t>
      </w:r>
    </w:p>
    <w:p>
      <w:pPr>
        <w:spacing w:after="100" w:before="0"/>
      </w:pPr>
      <w:r>
        <w:rPr>
          <w:b w:val="0"/>
        </w:rPr>
        <w:t>B. Solar Post Light Project</w:t>
      </w:r>
    </w:p>
    <w:p>
      <w:pPr>
        <w:spacing w:after="100" w:before="0"/>
      </w:pPr>
      <w:r>
        <w:rPr>
          <w:b w:val="0"/>
        </w:rPr>
        <w:t>C. All-Abilities Park</w:t>
      </w:r>
    </w:p>
    <w:p>
      <w:pPr>
        <w:spacing w:after="100" w:before="0"/>
      </w:pPr>
      <w:r>
        <w:rPr>
          <w:b w:val="0"/>
        </w:rPr>
        <w:t>D. Green Mobility Project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All-Abilities Park. Key Points Additional Information Important Points ```</w:t>
      </w:r>
    </w:p>
    <w:p>
      <w:pPr>
        <w:spacing w:before="0"/>
      </w:pPr>
      <w:r>
        <w:rPr>
          <w:b w:val="0"/>
        </w:rPr>
        <w:t>• The All-Abilities Park in Visakhapatnam is a unique initiative aimed at creating an inclusive recreational space for children, particularly those who are differently abled.</w:t>
      </w:r>
    </w:p>
    <w:p>
      <w:pPr>
        <w:spacing w:before="0"/>
      </w:pPr>
      <w:r>
        <w:rPr>
          <w:b w:val="0"/>
        </w:rPr>
        <w:t>• It is designed to cater to the needs of children with physical, sensory, and cognitive disabilities, ensuring they have access to outdoor play and interaction opportunities.</w:t>
      </w:r>
    </w:p>
    <w:p>
      <w:pPr>
        <w:spacing w:before="0"/>
      </w:pPr>
      <w:r>
        <w:rPr>
          <w:b w:val="0"/>
        </w:rPr>
        <w:t>• The park features accessible play equipment such as ramps, swings, and sensory play zones to accommodate children with diverse abilities.</w:t>
      </w:r>
    </w:p>
    <w:p>
      <w:pPr>
        <w:spacing w:before="0"/>
      </w:pPr>
      <w:r>
        <w:rPr>
          <w:b w:val="0"/>
        </w:rPr>
        <w:t>• It is part of a broader effort by the Visakhapatnam city authorities to promote inclusivity and equality in public spaces.</w:t>
      </w:r>
    </w:p>
    <w:p>
      <w:pPr>
        <w:spacing w:before="0"/>
      </w:pPr>
      <w:r>
        <w:rPr>
          <w:b w:val="0"/>
        </w:rPr>
        <w:t>• The park also incorporates green spaces and seating areas for families, ensuring a welcoming environment for all visitors.</w:t>
      </w:r>
    </w:p>
    <w:p>
      <w:pPr>
        <w:spacing w:before="0"/>
      </w:pPr>
      <w:r>
        <w:rPr>
          <w:b w:val="0"/>
        </w:rPr>
        <w:t>• Accessibility Features: The park includes wheelchair-accessible pathways, tactile surfaces for visually impaired individuals, and inclusive signage in Braille.</w:t>
      </w:r>
    </w:p>
    <w:p>
      <w:pPr>
        <w:spacing w:before="0"/>
      </w:pPr>
      <w:r>
        <w:rPr>
          <w:b w:val="0"/>
        </w:rPr>
        <w:t>• Special attention has been given to ensure that the play equipment is safe and easy to use for children with limited mobility.</w:t>
      </w:r>
    </w:p>
    <w:p>
      <w:pPr>
        <w:spacing w:before="0"/>
      </w:pPr>
      <w:r>
        <w:rPr>
          <w:b w:val="0"/>
        </w:rPr>
        <w:t>• Social Impact: The initiative promotes social inclusion by encouraging children of all abilities to play together.</w:t>
      </w:r>
    </w:p>
    <w:p>
      <w:pPr>
        <w:spacing w:before="0"/>
      </w:pPr>
      <w:r>
        <w:rPr>
          <w:b w:val="0"/>
        </w:rPr>
        <w:t>• It also serves as a platform for raising awareness about the importance of accessibility and the rights of differently abled individuals.</w:t>
      </w:r>
    </w:p>
    <w:p>
      <w:pPr>
        <w:spacing w:before="0"/>
      </w:pPr>
      <w:r>
        <w:rPr>
          <w:b w:val="0"/>
        </w:rPr>
        <w:t>• Examples of Similar Initiatives: Other cities in India, such as Bengaluru and Hyderabad, have also begun to develop inclusive parks following the success of Visakhapatnam's All-Abilities Park.</w:t>
      </w:r>
    </w:p>
    <w:p>
      <w:pPr>
        <w:spacing w:before="0"/>
      </w:pPr>
      <w:r>
        <w:rPr>
          <w:b w:val="0"/>
        </w:rPr>
        <w:t>• Globally, countries like the United States and Australia have pioneered similar projects to make public recreational spaces more accessible.</w:t>
      </w:r>
    </w:p>
    <w:p>
      <w:pPr>
        <w:spacing w:before="0"/>
      </w:pPr>
      <w:r>
        <w:rPr>
          <w:b w:val="0"/>
        </w:rPr>
        <w:t>• Government Support: The project aligns with the Rights of Persons with Disabilities Act, 2016, which emphasizes the need for inclusive infrastructure.</w:t>
      </w:r>
    </w:p>
    <w:p>
      <w:pPr>
        <w:spacing w:before="0"/>
      </w:pPr>
      <w:r>
        <w:rPr>
          <w:b w:val="0"/>
        </w:rPr>
        <w:t>• It is supported by local government authorities and NGOs working in the field of disability rights.</w:t>
      </w:r>
    </w:p>
    <w:p>
      <w:pPr>
        <w:spacing w:before="0"/>
      </w:pPr>
      <w:r>
        <w:rPr>
          <w:b w:val="0"/>
        </w:rPr>
        <w:t>• Inclusivity in Urban Planning: Urban planning now emphasizes the need for inclusive design to cater to individuals with diverse needs.</w:t>
      </w:r>
    </w:p>
    <w:p>
      <w:pPr>
        <w:spacing w:before="0"/>
      </w:pPr>
      <w:r>
        <w:rPr>
          <w:b w:val="0"/>
        </w:rPr>
        <w:t>• Projects like the All-Abilities Park are a step towards achieving Sustainable Development Goal (SDG) 11, which focuses on making cities inclusive, safe, resilient, and sustainable.</w:t>
      </w:r>
    </w:p>
    <w:p>
      <w:pPr>
        <w:spacing w:before="0"/>
      </w:pPr>
      <w:r>
        <w:rPr>
          <w:b w:val="0"/>
        </w:rPr>
        <w:t>• Accessibility Index: India is making progress in improving accessibility in public spaces, as assessed by the Accessible India Campaign launched in 2015.</w:t>
      </w:r>
    </w:p>
    <w:p>
      <w:pPr>
        <w:spacing w:before="0"/>
      </w:pPr>
      <w:r>
        <w:rPr>
          <w:b w:val="0"/>
        </w:rPr>
        <w:t>• Such initiatives are evaluated based on parameters like physical accessibility, digital inclusion, and transport infrastructure.</w:t>
      </w:r>
    </w:p>
    <w:p>
      <w:pPr>
        <w:spacing w:before="0"/>
      </w:pPr>
      <w:r>
        <w:rPr>
          <w:b w:val="0"/>
        </w:rPr>
      </w:r>
    </w:p>
    <w:p>
      <w:pPr>
        <w:spacing w:after="100" w:line="360" w:lineRule="auto" w:before="0"/>
      </w:pPr>
      <w:r>
        <w:rPr>
          <w:b w:val="0"/>
        </w:rPr>
        <w:t>48. Which of the following statements best describes Kiran Mazumdar-Shaw's achievement?</w:t>
      </w:r>
    </w:p>
    <w:p>
      <w:pPr>
        <w:spacing w:before="0"/>
      </w:pPr>
      <w:r>
        <w:rPr>
          <w:b w:val="0"/>
        </w:rPr>
      </w:r>
    </w:p>
    <w:p>
      <w:pPr>
        <w:spacing w:after="100" w:before="0"/>
      </w:pPr>
      <w:r>
        <w:rPr>
          <w:b w:val="0"/>
        </w:rPr>
        <w:t>A. She founded Infosys Biotech in 1981.</w:t>
      </w:r>
    </w:p>
    <w:p>
      <w:pPr>
        <w:spacing w:after="100" w:before="0"/>
      </w:pPr>
      <w:r>
        <w:rPr>
          <w:b w:val="0"/>
        </w:rPr>
        <w:t>B. She is India's first woman to head a top biotech company.</w:t>
      </w:r>
    </w:p>
    <w:p>
      <w:pPr>
        <w:spacing w:after="100" w:before="0"/>
      </w:pPr>
      <w:r>
        <w:rPr>
          <w:b w:val="0"/>
        </w:rPr>
        <w:t>C. She was honored for developing India's COVID vaccine.</w:t>
      </w:r>
    </w:p>
    <w:p>
      <w:pPr>
        <w:spacing w:after="100" w:before="0"/>
      </w:pPr>
      <w:r>
        <w:rPr>
          <w:b w:val="0"/>
        </w:rPr>
        <w:t>D. She launched India's first nanotechnology research hub.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is India's first woman to head a top biotech company.. Key Points Additional Information Important Points</w:t>
      </w:r>
    </w:p>
    <w:p>
      <w:pPr>
        <w:spacing w:before="0"/>
      </w:pPr>
      <w:r>
        <w:rPr>
          <w:b w:val="0"/>
        </w:rPr>
        <w:t>• Kiran Mazumdar-Shaw is a renowned Indian entrepreneur who founded Biocon Limited, one of India's leading biotechnology companies, in 1978.</w:t>
      </w:r>
    </w:p>
    <w:p>
      <w:pPr>
        <w:spacing w:before="0"/>
      </w:pPr>
      <w:r>
        <w:rPr>
          <w:b w:val="0"/>
        </w:rPr>
        <w:t>• She is recognized as India's first woman to head a top biotech company, breaking barriers in a male-dominated industry.</w:t>
      </w:r>
    </w:p>
    <w:p>
      <w:pPr>
        <w:spacing w:before="0"/>
      </w:pPr>
      <w:r>
        <w:rPr>
          <w:b w:val="0"/>
        </w:rPr>
        <w:t>• Her achievements have made her one of the most influential figures in the global biotech space and earned her numerous awards, including the prestigious Padma Shri in 1989 and the Padma Bhushan in 2005.</w:t>
      </w:r>
    </w:p>
    <w:p>
      <w:pPr>
        <w:spacing w:before="0"/>
      </w:pPr>
      <w:r>
        <w:rPr>
          <w:b w:val="0"/>
        </w:rPr>
        <w:t>• Under her leadership, Biocon pioneered innovations such as affordable insulin and generic biologics, contributing significantly to healthcare accessibility worldwide.</w:t>
      </w:r>
    </w:p>
    <w:p>
      <w:pPr>
        <w:spacing w:before="0"/>
      </w:pPr>
      <w:r>
        <w:rPr>
          <w:b w:val="0"/>
        </w:rPr>
        <w:t>• She has also been a vocal advocate for women's empowerment and entrepreneurship in India, inspiring countless young women to pursue careers in STEM (Science, Technology, Engineering, and Mathematics).</w:t>
      </w:r>
    </w:p>
    <w:p>
      <w:pPr>
        <w:spacing w:before="0"/>
      </w:pPr>
      <w:r>
        <w:rPr>
          <w:b w:val="0"/>
        </w:rPr>
        <w:t>• Biocon Limited: Biocon is a Bengaluru-based biotechnology company specializing in biopharmaceuticals, custom research, and clinical trials.</w:t>
      </w:r>
    </w:p>
    <w:p>
      <w:pPr>
        <w:spacing w:before="0"/>
      </w:pPr>
      <w:r>
        <w:rPr>
          <w:b w:val="0"/>
        </w:rPr>
        <w:t>• The company is known for its innovations in affordable healthcare solutions and has made significant contributions to the global pharmaceutical industry.</w:t>
      </w:r>
    </w:p>
    <w:p>
      <w:pPr>
        <w:spacing w:before="0"/>
      </w:pPr>
      <w:r>
        <w:rPr>
          <w:b w:val="0"/>
        </w:rPr>
        <w:t>• Biocon's key focus areas include oncology, diabetology, immunology, and biosimilars, ensuring accessibility to life-saving treatments.</w:t>
      </w:r>
    </w:p>
    <w:p>
      <w:pPr>
        <w:spacing w:before="0"/>
      </w:pPr>
      <w:r>
        <w:rPr>
          <w:b w:val="0"/>
        </w:rPr>
        <w:t>• It also operates in more than 120 countries worldwide, showcasing India's capabilities in biotechnology on a global scale.</w:t>
      </w:r>
    </w:p>
    <w:p>
      <w:pPr>
        <w:spacing w:before="0"/>
      </w:pPr>
      <w:r>
        <w:rPr>
          <w:b w:val="0"/>
        </w:rPr>
        <w:t>• Achievements and Recognition: Kiran Mazumdar-Shaw has been named among TIME Magazine's 100 Most Influential People and Forbes' Most Powerful Women.</w:t>
      </w:r>
    </w:p>
    <w:p>
      <w:pPr>
        <w:spacing w:before="0"/>
      </w:pPr>
      <w:r>
        <w:rPr>
          <w:b w:val="0"/>
        </w:rPr>
        <w:t>• She is also a recipient of the Ernst &amp; Young Entrepreneur of the Year Award and the Othmer Gold Medal.</w:t>
      </w:r>
    </w:p>
    <w:p>
      <w:pPr>
        <w:spacing w:before="0"/>
      </w:pPr>
      <w:r>
        <w:rPr>
          <w:b w:val="0"/>
        </w:rPr>
        <w:t>• Her contributions extend beyond biotech, including initiatives in corporate philanthropy and healthcare accessibility.</w:t>
      </w:r>
    </w:p>
    <w:p>
      <w:pPr>
        <w:spacing w:before="0"/>
      </w:pPr>
      <w:r>
        <w:rPr>
          <w:b w:val="0"/>
        </w:rPr>
        <w:t>• Other Incorrect Options: Option 1: She did not found Infosys Biotech; Infosys is an IT company founded by Narayana Murthy and others in 1981. (Incorrect)</w:t>
      </w:r>
    </w:p>
    <w:p>
      <w:pPr>
        <w:spacing w:before="0"/>
      </w:pPr>
      <w:r>
        <w:rPr>
          <w:b w:val="0"/>
        </w:rPr>
        <w:t>• Option 3: While Biocon has contributed significantly to healthcare, Kiran Mazumdar-Shaw is not specifically honored for developing India's COVID vaccine. (Incorrect)</w:t>
      </w:r>
    </w:p>
    <w:p>
      <w:pPr>
        <w:spacing w:before="0"/>
      </w:pPr>
      <w:r>
        <w:rPr>
          <w:b w:val="0"/>
        </w:rPr>
        <w:t>• Option 4: Kiran Mazumdar-Shaw has not launched India's first nanotechnology research hub. (Incorrect)</w:t>
      </w:r>
    </w:p>
    <w:p>
      <w:pPr>
        <w:spacing w:before="0"/>
      </w:pPr>
      <w:r>
        <w:rPr>
          <w:b w:val="0"/>
        </w:rPr>
        <w:t>• Role in STEM Advocacy: As a trailblazer in biotech, Kiran Mazumdar-Shaw has continually supported initiatives to promote women's participation in STEM fields.</w:t>
      </w:r>
    </w:p>
    <w:p>
      <w:pPr>
        <w:spacing w:before="0"/>
      </w:pPr>
      <w:r>
        <w:rPr>
          <w:b w:val="0"/>
        </w:rPr>
        <w:t>• She has contributed to various educational programs and scholarships aimed at encouraging young talent in biotechnology and science.</w:t>
      </w:r>
    </w:p>
    <w:p>
      <w:pPr>
        <w:spacing w:before="0"/>
      </w:pPr>
      <w:r>
        <w:rPr>
          <w:b w:val="0"/>
        </w:rPr>
        <w:t>• Biocon Foundation: The Biocon Foundation focuses on community healthcare, education, and infrastructure development.</w:t>
      </w:r>
    </w:p>
    <w:p>
      <w:pPr>
        <w:spacing w:before="0"/>
      </w:pPr>
      <w:r>
        <w:rPr>
          <w:b w:val="0"/>
        </w:rPr>
        <w:t>• It has launched multiple programs targeting low-income communities to improve healthcare delivery and health awareness.</w:t>
      </w:r>
    </w:p>
    <w:p>
      <w:pPr>
        <w:spacing w:before="0"/>
      </w:pPr>
      <w:r>
        <w:rPr>
          <w:b w:val="0"/>
        </w:rPr>
        <w:t>• Global Collaboration: Biocon has partnered with leading pharmaceutical companies like Mylan and Bristol-Myers Squibb for research and development.</w:t>
      </w:r>
    </w:p>
    <w:p>
      <w:pPr>
        <w:spacing w:before="0"/>
      </w:pPr>
      <w:r>
        <w:rPr>
          <w:b w:val="0"/>
        </w:rPr>
        <w:t>• These collaborations have led to breakthroughs in biosimilars and biologics, cementing India's position in the global biotech industry.</w:t>
      </w:r>
    </w:p>
    <w:p>
      <w:pPr>
        <w:spacing w:before="0"/>
      </w:pPr>
      <w:r>
        <w:rPr>
          <w:b w:val="0"/>
        </w:rPr>
      </w:r>
    </w:p>
    <w:p>
      <w:pPr>
        <w:spacing w:after="100" w:line="360" w:lineRule="auto" w:before="0"/>
      </w:pPr>
      <w:r>
        <w:rPr>
          <w:b w:val="0"/>
        </w:rPr>
        <w:t>49. Which statement best reflects the failure of structural transformation in Indian agriculture between 1950-1990?</w:t>
      </w:r>
    </w:p>
    <w:p>
      <w:pPr>
        <w:spacing w:before="0"/>
      </w:pPr>
      <w:r>
        <w:rPr>
          <w:b w:val="0"/>
        </w:rPr>
      </w:r>
    </w:p>
    <w:p>
      <w:pPr>
        <w:spacing w:after="100" w:before="0"/>
      </w:pPr>
      <w:r>
        <w:rPr>
          <w:b w:val="0"/>
        </w:rPr>
        <w:t>A. Agricultural GDP doubled</w:t>
      </w:r>
    </w:p>
    <w:p>
      <w:pPr>
        <w:spacing w:after="100" w:before="0"/>
      </w:pPr>
      <w:r>
        <w:rPr>
          <w:b w:val="0"/>
        </w:rPr>
        <w:t>B. Agricultural workforce declined rapidly</w:t>
      </w:r>
    </w:p>
    <w:p>
      <w:pPr>
        <w:spacing w:after="100" w:before="0"/>
      </w:pPr>
      <w:r>
        <w:rPr>
          <w:b w:val="0"/>
        </w:rPr>
        <w:t>C. Industrial sector absorbed excess labour</w:t>
      </w:r>
    </w:p>
    <w:p>
      <w:pPr>
        <w:spacing w:after="100" w:before="0"/>
      </w:pPr>
      <w:r>
        <w:rPr>
          <w:b w:val="0"/>
        </w:rPr>
        <w:t>D. 65% of population remained in agriculture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65% of population remained in agriculture. Key Points Additional Information Important Points</w:t>
      </w:r>
    </w:p>
    <w:p>
      <w:pPr>
        <w:spacing w:before="0"/>
      </w:pPr>
      <w:r>
        <w:rPr>
          <w:b w:val="0"/>
        </w:rPr>
        <w:t>• While Agricultural GDP doubled between 1950 and 1990, it did not signify structural transformation as the workforce in agriculture remained high, and productivity gains were uneven. This statement is correct but does not directly address structural transformation.</w:t>
      </w:r>
    </w:p>
    <w:p>
      <w:pPr>
        <w:spacing w:before="0"/>
      </w:pPr>
      <w:r>
        <w:rPr>
          <w:b w:val="0"/>
        </w:rPr>
        <w:t>• The Agricultural workforce did not decline rapidly; instead, it remained relatively stagnant, with a large proportion of the population relying on agriculture for their livelihood. Hence, this statement is incorrect.</w:t>
      </w:r>
    </w:p>
    <w:p>
      <w:pPr>
        <w:spacing w:before="0"/>
      </w:pPr>
      <w:r>
        <w:rPr>
          <w:b w:val="0"/>
        </w:rPr>
        <w:t>• The Industrial sector failed to absorb the excess labour from agriculture, which is a key characteristic of structural transformation. Industrial and service sectors were unable to provide enough jobs to reduce dependency on agriculture. Thus, this statement is incorrect.</w:t>
      </w:r>
    </w:p>
    <w:p>
      <w:pPr>
        <w:spacing w:before="0"/>
      </w:pPr>
      <w:r>
        <w:rPr>
          <w:b w:val="0"/>
        </w:rPr>
        <w:t>• Approximately 65% of the population remained in agriculture by 1990, which indicates the failure of structural transformation. Despite efforts at modernization and Green Revolution initiatives, the economy did not shift a significant portion of its workforce to non-agricultural sectors. This statement is correct and highlights the issue of structural stagnation in Indian agriculture.</w:t>
      </w:r>
    </w:p>
    <w:p>
      <w:pPr>
        <w:spacing w:before="0"/>
      </w:pPr>
      <w:r>
        <w:rPr>
          <w:b w:val="0"/>
        </w:rPr>
        <w:t>• Structural Transformation in Agriculture: Structural transformation refers to the shift of the workforce from the agricultural sector to industrial and service sectors, accompanied by increased productivity and urbanization.</w:t>
      </w:r>
    </w:p>
    <w:p>
      <w:pPr>
        <w:spacing w:before="0"/>
      </w:pPr>
      <w:r>
        <w:rPr>
          <w:b w:val="0"/>
        </w:rPr>
        <w:t>• This process is vital for long-term economic development and poverty reduction.</w:t>
      </w:r>
    </w:p>
    <w:p>
      <w:pPr>
        <w:spacing w:before="0"/>
      </w:pPr>
      <w:r>
        <w:rPr>
          <w:b w:val="0"/>
        </w:rPr>
        <w:t>• In India's case, the reliance on agriculture remained high despite significant economic growth in other sectors.</w:t>
      </w:r>
    </w:p>
    <w:p>
      <w:pPr>
        <w:spacing w:before="0"/>
      </w:pPr>
      <w:r>
        <w:rPr>
          <w:b w:val="0"/>
        </w:rPr>
        <w:t>• Green Revolution in India: The Green Revolution (1960s-1980s) introduced high-yielding variety (HYV) seeds, fertilizers, and irrigation techniques, leading to a significant increase in agricultural productivity.</w:t>
      </w:r>
    </w:p>
    <w:p>
      <w:pPr>
        <w:spacing w:before="0"/>
      </w:pPr>
      <w:r>
        <w:rPr>
          <w:b w:val="0"/>
        </w:rPr>
        <w:t>• While it improved food security, it did not contribute significantly to reducing the agricultural workforce.</w:t>
      </w:r>
    </w:p>
    <w:p>
      <w:pPr>
        <w:spacing w:before="0"/>
      </w:pPr>
      <w:r>
        <w:rPr>
          <w:b w:val="0"/>
        </w:rPr>
        <w:t>• Challenges in Indian Agriculture: Low mechanization and small landholdings prevented large-scale industrialization of agriculture.</w:t>
      </w:r>
    </w:p>
    <w:p>
      <w:pPr>
        <w:spacing w:before="0"/>
      </w:pPr>
      <w:r>
        <w:rPr>
          <w:b w:val="0"/>
        </w:rPr>
        <w:t>• Insufficient rural-urban migration and lack of industrial job creation contributed to the workforce remaining in agriculture.</w:t>
      </w:r>
    </w:p>
    <w:p>
      <w:pPr>
        <w:spacing w:before="0"/>
      </w:pPr>
      <w:r>
        <w:rPr>
          <w:b w:val="0"/>
        </w:rPr>
        <w:t>• Comparison with Other Countries: Countries like China and South Korea experienced rapid structural transformation through industrialization and urbanization.</w:t>
      </w:r>
    </w:p>
    <w:p>
      <w:pPr>
        <w:spacing w:before="0"/>
      </w:pPr>
      <w:r>
        <w:rPr>
          <w:b w:val="0"/>
        </w:rPr>
        <w:t>• India lagged behind due to policy constraints and insufficient infrastructure development.</w:t>
      </w:r>
    </w:p>
    <w:p>
      <w:pPr>
        <w:spacing w:before="0"/>
      </w:pPr>
      <w:r>
        <w:rPr>
          <w:b w:val="0"/>
        </w:rPr>
        <w:t>• Definition of Structural Transformation: It is the reallocation of economic activity across sectors, leading to higher productivity and improved living standards.</w:t>
      </w:r>
    </w:p>
    <w:p>
      <w:pPr>
        <w:spacing w:before="0"/>
      </w:pPr>
      <w:r>
        <w:rPr>
          <w:b w:val="0"/>
        </w:rPr>
        <w:t>• Role of Industrialization: Industrial and service sectors must grow rapidly to absorb surplus agricultural labour and diversify the economy.</w:t>
      </w:r>
    </w:p>
    <w:p>
      <w:pPr>
        <w:spacing w:before="0"/>
      </w:pPr>
      <w:r>
        <w:rPr>
          <w:b w:val="0"/>
        </w:rPr>
        <w:t>• Policy Implications: Government policies like land reforms, industrial promotion, and education are critical to enabling structural transformation.</w:t>
      </w:r>
    </w:p>
    <w:p>
      <w:pPr>
        <w:spacing w:before="0"/>
      </w:pPr>
      <w:r>
        <w:rPr>
          <w:b w:val="0"/>
        </w:rPr>
        <w:t>• Current Scenario: As of recent estimates, around 42% of India's workforce remains in agriculture, indicating slow progress in structural transformation.</w:t>
      </w:r>
    </w:p>
    <w:p>
      <w:pPr>
        <w:spacing w:before="0"/>
      </w:pPr>
      <w:r>
        <w:rPr>
          <w:b w:val="0"/>
        </w:rPr>
      </w:r>
    </w:p>
    <w:p>
      <w:pPr>
        <w:spacing w:after="100" w:line="360" w:lineRule="auto" w:before="0"/>
      </w:pPr>
      <w:r>
        <w:rPr>
          <w:b w:val="0"/>
        </w:rPr>
        <w:t>50. Consider the following statements: 1. Inter-State Council was established in 1990 on the recommendation of Sarkaria Commission. 2. It is a constitutional body under Article 263. 3. It has powers to enforce compliance among States. Which of the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(1 and 2 only). Key Points Additional Information Important Points</w:t>
      </w:r>
    </w:p>
    <w:p>
      <w:pPr>
        <w:spacing w:before="0"/>
      </w:pPr>
      <w:r>
        <w:rPr>
          <w:b w:val="0"/>
        </w:rPr>
        <w:t>• Statement 1: The Inter-State Council was established in 1990 based on the recommendations of the Sarkaria Commission. The Sarkaria Commission had suggested setting up such a council to strengthen the federal structure of India. Hence, statement 1 is correct.</w:t>
      </w:r>
    </w:p>
    <w:p>
      <w:pPr>
        <w:spacing w:before="0"/>
      </w:pPr>
      <w:r>
        <w:rPr>
          <w:b w:val="0"/>
        </w:rPr>
        <w:t>• Statement 2: The Inter-State Council is a constitutional body under Article 263 of the Indian Constitution. Article 263 provides for the establishment of an Inter-State Council by the President of India if it appears necessary for better coordination between states and the Union. Hence, statement 2 is correct.</w:t>
      </w:r>
    </w:p>
    <w:p>
      <w:pPr>
        <w:spacing w:before="0"/>
      </w:pPr>
      <w:r>
        <w:rPr>
          <w:b w:val="0"/>
        </w:rPr>
        <w:t>• Statement 3: The Council is primarily an advisory body. It does not have the powers to enforce compliance or resolve disputes directly among states. It provides a platform for dialogue and discussion on inter-state and Union-State matters. Hence, statement 3 is incorrect.</w:t>
      </w:r>
    </w:p>
    <w:p>
      <w:pPr>
        <w:spacing w:before="0"/>
      </w:pPr>
      <w:r>
        <w:rPr>
          <w:b w:val="0"/>
        </w:rPr>
        <w:t>• Correct Option: As statements 1 and 2 are correct, the right choice is Option 1 (1 and 2 only).</w:t>
      </w:r>
    </w:p>
    <w:p>
      <w:pPr>
        <w:spacing w:before="0"/>
      </w:pPr>
      <w:r>
        <w:rPr>
          <w:b w:val="0"/>
        </w:rPr>
        <w:t>• Inter-State Council: The Inter-State Council was established by the President of India under Article 263 of the Constitution in 1990.</w:t>
      </w:r>
    </w:p>
    <w:p>
      <w:pPr>
        <w:spacing w:before="0"/>
      </w:pPr>
      <w:r>
        <w:rPr>
          <w:b w:val="0"/>
        </w:rPr>
        <w:t>• It aims to promote coordination and cooperation between states and the central government to foster federal governance.</w:t>
      </w:r>
    </w:p>
    <w:p>
      <w:pPr>
        <w:spacing w:before="0"/>
      </w:pPr>
      <w:r>
        <w:rPr>
          <w:b w:val="0"/>
        </w:rPr>
        <w:t>• The Council discusses policies and disputes relating to inter-state matters and Union-State relations.</w:t>
      </w:r>
    </w:p>
    <w:p>
      <w:pPr>
        <w:spacing w:before="0"/>
      </w:pPr>
      <w:r>
        <w:rPr>
          <w:b w:val="0"/>
        </w:rPr>
        <w:t>• It is chaired by the Prime Minister of India, with Chief Ministers of states and Union Territories as members.</w:t>
      </w:r>
    </w:p>
    <w:p>
      <w:pPr>
        <w:spacing w:before="0"/>
      </w:pPr>
      <w:r>
        <w:rPr>
          <w:b w:val="0"/>
        </w:rPr>
        <w:t>• Article 263: It empowers the President to establish an Inter-State Council if deemed necessary.</w:t>
      </w:r>
    </w:p>
    <w:p>
      <w:pPr>
        <w:spacing w:before="0"/>
      </w:pPr>
      <w:r>
        <w:rPr>
          <w:b w:val="0"/>
        </w:rPr>
        <w:t>• The article specifies that the Council may inquire into disputes, investigate subjects of common interest, and make recommendations for better coordination between states and the Union.</w:t>
      </w:r>
    </w:p>
    <w:p>
      <w:pPr>
        <w:spacing w:before="0"/>
      </w:pPr>
      <w:r>
        <w:rPr>
          <w:b w:val="0"/>
        </w:rPr>
        <w:t>• Sarkaria Commission: The Sarkaria Commission was set up in 1983 to examine the Union-State relations and suggest ways to improve them.</w:t>
      </w:r>
    </w:p>
    <w:p>
      <w:pPr>
        <w:spacing w:before="0"/>
      </w:pPr>
      <w:r>
        <w:rPr>
          <w:b w:val="0"/>
        </w:rPr>
        <w:t>• It recommended the establishment of the Inter-State Council as a platform to discuss inter-state issues and promote cooperative federalism.</w:t>
      </w:r>
    </w:p>
    <w:p>
      <w:pPr>
        <w:spacing w:before="0"/>
      </w:pPr>
      <w:r>
        <w:rPr>
          <w:b w:val="0"/>
        </w:rPr>
        <w:t>• Functions of the Inter-State Council: Discuss issues related to inter-state relations and Union-State relations.</w:t>
      </w:r>
    </w:p>
    <w:p>
      <w:pPr>
        <w:spacing w:before="0"/>
      </w:pPr>
      <w:r>
        <w:rPr>
          <w:b w:val="0"/>
        </w:rPr>
        <w:t>• Provide recommendations for better coordination between states and the Union.</w:t>
      </w:r>
    </w:p>
    <w:p>
      <w:pPr>
        <w:spacing w:before="0"/>
      </w:pPr>
      <w:r>
        <w:rPr>
          <w:b w:val="0"/>
        </w:rPr>
        <w:t>• Promote cooperative federalism and resolve inter-state disputes through dialogue.</w:t>
      </w:r>
    </w:p>
    <w:p>
      <w:pPr>
        <w:spacing w:before="0"/>
      </w:pPr>
      <w:r>
        <w:rPr>
          <w:b w:val="0"/>
        </w:rPr>
        <w:t>• Establishment Year: The Inter-State Council was established in 1990.</w:t>
      </w:r>
    </w:p>
    <w:p>
      <w:pPr>
        <w:spacing w:before="0"/>
      </w:pPr>
      <w:r>
        <w:rPr>
          <w:b w:val="0"/>
        </w:rPr>
        <w:t>• Chairperson: The Council is chaired by the Prime Minister.</w:t>
      </w:r>
    </w:p>
    <w:p>
      <w:pPr>
        <w:spacing w:before="0"/>
      </w:pPr>
      <w:r>
        <w:rPr>
          <w:b w:val="0"/>
        </w:rPr>
        <w:t>• Members: Chief Ministers of all states and Union Territories with legislatures are members, along with six Union Ministers nominated by the Prime Minister.</w:t>
      </w:r>
    </w:p>
    <w:p>
      <w:pPr>
        <w:spacing w:before="0"/>
      </w:pPr>
      <w:r>
        <w:rPr>
          <w:b w:val="0"/>
        </w:rPr>
        <w:t>• Key Objective: Its purpose is to promote coordination, resolve disputes, and foster cooperative federalism.</w:t>
      </w:r>
    </w:p>
    <w:p>
      <w:pPr>
        <w:spacing w:before="0"/>
      </w:pPr>
      <w:r>
        <w:rPr>
          <w:b w:val="0"/>
        </w:rPr>
      </w:r>
    </w:p>
    <w:p>
      <w:pPr>
        <w:spacing w:after="100" w:line="360" w:lineRule="auto" w:before="0"/>
      </w:pPr>
      <w:r>
        <w:rPr>
          <w:b w:val="0"/>
        </w:rPr>
        <w:t>51. A sum of money becomes three times itself in 3 years at compound interest. What is the rate of interest?</w:t>
      </w:r>
    </w:p>
    <w:p>
      <w:pPr>
        <w:spacing w:before="0"/>
      </w:pPr>
      <w:r>
        <w:rPr>
          <w:b w:val="0"/>
        </w:rPr>
      </w:r>
    </w:p>
    <w:p>
      <w:pPr>
        <w:spacing w:after="100" w:before="0"/>
      </w:pPr>
      <w:r>
        <w:rPr>
          <w:b w:val="0"/>
        </w:rPr>
        <w:t>A. 44.2%</w:t>
      </w:r>
    </w:p>
    <w:p>
      <w:pPr>
        <w:spacing w:after="100" w:before="0"/>
      </w:pPr>
      <w:r>
        <w:rPr>
          <w:b w:val="0"/>
        </w:rPr>
        <w:t>B. 33.3%</w:t>
      </w:r>
    </w:p>
    <w:p>
      <w:pPr>
        <w:spacing w:after="100" w:before="0"/>
      </w:pPr>
      <w:r>
        <w:rPr>
          <w:b w:val="0"/>
        </w:rPr>
        <w:t>C. 100%</w:t>
      </w:r>
    </w:p>
    <w:p>
      <w:pPr>
        <w:spacing w:after="100" w:before="0"/>
      </w:pPr>
      <w:r>
        <w:rPr>
          <w:b w:val="0"/>
        </w:rPr>
        <w:t>D. 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 yr 1 yr 2 yr 3 yr P 3P Compounded Growth 3× ⇒ 3P = P(1 + r)3 ⇒ 1 + r = 31/3 ≈ 1.442 ⇒ r = 1.442 − 1 ∴ Answer = 0.442</w:t>
      </w:r>
    </w:p>
    <w:p>
      <w:pPr>
        <w:spacing w:before="0"/>
      </w:pPr>
      <w:r>
        <w:rPr>
          <w:b w:val="0"/>
        </w:rPr>
      </w:r>
    </w:p>
    <w:p>
      <w:pPr>
        <w:spacing w:after="100" w:line="360" w:lineRule="auto" w:before="0"/>
      </w:pPr>
      <w:r>
        <w:rPr>
          <w:b w:val="0"/>
        </w:rPr>
        <w:t>52. Which of the following numbers has a terminating decimal representation?</w:t>
      </w:r>
    </w:p>
    <w:p>
      <w:pPr>
        <w:spacing w:before="0"/>
      </w:pPr>
      <w:r>
        <w:rPr>
          <w:b w:val="0"/>
        </w:rPr>
      </w:r>
    </w:p>
    <w:p>
      <w:pPr>
        <w:spacing w:after="100" w:before="0"/>
      </w:pPr>
      <w:r>
        <w:rPr>
          <w:b w:val="0"/>
        </w:rPr>
        <w:t>A. 3/8</w:t>
      </w:r>
    </w:p>
    <w:p>
      <w:pPr>
        <w:spacing w:after="100" w:before="0"/>
      </w:pPr>
      <w:r>
        <w:rPr>
          <w:b w:val="0"/>
        </w:rPr>
        <w:t>B. 1/6</w:t>
      </w:r>
    </w:p>
    <w:p>
      <w:pPr>
        <w:spacing w:after="100" w:before="0"/>
      </w:pPr>
      <w:r>
        <w:rPr>
          <w:b w:val="0"/>
        </w:rPr>
        <w:t>C. 2/7</w:t>
      </w:r>
    </w:p>
    <w:p>
      <w:pPr>
        <w:spacing w:after="100" w:before="0"/>
      </w:pPr>
      <w:r>
        <w:rPr>
          <w:b w:val="0"/>
        </w:rPr>
        <w:t>D.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 8 8 = 23 ⇒ Prime factors only 2 ⇒ Terminating decimal 1 ÷ 6 6 = 2 × 3 ⇒ Prime factor 3 present ⇒ Non-terminating 2 ÷ 7 7 is prime ⇒ Non-terminating 4 ÷ 9 9 = 32 ⇒ Non-terminating ∴ The correct answer is 3 ÷ 8.</w:t>
      </w:r>
    </w:p>
    <w:p>
      <w:pPr>
        <w:spacing w:before="0"/>
      </w:pPr>
      <w:r>
        <w:rPr>
          <w:b w:val="0"/>
        </w:rPr>
      </w:r>
    </w:p>
    <w:p>
      <w:pPr>
        <w:spacing w:after="100" w:line="360" w:lineRule="auto" w:before="0"/>
      </w:pPr>
      <w:r>
        <w:rPr>
          <w:b w:val="0"/>
        </w:rPr>
        <w:t>53. Ajay and Vijay start from the same point and walk at 4 km/h and 5 km/h respectively, in the same direction. What will be the distance between them after 2 hours?</w:t>
      </w:r>
    </w:p>
    <w:p>
      <w:pPr>
        <w:spacing w:before="0"/>
      </w:pPr>
      <w:r>
        <w:rPr>
          <w:b w:val="0"/>
        </w:rPr>
      </w:r>
    </w:p>
    <w:p>
      <w:pPr>
        <w:spacing w:after="100" w:before="0"/>
      </w:pPr>
      <w:r>
        <w:rPr>
          <w:b w:val="0"/>
        </w:rPr>
        <w:t>A. 2.5 km</w:t>
      </w:r>
    </w:p>
    <w:p>
      <w:pPr>
        <w:spacing w:after="100" w:before="0"/>
      </w:pPr>
      <w:r>
        <w:rPr>
          <w:b w:val="0"/>
        </w:rPr>
        <w:t>B. 3 km</w:t>
      </w:r>
    </w:p>
    <w:p>
      <w:pPr>
        <w:spacing w:after="100" w:before="0"/>
      </w:pPr>
      <w:r>
        <w:rPr>
          <w:b w:val="0"/>
        </w:rPr>
        <w:t>C. 2 km</w:t>
      </w:r>
    </w:p>
    <w:p>
      <w:pPr>
        <w:spacing w:after="100" w:before="0"/>
      </w:pPr>
      <w:r>
        <w:rPr>
          <w:b w:val="0"/>
        </w:rPr>
        <w:t>D. 4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5 − 4 = 1 km/h Distance = Relative speed × Time Distance = 1 × 2 = 2 km</w:t>
      </w:r>
    </w:p>
    <w:p>
      <w:pPr>
        <w:spacing w:before="0"/>
      </w:pPr>
      <w:r>
        <w:rPr>
          <w:b w:val="0"/>
        </w:rPr>
      </w:r>
    </w:p>
    <w:p>
      <w:pPr>
        <w:spacing w:after="100" w:line="360" w:lineRule="auto" w:before="0"/>
      </w:pPr>
      <w:r>
        <w:rPr>
          <w:b w:val="0"/>
        </w:rPr>
        <w:t>54. A spherical balloon is inflated, causing its radius to grow by 10%. By what percentage does its surface area increase?</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21%</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increase in radius = 10% ⇒ New radius = 1.1r Surface area of sphere = 4 × π × r2 New surface area = 4 × π × (1.1r)2 = 4 × π × 1.21r2 Increase factor = 1.21 − 1 = 0.21 Percentage increase = 0.21 × 100 = 21%</w:t>
      </w:r>
    </w:p>
    <w:p>
      <w:pPr>
        <w:spacing w:before="0"/>
      </w:pPr>
      <w:r>
        <w:rPr>
          <w:b w:val="0"/>
        </w:rPr>
      </w:r>
    </w:p>
    <w:p>
      <w:pPr>
        <w:spacing w:after="100" w:line="360" w:lineRule="auto" w:before="0"/>
      </w:pPr>
      <w:r>
        <w:rPr>
          <w:b w:val="0"/>
        </w:rPr>
        <w:t>55. A bucket can hold 6.25 liters of water. How many such buckets are needed to fill a 1 cubic meter tank?</w:t>
      </w:r>
    </w:p>
    <w:p>
      <w:pPr>
        <w:spacing w:before="0"/>
      </w:pPr>
      <w:r>
        <w:rPr>
          <w:b w:val="0"/>
        </w:rPr>
      </w:r>
    </w:p>
    <w:p>
      <w:pPr>
        <w:spacing w:after="100" w:before="0"/>
      </w:pPr>
      <w:r>
        <w:rPr>
          <w:b w:val="0"/>
        </w:rPr>
        <w:t>A. 150</w:t>
      </w:r>
    </w:p>
    <w:p>
      <w:pPr>
        <w:spacing w:after="100" w:before="0"/>
      </w:pPr>
      <w:r>
        <w:rPr>
          <w:b w:val="0"/>
        </w:rPr>
        <w:t>B. 160</w:t>
      </w:r>
    </w:p>
    <w:p>
      <w:pPr>
        <w:spacing w:after="100" w:before="0"/>
      </w:pPr>
      <w:r>
        <w:rPr>
          <w:b w:val="0"/>
        </w:rPr>
        <w:t>C. 165</w:t>
      </w:r>
    </w:p>
    <w:p>
      <w:pPr>
        <w:spacing w:after="100" w:before="0"/>
      </w:pPr>
      <w:r>
        <w:rPr>
          <w:b w:val="0"/>
        </w:rPr>
        <w:t>D. 170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cubic meter = 1000 liters Number of buckets = 1000 ÷ 6.25 ⇒ Number of buckets = 100000 ÷ 625 = 160</w:t>
      </w:r>
    </w:p>
    <w:p>
      <w:pPr>
        <w:spacing w:before="0"/>
      </w:pPr>
      <w:r>
        <w:rPr>
          <w:b w:val="0"/>
        </w:rPr>
      </w:r>
    </w:p>
    <w:p>
      <w:pPr>
        <w:spacing w:after="100" w:line="360" w:lineRule="auto" w:before="0"/>
      </w:pPr>
      <w:r>
        <w:rPr>
          <w:b w:val="0"/>
        </w:rPr>
        <w:t>56. A and B started a business by investing Rs. 75,000 and Rs. 45,000 respectively. After 3 months, C joined with Rs. 60,000. At the end of the year, what is C's share in a profit of Rs. 40,000 (approx.)?</w:t>
      </w:r>
    </w:p>
    <w:p>
      <w:pPr>
        <w:spacing w:before="0"/>
      </w:pPr>
      <w:r>
        <w:rPr>
          <w:b w:val="0"/>
        </w:rPr>
      </w:r>
    </w:p>
    <w:p>
      <w:pPr>
        <w:spacing w:after="100" w:before="0"/>
      </w:pPr>
      <w:r>
        <w:rPr>
          <w:b w:val="0"/>
        </w:rPr>
        <w:t>A. Rs. 10,909</w:t>
      </w:r>
    </w:p>
    <w:p>
      <w:pPr>
        <w:spacing w:after="100" w:before="0"/>
      </w:pPr>
      <w:r>
        <w:rPr>
          <w:b w:val="0"/>
        </w:rPr>
        <w:t>B. Rs. 10,109</w:t>
      </w:r>
    </w:p>
    <w:p>
      <w:pPr>
        <w:spacing w:after="100" w:before="0"/>
      </w:pPr>
      <w:r>
        <w:rPr>
          <w:b w:val="0"/>
        </w:rPr>
        <w:t>C. Rs. 15,909</w:t>
      </w:r>
    </w:p>
    <w:p>
      <w:pPr>
        <w:spacing w:after="100" w:before="0"/>
      </w:pPr>
      <w:r>
        <w:rPr>
          <w:b w:val="0"/>
        </w:rPr>
        <w:t>D. Rs. 15,109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A's share ∝ 75000 × 12 = 900000 ⇒ B's share ∝ 45000 × 12 = 540000 ⇒ C's share ∝ 60000 × 9 = 540000 ⇒ Ratio = 900000 : 540000 : 540000 = 5 : 3 : 3 ⇒ C's fraction = 3 ÷ (5 + 3 + 3) = 3 ÷ 11 ⇒ C's share = 40000 × 3 ÷ 11 = 120000 ÷ 11 ≈ 10909</w:t>
      </w:r>
    </w:p>
    <w:p>
      <w:pPr>
        <w:spacing w:before="0"/>
      </w:pPr>
      <w:r>
        <w:rPr>
          <w:b w:val="0"/>
        </w:rPr>
      </w:r>
    </w:p>
    <w:p>
      <w:pPr>
        <w:spacing w:after="100" w:line="360" w:lineRule="auto" w:before="0"/>
      </w:pPr>
      <w:r>
        <w:rPr>
          <w:b w:val="0"/>
        </w:rPr>
        <w:t>57. Two numbers are in the ratio 6:5. If the difference between them is 11, find the numbers.</w:t>
      </w:r>
    </w:p>
    <w:p>
      <w:pPr>
        <w:spacing w:before="0"/>
      </w:pPr>
      <w:r>
        <w:rPr>
          <w:b w:val="0"/>
        </w:rPr>
      </w:r>
    </w:p>
    <w:p>
      <w:pPr>
        <w:spacing w:after="100" w:before="0"/>
      </w:pPr>
      <w:r>
        <w:rPr>
          <w:b w:val="0"/>
        </w:rPr>
        <w:t>A. 66 and 55</w:t>
      </w:r>
    </w:p>
    <w:p>
      <w:pPr>
        <w:spacing w:after="100" w:before="0"/>
      </w:pPr>
      <w:r>
        <w:rPr>
          <w:b w:val="0"/>
        </w:rPr>
        <w:t>B. 60 and 49</w:t>
      </w:r>
    </w:p>
    <w:p>
      <w:pPr>
        <w:spacing w:after="100" w:before="0"/>
      </w:pPr>
      <w:r>
        <w:rPr>
          <w:b w:val="0"/>
        </w:rPr>
        <w:t>C. 72 and 61</w:t>
      </w:r>
    </w:p>
    <w:p>
      <w:pPr>
        <w:spacing w:after="100" w:before="0"/>
      </w:pPr>
      <w:r>
        <w:rPr>
          <w:b w:val="0"/>
        </w:rPr>
        <w:t>D. 88 and 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numbers = 6x and 5x ⇒ Difference = 6x − 5x ⇒ x = 11 ⇒ First number = 6 × 11 = 66 ⇒ Second number = 5 × 11 = 55</w:t>
      </w:r>
    </w:p>
    <w:p>
      <w:pPr>
        <w:spacing w:before="0"/>
      </w:pPr>
      <w:r>
        <w:rPr>
          <w:b w:val="0"/>
        </w:rPr>
      </w:r>
    </w:p>
    <w:p>
      <w:pPr>
        <w:spacing w:after="100" w:line="360" w:lineRule="auto" w:before="0"/>
      </w:pPr>
      <w:r>
        <w:rPr>
          <w:b w:val="0"/>
        </w:rPr>
        <w:t>58. A rectangular sheet has an area equal to a square plot. If the sheet measures 72 m in length and 50 m in breadth, and the square plot has an area equal to the sheet, find the perimeter of the square plot.</w:t>
      </w:r>
    </w:p>
    <w:p>
      <w:pPr>
        <w:spacing w:before="0"/>
      </w:pPr>
      <w:r>
        <w:rPr>
          <w:b w:val="0"/>
        </w:rPr>
      </w:r>
    </w:p>
    <w:p>
      <w:pPr>
        <w:spacing w:after="100" w:before="0"/>
      </w:pPr>
      <w:r>
        <w:rPr>
          <w:b w:val="0"/>
        </w:rPr>
        <w:t>A. 112 m</w:t>
      </w:r>
    </w:p>
    <w:p>
      <w:pPr>
        <w:spacing w:after="100" w:before="0"/>
      </w:pPr>
      <w:r>
        <w:rPr>
          <w:b w:val="0"/>
        </w:rPr>
        <w:t>B. 120 m</w:t>
      </w:r>
    </w:p>
    <w:p>
      <w:pPr>
        <w:spacing w:after="100" w:before="0"/>
      </w:pPr>
      <w:r>
        <w:rPr>
          <w:b w:val="0"/>
        </w:rPr>
        <w:t>C. 240 m</w:t>
      </w:r>
    </w:p>
    <w:p>
      <w:pPr>
        <w:spacing w:after="100" w:before="0"/>
      </w:pPr>
      <w:r>
        <w:rPr>
          <w:b w:val="0"/>
        </w:rPr>
        <w:t>D. 220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 72 × 50 ⇒ Area = 3600 Side2 = 3600 ⇒ Side = √3600 ⇒ Side = 60 Perimeter = 4 × 60 ⇒ Perimeter = 240</w:t>
      </w:r>
    </w:p>
    <w:p>
      <w:pPr>
        <w:spacing w:before="0"/>
      </w:pPr>
      <w:r>
        <w:rPr>
          <w:b w:val="0"/>
        </w:rPr>
      </w:r>
    </w:p>
    <w:p>
      <w:pPr>
        <w:spacing w:after="100" w:line="360" w:lineRule="auto" w:before="0"/>
      </w:pPr>
      <w:r>
        <w:rPr>
          <w:b w:val="0"/>
        </w:rPr>
        <w:t>59. The area of a regular triangle increases by 44%. By what percentage did the side length increase?</w:t>
      </w:r>
    </w:p>
    <w:p>
      <w:pPr>
        <w:spacing w:before="0"/>
      </w:pPr>
      <w:r>
        <w:rPr>
          <w:b w:val="0"/>
        </w:rPr>
      </w:r>
    </w:p>
    <w:p>
      <w:pPr>
        <w:spacing w:after="100" w:before="0"/>
      </w:pPr>
      <w:r>
        <w:rPr>
          <w:b w:val="0"/>
        </w:rPr>
        <w:t>A. 20%</w:t>
      </w:r>
    </w:p>
    <w:p>
      <w:pPr>
        <w:spacing w:after="100" w:before="0"/>
      </w:pPr>
      <w:r>
        <w:rPr>
          <w:b w:val="0"/>
        </w:rPr>
        <w:t>B. 44%</w:t>
      </w:r>
    </w:p>
    <w:p>
      <w:pPr>
        <w:spacing w:after="100" w:before="0"/>
      </w:pPr>
      <w:r>
        <w:rPr>
          <w:b w:val="0"/>
        </w:rPr>
        <w:t>C. 54%</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original area = 100 New area = 144 Side ratio = √(144 ÷ 100) = √1.44 = 1.2 Increase in side = (1.2 − 1) × 100% = 20%</w:t>
      </w:r>
    </w:p>
    <w:p>
      <w:pPr>
        <w:spacing w:before="0"/>
      </w:pPr>
      <w:r>
        <w:rPr>
          <w:b w:val="0"/>
        </w:rPr>
      </w:r>
    </w:p>
    <w:p>
      <w:pPr>
        <w:spacing w:after="100" w:line="360" w:lineRule="auto" w:before="0"/>
      </w:pPr>
      <w:r>
        <w:rPr>
          <w:b w:val="0"/>
        </w:rPr>
        <w:t>60. The difference between 20% of a number and 10% of the same number is 120. What is the number?</w:t>
      </w:r>
    </w:p>
    <w:p>
      <w:pPr>
        <w:spacing w:before="0"/>
      </w:pPr>
      <w:r>
        <w:rPr>
          <w:b w:val="0"/>
        </w:rPr>
      </w:r>
    </w:p>
    <w:p>
      <w:pPr>
        <w:spacing w:after="100" w:before="0"/>
      </w:pPr>
      <w:r>
        <w:rPr>
          <w:b w:val="0"/>
        </w:rPr>
        <w:t>A. 1000</w:t>
      </w:r>
    </w:p>
    <w:p>
      <w:pPr>
        <w:spacing w:after="100" w:before="0"/>
      </w:pPr>
      <w:r>
        <w:rPr>
          <w:b w:val="0"/>
        </w:rPr>
        <w:t>B. 1100</w:t>
      </w:r>
    </w:p>
    <w:p>
      <w:pPr>
        <w:spacing w:after="100" w:before="0"/>
      </w:pPr>
      <w:r>
        <w:rPr>
          <w:b w:val="0"/>
        </w:rPr>
        <w:t>C. 1200</w:t>
      </w:r>
    </w:p>
    <w:p>
      <w:pPr>
        <w:spacing w:after="100" w:before="0"/>
      </w:pPr>
      <w:r>
        <w:rPr>
          <w:b w:val="0"/>
        </w:rPr>
        <w:t>D. 1400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number be 100. ⇒ 20% of 100 = 20, 10% of 100 = 10 ⇒ Difference = 20 − 10 = 10 ⇒ If 10 corresponds to 120, 1 corresponds to 12, and 100 corresponds to 1200. ∴ The correct answer is 1200.</w:t>
      </w:r>
    </w:p>
    <w:p>
      <w:pPr>
        <w:spacing w:before="0"/>
      </w:pPr>
      <w:r>
        <w:rPr>
          <w:b w:val="0"/>
        </w:rPr>
      </w:r>
    </w:p>
    <w:p>
      <w:pPr>
        <w:spacing w:after="100" w:line="360" w:lineRule="auto" w:before="0"/>
      </w:pPr>
      <w:r>
        <w:rPr>
          <w:b w:val="0"/>
        </w:rPr>
        <w:t>61. A man buys a set of 3 identical watches at a total cost of Rs. 4,500. He sells them at Rs. 1,800, Rs. 1,700, and Rs. 1,600, respectively. What is the overall profit or loss?</w:t>
      </w:r>
    </w:p>
    <w:p>
      <w:pPr>
        <w:spacing w:before="0"/>
      </w:pPr>
      <w:r>
        <w:rPr>
          <w:b w:val="0"/>
        </w:rPr>
      </w:r>
    </w:p>
    <w:p>
      <w:pPr>
        <w:spacing w:after="100" w:before="0"/>
      </w:pPr>
      <w:r>
        <w:rPr>
          <w:b w:val="0"/>
        </w:rPr>
        <w:t>A. Rs. 100 loss</w:t>
      </w:r>
    </w:p>
    <w:p>
      <w:pPr>
        <w:spacing w:after="100" w:before="0"/>
      </w:pPr>
      <w:r>
        <w:rPr>
          <w:b w:val="0"/>
        </w:rPr>
        <w:t>B. Rs. 100 profit</w:t>
      </w:r>
    </w:p>
    <w:p>
      <w:pPr>
        <w:spacing w:after="100" w:before="0"/>
      </w:pPr>
      <w:r>
        <w:rPr>
          <w:b w:val="0"/>
        </w:rPr>
        <w:t>C. Rs. 600 profit</w:t>
      </w:r>
    </w:p>
    <w:p>
      <w:pPr>
        <w:spacing w:after="100" w:before="0"/>
      </w:pPr>
      <w:r>
        <w:rPr>
          <w:b w:val="0"/>
        </w:rPr>
        <w:t>D. Rs. 600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cost price = 4500 Total selling price = 1800 + 1700 + 1600 = 5100 Profit = 5100 − 4500 = 600</w:t>
      </w:r>
    </w:p>
    <w:p>
      <w:pPr>
        <w:spacing w:before="0"/>
      </w:pPr>
      <w:r>
        <w:rPr>
          <w:b w:val="0"/>
        </w:rPr>
      </w:r>
    </w:p>
    <w:p>
      <w:pPr>
        <w:spacing w:after="100" w:line="360" w:lineRule="auto" w:before="0"/>
      </w:pPr>
      <w:r>
        <w:rPr>
          <w:b w:val="0"/>
        </w:rPr>
        <w:t>62. 35 men can do a piece of work in 8 days. Find the time required by 16 men to do four times the work.</w:t>
      </w:r>
    </w:p>
    <w:p>
      <w:pPr>
        <w:spacing w:before="0"/>
      </w:pPr>
      <w:r>
        <w:rPr>
          <w:b w:val="0"/>
        </w:rPr>
      </w:r>
    </w:p>
    <w:p>
      <w:pPr>
        <w:spacing w:after="100" w:before="0"/>
      </w:pPr>
      <w:r>
        <w:rPr>
          <w:b w:val="0"/>
        </w:rPr>
        <w:t>A. 70 Days</w:t>
      </w:r>
    </w:p>
    <w:p>
      <w:pPr>
        <w:spacing w:after="100" w:before="0"/>
      </w:pPr>
      <w:r>
        <w:rPr>
          <w:b w:val="0"/>
        </w:rPr>
        <w:t>B. 65 Days</w:t>
      </w:r>
    </w:p>
    <w:p>
      <w:pPr>
        <w:spacing w:after="100" w:before="0"/>
      </w:pPr>
      <w:r>
        <w:rPr>
          <w:b w:val="0"/>
        </w:rPr>
        <w:t>C. 60 Days</w:t>
      </w:r>
    </w:p>
    <w:p>
      <w:pPr>
        <w:spacing w:after="100" w:before="0"/>
      </w:pPr>
      <w:r>
        <w:rPr>
          <w:b w:val="0"/>
        </w:rPr>
        <w:t>D. 66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Original work = 35 × 8 = 280 man-days ⇒ Four times work = 4 × 280 = 1120 man-days ⇒ Time required = 1120 ÷ 16 = 70 days</w:t>
      </w:r>
    </w:p>
    <w:p>
      <w:pPr>
        <w:spacing w:before="0"/>
      </w:pPr>
      <w:r>
        <w:rPr>
          <w:b w:val="0"/>
        </w:rPr>
      </w:r>
    </w:p>
    <w:p>
      <w:pPr>
        <w:spacing w:after="100" w:line="360" w:lineRule="auto" w:before="0"/>
      </w:pPr>
      <w:r>
        <w:rPr>
          <w:b w:val="0"/>
        </w:rPr>
        <w:t>63. Dhaval and Dhiraj together can do a piece of work in 12 days. Dhaval alone can do it in 20 days. In how many days can Dhiraj alone do it?</w:t>
      </w:r>
    </w:p>
    <w:p>
      <w:pPr>
        <w:spacing w:before="0"/>
      </w:pPr>
      <w:r>
        <w:rPr>
          <w:b w:val="0"/>
        </w:rPr>
      </w:r>
    </w:p>
    <w:p>
      <w:pPr>
        <w:spacing w:after="100" w:before="0"/>
      </w:pPr>
      <w:r>
        <w:rPr>
          <w:b w:val="0"/>
        </w:rPr>
        <w:t>A. 30</w:t>
      </w:r>
    </w:p>
    <w:p>
      <w:pPr>
        <w:spacing w:after="100" w:before="0"/>
      </w:pPr>
      <w:r>
        <w:rPr>
          <w:b w:val="0"/>
        </w:rPr>
        <w:t>B. 28</w:t>
      </w:r>
    </w:p>
    <w:p>
      <w:pPr>
        <w:spacing w:after="100" w:before="0"/>
      </w:pPr>
      <w:r>
        <w:rPr>
          <w:b w:val="0"/>
        </w:rPr>
        <w:t>C. 29</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LCM of 12 and 20 = 60 ⇒ Total work = 60 units ⇒ (Dhaval + Dhiraj)'s one day work = 60 ÷ 12 = 5 units ⇒ Dhaval's one day work = 60 ÷ 20 = 3 units ⇒ Dhiraj's one day work = 5 − 3 = 2 units ⇒ Time taken by Dhiraj alone = 60 ÷ 2 = 30 days</w:t>
      </w:r>
    </w:p>
    <w:p>
      <w:pPr>
        <w:spacing w:before="0"/>
      </w:pPr>
      <w:r>
        <w:rPr>
          <w:b w:val="0"/>
        </w:rPr>
      </w:r>
    </w:p>
    <w:p>
      <w:pPr>
        <w:spacing w:after="100" w:line="360" w:lineRule="auto" w:before="0"/>
      </w:pPr>
      <w:r>
        <w:rPr>
          <w:b w:val="0"/>
        </w:rPr>
        <w:t>64. The average salary of 40 workers in a factory is Rs. 24,000. If the salary of a supervisor is added, the average rises to Rs. 24,500. What is the supervisor's salary?</w:t>
      </w:r>
    </w:p>
    <w:p>
      <w:pPr>
        <w:spacing w:before="0"/>
      </w:pPr>
      <w:r>
        <w:rPr>
          <w:b w:val="0"/>
        </w:rPr>
      </w:r>
    </w:p>
    <w:p>
      <w:pPr>
        <w:spacing w:after="100" w:before="0"/>
      </w:pPr>
      <w:r>
        <w:rPr>
          <w:b w:val="0"/>
        </w:rPr>
        <w:t>A. Rs. 44,000</w:t>
      </w:r>
    </w:p>
    <w:p>
      <w:pPr>
        <w:spacing w:after="100" w:before="0"/>
      </w:pPr>
      <w:r>
        <w:rPr>
          <w:b w:val="0"/>
        </w:rPr>
        <w:t>B. Rs. 54,000</w:t>
      </w:r>
    </w:p>
    <w:p>
      <w:pPr>
        <w:spacing w:after="100" w:before="0"/>
      </w:pPr>
      <w:r>
        <w:rPr>
          <w:b w:val="0"/>
        </w:rPr>
        <w:t>C. Rs. 44,500</w:t>
      </w:r>
    </w:p>
    <w:p>
      <w:pPr>
        <w:spacing w:after="100" w:before="0"/>
      </w:pPr>
      <w:r>
        <w:rPr>
          <w:b w:val="0"/>
        </w:rPr>
        <w:t>D. Rs. 54,500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salary of 40 workers = 24000 × 40 ⇒ 960000 Total salary of 41 persons = 24500 × 41 ⇒ 1004500 Supervisor's salary = 1004500 − 960000 ⇒ 44500</w:t>
      </w:r>
    </w:p>
    <w:p>
      <w:pPr>
        <w:spacing w:before="0"/>
      </w:pPr>
      <w:r>
        <w:rPr>
          <w:b w:val="0"/>
        </w:rPr>
      </w:r>
    </w:p>
    <w:p>
      <w:pPr>
        <w:spacing w:after="100" w:line="360" w:lineRule="auto" w:before="0"/>
      </w:pPr>
      <w:r>
        <w:rPr>
          <w:b w:val="0"/>
        </w:rPr>
        <w:t>65. Two right prisms have the same height of 10 cm. One has a regular hexagonal base with side 6 cm, and the other has a square base with side 6 cm. What is the ratio of their volumes?</w:t>
      </w:r>
    </w:p>
    <w:p>
      <w:pPr>
        <w:spacing w:before="0"/>
      </w:pPr>
      <w:r>
        <w:rPr>
          <w:b w:val="0"/>
        </w:rPr>
      </w:r>
    </w:p>
    <w:p>
      <w:pPr>
        <w:spacing w:after="100" w:before="0"/>
      </w:pPr>
      <w:r>
        <w:rPr>
          <w:b w:val="0"/>
        </w:rPr>
        <w:t>A. √3 : 1</w:t>
      </w:r>
    </w:p>
    <w:p>
      <w:pPr>
        <w:spacing w:after="100" w:before="0"/>
      </w:pPr>
      <w:r>
        <w:rPr>
          <w:b w:val="0"/>
        </w:rPr>
        <w:t>B. 3√3 : 2</w:t>
      </w:r>
    </w:p>
    <w:p>
      <w:pPr>
        <w:spacing w:after="100" w:before="0"/>
      </w:pPr>
      <w:r>
        <w:rPr>
          <w:b w:val="0"/>
        </w:rPr>
        <w:t>C. 3√3 : 1</w:t>
      </w:r>
    </w:p>
    <w:p>
      <w:pPr>
        <w:spacing w:after="100" w:before="0"/>
      </w:pPr>
      <w:r>
        <w:rPr>
          <w:b w:val="0"/>
        </w:rPr>
        <w:t>D. 3 :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ratio = Area of hexagon ÷ Area of square Area of hexagon = (3√3 ÷ 2) × 62 = 54√3 Area of square = 62 = 36 Required ratio = 54√3 : 36 = 3√3 : 2</w:t>
      </w:r>
    </w:p>
    <w:p>
      <w:pPr>
        <w:spacing w:before="0"/>
      </w:pPr>
      <w:r>
        <w:rPr>
          <w:b w:val="0"/>
        </w:rPr>
      </w:r>
    </w:p>
    <w:p>
      <w:pPr>
        <w:spacing w:after="100" w:line="360" w:lineRule="auto" w:before="0"/>
      </w:pPr>
      <w:r>
        <w:rPr>
          <w:b w:val="0"/>
        </w:rPr>
        <w:t>66. A 45-litre mixture of kerosene and diesel contains kerosene and diesel in the ratio 4:5. How much diesel must be added to make the ratio 4:6?</w:t>
      </w:r>
    </w:p>
    <w:p>
      <w:pPr>
        <w:spacing w:before="0"/>
      </w:pPr>
      <w:r>
        <w:rPr>
          <w:b w:val="0"/>
        </w:rPr>
      </w:r>
    </w:p>
    <w:p>
      <w:pPr>
        <w:spacing w:after="100" w:before="0"/>
      </w:pPr>
      <w:r>
        <w:rPr>
          <w:b w:val="0"/>
        </w:rPr>
        <w:t>A. 3 L</w:t>
      </w:r>
    </w:p>
    <w:p>
      <w:pPr>
        <w:spacing w:after="100" w:before="0"/>
      </w:pPr>
      <w:r>
        <w:rPr>
          <w:b w:val="0"/>
        </w:rPr>
        <w:t>B. 5 L</w:t>
      </w:r>
    </w:p>
    <w:p>
      <w:pPr>
        <w:spacing w:after="100" w:before="0"/>
      </w:pPr>
      <w:r>
        <w:rPr>
          <w:b w:val="0"/>
        </w:rPr>
        <w:t>C. 6 L</w:t>
      </w:r>
    </w:p>
    <w:p>
      <w:pPr>
        <w:spacing w:after="100" w:before="0"/>
      </w:pPr>
      <w:r>
        <w:rPr>
          <w:b w:val="0"/>
        </w:rPr>
        <w:t>D. 7.5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ratio = 4 + 5 = 9 Kerosene = (4 ÷ 9) × 45 = 20 litres Diesel = (5 ÷ 9) × 45 = 25 litres Required ratio 4 : 6 = 2 : 3 Let new diesel = x 20 ÷ x = 2 ÷ 3 20 × 3 = 2x 60 = 2x x = 30 litres Diesel to be added = 30 − 25 = 5 litres</w:t>
      </w:r>
    </w:p>
    <w:p>
      <w:pPr>
        <w:spacing w:before="0"/>
      </w:pPr>
      <w:r>
        <w:rPr>
          <w:b w:val="0"/>
        </w:rPr>
      </w:r>
    </w:p>
    <w:p>
      <w:pPr>
        <w:spacing w:after="100" w:line="360" w:lineRule="auto" w:before="0"/>
      </w:pPr>
      <w:r>
        <w:rPr>
          <w:b w:val="0"/>
        </w:rPr>
        <w:t>67. If sinA = (5/13)and A lies in 2nd quadrant, then find the value of sinA × secA.</w:t>
      </w:r>
    </w:p>
    <w:p>
      <w:pPr>
        <w:spacing w:before="0"/>
      </w:pPr>
      <w:r>
        <w:rPr>
          <w:b w:val="0"/>
        </w:rPr>
      </w:r>
    </w:p>
    <w:p>
      <w:pPr>
        <w:spacing w:after="100" w:before="0"/>
      </w:pPr>
      <w:r>
        <w:rPr>
          <w:b w:val="0"/>
        </w:rPr>
        <w:t>A. (5/12)</w:t>
      </w:r>
    </w:p>
    <w:p>
      <w:pPr>
        <w:spacing w:after="100" w:before="0"/>
      </w:pPr>
      <w:r>
        <w:rPr>
          <w:b w:val="0"/>
        </w:rPr>
        <w:t>B. -(5/12)</w:t>
      </w:r>
    </w:p>
    <w:p>
      <w:pPr>
        <w:spacing w:after="100" w:before="0"/>
      </w:pPr>
      <w:r>
        <w:rPr>
          <w:b w:val="0"/>
        </w:rPr>
        <w:t>C. (25/12)</w:t>
      </w:r>
    </w:p>
    <w:p>
      <w:pPr>
        <w:spacing w:after="100" w:before="0"/>
      </w:pPr>
      <w:r>
        <w:rPr>
          <w:b w:val="0"/>
        </w:rPr>
        <w:t>D. (25/13)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sin2A + cos2A = 1 ⇒ cosA = −√(1 − (5/13)2) = −√(144/169) = −12/13 secA = 1/cosA = −13/12 sinA × secA = (5/13) × (−13/12) = −5/12</w:t>
      </w:r>
    </w:p>
    <w:p>
      <w:pPr>
        <w:spacing w:before="0"/>
      </w:pPr>
      <w:r>
        <w:rPr>
          <w:b w:val="0"/>
        </w:rPr>
      </w:r>
    </w:p>
    <w:p>
      <w:pPr>
        <w:spacing w:after="100" w:line="360" w:lineRule="auto" w:before="0"/>
      </w:pPr>
      <w:r>
        <w:rPr>
          <w:b w:val="0"/>
        </w:rPr>
        <w:t>68. What is the length of the segment joining (1,2) and (4,6)?</w:t>
      </w:r>
    </w:p>
    <w:p>
      <w:pPr>
        <w:spacing w:before="0"/>
      </w:pPr>
      <w:r>
        <w:rPr>
          <w:b w:val="0"/>
        </w:rPr>
      </w:r>
    </w:p>
    <w:p>
      <w:pPr>
        <w:spacing w:after="100" w:before="0"/>
      </w:pPr>
      <w:r>
        <w:rPr>
          <w:b w:val="0"/>
        </w:rPr>
        <w:t>A. 5</w:t>
      </w:r>
    </w:p>
    <w:p>
      <w:pPr>
        <w:spacing w:after="100" w:before="0"/>
      </w:pPr>
      <w:r>
        <w:rPr>
          <w:b w:val="0"/>
        </w:rPr>
        <w:t>B. 2</w:t>
      </w:r>
    </w:p>
    <w:p>
      <w:pPr>
        <w:spacing w:after="100" w:before="0"/>
      </w:pPr>
      <w:r>
        <w:rPr>
          <w:b w:val="0"/>
        </w:rPr>
        <w:t>C. 4</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√[(x₂ − x₁)2 + (y₂ − y₁)2] ⇒ Distance = √[(4 − 1)2 + (6 − 2)2] ⇒ Distance = √[32 + 42] = √[9 + 16] = √25 = 5</w:t>
      </w:r>
    </w:p>
    <w:p>
      <w:pPr>
        <w:spacing w:before="0"/>
      </w:pPr>
      <w:r>
        <w:rPr>
          <w:b w:val="0"/>
        </w:rPr>
      </w:r>
    </w:p>
    <w:p>
      <w:pPr>
        <w:spacing w:after="100" w:line="360" w:lineRule="auto" w:before="0"/>
      </w:pPr>
      <w:r>
        <w:rPr>
          <w:b w:val="0"/>
        </w:rPr>
        <w:t>69. In a triangle ABC, side BC is extended to a point D. The exterior angle at C is 105°. The interior angles at A and B are in the ratio 2:5. What is the measure of the largest interior angle of the triangle?</w:t>
      </w:r>
    </w:p>
    <w:p>
      <w:pPr>
        <w:spacing w:before="0"/>
      </w:pPr>
      <w:r>
        <w:rPr>
          <w:b w:val="0"/>
        </w:rPr>
      </w:r>
    </w:p>
    <w:p>
      <w:pPr>
        <w:spacing w:after="100" w:before="0"/>
      </w:pPr>
      <w:r>
        <w:rPr>
          <w:b w:val="0"/>
        </w:rPr>
        <w:t>A. 30°</w:t>
      </w:r>
    </w:p>
    <w:p>
      <w:pPr>
        <w:spacing w:after="100" w:before="0"/>
      </w:pPr>
      <w:r>
        <w:rPr>
          <w:b w:val="0"/>
        </w:rPr>
        <w:t>B. 75°</w:t>
      </w:r>
    </w:p>
    <w:p>
      <w:pPr>
        <w:spacing w:after="100" w:before="0"/>
      </w:pPr>
      <w:r>
        <w:rPr>
          <w:b w:val="0"/>
        </w:rPr>
        <w:t>C. 105°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Interior angle at C = 180° − 105° = 75° ⇒ Let angles at A and B be 2x and 5x, respectively. 2x + 5x + 75° = 180° ⇒ 7x = 180° − 75° = 105°; x = 105° ÷ 7 = 15° ⇒ Angle at A = 2x = 2 × 15° = 30°; Angle at B = 5x = 5 × 15° = 75° ∴ The largest interior angle is 75°.</w:t>
      </w:r>
    </w:p>
    <w:p>
      <w:pPr>
        <w:spacing w:before="0"/>
      </w:pPr>
      <w:r>
        <w:rPr>
          <w:b w:val="0"/>
        </w:rPr>
      </w:r>
    </w:p>
    <w:p>
      <w:pPr>
        <w:spacing w:after="100" w:line="360" w:lineRule="auto" w:before="0"/>
      </w:pPr>
      <w:r>
        <w:rPr>
          <w:b w:val="0"/>
        </w:rPr>
        <w:t>70. Consider two triangles, △ABC and △DEF. It is stated that these two triangles are congruent to each other, which is denoted as △ABC≅△DEF and ∠A=50°, what is the measure of ∠D?</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60°</w:t>
      </w:r>
    </w:p>
    <w:p>
      <w:pPr>
        <w:spacing w:after="100" w:before="0"/>
      </w:pPr>
      <w:r>
        <w:rPr>
          <w:b w:val="0"/>
        </w:rPr>
        <w:t>D. 130°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△ABC ≅ △DEF ⇒ Corresponding vertices: A ↔ D ⇒ ∠A = ∠D = 50º</w:t>
      </w:r>
    </w:p>
    <w:p>
      <w:pPr>
        <w:spacing w:before="0"/>
      </w:pPr>
      <w:r>
        <w:rPr>
          <w:b w:val="0"/>
        </w:rPr>
      </w:r>
    </w:p>
    <w:p>
      <w:pPr>
        <w:spacing w:after="100" w:line="360" w:lineRule="auto" w:before="0"/>
      </w:pPr>
      <w:r>
        <w:rPr>
          <w:b w:val="0"/>
        </w:rPr>
        <w:t>71. Given, x + (1/x) = 5, then determine the value of (2x/(x^2-1))</w:t>
      </w:r>
    </w:p>
    <w:p>
      <w:pPr>
        <w:spacing w:before="0"/>
      </w:pPr>
      <w:r>
        <w:rPr>
          <w:b w:val="0"/>
        </w:rPr>
      </w:r>
    </w:p>
    <w:p>
      <w:pPr>
        <w:spacing w:after="100" w:before="0"/>
      </w:pPr>
      <w:r>
        <w:rPr>
          <w:b w:val="0"/>
        </w:rPr>
        <w:t>A. 2√(21) 21</w:t>
      </w:r>
    </w:p>
    <w:p>
      <w:pPr>
        <w:spacing w:after="100" w:before="0"/>
      </w:pPr>
      <w:r>
        <w:rPr>
          <w:b w:val="0"/>
        </w:rPr>
        <w:t>B. 2√(21) 25</w:t>
      </w:r>
    </w:p>
    <w:p>
      <w:pPr>
        <w:spacing w:after="100" w:before="0"/>
      </w:pPr>
      <w:r>
        <w:rPr>
          <w:b w:val="0"/>
        </w:rPr>
        <w:t>C. 7√(21) 25</w:t>
      </w:r>
    </w:p>
    <w:p>
      <w:pPr>
        <w:spacing w:after="100" w:before="0"/>
      </w:pPr>
      <w:r>
        <w:rPr>
          <w:b w:val="0"/>
        </w:rPr>
        <w:t>D. 9√(21)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 + 1/x)2 = 25 ⇒ x2 + 1/x2 = 25 − 2 = 23 ⇒ (x − 1/x)2 = 23 − 2 = 21 ⇒ x − 1/x = √21 ⇒ (2x)/(x2 − 1) = 2/(x − 1/x) = 2/√21 = (2√21)/21</w:t>
      </w:r>
    </w:p>
    <w:p>
      <w:pPr>
        <w:spacing w:before="0"/>
      </w:pPr>
      <w:r>
        <w:rPr>
          <w:b w:val="0"/>
        </w:rPr>
      </w:r>
    </w:p>
    <w:p>
      <w:pPr>
        <w:spacing w:after="100" w:line="360" w:lineRule="auto" w:before="0"/>
      </w:pPr>
      <w:r>
        <w:rPr>
          <w:b w:val="0"/>
        </w:rPr>
        <w:t>72. A chord of length 24 cm lies 7 cm away from the center of a circle. What is the approximate radius of the circle?</w:t>
      </w:r>
    </w:p>
    <w:p>
      <w:pPr>
        <w:spacing w:before="0"/>
      </w:pPr>
      <w:r>
        <w:rPr>
          <w:b w:val="0"/>
        </w:rPr>
      </w:r>
    </w:p>
    <w:p>
      <w:pPr>
        <w:spacing w:after="100" w:before="0"/>
      </w:pPr>
      <w:r>
        <w:rPr>
          <w:b w:val="0"/>
        </w:rPr>
        <w:t>A. 10 cm</w:t>
      </w:r>
    </w:p>
    <w:p>
      <w:pPr>
        <w:spacing w:after="100" w:before="0"/>
      </w:pPr>
      <w:r>
        <w:rPr>
          <w:b w:val="0"/>
        </w:rPr>
        <w:t>B. 14 cm</w:t>
      </w:r>
    </w:p>
    <w:p>
      <w:pPr>
        <w:spacing w:after="100" w:before="0"/>
      </w:pPr>
      <w:r>
        <w:rPr>
          <w:b w:val="0"/>
        </w:rPr>
        <w:t>C. 17 cm</w:t>
      </w:r>
    </w:p>
    <w:p>
      <w:pPr>
        <w:spacing w:after="100" w:before="0"/>
      </w:pPr>
      <w:r>
        <w:rPr>
          <w:b w:val="0"/>
        </w:rPr>
        <w:t>D. 25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Radius2 = (Half chord)2 + (Distance from center)2. ⇒ Half chord = 24 ÷ 2 = 12. ⇒ Radius2 = 122 + 72 = 144 + 49 = 193. ⇒ Radius = √193 ≈ 13.89 ≈ 14.</w:t>
      </w:r>
    </w:p>
    <w:p>
      <w:pPr>
        <w:spacing w:before="0"/>
      </w:pPr>
      <w:r>
        <w:rPr>
          <w:b w:val="0"/>
        </w:rPr>
      </w:r>
    </w:p>
    <w:p>
      <w:pPr>
        <w:spacing w:after="100" w:line="360" w:lineRule="auto" w:before="0"/>
      </w:pPr>
      <w:r>
        <w:rPr>
          <w:b w:val="0"/>
        </w:rPr>
        <w:t>73. A chord AB of a circle has a length of 10 cm. The angle subtended by the chord at a point C on the major arc is 30°. Find the radius of the circle.</w:t>
      </w:r>
    </w:p>
    <w:p>
      <w:pPr>
        <w:spacing w:before="0"/>
      </w:pPr>
      <w:r>
        <w:rPr>
          <w:b w:val="0"/>
        </w:rPr>
      </w:r>
    </w:p>
    <w:p>
      <w:pPr>
        <w:spacing w:after="100" w:before="0"/>
      </w:pPr>
      <w:r>
        <w:rPr>
          <w:b w:val="0"/>
        </w:rPr>
        <w:t>A. 7 cm</w:t>
      </w:r>
    </w:p>
    <w:p>
      <w:pPr>
        <w:spacing w:after="100" w:before="0"/>
      </w:pPr>
      <w:r>
        <w:rPr>
          <w:b w:val="0"/>
        </w:rPr>
        <w:t>B. 10 cm</w:t>
      </w:r>
    </w:p>
    <w:p>
      <w:pPr>
        <w:spacing w:after="100" w:before="0"/>
      </w:pPr>
      <w:r>
        <w:rPr>
          <w:b w:val="0"/>
        </w:rPr>
        <w:t>C. 11 cm</w:t>
      </w:r>
    </w:p>
    <w:p>
      <w:pPr>
        <w:spacing w:after="100" w:before="0"/>
      </w:pPr>
      <w:r>
        <w:rPr>
          <w:b w:val="0"/>
        </w:rPr>
        <w:t>D. 17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Angle at center = 2 × 30º = 60º ⇒ 10 = 2 × R × sin(60º ÷ 2) ⇒ 10 = 2 × R × sin30º = 2 × R × 1 ÷ 2 ⇒ 10 = R</w:t>
      </w:r>
    </w:p>
    <w:p>
      <w:pPr>
        <w:spacing w:before="0"/>
      </w:pPr>
      <w:r>
        <w:rPr>
          <w:b w:val="0"/>
        </w:rPr>
      </w:r>
    </w:p>
    <w:p>
      <w:pPr>
        <w:spacing w:after="100" w:line="360" w:lineRule="auto" w:before="0"/>
      </w:pPr>
      <w:r>
        <w:rPr>
          <w:b w:val="0"/>
        </w:rPr>
        <w:t>74. If sinA = (m/n)and A ∈ (0, π/2), then what is cosA in terms of m and n?</w:t>
      </w:r>
    </w:p>
    <w:p>
      <w:pPr>
        <w:spacing w:before="0"/>
      </w:pPr>
      <w:r>
        <w:rPr>
          <w:b w:val="0"/>
        </w:rPr>
      </w:r>
    </w:p>
    <w:p>
      <w:pPr>
        <w:spacing w:after="100" w:before="0"/>
      </w:pPr>
      <w:r>
        <w:rPr>
          <w:b w:val="0"/>
        </w:rPr>
        <w:t>A. √(n² - m²)n</w:t>
      </w:r>
    </w:p>
    <w:p>
      <w:pPr>
        <w:spacing w:after="100" w:before="0"/>
      </w:pPr>
      <w:r>
        <w:rPr>
          <w:b w:val="0"/>
        </w:rPr>
        <w:t>B. √(n² - m²)</w:t>
      </w:r>
    </w:p>
    <w:p>
      <w:pPr>
        <w:spacing w:after="100" w:before="0"/>
      </w:pPr>
      <w:r>
        <w:rPr>
          <w:b w:val="0"/>
        </w:rPr>
        <w:t>C. √(n² - m²)</w:t>
      </w:r>
    </w:p>
    <w:p>
      <w:pPr>
        <w:spacing w:after="100" w:before="0"/>
      </w:pPr>
      <w:r>
        <w:rPr>
          <w:b w:val="0"/>
        </w:rPr>
        <w:t>D. √(m² - n²)n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A = m/n sin2 A + cos2 A = 1 ⇒ cos2 A = 1 − (m2/n2) = (n2 − m2)/n2 ⇒ cos A = √(n2 − m2)/n</w:t>
      </w:r>
    </w:p>
    <w:p>
      <w:pPr>
        <w:spacing w:before="0"/>
      </w:pPr>
      <w:r>
        <w:rPr>
          <w:b w:val="0"/>
        </w:rPr>
      </w:r>
    </w:p>
    <w:p>
      <w:pPr>
        <w:spacing w:after="100" w:line="360" w:lineRule="auto" w:before="0"/>
      </w:pPr>
      <w:r>
        <w:rPr>
          <w:b w:val="0"/>
        </w:rPr>
        <w:t>75. You earn 52.50 in 3.5 hours. Find your hourly wage as a fraction.</w:t>
      </w:r>
    </w:p>
    <w:p>
      <w:pPr>
        <w:spacing w:before="0"/>
      </w:pPr>
      <w:r>
        <w:rPr>
          <w:b w:val="0"/>
        </w:rPr>
      </w:r>
    </w:p>
    <w:p>
      <w:pPr>
        <w:spacing w:after="100" w:before="0"/>
      </w:pPr>
      <w:r>
        <w:rPr>
          <w:b w:val="0"/>
        </w:rPr>
        <w:t>A. (15/1)</w:t>
      </w:r>
    </w:p>
    <w:p>
      <w:pPr>
        <w:spacing w:after="100" w:before="0"/>
      </w:pPr>
      <w:r>
        <w:rPr>
          <w:b w:val="0"/>
        </w:rPr>
        <w:t>B. (12/1)</w:t>
      </w:r>
    </w:p>
    <w:p>
      <w:pPr>
        <w:spacing w:after="100" w:before="0"/>
      </w:pPr>
      <w:r>
        <w:rPr>
          <w:b w:val="0"/>
        </w:rPr>
        <w:t>C. (15/4)</w:t>
      </w:r>
    </w:p>
    <w:p>
      <w:pPr>
        <w:spacing w:after="100" w:before="0"/>
      </w:pPr>
      <w:r>
        <w:rPr>
          <w:b w:val="0"/>
        </w:rPr>
        <w:t>D. (17/4)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earning = 52.50 = 5250 ÷ 100 Total time = 3.5 = 7 ÷ 2 Hourly wage = (5250 ÷ 100) ÷ (7 ÷ 2) = (5250 ÷ 100) × (2 ÷ 7) = 10500 ÷ 700 = 15/1</w:t>
      </w:r>
    </w:p>
    <w:p>
      <w:pPr>
        <w:spacing w:before="0"/>
      </w:pPr>
      <w:r>
        <w:rPr>
          <w:b w:val="0"/>
        </w:rPr>
      </w:r>
    </w:p>
    <w:p>
      <w:pPr>
        <w:spacing w:after="100" w:line="360" w:lineRule="auto" w:before="0"/>
      </w:pPr>
      <w:r>
        <w:rPr>
          <w:b w:val="0"/>
        </w:rPr>
        <w:t>76. Select the most appropriate synonym of the given word: SENTIENT</w:t>
      </w:r>
    </w:p>
    <w:p>
      <w:pPr>
        <w:spacing w:before="0"/>
      </w:pPr>
      <w:r>
        <w:rPr>
          <w:b w:val="0"/>
        </w:rPr>
      </w:r>
    </w:p>
    <w:p>
      <w:pPr>
        <w:spacing w:after="100" w:before="0"/>
      </w:pPr>
      <w:r>
        <w:rPr>
          <w:b w:val="0"/>
        </w:rPr>
        <w:t>A. Lifeless</w:t>
      </w:r>
    </w:p>
    <w:p>
      <w:pPr>
        <w:spacing w:after="100" w:before="0"/>
      </w:pPr>
      <w:r>
        <w:rPr>
          <w:b w:val="0"/>
        </w:rPr>
        <w:t>B. Dead</w:t>
      </w:r>
    </w:p>
    <w:p>
      <w:pPr>
        <w:spacing w:after="100" w:before="0"/>
      </w:pPr>
      <w:r>
        <w:rPr>
          <w:b w:val="0"/>
        </w:rPr>
        <w:t>C. Unaware</w:t>
      </w:r>
    </w:p>
    <w:p>
      <w:pPr>
        <w:spacing w:after="100" w:before="0"/>
      </w:pPr>
      <w:r>
        <w:rPr>
          <w:b w:val="0"/>
        </w:rPr>
        <w:t>D. Conscious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Conscious . Key Points Correct sentence: The word 'sentient' means 'conscious,' indicating the ability to perceive or feel things.. Additional Information</w:t>
      </w:r>
    </w:p>
    <w:p>
      <w:pPr>
        <w:spacing w:before="0"/>
      </w:pPr>
      <w:r>
        <w:rPr>
          <w:b w:val="0"/>
        </w:rPr>
        <w:t>• The word 'Sentient' refers to the ability to perceive, feel, or be conscious of things.</w:t>
      </w:r>
    </w:p>
    <w:p>
      <w:pPr>
        <w:spacing w:before="0"/>
      </w:pPr>
      <w:r>
        <w:rPr>
          <w:b w:val="0"/>
        </w:rPr>
        <w:t>• Among the options provided: Option 1 – Lifeless: This is incorrect as it means "without life or consciousness," which is the opposite of 'sentient.'</w:t>
      </w:r>
    </w:p>
    <w:p>
      <w:pPr>
        <w:spacing w:before="0"/>
      </w:pPr>
      <w:r>
        <w:rPr>
          <w:b w:val="0"/>
        </w:rPr>
        <w:t>• Option 2 – Dead: This is incorrect because it implies lack of awareness or life, which contradicts the meaning of 'sentient.'</w:t>
      </w:r>
    </w:p>
    <w:p>
      <w:pPr>
        <w:spacing w:before="0"/>
      </w:pPr>
      <w:r>
        <w:rPr>
          <w:b w:val="0"/>
        </w:rPr>
        <w:t>• Option 3 – Unaware: This is incorrect as it means lacking awareness, which is not synonymous with 'sentient.'</w:t>
      </w:r>
    </w:p>
    <w:p>
      <w:pPr>
        <w:spacing w:before="0"/>
      </w:pPr>
      <w:r>
        <w:rPr>
          <w:b w:val="0"/>
        </w:rPr>
        <w:t>• Option 4 – Conscious: This is correct as it aligns with the definition of 'sentient,' meaning aware or able to perceive things.</w:t>
      </w:r>
    </w:p>
    <w:p>
      <w:pPr>
        <w:spacing w:before="0"/>
      </w:pPr>
      <w:r>
        <w:rPr>
          <w:b w:val="0"/>
        </w:rPr>
        <w:t>• Therefore, the most appropriate synonym for 'sentient' is 'Conscious.'</w:t>
      </w:r>
    </w:p>
    <w:p>
      <w:pPr>
        <w:spacing w:before="0"/>
      </w:pPr>
      <w:r>
        <w:rPr>
          <w:b w:val="0"/>
        </w:rPr>
        <w:t>• Antonyms of 'Sentient': Lifeless</w:t>
      </w:r>
    </w:p>
    <w:p>
      <w:pPr>
        <w:spacing w:before="0"/>
      </w:pPr>
      <w:r>
        <w:rPr>
          <w:b w:val="0"/>
        </w:rPr>
        <w:t>• Dead</w:t>
      </w:r>
    </w:p>
    <w:p>
      <w:pPr>
        <w:spacing w:before="0"/>
      </w:pPr>
      <w:r>
        <w:rPr>
          <w:b w:val="0"/>
        </w:rPr>
        <w:t>• Unaware</w:t>
      </w:r>
    </w:p>
    <w:p>
      <w:pPr>
        <w:spacing w:before="0"/>
      </w:pPr>
      <w:r>
        <w:rPr>
          <w:b w:val="0"/>
        </w:rPr>
        <w:t>• Examples of 'Sentient' in a Sentence: Humans are sentient beings capable of experiencing a wide range of emotions.</w:t>
      </w:r>
    </w:p>
    <w:p>
      <w:pPr>
        <w:spacing w:before="0"/>
      </w:pPr>
      <w:r>
        <w:rPr>
          <w:b w:val="0"/>
        </w:rPr>
        <w:t>• The robot appeared sentient, responding to commands with surprising accuracy.</w:t>
      </w:r>
    </w:p>
    <w:p>
      <w:pPr>
        <w:spacing w:before="0"/>
      </w:pPr>
      <w:r>
        <w:rPr>
          <w:b w:val="0"/>
        </w:rPr>
      </w:r>
    </w:p>
    <w:p>
      <w:pPr>
        <w:spacing w:after="100" w:line="360" w:lineRule="auto" w:before="0"/>
      </w:pPr>
      <w:r>
        <w:rPr>
          <w:b w:val="0"/>
        </w:rPr>
        <w:t>77. Select the most appropriate antonym of the given word. Dissemble</w:t>
      </w:r>
    </w:p>
    <w:p>
      <w:pPr>
        <w:spacing w:before="0"/>
      </w:pPr>
      <w:r>
        <w:rPr>
          <w:b w:val="0"/>
        </w:rPr>
      </w:r>
    </w:p>
    <w:p>
      <w:pPr>
        <w:spacing w:after="100" w:before="0"/>
      </w:pPr>
      <w:r>
        <w:rPr>
          <w:b w:val="0"/>
        </w:rPr>
        <w:t>A. Disguise</w:t>
      </w:r>
    </w:p>
    <w:p>
      <w:pPr>
        <w:spacing w:after="100" w:before="0"/>
      </w:pPr>
      <w:r>
        <w:rPr>
          <w:b w:val="0"/>
        </w:rPr>
        <w:t>B. Reveal</w:t>
      </w:r>
    </w:p>
    <w:p>
      <w:pPr>
        <w:spacing w:after="100" w:before="0"/>
      </w:pPr>
      <w:r>
        <w:rPr>
          <w:b w:val="0"/>
        </w:rPr>
        <w:t>C. Obscure</w:t>
      </w:r>
    </w:p>
    <w:p>
      <w:pPr>
        <w:spacing w:after="100" w:before="0"/>
      </w:pPr>
      <w:r>
        <w:rPr>
          <w:b w:val="0"/>
        </w:rPr>
        <w:t>D. Pretend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Reveal . Key Points Correct word: Reveal, as it is the most appropriate antonym of Dissemble. Additional Information</w:t>
      </w:r>
    </w:p>
    <w:p>
      <w:pPr>
        <w:spacing w:before="0"/>
      </w:pPr>
      <w:r>
        <w:rPr>
          <w:b w:val="0"/>
        </w:rPr>
        <w:t>• The word Dissemble means to conceal or hide one's true motives, feelings, or beliefs. Synonyms include disguise, pretend, or obscure.</w:t>
      </w:r>
    </w:p>
    <w:p>
      <w:pPr>
        <w:spacing w:before="0"/>
      </w:pPr>
      <w:r>
        <w:rPr>
          <w:b w:val="0"/>
        </w:rPr>
        <w:t>• The antonym of Dissemble would be a word that conveys the opposite meaning: to show, reveal, or make something clear.</w:t>
      </w:r>
    </w:p>
    <w:p>
      <w:pPr>
        <w:spacing w:before="0"/>
      </w:pPr>
      <w:r>
        <w:rPr>
          <w:b w:val="0"/>
        </w:rPr>
        <w:t>• Among the given options: Option 1: Disguise - Synonym, meaning to conceal or hide.</w:t>
      </w:r>
    </w:p>
    <w:p>
      <w:pPr>
        <w:spacing w:before="0"/>
      </w:pPr>
      <w:r>
        <w:rPr>
          <w:b w:val="0"/>
        </w:rPr>
        <w:t>• Option 2: Reveal - Antonym, meaning to show or make known.</w:t>
      </w:r>
    </w:p>
    <w:p>
      <w:pPr>
        <w:spacing w:before="0"/>
      </w:pPr>
      <w:r>
        <w:rPr>
          <w:b w:val="0"/>
        </w:rPr>
        <w:t>• Option 3: Obscure - Synonym, meaning to make unclear or hide.</w:t>
      </w:r>
    </w:p>
    <w:p>
      <w:pPr>
        <w:spacing w:before="0"/>
      </w:pPr>
      <w:r>
        <w:rPr>
          <w:b w:val="0"/>
        </w:rPr>
        <w:t>• Option 4: Pretend - Synonym, meaning to act in a deceptive way.</w:t>
      </w:r>
    </w:p>
    <w:p>
      <w:pPr>
        <w:spacing w:before="0"/>
      </w:pPr>
      <w:r>
        <w:rPr>
          <w:b w:val="0"/>
        </w:rPr>
        <w:t>• Synonyms of Dissemble: Conceal, mask, feign, camouflage.</w:t>
      </w:r>
    </w:p>
    <w:p>
      <w:pPr>
        <w:spacing w:before="0"/>
      </w:pPr>
      <w:r>
        <w:rPr>
          <w:b w:val="0"/>
        </w:rPr>
        <w:t>• Antonyms of Dissemble: Reveal, disclose, expose, uncover.</w:t>
      </w:r>
    </w:p>
    <w:p>
      <w:pPr>
        <w:spacing w:before="0"/>
      </w:pPr>
      <w:r>
        <w:rPr>
          <w:b w:val="0"/>
        </w:rPr>
      </w:r>
    </w:p>
    <w:p>
      <w:pPr>
        <w:spacing w:after="100" w:line="360" w:lineRule="auto" w:before="0"/>
      </w:pPr>
      <w:r>
        <w:rPr>
          <w:b w:val="0"/>
        </w:rPr>
        <w:t>78. Choose the correct meaning of idiom: Cook someone's goose</w:t>
      </w:r>
    </w:p>
    <w:p>
      <w:pPr>
        <w:spacing w:before="0"/>
      </w:pPr>
      <w:r>
        <w:rPr>
          <w:b w:val="0"/>
        </w:rPr>
      </w:r>
    </w:p>
    <w:p>
      <w:pPr>
        <w:spacing w:after="100" w:before="0"/>
      </w:pPr>
      <w:r>
        <w:rPr>
          <w:b w:val="0"/>
        </w:rPr>
        <w:t>A. Help someone succeed</w:t>
      </w:r>
    </w:p>
    <w:p>
      <w:pPr>
        <w:spacing w:after="100" w:before="0"/>
      </w:pPr>
      <w:r>
        <w:rPr>
          <w:b w:val="0"/>
        </w:rPr>
        <w:t>B. Ruin someone's plans or prospects</w:t>
      </w:r>
    </w:p>
    <w:p>
      <w:pPr>
        <w:spacing w:after="100" w:before="0"/>
      </w:pPr>
      <w:r>
        <w:rPr>
          <w:b w:val="0"/>
        </w:rPr>
        <w:t>C. Save someone from trouble</w:t>
      </w:r>
    </w:p>
    <w:p>
      <w:pPr>
        <w:spacing w:after="100" w:before="0"/>
      </w:pPr>
      <w:r>
        <w:rPr>
          <w:b w:val="0"/>
        </w:rPr>
        <w:t>D. Make fun of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Ruin someone's plans or prospects . Key Points Correct sentence: The idiom "Cook someone's goose" means to ruin someone's plans or prospects. Additional Information</w:t>
      </w:r>
    </w:p>
    <w:p>
      <w:pPr>
        <w:spacing w:before="0"/>
      </w:pPr>
      <w:r>
        <w:rPr>
          <w:b w:val="0"/>
        </w:rPr>
        <w:t>• The idiom "Cook someone's goose" means to ruin someone's plans or prospects of success.</w:t>
      </w:r>
    </w:p>
    <w:p>
      <w:pPr>
        <w:spacing w:before="0"/>
      </w:pPr>
      <w:r>
        <w:rPr>
          <w:b w:val="0"/>
        </w:rPr>
        <w:t>• It is commonly used to describe a situation where someone's hopes or efforts are unexpectedly destroyed.</w:t>
      </w:r>
    </w:p>
    <w:p>
      <w:pPr>
        <w:spacing w:before="0"/>
      </w:pPr>
      <w:r>
        <w:rPr>
          <w:b w:val="0"/>
        </w:rPr>
        <w:t>• For example: "When the manager found out about Tom's dishonesty, it really cooked his goose for the promotion."</w:t>
      </w:r>
    </w:p>
    <w:p>
      <w:pPr>
        <w:spacing w:before="0"/>
      </w:pPr>
      <w:r>
        <w:rPr>
          <w:b w:val="0"/>
        </w:rPr>
        <w:t>• Origin of the idiom: The exact origin of the idiom is unclear, but it is believed to have originated in the 16th century. One theory suggests it refers to an old tale where the cooking of a goose symbolizes ruining someone's success or plans.</w:t>
      </w:r>
    </w:p>
    <w:p>
      <w:pPr>
        <w:spacing w:before="0"/>
      </w:pPr>
      <w:r>
        <w:rPr>
          <w:b w:val="0"/>
        </w:rPr>
        <w:t>• Usage Tips: Use this idiom in informal situations to convey the idea of someone's efforts being thwarted.</w:t>
      </w:r>
    </w:p>
    <w:p>
      <w:pPr>
        <w:spacing w:before="0"/>
      </w:pPr>
      <w:r>
        <w:rPr>
          <w:b w:val="0"/>
        </w:rPr>
        <w:t>• It can also be used humorously to describe lighthearted situations.</w:t>
      </w:r>
    </w:p>
    <w:p>
      <w:pPr>
        <w:spacing w:before="0"/>
      </w:pPr>
      <w:r>
        <w:rPr>
          <w:b w:val="0"/>
        </w:rPr>
      </w:r>
    </w:p>
    <w:p>
      <w:pPr>
        <w:spacing w:after="100" w:line="360" w:lineRule="auto" w:before="0"/>
      </w:pPr>
      <w:r>
        <w:rPr>
          <w:b w:val="0"/>
        </w:rPr>
        <w:t>79. Choose the correct meaning of idiom: To sup with the devil</w:t>
      </w:r>
    </w:p>
    <w:p>
      <w:pPr>
        <w:spacing w:before="0"/>
      </w:pPr>
      <w:r>
        <w:rPr>
          <w:b w:val="0"/>
        </w:rPr>
      </w:r>
    </w:p>
    <w:p>
      <w:pPr>
        <w:spacing w:after="100" w:before="0"/>
      </w:pPr>
      <w:r>
        <w:rPr>
          <w:b w:val="0"/>
        </w:rPr>
        <w:t>A. To confess in secret</w:t>
      </w:r>
    </w:p>
    <w:p>
      <w:pPr>
        <w:spacing w:after="100" w:before="0"/>
      </w:pPr>
      <w:r>
        <w:rPr>
          <w:b w:val="0"/>
        </w:rPr>
        <w:t>B. To act with false modesty</w:t>
      </w:r>
    </w:p>
    <w:p>
      <w:pPr>
        <w:spacing w:after="100" w:before="0"/>
      </w:pPr>
      <w:r>
        <w:rPr>
          <w:b w:val="0"/>
        </w:rPr>
        <w:t>C. To collaborate with someone morally compromised</w:t>
      </w:r>
    </w:p>
    <w:p>
      <w:pPr>
        <w:spacing w:after="100" w:before="0"/>
      </w:pPr>
      <w:r>
        <w:rPr>
          <w:b w:val="0"/>
        </w:rPr>
        <w:t>D. To punish without justice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to collaborate with someone morally compromised . Key Points Example: He knew that working with the corrupt official was risky, but he decided to sup with the devil to get the project approved. Additional Information</w:t>
      </w:r>
    </w:p>
    <w:p>
      <w:pPr>
        <w:spacing w:before="0"/>
      </w:pPr>
      <w:r>
        <w:rPr>
          <w:b w:val="0"/>
        </w:rPr>
        <w:t>• The idiom "To sup with the devil" means to associate or collaborate with someone who is morally compromised or dangerous.</w:t>
      </w:r>
    </w:p>
    <w:p>
      <w:pPr>
        <w:spacing w:before="0"/>
      </w:pPr>
      <w:r>
        <w:rPr>
          <w:b w:val="0"/>
        </w:rPr>
        <w:t>• It implies engaging in dealings with someone who has questionable ethics or intentions, often requiring caution and compromise.</w:t>
      </w:r>
    </w:p>
    <w:p>
      <w:pPr>
        <w:spacing w:before="0"/>
      </w:pPr>
      <w:r>
        <w:rPr>
          <w:b w:val="0"/>
        </w:rPr>
        <w:t>• The correct option is '3', as it accurately captures the meaning of the idiom.</w:t>
      </w:r>
    </w:p>
    <w:p>
      <w:pPr>
        <w:spacing w:before="0"/>
      </w:pPr>
      <w:r>
        <w:rPr>
          <w:b w:val="0"/>
        </w:rPr>
        <w:t>• Origin of the Idiom: The phrase originates from the proverb, "He who sups with the devil should have a long spoon," which cautions against associating with morally dubious individuals.</w:t>
      </w:r>
    </w:p>
    <w:p>
      <w:pPr>
        <w:spacing w:before="0"/>
      </w:pPr>
      <w:r>
        <w:rPr>
          <w:b w:val="0"/>
        </w:rPr>
        <w:t>• Usage Tip: The idiom is often used metaphorically in situations where compromise or caution is required.</w:t>
      </w:r>
    </w:p>
    <w:p>
      <w:pPr>
        <w:spacing w:before="0"/>
      </w:pPr>
      <w:r>
        <w:rPr>
          <w:b w:val="0"/>
        </w:rPr>
      </w:r>
    </w:p>
    <w:p>
      <w:pPr>
        <w:spacing w:after="100" w:line="360" w:lineRule="auto" w:before="0"/>
      </w:pPr>
      <w:r>
        <w:rPr>
          <w:b w:val="0"/>
        </w:rPr>
        <w:t>80. Select the correct spelling of a word meaning 'having a strong, regular beat'.</w:t>
      </w:r>
    </w:p>
    <w:p>
      <w:pPr>
        <w:spacing w:before="0"/>
      </w:pPr>
      <w:r>
        <w:rPr>
          <w:b w:val="0"/>
        </w:rPr>
      </w:r>
    </w:p>
    <w:p>
      <w:pPr>
        <w:spacing w:after="100" w:before="0"/>
      </w:pPr>
      <w:r>
        <w:rPr>
          <w:b w:val="0"/>
        </w:rPr>
        <w:t>A. Rythmic</w:t>
      </w:r>
    </w:p>
    <w:p>
      <w:pPr>
        <w:spacing w:after="100" w:before="0"/>
      </w:pPr>
      <w:r>
        <w:rPr>
          <w:b w:val="0"/>
        </w:rPr>
        <w:t>B. Rhythmic</w:t>
      </w:r>
    </w:p>
    <w:p>
      <w:pPr>
        <w:spacing w:after="100" w:before="0"/>
      </w:pPr>
      <w:r>
        <w:rPr>
          <w:b w:val="0"/>
        </w:rPr>
        <w:t>C. Rhythimic</w:t>
      </w:r>
    </w:p>
    <w:p>
      <w:pPr>
        <w:spacing w:after="100" w:before="0"/>
      </w:pPr>
      <w:r>
        <w:rPr>
          <w:b w:val="0"/>
        </w:rPr>
        <w:t>D. Rhytmic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Rhythmic . Key Points Correct sentence: The correct spelling of the word meaning 'having a strong, regular beat' is Rhythmic. Additional Information</w:t>
      </w:r>
    </w:p>
    <w:p>
      <w:pPr>
        <w:spacing w:before="0"/>
      </w:pPr>
      <w:r>
        <w:rPr>
          <w:b w:val="0"/>
        </w:rPr>
        <w:t>• The word that means 'having a strong, regular beat' is Rhythmic.</w:t>
      </w:r>
    </w:p>
    <w:p>
      <w:pPr>
        <w:spacing w:before="0"/>
      </w:pPr>
      <w:r>
        <w:rPr>
          <w:b w:val="0"/>
        </w:rPr>
        <w:t>• Among the options, only option 2) Rhythmic is the correct spelling.</w:t>
      </w:r>
    </w:p>
    <w:p>
      <w:pPr>
        <w:spacing w:before="0"/>
      </w:pPr>
      <w:r>
        <w:rPr>
          <w:b w:val="0"/>
        </w:rPr>
        <w:t>• The other options contain incorrect spellings of the word:</w:t>
      </w:r>
    </w:p>
    <w:p>
      <w:pPr>
        <w:spacing w:before="0"/>
      </w:pPr>
      <w:r>
        <w:rPr>
          <w:b w:val="0"/>
        </w:rPr>
        <w:t>• Rythmic (Option 1) is missing an 'h' after the 'R'.</w:t>
      </w:r>
    </w:p>
    <w:p>
      <w:pPr>
        <w:spacing w:before="0"/>
      </w:pPr>
      <w:r>
        <w:rPr>
          <w:b w:val="0"/>
        </w:rPr>
        <w:t>• Rhythimic (Option 3) has an extra 'i' after 'h'.</w:t>
      </w:r>
    </w:p>
    <w:p>
      <w:pPr>
        <w:spacing w:before="0"/>
      </w:pPr>
      <w:r>
        <w:rPr>
          <w:b w:val="0"/>
        </w:rPr>
        <w:t>• Rhytmic (Option 4) omits the second 'h' altogether.</w:t>
      </w:r>
    </w:p>
    <w:p>
      <w:pPr>
        <w:spacing w:before="0"/>
      </w:pPr>
      <w:r>
        <w:rPr>
          <w:b w:val="0"/>
        </w:rPr>
        <w:t>• The word Rhythmic is derived from 'Rhythm,' which refers to a pattern of sounds or beats in music or movement.</w:t>
      </w:r>
    </w:p>
    <w:p>
      <w:pPr>
        <w:spacing w:before="0"/>
      </w:pPr>
      <w:r>
        <w:rPr>
          <w:b w:val="0"/>
        </w:rPr>
        <w:t>• Correct spelling is essential to ensure clarity and proper understanding, especially in written communication.</w:t>
      </w:r>
    </w:p>
    <w:p>
      <w:pPr>
        <w:spacing w:before="0"/>
      </w:pPr>
      <w:r>
        <w:rPr>
          <w:b w:val="0"/>
        </w:rPr>
      </w:r>
    </w:p>
    <w:p>
      <w:pPr>
        <w:spacing w:after="100" w:line="360" w:lineRule="auto" w:before="0"/>
      </w:pPr>
      <w:r>
        <w:rPr>
          <w:b w:val="0"/>
        </w:rPr>
        <w:t>81. Select the correct spelling of a word meaning 'undoubtedly true'.</w:t>
      </w:r>
    </w:p>
    <w:p>
      <w:pPr>
        <w:spacing w:before="0"/>
      </w:pPr>
      <w:r>
        <w:rPr>
          <w:b w:val="0"/>
        </w:rPr>
      </w:r>
    </w:p>
    <w:p>
      <w:pPr>
        <w:spacing w:after="100" w:before="0"/>
      </w:pPr>
      <w:r>
        <w:rPr>
          <w:b w:val="0"/>
        </w:rPr>
        <w:t>A. Incontrovertible</w:t>
      </w:r>
    </w:p>
    <w:p>
      <w:pPr>
        <w:spacing w:after="100" w:before="0"/>
      </w:pPr>
      <w:r>
        <w:rPr>
          <w:b w:val="0"/>
        </w:rPr>
        <w:t>B. Incontrovartible</w:t>
      </w:r>
    </w:p>
    <w:p>
      <w:pPr>
        <w:spacing w:after="100" w:before="0"/>
      </w:pPr>
      <w:r>
        <w:rPr>
          <w:b w:val="0"/>
        </w:rPr>
        <w:t>C. Incontrovatible</w:t>
      </w:r>
    </w:p>
    <w:p>
      <w:pPr>
        <w:spacing w:after="100" w:before="0"/>
      </w:pPr>
      <w:r>
        <w:rPr>
          <w:b w:val="0"/>
        </w:rPr>
        <w:t>D. Incontrovurtible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Incontrovertible. Key Points Correct sentence: The statement is undoubtedly true, making it incontrovertible. Additional Information</w:t>
      </w:r>
    </w:p>
    <w:p>
      <w:pPr>
        <w:spacing w:before="0"/>
      </w:pPr>
      <w:r>
        <w:rPr>
          <w:b w:val="0"/>
        </w:rPr>
        <w:t>• The word meaning 'undoubtedly true' is incontrovertible, which means something that cannot be disputed or denied.</w:t>
      </w:r>
    </w:p>
    <w:p>
      <w:pPr>
        <w:spacing w:before="0"/>
      </w:pPr>
      <w:r>
        <w:rPr>
          <w:b w:val="0"/>
        </w:rPr>
        <w:t>• Among the options provided, Option 1: Incontrovertible is the correct spelling.</w:t>
      </w:r>
    </w:p>
    <w:p>
      <w:pPr>
        <w:spacing w:before="0"/>
      </w:pPr>
      <w:r>
        <w:rPr>
          <w:b w:val="0"/>
        </w:rPr>
        <w:t>• Incorrect spellings in the other options: Option 2: Incontrovartible – Incorrect spelling.</w:t>
      </w:r>
    </w:p>
    <w:p>
      <w:pPr>
        <w:spacing w:before="0"/>
      </w:pPr>
      <w:r>
        <w:rPr>
          <w:b w:val="0"/>
        </w:rPr>
        <w:t>• Option 3: Incontrovatible – Incorrect spelling.</w:t>
      </w:r>
    </w:p>
    <w:p>
      <w:pPr>
        <w:spacing w:before="0"/>
      </w:pPr>
      <w:r>
        <w:rPr>
          <w:b w:val="0"/>
        </w:rPr>
        <w:t>• Option 4: Incontrovurtible – Incorrect spelling.</w:t>
      </w:r>
    </w:p>
    <w:p>
      <w:pPr>
        <w:spacing w:before="0"/>
      </w:pPr>
      <w:r>
        <w:rPr>
          <w:b w:val="0"/>
        </w:rPr>
        <w:t>• The word incontrovertible is often used in formal contexts to emphasize the absolute truth or certainty of a fact or argument.</w:t>
      </w:r>
    </w:p>
    <w:p>
      <w:pPr>
        <w:spacing w:before="0"/>
      </w:pPr>
      <w:r>
        <w:rPr>
          <w:b w:val="0"/>
        </w:rPr>
        <w:t>• Synonyms include indisputable, irrefutable, and unquestionable.</w:t>
      </w:r>
    </w:p>
    <w:p>
      <w:pPr>
        <w:spacing w:before="0"/>
      </w:pPr>
      <w:r>
        <w:rPr>
          <w:b w:val="0"/>
        </w:rPr>
      </w:r>
    </w:p>
    <w:p>
      <w:pPr>
        <w:spacing w:after="100" w:line="360" w:lineRule="auto" w:before="0"/>
      </w:pPr>
      <w:r>
        <w:rPr>
          <w:b w:val="0"/>
        </w:rPr>
        <w:t>82. Choose the correct one-word substitute for: 'Fear of confined spaces'.</w:t>
      </w:r>
    </w:p>
    <w:p>
      <w:pPr>
        <w:spacing w:before="0"/>
      </w:pPr>
      <w:r>
        <w:rPr>
          <w:b w:val="0"/>
        </w:rPr>
      </w:r>
    </w:p>
    <w:p>
      <w:pPr>
        <w:spacing w:after="100" w:before="0"/>
      </w:pPr>
      <w:r>
        <w:rPr>
          <w:b w:val="0"/>
        </w:rPr>
        <w:t>A. Agoraphobia</w:t>
      </w:r>
    </w:p>
    <w:p>
      <w:pPr>
        <w:spacing w:after="100" w:before="0"/>
      </w:pPr>
      <w:r>
        <w:rPr>
          <w:b w:val="0"/>
        </w:rPr>
        <w:t>B. Hydrophobia</w:t>
      </w:r>
    </w:p>
    <w:p>
      <w:pPr>
        <w:spacing w:after="100" w:before="0"/>
      </w:pPr>
      <w:r>
        <w:rPr>
          <w:b w:val="0"/>
        </w:rPr>
        <w:t>C. Claustrophobia</w:t>
      </w:r>
    </w:p>
    <w:p>
      <w:pPr>
        <w:spacing w:after="100" w:before="0"/>
      </w:pPr>
      <w:r>
        <w:rPr>
          <w:b w:val="0"/>
        </w:rPr>
        <w:t>D. Acrophobia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Claustrophobia . Key Points Correct Answer: The correct one-word substitute for 'Fear of confined spaces' is Claustrophobia. Additional Information</w:t>
      </w:r>
    </w:p>
    <w:p>
      <w:pPr>
        <w:spacing w:before="0"/>
      </w:pPr>
      <w:r>
        <w:rPr>
          <w:b w:val="0"/>
        </w:rPr>
        <w:t>• The term 'Claustrophobia' refers to the irrational fear of confined or enclosed spaces.</w:t>
      </w:r>
    </w:p>
    <w:p>
      <w:pPr>
        <w:spacing w:before="0"/>
      </w:pPr>
      <w:r>
        <w:rPr>
          <w:b w:val="0"/>
        </w:rPr>
        <w:t>• Let’s analyze the options: Option 1: Agoraphobia - It is the fear of open or crowded spaces, not confined spaces.</w:t>
      </w:r>
    </w:p>
    <w:p>
      <w:pPr>
        <w:spacing w:before="0"/>
      </w:pPr>
      <w:r>
        <w:rPr>
          <w:b w:val="0"/>
        </w:rPr>
        <w:t>• Option 2: Hydrophobia - It refers to the fear of water.</w:t>
      </w:r>
    </w:p>
    <w:p>
      <w:pPr>
        <w:spacing w:before="0"/>
      </w:pPr>
      <w:r>
        <w:rPr>
          <w:b w:val="0"/>
        </w:rPr>
        <w:t>• Option 3: Claustrophobia - This is the correct answer as it specifically denotes the fear of confined spaces.</w:t>
      </w:r>
    </w:p>
    <w:p>
      <w:pPr>
        <w:spacing w:before="0"/>
      </w:pPr>
      <w:r>
        <w:rPr>
          <w:b w:val="0"/>
        </w:rPr>
        <w:t>• Option 4: Acrophobia - It refers to the fear of heights.</w:t>
      </w:r>
    </w:p>
    <w:p>
      <w:pPr>
        <w:spacing w:before="0"/>
      </w:pPr>
      <w:r>
        <w:rPr>
          <w:b w:val="0"/>
        </w:rPr>
        <w:t>• Claustrophobia is one of the most common specific phobias and can cause panic attacks or feelings of anxiety in enclosed spaces such as elevators, small rooms, or crowded areas.</w:t>
      </w:r>
    </w:p>
    <w:p>
      <w:pPr>
        <w:spacing w:before="0"/>
      </w:pPr>
      <w:r>
        <w:rPr>
          <w:b w:val="0"/>
        </w:rPr>
        <w:t>• It is classified as an anxiety disorder and can be treated through therapies like cognitive-behavioral therapy (CBT) or exposure therapy.</w:t>
      </w:r>
    </w:p>
    <w:p>
      <w:pPr>
        <w:spacing w:before="0"/>
      </w:pPr>
      <w:r>
        <w:rPr>
          <w:b w:val="0"/>
        </w:rPr>
      </w:r>
    </w:p>
    <w:p>
      <w:pPr>
        <w:spacing w:after="100" w:line="360" w:lineRule="auto" w:before="0"/>
      </w:pPr>
      <w:r>
        <w:rPr>
          <w:b w:val="0"/>
        </w:rPr>
        <w:t>83. Choose the correct one-word substitute for: 'A place where coins are made'.</w:t>
      </w:r>
    </w:p>
    <w:p>
      <w:pPr>
        <w:spacing w:before="0"/>
      </w:pPr>
      <w:r>
        <w:rPr>
          <w:b w:val="0"/>
        </w:rPr>
      </w:r>
    </w:p>
    <w:p>
      <w:pPr>
        <w:spacing w:after="100" w:before="0"/>
      </w:pPr>
      <w:r>
        <w:rPr>
          <w:b w:val="0"/>
        </w:rPr>
        <w:t>A. Smithy</w:t>
      </w:r>
    </w:p>
    <w:p>
      <w:pPr>
        <w:spacing w:after="100" w:before="0"/>
      </w:pPr>
      <w:r>
        <w:rPr>
          <w:b w:val="0"/>
        </w:rPr>
        <w:t>B. Foundry</w:t>
      </w:r>
    </w:p>
    <w:p>
      <w:pPr>
        <w:spacing w:after="100" w:before="0"/>
      </w:pPr>
      <w:r>
        <w:rPr>
          <w:b w:val="0"/>
        </w:rPr>
        <w:t>C. Mint</w:t>
      </w:r>
    </w:p>
    <w:p>
      <w:pPr>
        <w:spacing w:after="100" w:before="0"/>
      </w:pPr>
      <w:r>
        <w:rPr>
          <w:b w:val="0"/>
        </w:rPr>
        <w:t>D. Furnace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Mint . Key Points Correct sentence: A place where coins are made is called a Mint. Additional Information</w:t>
      </w:r>
    </w:p>
    <w:p>
      <w:pPr>
        <w:spacing w:before="0"/>
      </w:pPr>
      <w:r>
        <w:rPr>
          <w:b w:val="0"/>
        </w:rPr>
        <w:t>• The given question asks for a one-word substitute for the phrase "A place where coins are made."</w:t>
      </w:r>
    </w:p>
    <w:p>
      <w:pPr>
        <w:spacing w:before="0"/>
      </w:pPr>
      <w:r>
        <w:rPr>
          <w:b w:val="0"/>
        </w:rPr>
        <w:t>• The correct word for this is "Mint".</w:t>
      </w:r>
    </w:p>
    <w:p>
      <w:pPr>
        <w:spacing w:before="0"/>
      </w:pPr>
      <w:r>
        <w:rPr>
          <w:b w:val="0"/>
        </w:rPr>
        <w:t>• Here’s an explanation for why the other options are incorrect: Smithy: A workshop where metal is forged, usually by a blacksmith.</w:t>
      </w:r>
    </w:p>
    <w:p>
      <w:pPr>
        <w:spacing w:before="0"/>
      </w:pPr>
      <w:r>
        <w:rPr>
          <w:b w:val="0"/>
        </w:rPr>
        <w:t>• Foundry: A workshop for casting metal.</w:t>
      </w:r>
    </w:p>
    <w:p>
      <w:pPr>
        <w:spacing w:before="0"/>
      </w:pPr>
      <w:r>
        <w:rPr>
          <w:b w:val="0"/>
        </w:rPr>
        <w:t>• Furnace: An enclosed structure for heating materials, often used for smelting or burning.</w:t>
      </w:r>
    </w:p>
    <w:p>
      <w:pPr>
        <w:spacing w:before="0"/>
      </w:pPr>
      <w:r>
        <w:rPr>
          <w:b w:val="0"/>
        </w:rPr>
        <w:t>• Minting Process: Coins are manufactured in a mint using processes such as casting, stamping, and pressing.</w:t>
      </w:r>
    </w:p>
    <w:p>
      <w:pPr>
        <w:spacing w:before="0"/>
      </w:pPr>
      <w:r>
        <w:rPr>
          <w:b w:val="0"/>
        </w:rPr>
        <w:t>• The design, weight, and materials of coins are usually regulated by the government.</w:t>
      </w:r>
    </w:p>
    <w:p>
      <w:pPr>
        <w:spacing w:before="0"/>
      </w:pPr>
      <w:r>
        <w:rPr>
          <w:b w:val="0"/>
        </w:rPr>
        <w:t>• Historical Context: The concept of mints dates back to ancient civilizations, including the Greeks and Romans, where coins were struck manually.</w:t>
      </w:r>
    </w:p>
    <w:p>
      <w:pPr>
        <w:spacing w:before="0"/>
      </w:pPr>
      <w:r>
        <w:rPr>
          <w:b w:val="0"/>
        </w:rPr>
      </w:r>
    </w:p>
    <w:p>
      <w:pPr>
        <w:spacing w:after="100" w:line="360" w:lineRule="auto" w:before="0"/>
      </w:pPr>
      <w:r>
        <w:rPr>
          <w:b w:val="0"/>
        </w:rPr>
        <w:t>84. What should come in the place of blank number (1)?</w:t>
      </w:r>
    </w:p>
    <w:p>
      <w:pPr>
        <w:spacing w:before="0"/>
      </w:pPr>
      <w:r>
        <w:rPr>
          <w:b w:val="0"/>
        </w:rPr>
      </w:r>
    </w:p>
    <w:p>
      <w:pPr>
        <w:spacing w:after="100" w:before="0"/>
      </w:pPr>
      <w:r>
        <w:rPr>
          <w:b w:val="0"/>
        </w:rPr>
        <w:t>A. artifacts</w:t>
      </w:r>
    </w:p>
    <w:p>
      <w:pPr>
        <w:spacing w:after="100" w:before="0"/>
      </w:pPr>
      <w:r>
        <w:rPr>
          <w:b w:val="0"/>
        </w:rPr>
        <w:t>B. lubricants</w:t>
      </w:r>
    </w:p>
    <w:p>
      <w:pPr>
        <w:spacing w:after="100" w:before="0"/>
      </w:pPr>
      <w:r>
        <w:rPr>
          <w:b w:val="0"/>
        </w:rPr>
        <w:t>C. monologues</w:t>
      </w:r>
    </w:p>
    <w:p>
      <w:pPr>
        <w:spacing w:after="100" w:before="0"/>
      </w:pPr>
      <w:r>
        <w:rPr>
          <w:b w:val="0"/>
        </w:rPr>
        <w:t>D. alignments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'lubricants'. Key Points Therefore, the correct answer is 'Option 2'. Complete Passage: Global sustainability discourse has not so much evolved as ossified into a lexicon of managerial (1) lubricants—terms engineered more for reputational lubrication than ecological redress. What was once a moral reckoning with planetary precarity now traffics in dashboards and metrics, calibrated less to redistribute power than to launder it. Words like "resilience," "stakeholder engagement," and "net-zero" populate position papers, their meanings stretched until they acquire the elasticity of (2) ____. In this semantic economy, language ceases to be revelatory and becomes performative. Reports teeter on euphemism; declarations bristle with procedural piety. Crises are not named; they are (3) ____ into 'developmental challenges.' The grammar of suffering is bleached, even as the facts remain uncompromising. What emerges is not truth, but a choreography of credibility—an affective simulation of care. Meanwhile, epistemic asymmetries persist: indigenous knowledge is (4) ____ as "local insight," offered just enough space to decorate, never to reorient. Environmental justice, once confrontational, now wears a diplomatic smile, folded neatly into intergovernmental communiqués. If sustainability is to escape the orbit of self-congratulation, it must surrender its obsession with optics and inhabit the discomfort of history. Anything less is not stewardship—it is semantic (5) ____ masquerading as progress. Additional Information</w:t>
      </w:r>
    </w:p>
    <w:p>
      <w:pPr>
        <w:spacing w:before="0"/>
      </w:pPr>
      <w:r>
        <w:rPr>
          <w:b w:val="0"/>
        </w:rPr>
        <w:t>• The passage critiques the "sustainability discourse," arguing that language is being used to smooth over problems rather than solve them. The blank is immediately followed by the explanatory phrase: "terms engineered more for reputational lubrication than ecological redress."</w:t>
      </w:r>
    </w:p>
    <w:p>
      <w:pPr>
        <w:spacing w:before="0"/>
      </w:pPr>
      <w:r>
        <w:rPr>
          <w:b w:val="0"/>
        </w:rPr>
        <w:t>• "Lubricants" (स्नेहक/चिकना करने वाली चीज़ें) fits perfectly because it mirrors the author's later use of "lubrication." In this metaphorical sense, "managerial lubricants" are words that make corporate or political operations run smoothly by avoiding friction, criticism, or hard truths.</w:t>
      </w:r>
    </w:p>
    <w:p>
      <w:pPr>
        <w:spacing w:before="0"/>
      </w:pPr>
      <w:r>
        <w:rPr>
          <w:b w:val="0"/>
        </w:rPr>
        <w:t>• "Artifacts" (कलाकृतियाँ) refers to objects made by humans, often of historical interest. While language can be a cultural artifact, it doesn't fit the specific metaphor of smoothing over reputation or "redress."</w:t>
      </w:r>
    </w:p>
    <w:p>
      <w:pPr>
        <w:spacing w:before="0"/>
      </w:pPr>
      <w:r>
        <w:rPr>
          <w:b w:val="0"/>
        </w:rPr>
        <w:t>• "Monologues" (स्वगत कथन) refers to long speeches by one person. While the discourse might feel one-sided, it doesn't align with the imagery of "engineering" and "lubrication" established in the sentence.</w:t>
      </w:r>
    </w:p>
    <w:p>
      <w:pPr>
        <w:spacing w:before="0"/>
      </w:pPr>
      <w:r>
        <w:rPr>
          <w:b w:val="0"/>
        </w:rPr>
        <w:t>• "Alignments" (संरेखण) refers to the position of agreement or alliance. While managers love "alignment," the passage is specifically focusing on the function of the words themselves as tools to ease reputational pressure.</w:t>
      </w:r>
    </w:p>
    <w:p>
      <w:pPr>
        <w:spacing w:before="0"/>
      </w:pPr>
      <w:r>
        <w:rPr>
          <w:b w:val="0"/>
        </w:rPr>
        <w:t>• Ossified (अस्थिभूत/जड़ हो जाना): To become rigid or fixed in attitude or habit; literally, to turn into bone. Here, it means the language of sustainability has become stagnant and meaningless.</w:t>
      </w:r>
    </w:p>
    <w:p>
      <w:pPr>
        <w:spacing w:before="0"/>
      </w:pPr>
      <w:r>
        <w:rPr>
          <w:b w:val="0"/>
        </w:rPr>
        <w:t>• Ecological Redress: Remedy or compensation for environmental damage. The author argues we are getting "lubricants" (smooth talk) instead of actual "redress" (fixing the problem).</w:t>
      </w:r>
    </w:p>
    <w:p>
      <w:pPr>
        <w:spacing w:before="0"/>
      </w:pPr>
      <w:r>
        <w:rPr>
          <w:b w:val="0"/>
        </w:rPr>
        <w:t>• Lexicon: The vocabulary of a person, language, or branch of knowledge.</w:t>
      </w:r>
    </w:p>
    <w:p>
      <w:pPr>
        <w:spacing w:before="0"/>
      </w:pPr>
      <w:r>
        <w:rPr>
          <w:b w:val="0"/>
        </w:rPr>
      </w:r>
    </w:p>
    <w:p>
      <w:pPr>
        <w:spacing w:after="100" w:line="360" w:lineRule="auto" w:before="0"/>
      </w:pPr>
      <w:r>
        <w:rPr>
          <w:b w:val="0"/>
        </w:rPr>
        <w:t>85. What should come in the place of blank number (2)?</w:t>
      </w:r>
    </w:p>
    <w:p>
      <w:pPr>
        <w:spacing w:before="0"/>
      </w:pPr>
      <w:r>
        <w:rPr>
          <w:b w:val="0"/>
        </w:rPr>
      </w:r>
    </w:p>
    <w:p>
      <w:pPr>
        <w:spacing w:after="100" w:before="0"/>
      </w:pPr>
      <w:r>
        <w:rPr>
          <w:b w:val="0"/>
        </w:rPr>
        <w:t>A. rhetoric</w:t>
      </w:r>
    </w:p>
    <w:p>
      <w:pPr>
        <w:spacing w:after="100" w:before="0"/>
      </w:pPr>
      <w:r>
        <w:rPr>
          <w:b w:val="0"/>
        </w:rPr>
        <w:t>B. science</w:t>
      </w:r>
    </w:p>
    <w:p>
      <w:pPr>
        <w:spacing w:after="100" w:before="0"/>
      </w:pPr>
      <w:r>
        <w:rPr>
          <w:b w:val="0"/>
        </w:rPr>
        <w:t>C. sovereignty</w:t>
      </w:r>
    </w:p>
    <w:p>
      <w:pPr>
        <w:spacing w:after="100" w:before="0"/>
      </w:pPr>
      <w:r>
        <w:rPr>
          <w:b w:val="0"/>
        </w:rPr>
        <w:t>D. urgency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'rhetoric'. Key Points Therefore, the correct answer is 'Option 1'. Complete Passage: Global sustainability discourse has not so much evolved as ossified into a lexicon of managerial (1) lubricants—terms engineered more for reputational lubrication than ecological redress. What was once a moral reckoning with planetary precarity now traffics in dashboards and metrics, calibrated less to redistribute power than to launder it. Words like "resilience," "stakeholder engagement," and "net-zero" populate position papers, their meanings stretched until they acquire the elasticity of (2) rhetoric. In this semantic economy, language ceases to be revelatory and becomes performative. Reports teeter on euphemism; declarations bristle with procedural piety. Crises are not named; they are (3) ____ into 'developmental challenges.' The grammar of suffering is bleached, even as the facts remain uncompromising. What emerges is not truth, but a choreography of credibility—an affective simulation of care. Meanwhile, epistemic asymmetries persist: indigenous knowledge is (4) ____ as "local insight," offered just enough space to decorate, never to reorient. Environmental justice, once confrontational, now wears a diplomatic smile, folded neatly into intergovernmental communiqués. If sustainability is to escape the orbit of self-congratulation, it must surrender its obsession with optics and inhabit the discomfort of history. Anything less is not stewardship—it is semantic (5) ____ masquerading as progress. Additional Information</w:t>
      </w:r>
    </w:p>
    <w:p>
      <w:pPr>
        <w:spacing w:before="0"/>
      </w:pPr>
      <w:r>
        <w:rPr>
          <w:b w:val="0"/>
        </w:rPr>
        <w:t>• The passage critiques how language in sustainability has been manipulated. The blank follows the phrase "their meanings stretched until they acquire the elasticity of (2) ____."</w:t>
      </w:r>
    </w:p>
    <w:p>
      <w:pPr>
        <w:spacing w:before="0"/>
      </w:pPr>
      <w:r>
        <w:rPr>
          <w:b w:val="0"/>
        </w:rPr>
        <w:t>• "Rhetoric" (वक्रपटुता/शब्दआडंबर) refers to language designed to have a persuasive or impressive effect, but which is often regarded as lacking in sincerity or meaningful content. The "elasticity of rhetoric" suggests that these words are stretched to mean whatever the user wants them to mean, losing their original substance.</w:t>
      </w:r>
    </w:p>
    <w:p>
      <w:pPr>
        <w:spacing w:before="0"/>
      </w:pPr>
      <w:r>
        <w:rPr>
          <w:b w:val="0"/>
        </w:rPr>
        <w:t>• "Science" (विज्ञान) is based on empirical evidence and rigid definitions. It is the opposite of "elastic" or "stretched" in the context of this critique.</w:t>
      </w:r>
    </w:p>
    <w:p>
      <w:pPr>
        <w:spacing w:before="0"/>
      </w:pPr>
      <w:r>
        <w:rPr>
          <w:b w:val="0"/>
        </w:rPr>
        <w:t>• "Sovereignty" (संप्रभुता) refers to supreme power or authority. It does not fit the metaphorical description of "elasticity" or "semantic economy" discussed here.</w:t>
      </w:r>
    </w:p>
    <w:p>
      <w:pPr>
        <w:spacing w:before="0"/>
      </w:pPr>
      <w:r>
        <w:rPr>
          <w:b w:val="0"/>
        </w:rPr>
        <w:t>• "Urgency" (निवार्यता/जल्दबाजी) refers to the need for immediate action. While the passage mentions planetary precarity, "urgency" is not a quality that possess "elasticity" in a linguistic sense; rather, the author argues the discourse is avoiding actual urgency.</w:t>
      </w:r>
    </w:p>
    <w:p>
      <w:pPr>
        <w:spacing w:before="0"/>
      </w:pPr>
      <w:r>
        <w:rPr>
          <w:b w:val="0"/>
        </w:rPr>
        <w:t>• Semantic Economy: A term used here to describe how the value and meaning of words are traded, inflated, or devalued like a currency.</w:t>
      </w:r>
    </w:p>
    <w:p>
      <w:pPr>
        <w:spacing w:before="0"/>
      </w:pPr>
      <w:r>
        <w:rPr>
          <w:b w:val="0"/>
        </w:rPr>
        <w:t>• Performative Language: Language that functions as an act or a show rather than a means of communicating truth or driving actual change.</w:t>
      </w:r>
    </w:p>
    <w:p>
      <w:pPr>
        <w:spacing w:before="0"/>
      </w:pPr>
      <w:r>
        <w:rPr>
          <w:b w:val="0"/>
        </w:rPr>
        <w:t>• Precarity (अनिश्चितता): A state of persistent insecurity. In this context, "planetary precarity" refers to the fragile state of the Earth's ecosystems.</w:t>
      </w:r>
    </w:p>
    <w:p>
      <w:pPr>
        <w:spacing w:before="0"/>
      </w:pPr>
      <w:r>
        <w:rPr>
          <w:b w:val="0"/>
        </w:rPr>
      </w:r>
    </w:p>
    <w:p>
      <w:pPr>
        <w:spacing w:after="100" w:line="360" w:lineRule="auto" w:before="0"/>
      </w:pPr>
      <w:r>
        <w:rPr>
          <w:b w:val="0"/>
        </w:rPr>
        <w:t>86. What should come in the place of blank number (3)?</w:t>
      </w:r>
    </w:p>
    <w:p>
      <w:pPr>
        <w:spacing w:before="0"/>
      </w:pPr>
      <w:r>
        <w:rPr>
          <w:b w:val="0"/>
        </w:rPr>
      </w:r>
    </w:p>
    <w:p>
      <w:pPr>
        <w:spacing w:after="100" w:before="0"/>
      </w:pPr>
      <w:r>
        <w:rPr>
          <w:b w:val="0"/>
        </w:rPr>
        <w:t>A. confronted</w:t>
      </w:r>
    </w:p>
    <w:p>
      <w:pPr>
        <w:spacing w:after="100" w:before="0"/>
      </w:pPr>
      <w:r>
        <w:rPr>
          <w:b w:val="0"/>
        </w:rPr>
        <w:t>B. domesticated</w:t>
      </w:r>
    </w:p>
    <w:p>
      <w:pPr>
        <w:spacing w:after="100" w:before="0"/>
      </w:pPr>
      <w:r>
        <w:rPr>
          <w:b w:val="0"/>
        </w:rPr>
        <w:t>C. pluralized</w:t>
      </w:r>
    </w:p>
    <w:p>
      <w:pPr>
        <w:spacing w:after="100" w:before="0"/>
      </w:pPr>
      <w:r>
        <w:rPr>
          <w:b w:val="0"/>
        </w:rPr>
        <w:t>D. aggravated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'domesticated'. Key Points Therefore, the correct answer is 'Option 2'. Complete Passage: Global sustainability discourse has not so much evolved as ossified into a lexicon of managerial (1) lubricants—terms engineered more for reputational lubrication than ecological redress. What was once a moral reckoning with planetary precarity now traffics in dashboards and metrics, calibrated less to redistribute power than to launder it. Words like "resilience," "stakeholder engagement," and "net-zero" populate position papers, their meanings stretched until they acquire the elasticity of (2) rhetoric. In this semantic economy, language ceases to be revelatory and becomes performative. Reports teeter on euphemism; declarations bristle with procedural piety. Crises are not named; they are (3) domesticated into 'developmental challenges.' The grammar of suffering is bleached, even as the facts remain uncompromising. What emerges is not truth, but a choreography of credibility—an affective simulation of care. Meanwhile, epistemic asymmetries persist: indigenous knowledge is (4) ____ as "local insight," offered just enough space to decorate, never to reorient. Environmental justice, once confrontational, now wears a diplomatic smile, folded neatly into intergovernmental communiqués. If sustainability is to escape the orbit of self-congratulation, it must surrender its obsession with optics and inhabit the discomfort of history. Anything less is not stewardship—it is semantic (5) ____ masquerading as progress. Additional Information</w:t>
      </w:r>
    </w:p>
    <w:p>
      <w:pPr>
        <w:spacing w:before="0"/>
      </w:pPr>
      <w:r>
        <w:rPr>
          <w:b w:val="0"/>
        </w:rPr>
        <w:t>• The passage critiques how harsh realities are softened by corporate and political language. The blank describes what happens when "Crises" are turned into "developmental challenges."</w:t>
      </w:r>
    </w:p>
    <w:p>
      <w:pPr>
        <w:spacing w:before="0"/>
      </w:pPr>
      <w:r>
        <w:rPr>
          <w:b w:val="0"/>
        </w:rPr>
        <w:t>• "Domesticated" (पालतू बनाना/वश में करना) metaphorically means to take something wild, dangerous, or uncontrollable (like a "crisis") and make it tame, manageable, and non-threatening. Turning a crisis into a mere "challenge" is a way of domesticating the problem so it fits within existing administrative systems.</w:t>
      </w:r>
    </w:p>
    <w:p>
      <w:pPr>
        <w:spacing w:before="0"/>
      </w:pPr>
      <w:r>
        <w:rPr>
          <w:b w:val="0"/>
        </w:rPr>
        <w:t>• "Confronted" (सामना करना) means to face a problem directly. The passage argues the opposite—that the language is used to avoid naming or facing the crisis truly.</w:t>
      </w:r>
    </w:p>
    <w:p>
      <w:pPr>
        <w:spacing w:before="0"/>
      </w:pPr>
      <w:r>
        <w:rPr>
          <w:b w:val="0"/>
        </w:rPr>
        <w:t>• "Pluralized" (बहुवचन बनाना) means to make something plural or diverse. This does not fit the context of changing the nature of how a crisis is perceived.</w:t>
      </w:r>
    </w:p>
    <w:p>
      <w:pPr>
        <w:spacing w:before="0"/>
      </w:pPr>
      <w:r>
        <w:rPr>
          <w:b w:val="0"/>
        </w:rPr>
        <w:t>• "Aggravated" (बदतर करना) means to make a problem worse. While the situation might be getting worse, the language used in the reports is trying to make it sound better/safer, which is why "domesticated" is the right fit for the "semantic economy" described.</w:t>
      </w:r>
    </w:p>
    <w:p>
      <w:pPr>
        <w:spacing w:before="0"/>
      </w:pPr>
      <w:r>
        <w:rPr>
          <w:b w:val="0"/>
        </w:rPr>
        <w:t>• Bleached: The author uses this word to suggest that the "color" (the pain, urgency, and reality) of suffering is removed by sterile, clinical language.</w:t>
      </w:r>
    </w:p>
    <w:p>
      <w:pPr>
        <w:spacing w:before="0"/>
      </w:pPr>
      <w:r>
        <w:rPr>
          <w:b w:val="0"/>
        </w:rPr>
        <w:t>• Euphemism (मंगलभाषण): A mild or indirect word or expression substituted for one considered to be too harsh or blunt when referring to something unpleasant or embarrassing.</w:t>
      </w:r>
    </w:p>
    <w:p>
      <w:pPr>
        <w:spacing w:before="0"/>
      </w:pPr>
      <w:r>
        <w:rPr>
          <w:b w:val="0"/>
        </w:rPr>
        <w:t>• Procedural Piety: This refers to an insincere devotion to "processes" and "rules" that makes an organization look like it's doing the right thing without actually making a difference.</w:t>
      </w:r>
    </w:p>
    <w:p>
      <w:pPr>
        <w:spacing w:before="0"/>
      </w:pPr>
      <w:r>
        <w:rPr>
          <w:b w:val="0"/>
        </w:rPr>
      </w:r>
    </w:p>
    <w:p>
      <w:pPr>
        <w:spacing w:after="100" w:line="360" w:lineRule="auto" w:before="0"/>
      </w:pPr>
      <w:r>
        <w:rPr>
          <w:b w:val="0"/>
        </w:rPr>
        <w:t>87. What should come in the place of blank number (4)?</w:t>
      </w:r>
    </w:p>
    <w:p>
      <w:pPr>
        <w:spacing w:before="0"/>
      </w:pPr>
      <w:r>
        <w:rPr>
          <w:b w:val="0"/>
        </w:rPr>
      </w:r>
    </w:p>
    <w:p>
      <w:pPr>
        <w:spacing w:after="100" w:before="0"/>
      </w:pPr>
      <w:r>
        <w:rPr>
          <w:b w:val="0"/>
        </w:rPr>
        <w:t>A. silenced</w:t>
      </w:r>
    </w:p>
    <w:p>
      <w:pPr>
        <w:spacing w:after="100" w:before="0"/>
      </w:pPr>
      <w:r>
        <w:rPr>
          <w:b w:val="0"/>
        </w:rPr>
        <w:t>B. extracted</w:t>
      </w:r>
    </w:p>
    <w:p>
      <w:pPr>
        <w:spacing w:after="100" w:before="0"/>
      </w:pPr>
      <w:r>
        <w:rPr>
          <w:b w:val="0"/>
        </w:rPr>
        <w:t>C. tokenized</w:t>
      </w:r>
    </w:p>
    <w:p>
      <w:pPr>
        <w:spacing w:after="100" w:before="0"/>
      </w:pPr>
      <w:r>
        <w:rPr>
          <w:b w:val="0"/>
        </w:rPr>
        <w:t>D. discarded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'tokenized'. Key Points Therefore, the correct answer is 'Option 3'. Complete Passage: Global sustainability discourse has not so much evolved as ossified into a lexicon of managerial (1) lubricants—terms engineered more for reputational lubrication than ecological redress. What was once a moral reckoning with planetary precarity now traffics in dashboards and metrics, calibrated less to redistribute power than to launder it. Words like "resilience," "stakeholder engagement," and "net-zero" populate position papers, their meanings stretched until they acquire the elasticity of (2) rhetoric. In this semantic economy, language ceases to be revelatory and becomes performative. Reports teeter on euphemism; declarations bristle with procedural piety. Crises are not named; they are (3) domesticated into 'developmental challenges.' The grammar of suffering is bleached, even as the facts remain uncompromising. What emerges is not truth, but a choreography of credibility—an affective simulation of care. Meanwhile, epistemic asymmetries persist: indigenous knowledge is (4) tokenized as "local insight," offered just enough space to decorate, never to reorient. Environmental justice, once confrontational, now wears a diplomatic smile, folded neatly into intergovernmental communiqués. If sustainability is to escape the orbit of self-congratulation, it must surrender its obsession with optics and inhabit the discomfort of history. Anything less is not stewardship—it is semantic (5) ____ masquerading as progress. Additional Information</w:t>
      </w:r>
    </w:p>
    <w:p>
      <w:pPr>
        <w:spacing w:before="0"/>
      </w:pPr>
      <w:r>
        <w:rPr>
          <w:b w:val="0"/>
        </w:rPr>
        <w:t>• The passage discusses "epistemic asymmetries"—a fancy way of saying an imbalance in whose knowledge is valued. The blank describes how indigenous knowledge is treated when it is called "local insight."</w:t>
      </w:r>
    </w:p>
    <w:p>
      <w:pPr>
        <w:spacing w:before="0"/>
      </w:pPr>
      <w:r>
        <w:rPr>
          <w:b w:val="0"/>
        </w:rPr>
        <w:t>• The text specifies that this knowledge is "offered just enough space to decorate, never to reorient." This is the definition of tokenism.</w:t>
      </w:r>
    </w:p>
    <w:p>
      <w:pPr>
        <w:spacing w:before="0"/>
      </w:pPr>
      <w:r>
        <w:rPr>
          <w:b w:val="0"/>
        </w:rPr>
        <w:t>• "Tokenized" (सांकेतिक तौर पर शामिल करना) means making only a symbolic effort to be inclusive. By treating indigenous knowledge as a "decoration" rather than a guiding principle, it is being used as a "token" to make the discourse look diverse without giving it real power.</w:t>
      </w:r>
    </w:p>
    <w:p>
      <w:pPr>
        <w:spacing w:before="0"/>
      </w:pPr>
      <w:r>
        <w:rPr>
          <w:b w:val="0"/>
        </w:rPr>
        <w:t>• "Silenced" (खामोश करना) and "Discarded" (खारिज करना) imply total removal. However, the passage says it is given "just enough space to decorate," so it isn't completely gone—it's just being used superficially.</w:t>
      </w:r>
    </w:p>
    <w:p>
      <w:pPr>
        <w:spacing w:before="0"/>
      </w:pPr>
      <w:r>
        <w:rPr>
          <w:b w:val="0"/>
        </w:rPr>
        <w:t>• "Extracted" (निकालना) means to take something out by force or effort. While indigenous knowledge is often extracted, the specific focus here is on its role in the conversation as a decoration, which points directly to "tokenized."</w:t>
      </w:r>
    </w:p>
    <w:p>
      <w:pPr>
        <w:spacing w:before="0"/>
      </w:pPr>
      <w:r>
        <w:rPr>
          <w:b w:val="0"/>
        </w:rPr>
        <w:t>• Epistemic Asymmetry: A situation where one system of knowledge (usually Western/managerial) is treated as superior to others (like indigenous or traditional knowledge).</w:t>
      </w:r>
    </w:p>
    <w:p>
      <w:pPr>
        <w:spacing w:before="0"/>
      </w:pPr>
      <w:r>
        <w:rPr>
          <w:b w:val="0"/>
        </w:rPr>
        <w:t>• Choreography of Credibility: A metaphor suggesting that organizations are just "performing" the steps to look trustworthy rather than being truly honest.</w:t>
      </w:r>
    </w:p>
    <w:p>
      <w:pPr>
        <w:spacing w:before="0"/>
      </w:pPr>
      <w:r>
        <w:rPr>
          <w:b w:val="0"/>
        </w:rPr>
        <w:t>• Communiqué (विज्ञप्ति): An official announcement or reporting, usually in the context of international diplomacy.</w:t>
      </w:r>
    </w:p>
    <w:p>
      <w:pPr>
        <w:spacing w:before="0"/>
      </w:pPr>
      <w:r>
        <w:rPr>
          <w:b w:val="0"/>
        </w:rPr>
      </w:r>
    </w:p>
    <w:p>
      <w:pPr>
        <w:spacing w:after="100" w:line="360" w:lineRule="auto" w:before="0"/>
      </w:pPr>
      <w:r>
        <w:rPr>
          <w:b w:val="0"/>
        </w:rPr>
        <w:t>88. What should come in the place of blank number (5)?</w:t>
      </w:r>
    </w:p>
    <w:p>
      <w:pPr>
        <w:spacing w:before="0"/>
      </w:pPr>
      <w:r>
        <w:rPr>
          <w:b w:val="0"/>
        </w:rPr>
      </w:r>
    </w:p>
    <w:p>
      <w:pPr>
        <w:spacing w:after="100" w:before="0"/>
      </w:pPr>
      <w:r>
        <w:rPr>
          <w:b w:val="0"/>
        </w:rPr>
        <w:t>A. inflation</w:t>
      </w:r>
    </w:p>
    <w:p>
      <w:pPr>
        <w:spacing w:after="100" w:before="0"/>
      </w:pPr>
      <w:r>
        <w:rPr>
          <w:b w:val="0"/>
        </w:rPr>
        <w:t>B. camouflage</w:t>
      </w:r>
    </w:p>
    <w:p>
      <w:pPr>
        <w:spacing w:after="100" w:before="0"/>
      </w:pPr>
      <w:r>
        <w:rPr>
          <w:b w:val="0"/>
        </w:rPr>
        <w:t>C. paralysis</w:t>
      </w:r>
    </w:p>
    <w:p>
      <w:pPr>
        <w:spacing w:after="100" w:before="0"/>
      </w:pPr>
      <w:r>
        <w:rPr>
          <w:b w:val="0"/>
        </w:rPr>
        <w:t>D. betrayal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'camouflage'. Key Points Therefore, the correct answer is 'Option 2'. Complete Passage: Global sustainability discourse has not so much evolved as ossified into a lexicon of managerial (1) lubricants—terms engineered more for reputational lubrication than ecological redress. What was once a moral reckoning with planetary precarity now traffics in dashboards and metrics, calibrated less to redistribute power than to launder it. Words like "resilience," "stakeholder engagement," and "net-zero" populate position papers, their meanings stretched until they acquire the elasticity of (2) rhetoric. In this semantic economy, language ceases to be revelatory and becomes performative. Reports teeter on euphemism; declarations bristle with procedural piety. Crises are not named; they are (3) domesticated into 'developmental challenges.' The grammar of suffering is bleached, even as the facts remain uncompromising. What emerges is not truth, but a choreography of credibility—an affective simulation of care. Meanwhile, epistemic asymmetries persist: indigenous knowledge is (4) tokenized as "local insight," offered just enough space to decorate, never to reorient. Environmental justice, once confrontational, now wears a diplomatic smile, folded neatly into intergovernmental communiqués. If sustainability is to escape the orbit of self-congratulation, it must surrender its obsession with optics and inhabit the discomfort of history. Anything less is not stewardship—it is semantic (5) camouflage masquerading as progress. Additional Information</w:t>
      </w:r>
    </w:p>
    <w:p>
      <w:pPr>
        <w:spacing w:before="0"/>
      </w:pPr>
      <w:r>
        <w:rPr>
          <w:b w:val="0"/>
        </w:rPr>
        <w:t>• The final sentence summarizes the author's critique: the current use of language is a deception. The blank is part of the phrase "semantic (5) ____ masquerading as progress."</w:t>
      </w:r>
    </w:p>
    <w:p>
      <w:pPr>
        <w:spacing w:before="0"/>
      </w:pPr>
      <w:r>
        <w:rPr>
          <w:b w:val="0"/>
        </w:rPr>
        <w:t>• "Camouflage" (छलावरण/कपट-वेष) refers to the use of materials or coloring to hide something or make it blend into its surroundings. In this "semantic" (language-based) context, it means using fancy, "green" words to hide the fact that no real progress is being made. This aligns perfectly with the earlier mentions of "lubrication," "launder," and "simulation."</w:t>
      </w:r>
    </w:p>
    <w:p>
      <w:pPr>
        <w:spacing w:before="0"/>
      </w:pPr>
      <w:r>
        <w:rPr>
          <w:b w:val="0"/>
        </w:rPr>
        <w:t>• "Inflation" (मुद्रास्फीति/वृद्धि) refers to something becoming larger or more numerous. While the author mentions meanings being "stretched," the core of the final punchline is about deception, not just the quantity of words.</w:t>
      </w:r>
    </w:p>
    <w:p>
      <w:pPr>
        <w:spacing w:before="0"/>
      </w:pPr>
      <w:r>
        <w:rPr>
          <w:b w:val="0"/>
        </w:rPr>
        <w:t>• "Paralysis" (पक्षाघात/जड़ता) means the inability to act. While the discourse might lead to a lack of action, the word "masquerading" (disguising) requires a noun that implies a cover-up or a disguise, which "camouflage" provides.</w:t>
      </w:r>
    </w:p>
    <w:p>
      <w:pPr>
        <w:spacing w:before="0"/>
      </w:pPr>
      <w:r>
        <w:rPr>
          <w:b w:val="0"/>
        </w:rPr>
        <w:t>• "Betrayal" (विश्वासघात) is an emotionally charged word. While the author is critical, the passage focuses on the mechanical and structural way language is used as a tool for optics, making "semantic camouflage" a more precise technical fit for the literary tone of the text.</w:t>
      </w:r>
    </w:p>
    <w:p>
      <w:pPr>
        <w:spacing w:before="0"/>
      </w:pPr>
      <w:r>
        <w:rPr>
          <w:b w:val="0"/>
        </w:rPr>
        <w:t>• Stewardship (प्रबंधन): The job of supervising or taking care of something, such as an organization or property. Here, it refers to truly taking care of the planet.</w:t>
      </w:r>
    </w:p>
    <w:p>
      <w:pPr>
        <w:spacing w:before="0"/>
      </w:pPr>
      <w:r>
        <w:rPr>
          <w:b w:val="0"/>
        </w:rPr>
        <w:t>• Optics (दृष्टिकोण): In a political context, this refers to how an event or statement is perceived by the public. The author argues we are too obsessed with looking good ("optics") rather than doing good.</w:t>
      </w:r>
    </w:p>
    <w:p>
      <w:pPr>
        <w:spacing w:before="0"/>
      </w:pPr>
      <w:r>
        <w:rPr>
          <w:b w:val="0"/>
        </w:rPr>
        <w:t>• Semantic: Relating to meaning in language or logic.</w:t>
      </w:r>
    </w:p>
    <w:p>
      <w:pPr>
        <w:spacing w:before="0"/>
      </w:pPr>
      <w:r>
        <w:rPr>
          <w:b w:val="0"/>
        </w:rPr>
      </w:r>
    </w:p>
    <w:p>
      <w:pPr>
        <w:spacing w:after="100" w:line="360" w:lineRule="auto" w:before="0"/>
      </w:pPr>
      <w:r>
        <w:rPr>
          <w:b w:val="0"/>
        </w:rPr>
        <w:t>89. Select the correct option: The director objected to the scene, deeming it ____ gratuitous for a family audience.</w:t>
      </w:r>
    </w:p>
    <w:p>
      <w:pPr>
        <w:spacing w:before="0"/>
      </w:pPr>
      <w:r>
        <w:rPr>
          <w:b w:val="0"/>
        </w:rPr>
      </w:r>
    </w:p>
    <w:p>
      <w:pPr>
        <w:spacing w:after="100" w:before="0"/>
      </w:pPr>
      <w:r>
        <w:rPr>
          <w:b w:val="0"/>
        </w:rPr>
        <w:t>A. far</w:t>
      </w:r>
    </w:p>
    <w:p>
      <w:pPr>
        <w:spacing w:after="100" w:before="0"/>
      </w:pPr>
      <w:r>
        <w:rPr>
          <w:b w:val="0"/>
        </w:rPr>
        <w:t>B. much</w:t>
      </w:r>
    </w:p>
    <w:p>
      <w:pPr>
        <w:spacing w:after="100" w:before="0"/>
      </w:pPr>
      <w:r>
        <w:rPr>
          <w:b w:val="0"/>
        </w:rPr>
        <w:t>C. too</w:t>
      </w:r>
    </w:p>
    <w:p>
      <w:pPr>
        <w:spacing w:after="100" w:before="0"/>
      </w:pPr>
      <w:r>
        <w:rPr>
          <w:b w:val="0"/>
        </w:rPr>
        <w:t>D. very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too . Key Points Correct sentence: The director objected to the scene, deeming it too gratuitous for a family audience. Additional Information</w:t>
      </w:r>
    </w:p>
    <w:p>
      <w:pPr>
        <w:spacing w:before="0"/>
      </w:pPr>
      <w:r>
        <w:rPr>
          <w:b w:val="0"/>
        </w:rPr>
        <w:t>• The sentence requires an adjective modifier that conveys excessiveness, making the scene unsuitable for a family audience.</w:t>
      </w:r>
    </w:p>
    <w:p>
      <w:pPr>
        <w:spacing w:before="0"/>
      </w:pPr>
      <w:r>
        <w:rPr>
          <w:b w:val="0"/>
        </w:rPr>
        <w:t>• "Too" is the correct choice because it expresses the idea of being excessively gratuitous, which aligns with the director's objection.</w:t>
      </w:r>
    </w:p>
    <w:p>
      <w:pPr>
        <w:spacing w:before="0"/>
      </w:pPr>
      <w:r>
        <w:rPr>
          <w:b w:val="0"/>
        </w:rPr>
        <w:t>• Other options like "far," "much," "very," do not appropriately convey the intended meaning of excessiveness in this context.</w:t>
      </w:r>
    </w:p>
    <w:p>
      <w:pPr>
        <w:spacing w:before="0"/>
      </w:pPr>
      <w:r>
        <w:rPr>
          <w:b w:val="0"/>
        </w:rPr>
        <w:t>• Usage of "Too": "Too" is used to indicate a higher degree than what is desirable, suitable, or possible.</w:t>
      </w:r>
    </w:p>
    <w:p>
      <w:pPr>
        <w:spacing w:before="0"/>
      </w:pPr>
      <w:r>
        <w:rPr>
          <w:b w:val="0"/>
        </w:rPr>
        <w:t>• Example: The soup is too hot to eat.</w:t>
      </w:r>
    </w:p>
    <w:p>
      <w:pPr>
        <w:spacing w:before="0"/>
      </w:pPr>
      <w:r>
        <w:rPr>
          <w:b w:val="0"/>
        </w:rPr>
        <w:t>• Usage of "Very": "Very" is used to emphasize the degree of an adjective but does not imply excessiveness.</w:t>
      </w:r>
    </w:p>
    <w:p>
      <w:pPr>
        <w:spacing w:before="0"/>
      </w:pPr>
      <w:r>
        <w:rPr>
          <w:b w:val="0"/>
        </w:rPr>
        <w:t>• Example: The scene is very emotional.</w:t>
      </w:r>
    </w:p>
    <w:p>
      <w:pPr>
        <w:spacing w:before="0"/>
      </w:pPr>
      <w:r>
        <w:rPr>
          <w:b w:val="0"/>
        </w:rPr>
      </w:r>
    </w:p>
    <w:p>
      <w:pPr>
        <w:spacing w:after="100" w:line="360" w:lineRule="auto" w:before="0"/>
      </w:pPr>
      <w:r>
        <w:rPr>
          <w:b w:val="0"/>
        </w:rPr>
        <w:t>90. Select the correct option: The advisory committee issued a set of guidelines so meticulously worded that any deviation would be tantamount ____ defiance.</w:t>
      </w:r>
    </w:p>
    <w:p>
      <w:pPr>
        <w:spacing w:before="0"/>
      </w:pPr>
      <w:r>
        <w:rPr>
          <w:b w:val="0"/>
        </w:rPr>
      </w:r>
    </w:p>
    <w:p>
      <w:pPr>
        <w:spacing w:after="100" w:before="0"/>
      </w:pPr>
      <w:r>
        <w:rPr>
          <w:b w:val="0"/>
        </w:rPr>
        <w:t>A. with</w:t>
      </w:r>
    </w:p>
    <w:p>
      <w:pPr>
        <w:spacing w:after="100" w:before="0"/>
      </w:pPr>
      <w:r>
        <w:rPr>
          <w:b w:val="0"/>
        </w:rPr>
        <w:t>B. to</w:t>
      </w:r>
    </w:p>
    <w:p>
      <w:pPr>
        <w:spacing w:after="100" w:before="0"/>
      </w:pPr>
      <w:r>
        <w:rPr>
          <w:b w:val="0"/>
        </w:rPr>
        <w:t>C. for</w:t>
      </w:r>
    </w:p>
    <w:p>
      <w:pPr>
        <w:spacing w:after="100" w:before="0"/>
      </w:pPr>
      <w:r>
        <w:rPr>
          <w:b w:val="0"/>
        </w:rPr>
        <w:t>D. 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to . Key Points Correct sentence: The advisory committee issued a set of guidelines so meticulously worded that any deviation would be tantamount to defiance. Additional Information</w:t>
      </w:r>
    </w:p>
    <w:p>
      <w:pPr>
        <w:spacing w:before="0"/>
      </w:pPr>
      <w:r>
        <w:rPr>
          <w:b w:val="0"/>
        </w:rPr>
        <w:t>• The phrase "tantamount to" is a fixed expression in English and is used to mean "equivalent to" or "having the same effect as."</w:t>
      </w:r>
    </w:p>
    <w:p>
      <w:pPr>
        <w:spacing w:before="0"/>
      </w:pPr>
      <w:r>
        <w:rPr>
          <w:b w:val="0"/>
        </w:rPr>
        <w:t>• In the given sentence, the correct word to fill the blank is "to," because it completes the idiomatic expression "tantamount to defiance."</w:t>
      </w:r>
    </w:p>
    <w:p>
      <w:pPr>
        <w:spacing w:before="0"/>
      </w:pPr>
      <w:r>
        <w:rPr>
          <w:b w:val="0"/>
        </w:rPr>
        <w:t>• Other options like "with," "for," or "at" do not fit the idiomatic usage or context of the sentence.</w:t>
      </w:r>
    </w:p>
    <w:p>
      <w:pPr>
        <w:spacing w:before="0"/>
      </w:pPr>
      <w:r>
        <w:rPr>
          <w:b w:val="0"/>
        </w:rPr>
        <w:t>• Idiom Explanation: The word "tantamount" is typically followed by "to" and is used to indicate that something is equivalent in seriousness or effect to another thing.</w:t>
      </w:r>
    </w:p>
    <w:p>
      <w:pPr>
        <w:spacing w:before="0"/>
      </w:pPr>
      <w:r>
        <w:rPr>
          <w:b w:val="0"/>
        </w:rPr>
        <w:t>• Example: "His refusal to apologize was tantamount to an admission of guilt."</w:t>
      </w:r>
    </w:p>
    <w:p>
      <w:pPr>
        <w:spacing w:before="0"/>
      </w:pPr>
      <w:r>
        <w:rPr>
          <w:b w:val="0"/>
        </w:rPr>
        <w:t>• Common Usage: This phrase is often used in formal or legal contexts.</w:t>
      </w:r>
    </w:p>
    <w:p>
      <w:pPr>
        <w:spacing w:before="0"/>
      </w:pPr>
      <w:r>
        <w:rPr>
          <w:b w:val="0"/>
        </w:rPr>
        <w:t>• It emphasizes the gravity of a situation or action by equating it with another.</w:t>
      </w:r>
    </w:p>
    <w:p>
      <w:pPr>
        <w:spacing w:before="0"/>
      </w:pPr>
      <w:r>
        <w:rPr>
          <w:b w:val="0"/>
        </w:rPr>
      </w:r>
    </w:p>
    <w:p>
      <w:pPr>
        <w:spacing w:after="100" w:line="360" w:lineRule="auto" w:before="0"/>
      </w:pPr>
      <w:r>
        <w:rPr>
          <w:b w:val="0"/>
        </w:rPr>
        <w:t>91. Find the part of the sentence that contains an error: Neither the manager nor the employees (1)/ has submitted (2)/ their performance logs (3)/ for the current quarter.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has submitted should be have submitted . Key Points Correct sentence: Neither the manager nor the employees have submitted their performance logs for the current quarter. Additional Information</w:t>
      </w:r>
    </w:p>
    <w:p>
      <w:pPr>
        <w:spacing w:before="0"/>
      </w:pPr>
      <w:r>
        <w:rPr>
          <w:b w:val="0"/>
        </w:rPr>
        <w:t>• The sentence uses the correlative conjunction "Neither...nor." When this is used, the verb agrees with the subject closest to it.</w:t>
      </w:r>
    </w:p>
    <w:p>
      <w:pPr>
        <w:spacing w:before="0"/>
      </w:pPr>
      <w:r>
        <w:rPr>
          <w:b w:val="0"/>
        </w:rPr>
        <w:t>• In the given sentence, the subject closest to the verb "has" is "employees," which is plural.</w:t>
      </w:r>
    </w:p>
    <w:p>
      <w:pPr>
        <w:spacing w:before="0"/>
      </w:pPr>
      <w:r>
        <w:rPr>
          <w:b w:val="0"/>
        </w:rPr>
        <w:t>• Since the subject is plural, the verb must also be plural. Therefore, "has submitted" should be replaced with "have submitted."</w:t>
      </w:r>
    </w:p>
    <w:p>
      <w:pPr>
        <w:spacing w:before="0"/>
      </w:pPr>
      <w:r>
        <w:rPr>
          <w:b w:val="0"/>
        </w:rPr>
        <w:t>• Subject-Verb Agreement with Correlative Conjunctions: When using "either...or" or "neither...nor," the verb agrees with the nearest subject.</w:t>
      </w:r>
    </w:p>
    <w:p>
      <w:pPr>
        <w:spacing w:before="0"/>
      </w:pPr>
      <w:r>
        <w:rPr>
          <w:b w:val="0"/>
        </w:rPr>
        <w:t>• Example: Either the teacher or the students are responsible for the decorations.</w:t>
      </w:r>
    </w:p>
    <w:p>
      <w:pPr>
        <w:spacing w:before="0"/>
      </w:pPr>
      <w:r>
        <w:rPr>
          <w:b w:val="0"/>
        </w:rPr>
        <w:t>• If the nearest subject is singular, the verb is singular; if plural, the verb is plural.</w:t>
      </w:r>
    </w:p>
    <w:p>
      <w:pPr>
        <w:spacing w:before="0"/>
      </w:pPr>
      <w:r>
        <w:rPr>
          <w:b w:val="0"/>
        </w:rPr>
        <w:t>• Common Errors: Using a singular verb with a plural subject, or vice versa, is a frequent mistake in such constructions.</w:t>
      </w:r>
    </w:p>
    <w:p>
      <w:pPr>
        <w:spacing w:before="0"/>
      </w:pPr>
      <w:r>
        <w:rPr>
          <w:b w:val="0"/>
        </w:rPr>
        <w:t>• Always identify the nearest subject to ensure proper verb agreement.</w:t>
      </w:r>
    </w:p>
    <w:p>
      <w:pPr>
        <w:spacing w:before="0"/>
      </w:pPr>
      <w:r>
        <w:rPr>
          <w:b w:val="0"/>
        </w:rPr>
      </w:r>
    </w:p>
    <w:p>
      <w:pPr>
        <w:spacing w:after="100" w:line="360" w:lineRule="auto" w:before="0"/>
      </w:pPr>
      <w:r>
        <w:rPr>
          <w:b w:val="0"/>
        </w:rPr>
        <w:t>92. Change the following from active to passive: Historians considered the reforms emblematic of the regime's insecurity.</w:t>
      </w:r>
    </w:p>
    <w:p>
      <w:pPr>
        <w:spacing w:before="0"/>
      </w:pPr>
      <w:r>
        <w:rPr>
          <w:b w:val="0"/>
        </w:rPr>
      </w:r>
    </w:p>
    <w:p>
      <w:pPr>
        <w:spacing w:after="100" w:before="0"/>
      </w:pPr>
      <w:r>
        <w:rPr>
          <w:b w:val="0"/>
        </w:rPr>
        <w:t>A. The reforms were emblematic of the regime's insecurity.</w:t>
      </w:r>
    </w:p>
    <w:p>
      <w:pPr>
        <w:spacing w:after="100" w:before="0"/>
      </w:pPr>
      <w:r>
        <w:rPr>
          <w:b w:val="0"/>
        </w:rPr>
        <w:t>B. The reforms were considered emblematic of the regime's insecurity by historians.</w:t>
      </w:r>
    </w:p>
    <w:p>
      <w:pPr>
        <w:spacing w:after="100" w:before="0"/>
      </w:pPr>
      <w:r>
        <w:rPr>
          <w:b w:val="0"/>
        </w:rPr>
        <w:t>C. The regime's insecurity was considered to be shown by reforms.</w:t>
      </w:r>
    </w:p>
    <w:p>
      <w:pPr>
        <w:spacing w:after="100" w:before="0"/>
      </w:pPr>
      <w:r>
        <w:rPr>
          <w:b w:val="0"/>
        </w:rPr>
        <w:t>D. Emblematic reforms were considered part of regime insecurity.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reforms were considered emblematic of the regime's insecurity by historians. . Key Points Correct sentence: The reforms were considered emblematic of the regime's insecurity by historians. Additional Information</w:t>
      </w:r>
    </w:p>
    <w:p>
      <w:pPr>
        <w:spacing w:before="0"/>
      </w:pPr>
      <w:r>
        <w:rPr>
          <w:b w:val="0"/>
        </w:rPr>
        <w:t>• The given sentence is in the active voice, where the subject (Historians) performs the action (considered).</w:t>
      </w:r>
    </w:p>
    <w:p>
      <w:pPr>
        <w:spacing w:before="0"/>
      </w:pPr>
      <w:r>
        <w:rPr>
          <w:b w:val="0"/>
        </w:rPr>
        <w:t>• To convert the sentence to the passive voice, the object of the active voice sentence (the reforms) becomes the subject of the passive voice sentence.</w:t>
      </w:r>
    </w:p>
    <w:p>
      <w:pPr>
        <w:spacing w:before="0"/>
      </w:pPr>
      <w:r>
        <w:rPr>
          <w:b w:val="0"/>
        </w:rPr>
        <w:t>• The verb is changed to the passive form using “were considered” (past tense of "to be" + past participle of the verb).</w:t>
      </w:r>
    </w:p>
    <w:p>
      <w:pPr>
        <w:spacing w:before="0"/>
      </w:pPr>
      <w:r>
        <w:rPr>
          <w:b w:val="0"/>
        </w:rPr>
        <w:t>• The agent (historians) is introduced at the end of the sentence with the preposition “by.”</w:t>
      </w:r>
    </w:p>
    <w:p>
      <w:pPr>
        <w:spacing w:before="0"/>
      </w:pPr>
      <w:r>
        <w:rPr>
          <w:b w:val="0"/>
        </w:rPr>
        <w:t>• Active Voice: The subject performs the action. For example, "Historians considered the reforms emblematic of the regime's insecurity."</w:t>
      </w:r>
    </w:p>
    <w:p>
      <w:pPr>
        <w:spacing w:before="0"/>
      </w:pPr>
      <w:r>
        <w:rPr>
          <w:b w:val="0"/>
        </w:rPr>
        <w:t>• Passive Voice: The subject receives the action. For example, "The reforms were considered emblematic of the regime's insecurity by historians."</w:t>
      </w:r>
    </w:p>
    <w:p>
      <w:pPr>
        <w:spacing w:before="0"/>
      </w:pPr>
      <w:r>
        <w:rPr>
          <w:b w:val="0"/>
        </w:rPr>
        <w:t>• Structure of Passive Voice: Object (from active voice) + to be (in the correct tense) + past participle + by + agent (optional).</w:t>
      </w:r>
    </w:p>
    <w:p>
      <w:pPr>
        <w:spacing w:before="0"/>
      </w:pPr>
      <w:r>
        <w:rPr>
          <w:b w:val="0"/>
        </w:rPr>
      </w:r>
    </w:p>
    <w:p>
      <w:pPr>
        <w:spacing w:after="100" w:line="360" w:lineRule="auto" w:before="0"/>
      </w:pPr>
      <w:r>
        <w:rPr>
          <w:b w:val="0"/>
        </w:rPr>
        <w:t>93. Select the sentence containing the homonym of the highlighted word: The monk documented the breviarium with precise annotations.</w:t>
      </w:r>
    </w:p>
    <w:p>
      <w:pPr>
        <w:spacing w:before="0"/>
      </w:pPr>
      <w:r>
        <w:rPr>
          <w:b w:val="0"/>
        </w:rPr>
      </w:r>
    </w:p>
    <w:p>
      <w:pPr>
        <w:spacing w:after="100" w:before="0"/>
      </w:pPr>
      <w:r>
        <w:rPr>
          <w:b w:val="0"/>
        </w:rPr>
        <w:t>A. The breviarium contained psalms for daily recitation.</w:t>
      </w:r>
    </w:p>
    <w:p>
      <w:pPr>
        <w:spacing w:after="100" w:before="0"/>
      </w:pPr>
      <w:r>
        <w:rPr>
          <w:b w:val="0"/>
        </w:rPr>
        <w:t>B. The scholar studied a Gothic breviarium from Prague.</w:t>
      </w:r>
    </w:p>
    <w:p>
      <w:pPr>
        <w:spacing w:after="100" w:before="0"/>
      </w:pPr>
      <w:r>
        <w:rPr>
          <w:b w:val="0"/>
        </w:rPr>
        <w:t>C. The technician calibrated the breviarium using voltmeters.</w:t>
      </w:r>
    </w:p>
    <w:p>
      <w:pPr>
        <w:spacing w:after="100" w:before="0"/>
      </w:pPr>
      <w:r>
        <w:rPr>
          <w:b w:val="0"/>
        </w:rPr>
        <w:t>D. The Liturgist chanted directly from the breviarium.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technician calibrated the breviarium using voltmeters. . Key Points Correct sentence: The technician calibrated the breviarium using voltmeters. Additional Information</w:t>
      </w:r>
    </w:p>
    <w:p>
      <w:pPr>
        <w:spacing w:before="0"/>
      </w:pPr>
      <w:r>
        <w:rPr>
          <w:b w:val="0"/>
        </w:rPr>
        <w:t>• The question requires identifying the sentence containing a homonym of the highlighted word "breviarium."</w:t>
      </w:r>
    </w:p>
    <w:p>
      <w:pPr>
        <w:spacing w:before="0"/>
      </w:pPr>
      <w:r>
        <w:rPr>
          <w:b w:val="0"/>
        </w:rPr>
        <w:t>• A homonym is a word that has the same spelling or pronunciation as another word but has a different meaning.</w:t>
      </w:r>
    </w:p>
    <w:p>
      <w:pPr>
        <w:spacing w:before="0"/>
      </w:pPr>
      <w:r>
        <w:rPr>
          <w:b w:val="0"/>
        </w:rPr>
        <w:t>• In the context of the question, "breviarium" is a Latin term for a religious or liturgical book containing prayers and psalms.</w:t>
      </w:r>
    </w:p>
    <w:p>
      <w:pPr>
        <w:spacing w:before="0"/>
      </w:pPr>
      <w:r>
        <w:rPr>
          <w:b w:val="0"/>
        </w:rPr>
        <w:t>• However, in option 3, the word "breviarium" is used with a completely different meaning, referring to a technical or scientific device requiring calibration.</w:t>
      </w:r>
    </w:p>
    <w:p>
      <w:pPr>
        <w:spacing w:before="0"/>
      </w:pPr>
      <w:r>
        <w:rPr>
          <w:b w:val="0"/>
        </w:rPr>
        <w:t>• This makes option 3 the correct answer, as it uses the word as a homonym with a distinct meaning.</w:t>
      </w:r>
    </w:p>
    <w:p>
      <w:pPr>
        <w:spacing w:before="0"/>
      </w:pPr>
      <w:r>
        <w:rPr>
          <w:b w:val="0"/>
        </w:rPr>
        <w:t>• Examples of Homonyms: Bat: A flying mammal or a piece of sports equipment.</w:t>
      </w:r>
    </w:p>
    <w:p>
      <w:pPr>
        <w:spacing w:before="0"/>
      </w:pPr>
      <w:r>
        <w:rPr>
          <w:b w:val="0"/>
        </w:rPr>
        <w:t>• Bank: A financial institution or the side of a river.</w:t>
      </w:r>
    </w:p>
    <w:p>
      <w:pPr>
        <w:spacing w:before="0"/>
      </w:pPr>
      <w:r>
        <w:rPr>
          <w:b w:val="0"/>
        </w:rPr>
        <w:t>• Well: A source of water or to be in good health.</w:t>
      </w:r>
    </w:p>
    <w:p>
      <w:pPr>
        <w:spacing w:before="0"/>
      </w:pPr>
      <w:r>
        <w:rPr>
          <w:b w:val="0"/>
        </w:rPr>
        <w:t>• Purpose of Homonyms in Language: Homonyms add depth and richness to the language.</w:t>
      </w:r>
    </w:p>
    <w:p>
      <w:pPr>
        <w:spacing w:before="0"/>
      </w:pPr>
      <w:r>
        <w:rPr>
          <w:b w:val="0"/>
        </w:rPr>
        <w:t>• They can create humor, ambiguity, or poetic effects in writing and speech.</w:t>
      </w:r>
    </w:p>
    <w:p>
      <w:pPr>
        <w:spacing w:before="0"/>
      </w:pPr>
      <w:r>
        <w:rPr>
          <w:b w:val="0"/>
        </w:rPr>
      </w:r>
    </w:p>
    <w:p>
      <w:pPr>
        <w:spacing w:after="100" w:line="360" w:lineRule="auto" w:before="0"/>
      </w:pPr>
      <w:r>
        <w:rPr>
          <w:b w:val="0"/>
        </w:rPr>
        <w:t>94. Convert the sentence provided below from its passive voice structure to an active voice structure: A bonus will be given to all employees by the management next month.</w:t>
      </w:r>
    </w:p>
    <w:p>
      <w:pPr>
        <w:spacing w:before="0"/>
      </w:pPr>
      <w:r>
        <w:rPr>
          <w:b w:val="0"/>
        </w:rPr>
      </w:r>
    </w:p>
    <w:p>
      <w:pPr>
        <w:spacing w:after="100" w:before="0"/>
      </w:pPr>
      <w:r>
        <w:rPr>
          <w:b w:val="0"/>
        </w:rPr>
        <w:t>A. The management gives a bonus to all employees.</w:t>
      </w:r>
    </w:p>
    <w:p>
      <w:pPr>
        <w:spacing w:after="100" w:before="0"/>
      </w:pPr>
      <w:r>
        <w:rPr>
          <w:b w:val="0"/>
        </w:rPr>
        <w:t>B. The management had given a bonus to all employees.</w:t>
      </w:r>
    </w:p>
    <w:p>
      <w:pPr>
        <w:spacing w:after="100" w:before="0"/>
      </w:pPr>
      <w:r>
        <w:rPr>
          <w:b w:val="0"/>
        </w:rPr>
        <w:t>C. The management will give a bonus to all employees next month.</w:t>
      </w:r>
    </w:p>
    <w:p>
      <w:pPr>
        <w:spacing w:after="100" w:before="0"/>
      </w:pPr>
      <w:r>
        <w:rPr>
          <w:b w:val="0"/>
        </w:rPr>
        <w:t>D. A bonus was given by the management to all employees.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management will give a bonus to all employees next month . Key Points Correct sentence: The management will give a bonus to all employees next month. Additional Information</w:t>
      </w:r>
    </w:p>
    <w:p>
      <w:pPr>
        <w:spacing w:before="0"/>
      </w:pPr>
      <w:r>
        <w:rPr>
          <w:b w:val="0"/>
        </w:rPr>
        <w:t>• The given sentence is in passive voice.</w:t>
      </w:r>
    </w:p>
    <w:p>
      <w:pPr>
        <w:spacing w:before="0"/>
      </w:pPr>
      <w:r>
        <w:rPr>
          <w:b w:val="0"/>
        </w:rPr>
        <w:t>• In passive voice, the subject receives the action rather than performing it.</w:t>
      </w:r>
    </w:p>
    <w:p>
      <w:pPr>
        <w:spacing w:before="0"/>
      </w:pPr>
      <w:r>
        <w:rPr>
          <w:b w:val="0"/>
        </w:rPr>
        <w:t>• To convert the sentence into active voice, the subject performing the action (management) must come first, followed by the verb and then the object.</w:t>
      </w:r>
    </w:p>
    <w:p>
      <w:pPr>
        <w:spacing w:before="0"/>
      </w:pPr>
      <w:r>
        <w:rPr>
          <w:b w:val="0"/>
        </w:rPr>
        <w:t>• In the active voice structure, the verb tense remains the same. Since the passive sentence uses "will be given," the active sentence uses "will give."</w:t>
      </w:r>
    </w:p>
    <w:p>
      <w:pPr>
        <w:spacing w:before="0"/>
      </w:pPr>
      <w:r>
        <w:rPr>
          <w:b w:val="0"/>
        </w:rPr>
        <w:t>• Active Voice: Structure: Subject + verb + object.</w:t>
      </w:r>
    </w:p>
    <w:p>
      <w:pPr>
        <w:spacing w:before="0"/>
      </w:pPr>
      <w:r>
        <w:rPr>
          <w:b w:val="0"/>
        </w:rPr>
        <w:t>• Example: The teacher explains the topic.</w:t>
      </w:r>
    </w:p>
    <w:p>
      <w:pPr>
        <w:spacing w:before="0"/>
      </w:pPr>
      <w:r>
        <w:rPr>
          <w:b w:val="0"/>
        </w:rPr>
        <w:t>• Usage: Focuses on the subject performing the action.</w:t>
      </w:r>
    </w:p>
    <w:p>
      <w:pPr>
        <w:spacing w:before="0"/>
      </w:pPr>
      <w:r>
        <w:rPr>
          <w:b w:val="0"/>
        </w:rPr>
        <w:t>• Passive Voice: Structure: Object + auxiliary verb (be) + past participle + (by + subject).</w:t>
      </w:r>
    </w:p>
    <w:p>
      <w:pPr>
        <w:spacing w:before="0"/>
      </w:pPr>
      <w:r>
        <w:rPr>
          <w:b w:val="0"/>
        </w:rPr>
        <w:t>• Example: The topic is explained by the teacher.</w:t>
      </w:r>
    </w:p>
    <w:p>
      <w:pPr>
        <w:spacing w:before="0"/>
      </w:pPr>
      <w:r>
        <w:rPr>
          <w:b w:val="0"/>
        </w:rPr>
        <w:t>• Usage: Focuses on the action or the receiver of the action rather than the performer.</w:t>
      </w:r>
    </w:p>
    <w:p>
      <w:pPr>
        <w:spacing w:before="0"/>
      </w:pPr>
      <w:r>
        <w:rPr>
          <w:b w:val="0"/>
        </w:rPr>
      </w:r>
    </w:p>
    <w:p>
      <w:pPr>
        <w:spacing w:after="100" w:line="360" w:lineRule="auto" w:before="0"/>
      </w:pPr>
      <w:r>
        <w:rPr>
          <w:b w:val="0"/>
        </w:rPr>
        <w:t>95. Choose the most suitable option to replace the highlighted part of the sentence: The man died by a heart attack.</w:t>
      </w:r>
    </w:p>
    <w:p>
      <w:pPr>
        <w:spacing w:before="0"/>
      </w:pPr>
      <w:r>
        <w:rPr>
          <w:b w:val="0"/>
        </w:rPr>
      </w:r>
    </w:p>
    <w:p>
      <w:pPr>
        <w:spacing w:after="100" w:before="0"/>
      </w:pPr>
      <w:r>
        <w:rPr>
          <w:b w:val="0"/>
        </w:rPr>
        <w:t>A. is died with</w:t>
      </w:r>
    </w:p>
    <w:p>
      <w:pPr>
        <w:spacing w:after="100" w:before="0"/>
      </w:pPr>
      <w:r>
        <w:rPr>
          <w:b w:val="0"/>
        </w:rPr>
        <w:t>B. died of</w:t>
      </w:r>
    </w:p>
    <w:p>
      <w:pPr>
        <w:spacing w:after="100" w:before="0"/>
      </w:pPr>
      <w:r>
        <w:rPr>
          <w:b w:val="0"/>
        </w:rPr>
        <w:t>C. was died due to</w:t>
      </w:r>
    </w:p>
    <w:p>
      <w:pPr>
        <w:spacing w:after="100" w:before="0"/>
      </w:pPr>
      <w:r>
        <w:rPr>
          <w:b w:val="0"/>
        </w:rPr>
        <w:t>D. dead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died of . Key Points Correct sentence: The man died of a heart attack. Additional Information</w:t>
      </w:r>
    </w:p>
    <w:p>
      <w:pPr>
        <w:spacing w:before="0"/>
      </w:pPr>
      <w:r>
        <w:rPr>
          <w:b w:val="0"/>
        </w:rPr>
        <w:t>• The phrase "died by" is incorrect in the context of describing a cause of death. Instead, the phrase "died of" is the correct expression when referring to the specific cause of death, such as a heart attack, disease, or illness.</w:t>
      </w:r>
    </w:p>
    <w:p>
      <w:pPr>
        <w:spacing w:before="0"/>
      </w:pPr>
      <w:r>
        <w:rPr>
          <w:b w:val="0"/>
        </w:rPr>
        <w:t>• Option 1 (is died with) is grammatically incorrect and does not follow the correct verb structure.</w:t>
      </w:r>
    </w:p>
    <w:p>
      <w:pPr>
        <w:spacing w:before="0"/>
      </w:pPr>
      <w:r>
        <w:rPr>
          <w:b w:val="0"/>
        </w:rPr>
        <w:t>• Option 3 (was died due to) is incorrect because the use of "was died" is grammatically wrong; "died" is an intransitive verb and does not take auxiliary verbs like "was."</w:t>
      </w:r>
    </w:p>
    <w:p>
      <w:pPr>
        <w:spacing w:before="0"/>
      </w:pPr>
      <w:r>
        <w:rPr>
          <w:b w:val="0"/>
        </w:rPr>
        <w:t>• Option 4 (dead from) is incorrect because "dead" is an adjective, and it does not fit the grammatical structure of the sentence.</w:t>
      </w:r>
    </w:p>
    <w:p>
      <w:pPr>
        <w:spacing w:before="0"/>
      </w:pPr>
      <w:r>
        <w:rPr>
          <w:b w:val="0"/>
        </w:rPr>
        <w:t>• The phrase "died of" is typically used to describe the medical or physiological cause of death, such as "died of cancer" or "died of old age."</w:t>
      </w:r>
    </w:p>
    <w:p>
      <w:pPr>
        <w:spacing w:before="0"/>
      </w:pPr>
      <w:r>
        <w:rPr>
          <w:b w:val="0"/>
        </w:rPr>
        <w:t>• The phrase "died from" is used when referring to external causes of death, such as "died from injuries" or "died from a car accident."</w:t>
      </w:r>
    </w:p>
    <w:p>
      <w:pPr>
        <w:spacing w:before="0"/>
      </w:pPr>
      <w:r>
        <w:rPr>
          <w:b w:val="0"/>
        </w:rPr>
      </w:r>
    </w:p>
    <w:p>
      <w:pPr>
        <w:spacing w:after="100" w:line="360" w:lineRule="auto" w:before="0"/>
      </w:pPr>
      <w:r>
        <w:rPr>
          <w:b w:val="0"/>
        </w:rPr>
        <w:t>96. Choose the most suitable option to replace the highlighted part of the sentence: The police is investigating the matter seriously.</w:t>
      </w:r>
    </w:p>
    <w:p>
      <w:pPr>
        <w:spacing w:before="0"/>
      </w:pPr>
      <w:r>
        <w:rPr>
          <w:b w:val="0"/>
        </w:rPr>
      </w:r>
    </w:p>
    <w:p>
      <w:pPr>
        <w:spacing w:after="100" w:before="0"/>
      </w:pPr>
      <w:r>
        <w:rPr>
          <w:b w:val="0"/>
        </w:rPr>
        <w:t>A. are investigating the matter seriously</w:t>
      </w:r>
    </w:p>
    <w:p>
      <w:pPr>
        <w:spacing w:after="100" w:before="0"/>
      </w:pPr>
      <w:r>
        <w:rPr>
          <w:b w:val="0"/>
        </w:rPr>
        <w:t>B. investigates the matter</w:t>
      </w:r>
    </w:p>
    <w:p>
      <w:pPr>
        <w:spacing w:after="100" w:before="0"/>
      </w:pPr>
      <w:r>
        <w:rPr>
          <w:b w:val="0"/>
        </w:rPr>
        <w:t>C. were investigating seriously the matter</w:t>
      </w:r>
    </w:p>
    <w:p>
      <w:pPr>
        <w:spacing w:after="100" w:before="0"/>
      </w:pPr>
      <w:r>
        <w:rPr>
          <w:b w:val="0"/>
        </w:rPr>
        <w:t>D. is in investigation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are investigating the matter seriously . Key Points Correct sentence: The police are investigating the matter seriously. Additional Information</w:t>
      </w:r>
    </w:p>
    <w:p>
      <w:pPr>
        <w:spacing w:before="0"/>
      </w:pPr>
      <w:r>
        <w:rPr>
          <w:b w:val="0"/>
        </w:rPr>
        <w:t>• The subject in the sentence is "The police," which is a collective noun that is treated as plural in standard English usage.</w:t>
      </w:r>
    </w:p>
    <w:p>
      <w:pPr>
        <w:spacing w:before="0"/>
      </w:pPr>
      <w:r>
        <w:rPr>
          <w:b w:val="0"/>
        </w:rPr>
        <w:t>• Hence, the verb should agree with the plural subject. The correct verb form is "are" instead of "is".</w:t>
      </w:r>
    </w:p>
    <w:p>
      <w:pPr>
        <w:spacing w:before="0"/>
      </w:pPr>
      <w:r>
        <w:rPr>
          <w:b w:val="0"/>
        </w:rPr>
        <w:t>• The correct sentence should read: "The police are investigating the matter seriously."</w:t>
      </w:r>
    </w:p>
    <w:p>
      <w:pPr>
        <w:spacing w:before="0"/>
      </w:pPr>
      <w:r>
        <w:rPr>
          <w:b w:val="0"/>
        </w:rPr>
        <w:t>• Other options are incorrect because: Option 2: "investigates the matter" – Incorrect because it uses the singular verb "investigates" with a plural subject.</w:t>
      </w:r>
    </w:p>
    <w:p>
      <w:pPr>
        <w:spacing w:before="0"/>
      </w:pPr>
      <w:r>
        <w:rPr>
          <w:b w:val="0"/>
        </w:rPr>
        <w:t>• Option 3: "were investigating seriously the matter" – Incorrect because the tense is changed unnecessarily, and word order is awkward.</w:t>
      </w:r>
    </w:p>
    <w:p>
      <w:pPr>
        <w:spacing w:before="0"/>
      </w:pPr>
      <w:r>
        <w:rPr>
          <w:b w:val="0"/>
        </w:rPr>
        <w:t>• Option 4: "is in investigation" – Incorrect because it changes the meaning and structure of the sentence.</w:t>
      </w:r>
    </w:p>
    <w:p>
      <w:pPr>
        <w:spacing w:before="0"/>
      </w:pPr>
      <w:r>
        <w:rPr>
          <w:b w:val="0"/>
        </w:rPr>
        <w:t>• Collective nouns: In British English, collective nouns such as "police," "team," "family," etc., are treated as plural and take plural verbs.</w:t>
      </w:r>
    </w:p>
    <w:p>
      <w:pPr>
        <w:spacing w:before="0"/>
      </w:pPr>
      <w:r>
        <w:rPr>
          <w:b w:val="0"/>
        </w:rPr>
        <w:t>• In American English, they are sometimes treated as singular, but "police" is always plural.</w:t>
      </w:r>
    </w:p>
    <w:p>
      <w:pPr>
        <w:spacing w:before="0"/>
      </w:pPr>
      <w:r>
        <w:rPr>
          <w:b w:val="0"/>
        </w:rPr>
        <w:t>• Subject-Verb Agreement: Always ensure the verb matches the number (singular or plural) of the subject in the sentence.</w:t>
      </w:r>
    </w:p>
    <w:p>
      <w:pPr>
        <w:spacing w:before="0"/>
      </w:pPr>
      <w:r>
        <w:rPr>
          <w:b w:val="0"/>
        </w:rPr>
      </w:r>
    </w:p>
    <w:p>
      <w:pPr>
        <w:spacing w:after="100" w:line="360" w:lineRule="auto" w:before="0"/>
      </w:pPr>
      <w:r>
        <w:rPr>
          <w:b w:val="0"/>
        </w:rPr>
        <w:t>97. A sentence is provided in indirect speech. From the four given options, choose the one that most accurately conveys the sentence in its corresponding direct speech. The geologist explained that tectonic shifts were inevitable.</w:t>
      </w:r>
    </w:p>
    <w:p>
      <w:pPr>
        <w:spacing w:before="0"/>
      </w:pPr>
      <w:r>
        <w:rPr>
          <w:b w:val="0"/>
        </w:rPr>
      </w:r>
    </w:p>
    <w:p>
      <w:pPr>
        <w:spacing w:after="100" w:before="0"/>
      </w:pPr>
      <w:r>
        <w:rPr>
          <w:b w:val="0"/>
        </w:rPr>
        <w:t>A. The geologist said, "Tectonic shifts are inevitable."</w:t>
      </w:r>
    </w:p>
    <w:p>
      <w:pPr>
        <w:spacing w:after="100" w:before="0"/>
      </w:pPr>
      <w:r>
        <w:rPr>
          <w:b w:val="0"/>
        </w:rPr>
        <w:t>B. "Tectonic shifts were inevitable," said the geologist.</w:t>
      </w:r>
    </w:p>
    <w:p>
      <w:pPr>
        <w:spacing w:after="100" w:before="0"/>
      </w:pPr>
      <w:r>
        <w:rPr>
          <w:b w:val="0"/>
        </w:rPr>
        <w:t>C. The geologist explained, "Tectonic shifts will occur."</w:t>
      </w:r>
    </w:p>
    <w:p>
      <w:pPr>
        <w:spacing w:after="100" w:before="0"/>
      </w:pPr>
      <w:r>
        <w:rPr>
          <w:b w:val="0"/>
        </w:rPr>
        <w:t>D. "Inevitably, tectonic shifts occur," he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standard grammar rules, the past simple tense 'were' in indirect speech corresponds to the present simple tense 'are' in direct speech. Therefore, Option 1 is the correct transformation.</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Rita said, "Alas! I am ruined."</w:t>
      </w:r>
    </w:p>
    <w:p>
      <w:pPr>
        <w:spacing w:before="0"/>
      </w:pPr>
      <w:r>
        <w:rPr>
          <w:b w:val="0"/>
        </w:rPr>
      </w:r>
    </w:p>
    <w:p>
      <w:pPr>
        <w:spacing w:after="100" w:before="0"/>
      </w:pPr>
      <w:r>
        <w:rPr>
          <w:b w:val="0"/>
        </w:rPr>
        <w:t>A. Rita said she was ruined.</w:t>
      </w:r>
    </w:p>
    <w:p>
      <w:pPr>
        <w:spacing w:after="100" w:before="0"/>
      </w:pPr>
      <w:r>
        <w:rPr>
          <w:b w:val="0"/>
        </w:rPr>
        <w:t>B. Rita exclaimed with sorrow that she was ruined.</w:t>
      </w:r>
    </w:p>
    <w:p>
      <w:pPr>
        <w:spacing w:after="100" w:before="0"/>
      </w:pPr>
      <w:r>
        <w:rPr>
          <w:b w:val="0"/>
        </w:rPr>
        <w:t>C. Rita said that she ruined.</w:t>
      </w:r>
    </w:p>
    <w:p>
      <w:pPr>
        <w:spacing w:after="100" w:before="0"/>
      </w:pPr>
      <w:r>
        <w:rPr>
          <w:b w:val="0"/>
        </w:rPr>
        <w:t>D. Rita exclaimed sadly that I am ruined.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Rita exclaimed with sorrow that she was ruined. Key Points Correct sentence: Rita exclaimed with sorrow that she was ruined. Additional Information</w:t>
      </w:r>
    </w:p>
    <w:p>
      <w:pPr>
        <w:spacing w:before="0"/>
      </w:pPr>
      <w:r>
        <w:rPr>
          <w:b w:val="0"/>
        </w:rPr>
        <w:t>• The given sentence is in direct speech, and the task is to convert it into indirect speech.</w:t>
      </w:r>
    </w:p>
    <w:p>
      <w:pPr>
        <w:spacing w:before="0"/>
      </w:pPr>
      <w:r>
        <w:rPr>
          <w:b w:val="0"/>
        </w:rPr>
        <w:t>• In the direct speech, the phrase "Alas!" is an expression of sorrow, so it must be conveyed as "exclaimed with sorrow" in the indirect speech.</w:t>
      </w:r>
    </w:p>
    <w:p>
      <w:pPr>
        <w:spacing w:before="0"/>
      </w:pPr>
      <w:r>
        <w:rPr>
          <w:b w:val="0"/>
        </w:rPr>
        <w:t>• The pronoun "I" in the direct speech is changed to "she" in the indirect speech to match the subject "Rita."</w:t>
      </w:r>
    </w:p>
    <w:p>
      <w:pPr>
        <w:spacing w:before="0"/>
      </w:pPr>
      <w:r>
        <w:rPr>
          <w:b w:val="0"/>
        </w:rPr>
        <w:t>• The tense in the indirect speech follows the rule of sequence of tenses, so "am" is changed to "was."</w:t>
      </w:r>
    </w:p>
    <w:p>
      <w:pPr>
        <w:spacing w:before="0"/>
      </w:pPr>
      <w:r>
        <w:rPr>
          <w:b w:val="0"/>
        </w:rPr>
        <w:t>• While converting from direct to indirect speech, expressions of emotions like "Alas!" (sorrow) or "Hurrah!" (joy) are replaced by phrases such as "exclaimed with sorrow" or "exclaimed with joy."</w:t>
      </w:r>
    </w:p>
    <w:p>
      <w:pPr>
        <w:spacing w:before="0"/>
      </w:pPr>
      <w:r>
        <w:rPr>
          <w:b w:val="0"/>
        </w:rPr>
        <w:t>• Pronouns in direct speech are adjusted to match the subject of the reporting verb in indirect speech.</w:t>
      </w:r>
    </w:p>
    <w:p>
      <w:pPr>
        <w:spacing w:before="0"/>
      </w:pPr>
      <w:r>
        <w:rPr>
          <w:b w:val="0"/>
        </w:rPr>
        <w:t>• The tense of the verb is typically shifted back in time (present to past) in indirect speech.</w:t>
      </w:r>
    </w:p>
    <w:p>
      <w:pPr>
        <w:spacing w:before="0"/>
      </w:pPr>
      <w:r>
        <w:rPr>
          <w:b w:val="0"/>
        </w:rPr>
        <w:t>• Option 1 and 3 fail to capture the emotional tone of "Alas!" while Option 4 incorrectly uses "I" instead of "she."</w:t>
      </w:r>
    </w:p>
    <w:p>
      <w:pPr>
        <w:spacing w:before="0"/>
      </w:pPr>
      <w:r>
        <w:rPr>
          <w:b w:val="0"/>
        </w:rPr>
      </w:r>
    </w:p>
    <w:p>
      <w:pPr>
        <w:spacing w:after="100" w:line="360" w:lineRule="auto" w:before="0"/>
      </w:pPr>
      <w:r>
        <w:rPr>
          <w:b w:val="0"/>
        </w:rPr>
        <w:t>99. Rearrange the following sentences to form a meaningful passage: 1. The Renaissance marked a revival of classical learning. 2. Artists focused on realism and human emotion. 3. Patronage from wealthy families fueled cultural output. 4. This period reshaped Europe's intellectual landscape.</w:t>
      </w:r>
    </w:p>
    <w:p>
      <w:pPr>
        <w:spacing w:before="0"/>
      </w:pPr>
      <w:r>
        <w:rPr>
          <w:b w:val="0"/>
        </w:rPr>
      </w:r>
    </w:p>
    <w:p>
      <w:pPr>
        <w:spacing w:after="100" w:before="0"/>
      </w:pPr>
      <w:r>
        <w:rPr>
          <w:b w:val="0"/>
        </w:rPr>
        <w:t>A. 1-3-2-4</w:t>
      </w:r>
    </w:p>
    <w:p>
      <w:pPr>
        <w:spacing w:after="100" w:before="0"/>
      </w:pPr>
      <w:r>
        <w:rPr>
          <w:b w:val="0"/>
        </w:rPr>
        <w:t>B. 2-1-3-4</w:t>
      </w:r>
    </w:p>
    <w:p>
      <w:pPr>
        <w:spacing w:after="100" w:before="0"/>
      </w:pPr>
      <w:r>
        <w:rPr>
          <w:b w:val="0"/>
        </w:rPr>
        <w:t>C. 2-3-1-4</w:t>
      </w:r>
    </w:p>
    <w:p>
      <w:pPr>
        <w:spacing w:after="100" w:before="0"/>
      </w:pPr>
      <w:r>
        <w:rPr>
          <w:b w:val="0"/>
        </w:rPr>
        <w:t>D. 1-2-3-4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1-3-2-4. Key Points Correct sequence: 1-3-2-4. Additional Information</w:t>
      </w:r>
    </w:p>
    <w:p>
      <w:pPr>
        <w:spacing w:before="0"/>
      </w:pPr>
      <w:r>
        <w:rPr>
          <w:b w:val="0"/>
        </w:rPr>
        <w:t>• The passage is about the Renaissance and its impact. To create a meaningful sequence, we need to focus on the logical flow of ideas.</w:t>
      </w:r>
    </w:p>
    <w:p>
      <w:pPr>
        <w:spacing w:before="0"/>
      </w:pPr>
      <w:r>
        <w:rPr>
          <w:b w:val="0"/>
        </w:rPr>
        <w:t>• Sentence 1 introduces the Renaissance as a revival of classical learning, setting the historical context.</w:t>
      </w:r>
    </w:p>
    <w:p>
      <w:pPr>
        <w:spacing w:before="0"/>
      </w:pPr>
      <w:r>
        <w:rPr>
          <w:b w:val="0"/>
        </w:rPr>
        <w:t>• Sentence 3 follows logically as it explains how wealthy families supported this cultural resurgence through patronage.</w:t>
      </w:r>
    </w:p>
    <w:p>
      <w:pPr>
        <w:spacing w:before="0"/>
      </w:pPr>
      <w:r>
        <w:rPr>
          <w:b w:val="0"/>
        </w:rPr>
        <w:t>• Sentence 2 describes the artistic focus of the period, which was influenced by this patronage.</w:t>
      </w:r>
    </w:p>
    <w:p>
      <w:pPr>
        <w:spacing w:before="0"/>
      </w:pPr>
      <w:r>
        <w:rPr>
          <w:b w:val="0"/>
        </w:rPr>
        <w:t>• Sentence 4 concludes by summarizing the broader impact of the Renaissance on Europe’s intellectual landscape.</w:t>
      </w:r>
    </w:p>
    <w:p>
      <w:pPr>
        <w:spacing w:before="0"/>
      </w:pPr>
      <w:r>
        <w:rPr>
          <w:b w:val="0"/>
        </w:rPr>
        <w:t>• The Renaissance was a period of cultural rebirth in Europe, spanning roughly from the 14th to the 17th century.</w:t>
      </w:r>
    </w:p>
    <w:p>
      <w:pPr>
        <w:spacing w:before="0"/>
      </w:pPr>
      <w:r>
        <w:rPr>
          <w:b w:val="0"/>
        </w:rPr>
        <w:t>• It emphasized a return to classical antiquity, with significant advancements in art, science, and literature.</w:t>
      </w:r>
    </w:p>
    <w:p>
      <w:pPr>
        <w:spacing w:before="0"/>
      </w:pPr>
      <w:r>
        <w:rPr>
          <w:b w:val="0"/>
        </w:rPr>
        <w:t>• Wealthy patrons like the Medici family played a crucial role in supporting artists and scholars of the time.</w:t>
      </w:r>
    </w:p>
    <w:p>
      <w:pPr>
        <w:spacing w:before="0"/>
      </w:pPr>
      <w:r>
        <w:rPr>
          <w:b w:val="0"/>
        </w:rPr>
        <w:t>• Realism, human emotion, and exploration of intellectual ideas became central themes in Renaissance art and thought.</w:t>
      </w:r>
    </w:p>
    <w:p>
      <w:pPr>
        <w:spacing w:before="0"/>
      </w:pPr>
      <w:r>
        <w:rPr>
          <w:b w:val="0"/>
        </w:rPr>
      </w:r>
    </w:p>
    <w:p>
      <w:pPr>
        <w:spacing w:after="100" w:line="360" w:lineRule="auto" w:before="0"/>
      </w:pPr>
      <w:r>
        <w:rPr>
          <w:b w:val="0"/>
        </w:rPr>
        <w:t>100. Rearrange the following sentences in correct order to make a logical passage. 1. This led to significant breakthroughs in medicine. 2. The discovery of penicillin marked a new era. 3. It revolutionized the treatment of bacterial infections. 4. Many previously fatal diseases became curable.</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2-3-4-1. Key Points Correct sequence: 2-3-4-1. Additional Information</w:t>
      </w:r>
    </w:p>
    <w:p>
      <w:pPr>
        <w:spacing w:before="0"/>
      </w:pPr>
      <w:r>
        <w:rPr>
          <w:b w:val="0"/>
        </w:rPr>
        <w:t>• The passage revolves around the discovery of penicillin and its impact on medicine and bacterial infections.</w:t>
      </w:r>
    </w:p>
    <w:p>
      <w:pPr>
        <w:spacing w:before="0"/>
      </w:pPr>
      <w:r>
        <w:rPr>
          <w:b w:val="0"/>
        </w:rPr>
        <w:t>• Sentence 2 begins the passage as it introduces the discovery of penicillin, marking a new era.</w:t>
      </w:r>
    </w:p>
    <w:p>
      <w:pPr>
        <w:spacing w:before="0"/>
      </w:pPr>
      <w:r>
        <w:rPr>
          <w:b w:val="0"/>
        </w:rPr>
        <w:t>• Sentence 3 follows logically as it explains how the discovery revolutionized the treatment of bacterial infections.</w:t>
      </w:r>
    </w:p>
    <w:p>
      <w:pPr>
        <w:spacing w:before="0"/>
      </w:pPr>
      <w:r>
        <w:rPr>
          <w:b w:val="0"/>
        </w:rPr>
        <w:t>• Sentence 4 discusses the result of this revolution, stating that many previously fatal diseases became curable.</w:t>
      </w:r>
    </w:p>
    <w:p>
      <w:pPr>
        <w:spacing w:before="0"/>
      </w:pPr>
      <w:r>
        <w:rPr>
          <w:b w:val="0"/>
        </w:rPr>
        <w:t>• Sentence 1 concludes the passage by summarizing the breakthroughs in medicine that stemmed from this discovery.</w:t>
      </w:r>
    </w:p>
    <w:p>
      <w:pPr>
        <w:spacing w:before="0"/>
      </w:pPr>
      <w:r>
        <w:rPr>
          <w:b w:val="0"/>
        </w:rPr>
        <w:t>• This type of question tests your ability to logically order sentences to form a coherent passage.</w:t>
      </w:r>
    </w:p>
    <w:p>
      <w:pPr>
        <w:spacing w:before="0"/>
      </w:pPr>
      <w:r>
        <w:rPr>
          <w:b w:val="0"/>
        </w:rPr>
        <w:t>• Look for introductory sentences (like Sentence 2 in this case) to identify the starting point.</w:t>
      </w:r>
    </w:p>
    <w:p>
      <w:pPr>
        <w:spacing w:before="0"/>
      </w:pPr>
      <w:r>
        <w:rPr>
          <w:b w:val="0"/>
        </w:rPr>
        <w:t>• Follow the logical flow of ideas by identifying cause-and-effect relationships between sentences.</w:t>
      </w:r>
    </w:p>
    <w:p>
      <w:pPr>
        <w:spacing w:before="0"/>
      </w:pPr>
      <w:r>
        <w:rPr>
          <w:b w:val="0"/>
        </w:rPr>
        <w:t>• Concluding sentences often summarize the topic or highlight the overall impact (Sentence 1 in this case).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