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01, 65 , etc., and 'A’ can be represented by 44, 95, etc. Similarly, you have to identify the set for the word “CHAMP”. MATRIX – I MATRIX – II 0 1 2 3 4 5 6 7 8 9 0 V K D F R 5 W C U G I 1 C W O H V 6 K I H Q S 2 T S Y J S 7 U E Y B A 3 H F I C R 8 F H P L N 4 D S U N A 9 A R M T O</w:t>
      </w:r>
    </w:p>
    <w:p>
      <w:pPr>
        <w:spacing w:before="0"/>
      </w:pPr>
      <w:r>
        <w:rPr>
          <w:b w:val="0"/>
        </w:rPr>
      </w:r>
    </w:p>
    <w:p>
      <w:pPr>
        <w:spacing w:after="100" w:before="0"/>
      </w:pPr>
      <w:r>
        <w:rPr>
          <w:b w:val="0"/>
        </w:rPr>
        <w:t>A. 10, 13, 44, 11, 41</w:t>
      </w:r>
    </w:p>
    <w:p>
      <w:pPr>
        <w:spacing w:after="100" w:before="0"/>
      </w:pPr>
      <w:r>
        <w:rPr>
          <w:b w:val="0"/>
        </w:rPr>
        <w:t>B. 56, 67, 97, 67, 43</w:t>
      </w:r>
    </w:p>
    <w:p>
      <w:pPr>
        <w:spacing w:after="100" w:before="0"/>
      </w:pPr>
      <w:r>
        <w:rPr>
          <w:b w:val="0"/>
        </w:rPr>
        <w:t>C. 58, 86, 44, 59, 87</w:t>
      </w:r>
    </w:p>
    <w:p>
      <w:pPr>
        <w:spacing w:after="100" w:before="0"/>
      </w:pPr>
      <w:r>
        <w:rPr>
          <w:b w:val="0"/>
        </w:rPr>
        <w:t>D. 33, 13, 79, 97, 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10, 13, 44, 11, 41 – C, H, A, W, S 2) 56, 67, 97, 67, 43 – C, H, M, H, N 3) 58, 86, 44, 59, 87 – G, H, A, I, P 4) 33, 13, 79, 97, 87 – C, H, A, M, P Hence, the correct answer is “33, 13, 79, 97, 87”.</w:t>
      </w:r>
    </w:p>
    <w:p>
      <w:pPr>
        <w:spacing w:before="0"/>
      </w:pPr>
      <w:r>
        <w:rPr>
          <w:b w:val="0"/>
        </w:rPr>
      </w:r>
    </w:p>
    <w:p>
      <w:pPr>
        <w:spacing w:after="100" w:line="360" w:lineRule="auto" w:before="0"/>
      </w:pPr>
      <w:r>
        <w:rPr>
          <w:b w:val="0"/>
        </w:rPr>
        <w:t>2. If 16#2 = 16, 12#6 = 36 and 6#1 = 3, then find the value of 4#4 =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16#2 = 16 → (16 × 2) ÷ 2 = 16 12#6 = 36 → ( 12 × 6 ) ÷ 2 = 36 6#1 = 3 → ( 6 × 1) ÷ 2 = 3 4#4 → ( 4 × 4 ) ÷ 2 = 8 Hence , “8” is the correct answer.</w:t>
      </w:r>
    </w:p>
    <w:p>
      <w:pPr>
        <w:spacing w:before="0"/>
      </w:pPr>
      <w:r>
        <w:rPr>
          <w:b w:val="0"/>
        </w:rPr>
      </w:r>
    </w:p>
    <w:p>
      <w:pPr>
        <w:spacing w:after="100" w:line="360" w:lineRule="auto" w:before="0"/>
      </w:pPr>
      <w:r>
        <w:rPr>
          <w:b w:val="0"/>
        </w:rPr>
        <w:t>3. A girl introduces a man as the son of her grandfather and the brother of her maternal aunt. How is the man related to the girl?</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Nephew</w:t>
      </w:r>
    </w:p>
    <w:p>
      <w:pPr>
        <w:spacing w:after="100" w:before="0"/>
      </w:pPr>
      <w:r>
        <w:rPr>
          <w:b w:val="0"/>
        </w:rPr>
        <w:t>D.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the man is the uncle of that girl.</w:t>
      </w:r>
    </w:p>
    <w:p>
      <w:pPr>
        <w:spacing w:before="0"/>
      </w:pPr>
      <w:r>
        <w:rPr>
          <w:b w:val="0"/>
        </w:rPr>
      </w:r>
    </w:p>
    <w:p>
      <w:pPr>
        <w:spacing w:after="100" w:line="360" w:lineRule="auto" w:before="0"/>
      </w:pPr>
      <w:r>
        <w:rPr>
          <w:b w:val="0"/>
        </w:rPr>
        <w:t>4. Four words have been given out of which three are alike in some manner. While one is different. Choose the odd one.</w:t>
      </w:r>
    </w:p>
    <w:p>
      <w:pPr>
        <w:spacing w:before="0"/>
      </w:pPr>
      <w:r>
        <w:rPr>
          <w:b w:val="0"/>
        </w:rPr>
      </w:r>
    </w:p>
    <w:p>
      <w:pPr>
        <w:spacing w:after="100" w:before="0"/>
      </w:pPr>
      <w:r>
        <w:rPr>
          <w:b w:val="0"/>
        </w:rPr>
        <w:t>A. Engineer</w:t>
      </w:r>
    </w:p>
    <w:p>
      <w:pPr>
        <w:spacing w:after="100" w:before="0"/>
      </w:pPr>
      <w:r>
        <w:rPr>
          <w:b w:val="0"/>
        </w:rPr>
        <w:t>B. Lawyer</w:t>
      </w:r>
    </w:p>
    <w:p>
      <w:pPr>
        <w:spacing w:after="100" w:before="0"/>
      </w:pPr>
      <w:r>
        <w:rPr>
          <w:b w:val="0"/>
        </w:rPr>
        <w:t>C. Amateur</w:t>
      </w:r>
    </w:p>
    <w:p>
      <w:pPr>
        <w:spacing w:after="100" w:before="0"/>
      </w:pPr>
      <w:r>
        <w:rPr>
          <w:b w:val="0"/>
        </w:rPr>
        <w:t>D. Geologist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every option there is a job profession except 3, whereas Amateur is a person who engages in a pursuit, especially a sport, on an unpaid rather than a professional basis. Hence the correct answer is amateur.</w:t>
      </w:r>
    </w:p>
    <w:p>
      <w:pPr>
        <w:spacing w:before="0"/>
      </w:pPr>
      <w:r>
        <w:rPr>
          <w:b w:val="0"/>
        </w:rPr>
      </w:r>
    </w:p>
    <w:p>
      <w:pPr>
        <w:spacing w:after="100" w:line="360" w:lineRule="auto" w:before="0"/>
      </w:pPr>
      <w:r>
        <w:rPr>
          <w:b w:val="0"/>
        </w:rPr>
        <w:t>5. Mrs. Sunita divides a sum of money among her four children - A, B, C, D - in the ratio 3 : 5 : 7 : 9. If the share of B and C together is Rs. 64,812, what is the total amount received by C and D?</w:t>
      </w:r>
    </w:p>
    <w:p>
      <w:pPr>
        <w:spacing w:before="0"/>
      </w:pPr>
      <w:r>
        <w:rPr>
          <w:b w:val="0"/>
        </w:rPr>
      </w:r>
    </w:p>
    <w:p>
      <w:pPr>
        <w:spacing w:after="100" w:before="0"/>
      </w:pPr>
      <w:r>
        <w:rPr>
          <w:b w:val="0"/>
        </w:rPr>
        <w:t>A. Rs. 86,416</w:t>
      </w:r>
    </w:p>
    <w:p>
      <w:pPr>
        <w:spacing w:after="100" w:before="0"/>
      </w:pPr>
      <w:r>
        <w:rPr>
          <w:b w:val="0"/>
        </w:rPr>
        <w:t>B. Rs. 99,491</w:t>
      </w:r>
    </w:p>
    <w:p>
      <w:pPr>
        <w:spacing w:after="100" w:before="0"/>
      </w:pPr>
      <w:r>
        <w:rPr>
          <w:b w:val="0"/>
        </w:rPr>
        <w:t>C. Rs. 85,896</w:t>
      </w:r>
    </w:p>
    <w:p>
      <w:pPr>
        <w:spacing w:after="100" w:before="0"/>
      </w:pPr>
      <w:r>
        <w:rPr>
          <w:b w:val="0"/>
        </w:rPr>
        <w:t>D. Rs. 69,856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share (in Rs.) of A, B, C and D be 3x, 5x, 7x and 9x respectively. B + C = 5x + 7x = 12x = 64812 and x = 5401 Total amount received by C and D = 7x + 9x = 16x = 16 ⨯ 5401 = 86,416.</w:t>
      </w:r>
    </w:p>
    <w:p>
      <w:pPr>
        <w:spacing w:before="0"/>
      </w:pPr>
      <w:r>
        <w:rPr>
          <w:b w:val="0"/>
        </w:rPr>
      </w:r>
    </w:p>
    <w:p>
      <w:pPr>
        <w:spacing w:after="100" w:line="360" w:lineRule="auto" w:before="0"/>
      </w:pPr>
      <w:r>
        <w:rPr>
          <w:b w:val="0"/>
        </w:rPr>
        <w:t>6. John used to buy petrol at the rate of Rs. 80 per litre till last month. Now he buy it at the rate of Rs. 85 per litre. By what percentage did the petrol price increase as compared to last month?</w:t>
      </w:r>
    </w:p>
    <w:p>
      <w:pPr>
        <w:spacing w:before="0"/>
      </w:pPr>
      <w:r>
        <w:rPr>
          <w:b w:val="0"/>
        </w:rPr>
      </w:r>
    </w:p>
    <w:p>
      <w:pPr>
        <w:spacing w:after="100" w:before="0"/>
      </w:pPr>
      <w:r>
        <w:rPr>
          <w:b w:val="0"/>
        </w:rPr>
        <w:t>A. 6.25%</w:t>
      </w:r>
    </w:p>
    <w:p>
      <w:pPr>
        <w:spacing w:after="100" w:before="0"/>
      </w:pPr>
      <w:r>
        <w:rPr>
          <w:b w:val="0"/>
        </w:rPr>
        <w:t>B. 5.5%</w:t>
      </w:r>
    </w:p>
    <w:p>
      <w:pPr>
        <w:spacing w:after="100" w:before="0"/>
      </w:pPr>
      <w:r>
        <w:rPr>
          <w:b w:val="0"/>
        </w:rPr>
        <w:t>C. 8.35%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John used to buy petrol at the rate of Rs. 80 per liter till last month. Now he buys it at the rate of Rs. 85 per liter. Increase in percentage = (85 – 80)/ 80 × 100 = 5/ 80 × 100 = 0. 0625 × 100 = 6.25 Hence, “6.25 %” is the correct answer.</w:t>
      </w:r>
    </w:p>
    <w:p>
      <w:pPr>
        <w:spacing w:before="0"/>
      </w:pPr>
      <w:r>
        <w:rPr>
          <w:b w:val="0"/>
        </w:rPr>
      </w:r>
    </w:p>
    <w:p>
      <w:pPr>
        <w:spacing w:after="100" w:line="360" w:lineRule="auto" w:before="0"/>
      </w:pPr>
      <w:r>
        <w:rPr>
          <w:b w:val="0"/>
        </w:rPr>
        <w:t>7. Read the statement given below and the action taken carefully and select the action which is logical from the given statement. Statement: Retired professors, who have worked in the same college, should be included in the advisory committee for college improvement. Action: 1. Management should take suggestions from its employees. 2. Management should involve experienced persons for the development of the college.</w:t>
      </w:r>
    </w:p>
    <w:p>
      <w:pPr>
        <w:spacing w:before="0"/>
      </w:pPr>
      <w:r>
        <w:rPr>
          <w:b w:val="0"/>
        </w:rPr>
      </w:r>
    </w:p>
    <w:p>
      <w:pPr>
        <w:spacing w:after="100" w:before="0"/>
      </w:pPr>
      <w:r>
        <w:rPr>
          <w:b w:val="0"/>
        </w:rPr>
        <w:t>A. Only 2 follows the statement</w:t>
      </w:r>
    </w:p>
    <w:p>
      <w:pPr>
        <w:spacing w:after="100" w:before="0"/>
      </w:pPr>
      <w:r>
        <w:rPr>
          <w:b w:val="0"/>
        </w:rPr>
        <w:t>B. Both 1 and 2 follow the statement</w:t>
      </w:r>
    </w:p>
    <w:p>
      <w:pPr>
        <w:spacing w:after="100" w:before="0"/>
      </w:pPr>
      <w:r>
        <w:rPr>
          <w:b w:val="0"/>
        </w:rPr>
        <w:t>C. Only 1 follows the statement</w:t>
      </w:r>
    </w:p>
    <w:p>
      <w:pPr>
        <w:spacing w:after="100" w:before="0"/>
      </w:pPr>
      <w:r>
        <w:rPr>
          <w:b w:val="0"/>
        </w:rPr>
        <w:t>D. Neither 1 nor 2 follows the statement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emphasizes on taking advice from retired professors for improvement. The statement does not talk about its employees, so action I does not follow the statement. Action II follows the statement as it suggests the same thing, to involve retired i.e. experienced people for development.</w:t>
      </w:r>
    </w:p>
    <w:p>
      <w:pPr>
        <w:spacing w:before="0"/>
      </w:pPr>
      <w:r>
        <w:rPr>
          <w:b w:val="0"/>
        </w:rPr>
      </w:r>
    </w:p>
    <w:p>
      <w:pPr>
        <w:spacing w:after="100" w:line="360" w:lineRule="auto" w:before="0"/>
      </w:pPr>
      <w:r>
        <w:rPr>
          <w:b w:val="0"/>
        </w:rPr>
        <w:t>8. In a certain code language, ‘SURROUND’ is written as ‘RRUSDNUO’. How will ‘MITIGATE’ be written in that language?</w:t>
      </w:r>
    </w:p>
    <w:p>
      <w:pPr>
        <w:spacing w:before="0"/>
      </w:pPr>
      <w:r>
        <w:rPr>
          <w:b w:val="0"/>
        </w:rPr>
      </w:r>
    </w:p>
    <w:p>
      <w:pPr>
        <w:spacing w:after="100" w:before="0"/>
      </w:pPr>
      <w:r>
        <w:rPr>
          <w:b w:val="0"/>
        </w:rPr>
        <w:t>A. TIMTEAG</w:t>
      </w:r>
    </w:p>
    <w:p>
      <w:pPr>
        <w:spacing w:after="100" w:before="0"/>
      </w:pPr>
      <w:r>
        <w:rPr>
          <w:b w:val="0"/>
        </w:rPr>
        <w:t>B. ITIEMTAG</w:t>
      </w:r>
    </w:p>
    <w:p>
      <w:pPr>
        <w:spacing w:after="100" w:before="0"/>
      </w:pPr>
      <w:r>
        <w:rPr>
          <w:b w:val="0"/>
        </w:rPr>
        <w:t>C. ITIMETAG</w:t>
      </w:r>
    </w:p>
    <w:p>
      <w:pPr>
        <w:spacing w:after="100" w:before="0"/>
      </w:pPr>
      <w:r>
        <w:rPr>
          <w:b w:val="0"/>
        </w:rPr>
        <w:t>D. ITIMETGA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"option 3" is the correct answer.</w:t>
      </w:r>
    </w:p>
    <w:p>
      <w:pPr>
        <w:spacing w:before="0"/>
      </w:pPr>
      <w:r>
        <w:rPr>
          <w:b w:val="0"/>
        </w:rPr>
      </w:r>
    </w:p>
    <w:p>
      <w:pPr>
        <w:spacing w:after="100" w:line="360" w:lineRule="auto" w:before="0"/>
      </w:pPr>
      <w:r>
        <w:rPr>
          <w:b w:val="0"/>
        </w:rPr>
        <w:t>9. Select the correct combination of mathematical signs that can sequentially replace the * signs and balance the equation. 512 * 32 * 9 * 100 * 6 * 25 * 2</w:t>
      </w:r>
    </w:p>
    <w:p>
      <w:pPr>
        <w:spacing w:before="0"/>
      </w:pPr>
      <w:r>
        <w:rPr>
          <w:b w:val="0"/>
        </w:rPr>
      </w:r>
    </w:p>
    <w:p>
      <w:pPr>
        <w:spacing w:after="100" w:before="0"/>
      </w:pPr>
      <w:r>
        <w:rPr>
          <w:b w:val="0"/>
        </w:rPr>
        <w:t>A. +, ×, ÷, =, -, ×</w:t>
      </w:r>
    </w:p>
    <w:p>
      <w:pPr>
        <w:spacing w:after="100" w:before="0"/>
      </w:pPr>
      <w:r>
        <w:rPr>
          <w:b w:val="0"/>
        </w:rPr>
        <w:t>B. ÷, ×, +, -, =, ×</w:t>
      </w:r>
    </w:p>
    <w:p>
      <w:pPr>
        <w:spacing w:after="100" w:before="0"/>
      </w:pPr>
      <w:r>
        <w:rPr>
          <w:b w:val="0"/>
        </w:rPr>
        <w:t>C. ÷, ×, +, =, -, ×</w:t>
      </w:r>
    </w:p>
    <w:p>
      <w:pPr>
        <w:spacing w:after="100" w:before="0"/>
      </w:pPr>
      <w:r>
        <w:rPr>
          <w:b w:val="0"/>
        </w:rPr>
        <w:t>D. ÷,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BODMAS rule Given equation 512 * 32 * 9 * 100 * 6 * 25 * 2 Option 1 : Using the combination +, ×, ÷, =, -, × 512 + 32 × 9 ÷ 100 = 6 - 25 × 2 By BODMAS rule 512 + 32 × 0.09 = 6 - 25 × 2 512 + 2.88 = 6 - 50 514.88 = - 44 (LHS ≠ RHS) Option 2 : Using combination ÷, ×, +, -, =, × 512 ÷ 32 × 9 + 100 - 6 = 25 × 2 16 × 9 + 100 - 6 = 25 × 2 144 + 100 - 6 = 50 244 – 6 = 50 238 = 50 (LHS ≠ RHS) Option 3 : Using the combination ÷, ×, +, =, -, × 512 ÷ 32 × 9 + 100 = 6 - 25 × 2 16 × 9 + 100 = 6 - 25 × 2 144 + 100 = 6 - 50 244 = - 44 (LHS ≠ RHS) Option 4 : Using the combination ÷, ×, -, +, =, × 512 ÷ 32 × 9 - 100 + 6 = 25 × 2 16 × 9 - 100 + 6 = 25 × 2 144 - 100 + 6 = 50 44 + 6 = 50 50 = 50 (LHS = RHS) Hence, the answer is “÷, ×, -, +, =, ×”.</w:t>
      </w:r>
    </w:p>
    <w:p>
      <w:pPr>
        <w:spacing w:before="0"/>
      </w:pPr>
      <w:r>
        <w:rPr>
          <w:b w:val="0"/>
        </w:rPr>
      </w:r>
    </w:p>
    <w:p>
      <w:pPr>
        <w:spacing w:after="100" w:line="360" w:lineRule="auto" w:before="0"/>
      </w:pPr>
      <w:r>
        <w:rPr>
          <w:b w:val="0"/>
        </w:rPr>
        <w:t>10. In a seven - storeyed building, having floors numbered from 1 to 7, A, B, C, D, E, and F each live on a different floor. The ground floor is numbered floor number 1, the floor above it is floor number 2 and so on. One of the floors in the building is vacant. B lives on the floor no.6. No floor below the floor no. 3 is vacant; and no odd numbered floor is vacant. Only B lives between the floors of A and F. Only one person lives between E and D. "Only two floors are between C and F. C lives on one of the floors below F. More than one person lives between D and B. Which of the following floor numbers is vacant?</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final arrangement is: Bottom → D, C, E, Vacant, F, B, A ← Top Thus, Floor 4 is vacant.</w:t>
      </w:r>
    </w:p>
    <w:p>
      <w:pPr>
        <w:spacing w:before="0"/>
      </w:pPr>
      <w:r>
        <w:rPr>
          <w:b w:val="0"/>
        </w:rPr>
      </w:r>
    </w:p>
    <w:p>
      <w:pPr>
        <w:spacing w:after="100" w:line="360" w:lineRule="auto" w:before="0"/>
      </w:pPr>
      <w:r>
        <w:rPr>
          <w:b w:val="0"/>
        </w:rPr>
        <w:t>11. Carefully read the given information and answer the given questions. There are six students named Anne, Bristo, Chintu, Dani, Emily, and Freight, sitting in a row facing north. (Not necessarily in this order) Chintu is fifth from the right. There are three persons between Freight and Chintu. There is a person right between Emily and Anne who is not neighbour of Chintu. Bristo and Chintu are not neighbors. Which of the following statements is correct in relation to the system?</w:t>
      </w:r>
    </w:p>
    <w:p>
      <w:pPr>
        <w:spacing w:before="0"/>
      </w:pPr>
      <w:r>
        <w:rPr>
          <w:b w:val="0"/>
        </w:rPr>
      </w:r>
    </w:p>
    <w:p>
      <w:pPr>
        <w:spacing w:after="100" w:before="0"/>
      </w:pPr>
      <w:r>
        <w:rPr>
          <w:b w:val="0"/>
        </w:rPr>
        <w:t>A. Emily is sitting at the fourth place from the left side of the freight.</w:t>
      </w:r>
    </w:p>
    <w:p>
      <w:pPr>
        <w:spacing w:after="100" w:before="0"/>
      </w:pPr>
      <w:r>
        <w:rPr>
          <w:b w:val="0"/>
        </w:rPr>
        <w:t>B. Bristo is sitting second to the right of freight.</w:t>
      </w:r>
    </w:p>
    <w:p>
      <w:pPr>
        <w:spacing w:after="100" w:before="0"/>
      </w:pPr>
      <w:r>
        <w:rPr>
          <w:b w:val="0"/>
        </w:rPr>
        <w:t>C. Freight and Dani are sitting on the last end of the line</w:t>
      </w:r>
    </w:p>
    <w:p>
      <w:pPr>
        <w:spacing w:after="100" w:before="0"/>
      </w:pPr>
      <w:r>
        <w:rPr>
          <w:b w:val="0"/>
        </w:rPr>
        <w:t>D. Dani and Emily are neighbors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There are six students named Anne, Bristo, Chintu, Dani, Emily, and Freight, sitting in a row facing north. (Not necessarily in this order) Hence, the correct answer is Freight and Dani are sitting on the last end of the line.</w:t>
      </w:r>
    </w:p>
    <w:p>
      <w:pPr>
        <w:spacing w:before="0"/>
      </w:pPr>
      <w:r>
        <w:rPr>
          <w:b w:val="0"/>
        </w:rPr>
        <w:t>• Chintu is fifth from the right.</w:t>
      </w:r>
    </w:p>
    <w:p>
      <w:pPr>
        <w:spacing w:before="0"/>
      </w:pPr>
      <w:r>
        <w:rPr>
          <w:b w:val="0"/>
        </w:rPr>
        <w:t>• There are three persons between Freight and Chintu.</w:t>
      </w:r>
    </w:p>
    <w:p>
      <w:pPr>
        <w:spacing w:before="0"/>
      </w:pPr>
      <w:r>
        <w:rPr>
          <w:b w:val="0"/>
        </w:rPr>
        <w:t>• There is a person right between Emily and Anne who is not neighbour of Chintu.</w:t>
      </w:r>
    </w:p>
    <w:p>
      <w:pPr>
        <w:spacing w:before="0"/>
      </w:pPr>
      <w:r>
        <w:rPr>
          <w:b w:val="0"/>
        </w:rPr>
        <w:t>• Bristo and Chintu are not neighbors.</w:t>
      </w:r>
    </w:p>
    <w:p>
      <w:pPr>
        <w:spacing w:before="0"/>
      </w:pPr>
      <w:r>
        <w:rPr>
          <w:b w:val="0"/>
        </w:rPr>
      </w:r>
    </w:p>
    <w:p>
      <w:pPr>
        <w:spacing w:after="100" w:line="360" w:lineRule="auto" w:before="0"/>
      </w:pPr>
      <w:r>
        <w:rPr>
          <w:b w:val="0"/>
        </w:rPr>
        <w:t>12. In a certain code language, A + B means 'A is the father of B', A - B means 'A is the mother of B', A × B means 'A is the sister of B' and A ÷ B means 'A is the daughter of B'. Based on the above, how is T related to R if 'T × Y + E ÷ S − R'?</w:t>
      </w:r>
    </w:p>
    <w:p>
      <w:pPr>
        <w:spacing w:before="0"/>
      </w:pPr>
      <w:r>
        <w:rPr>
          <w:b w:val="0"/>
        </w:rPr>
      </w:r>
    </w:p>
    <w:p>
      <w:pPr>
        <w:spacing w:after="100" w:before="0"/>
      </w:pPr>
      <w:r>
        <w:rPr>
          <w:b w:val="0"/>
        </w:rPr>
        <w:t>A. Father's sister</w:t>
      </w:r>
    </w:p>
    <w:p>
      <w:pPr>
        <w:spacing w:after="100" w:before="0"/>
      </w:pPr>
      <w:r>
        <w:rPr>
          <w:b w:val="0"/>
        </w:rPr>
        <w:t>B. Sister's mother</w:t>
      </w:r>
    </w:p>
    <w:p>
      <w:pPr>
        <w:spacing w:after="100" w:before="0"/>
      </w:pPr>
      <w:r>
        <w:rPr>
          <w:b w:val="0"/>
        </w:rPr>
        <w:t>C. Brother's daughter</w:t>
      </w:r>
    </w:p>
    <w:p>
      <w:pPr>
        <w:spacing w:after="100" w:before="0"/>
      </w:pPr>
      <w:r>
        <w:rPr>
          <w:b w:val="0"/>
        </w:rPr>
        <w:t>D. Mother's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expression: 'T × Y + E ÷ S − R' T is the sister of Y, Y is the father of E, E is the daughter of S and S is the mother of R. Here, T is the father's sister of R.</w:t>
      </w:r>
    </w:p>
    <w:p>
      <w:pPr>
        <w:spacing w:before="0"/>
      </w:pPr>
      <w:r>
        <w:rPr>
          <w:b w:val="0"/>
        </w:rPr>
      </w:r>
    </w:p>
    <w:p>
      <w:pPr>
        <w:spacing w:after="100" w:line="360" w:lineRule="auto" w:before="0"/>
      </w:pPr>
      <w:r>
        <w:rPr>
          <w:b w:val="0"/>
        </w:rPr>
        <w:t>13. Directions: A statement is followed by two inferences I and II. You have to consider the statement to be true even if it seems at variance from commonly known facts. You have to decide which of the given inferences, if any, follow from the given statement. Statement: Animals, non-humans, do not have a true language like humans. Inferences: I. Animals do not communicate. II. Language is a pre-requisite for communication.</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None of the inferences follow. The statement suggests that animals do not have a language like humans. So, from what is supplied we cannot deduce that animals cannot and do not communicate in absence of a language. Therefore, inference I does not follow. Also, from what is given we cannot deduce that language is essential for communication. Therefore, inference II does not follow. Hence, Option 4 is correct.</w:t>
      </w:r>
    </w:p>
    <w:p>
      <w:pPr>
        <w:spacing w:before="0"/>
      </w:pPr>
      <w:r>
        <w:rPr>
          <w:b w:val="0"/>
        </w:rPr>
      </w:r>
    </w:p>
    <w:p>
      <w:pPr>
        <w:spacing w:after="100" w:line="360" w:lineRule="auto" w:before="0"/>
      </w:pPr>
      <w:r>
        <w:rPr>
          <w:b w:val="0"/>
        </w:rPr>
        <w:t>14. Select the number from among the given options that can replace the question mark (?) in the following series. 24, 35, 51, 73, 102, ?</w:t>
      </w:r>
    </w:p>
    <w:p>
      <w:pPr>
        <w:spacing w:before="0"/>
      </w:pPr>
      <w:r>
        <w:rPr>
          <w:b w:val="0"/>
        </w:rPr>
      </w:r>
    </w:p>
    <w:p>
      <w:pPr>
        <w:spacing w:after="100" w:before="0"/>
      </w:pPr>
      <w:r>
        <w:rPr>
          <w:b w:val="0"/>
        </w:rPr>
        <w:t>A. 149</w:t>
      </w:r>
    </w:p>
    <w:p>
      <w:pPr>
        <w:spacing w:after="100" w:before="0"/>
      </w:pPr>
      <w:r>
        <w:rPr>
          <w:b w:val="0"/>
        </w:rPr>
        <w:t>B. 131</w:t>
      </w:r>
    </w:p>
    <w:p>
      <w:pPr>
        <w:spacing w:after="100" w:before="0"/>
      </w:pPr>
      <w:r>
        <w:rPr>
          <w:b w:val="0"/>
        </w:rPr>
        <w:t>C. 151</w:t>
      </w:r>
    </w:p>
    <w:p>
      <w:pPr>
        <w:spacing w:after="100" w:before="0"/>
      </w:pPr>
      <w:r>
        <w:rPr>
          <w:b w:val="0"/>
        </w:rPr>
        <w:t>D. 139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Hence, ‘139’ is the correct answer.</w:t>
      </w:r>
    </w:p>
    <w:p>
      <w:pPr>
        <w:spacing w:before="0"/>
      </w:pPr>
      <w:r>
        <w:rPr>
          <w:b w:val="0"/>
        </w:rPr>
      </w:r>
    </w:p>
    <w:p>
      <w:pPr>
        <w:spacing w:after="100" w:line="360" w:lineRule="auto" w:before="0"/>
      </w:pPr>
      <w:r>
        <w:rPr>
          <w:b w:val="0"/>
        </w:rPr>
        <w:t>15. Four number-pairs have been given, out of which three are alike in some manner and one is different. Select the number-pair that is different</w:t>
      </w:r>
    </w:p>
    <w:p>
      <w:pPr>
        <w:spacing w:before="0"/>
      </w:pPr>
      <w:r>
        <w:rPr>
          <w:b w:val="0"/>
        </w:rPr>
      </w:r>
    </w:p>
    <w:p>
      <w:pPr>
        <w:spacing w:after="100" w:before="0"/>
      </w:pPr>
      <w:r>
        <w:rPr>
          <w:b w:val="0"/>
        </w:rPr>
        <w:t>A. 12 : 432</w:t>
      </w:r>
    </w:p>
    <w:p>
      <w:pPr>
        <w:spacing w:after="100" w:before="0"/>
      </w:pPr>
      <w:r>
        <w:rPr>
          <w:b w:val="0"/>
        </w:rPr>
        <w:t>B. 7 : 147</w:t>
      </w:r>
    </w:p>
    <w:p>
      <w:pPr>
        <w:spacing w:after="100" w:before="0"/>
      </w:pPr>
      <w:r>
        <w:rPr>
          <w:b w:val="0"/>
        </w:rPr>
        <w:t>C. 8 : 192</w:t>
      </w:r>
    </w:p>
    <w:p>
      <w:pPr>
        <w:spacing w:after="100" w:before="0"/>
      </w:pPr>
      <w:r>
        <w:rPr>
          <w:b w:val="0"/>
        </w:rPr>
        <w:t>D. 13 : 506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In option 1, option 2 and option 3 are divisible by first number of its second number. Option 1: 432 ÷ 12 = 36 Option 2: 147 ÷ 7 = 21 Option 3: 192 ÷ 8 = 24 But in option 4 are not divisible by first number of its second number. Option 4: 506 ÷ 13 = 38.92 So option 4 is different from other. Hence, "option 4" is the correct answer. Alternate MethodThe logic followed here is: Square of 1st number × 3 = 2nd number Option 1→ 12 : 432 → (12)2 × 3 = 144 × 3 = 432 Option 2 → 7 : 147 → (7)2 × 3 = 49 × 3 = 147 Option 3 → 8 : 192 → (8)2 × 3 = 64 × 3 = 192 Option 4 → 13 : 506 → (13)2 × 3 = 169 × 3 = 507 Hence, the correct answer is "Option 4".</w:t>
      </w:r>
    </w:p>
    <w:p>
      <w:pPr>
        <w:spacing w:before="0"/>
      </w:pPr>
      <w:r>
        <w:rPr>
          <w:b w:val="0"/>
        </w:rPr>
      </w:r>
    </w:p>
    <w:p>
      <w:pPr>
        <w:spacing w:after="100" w:line="360" w:lineRule="auto" w:before="0"/>
      </w:pPr>
      <w:r>
        <w:rPr>
          <w:b w:val="0"/>
        </w:rPr>
        <w:t>16. Select the letter-cluster from among the given options that can replace the question mark (?) in the following series. AURT, BWSV, CYTX, ?</w:t>
      </w:r>
    </w:p>
    <w:p>
      <w:pPr>
        <w:spacing w:before="0"/>
      </w:pPr>
      <w:r>
        <w:rPr>
          <w:b w:val="0"/>
        </w:rPr>
      </w:r>
    </w:p>
    <w:p>
      <w:pPr>
        <w:spacing w:after="100" w:before="0"/>
      </w:pPr>
      <w:r>
        <w:rPr>
          <w:b w:val="0"/>
        </w:rPr>
        <w:t>A. DZUY</w:t>
      </w:r>
    </w:p>
    <w:p>
      <w:pPr>
        <w:spacing w:after="100" w:before="0"/>
      </w:pPr>
      <w:r>
        <w:rPr>
          <w:b w:val="0"/>
        </w:rPr>
        <w:t>B. DZUZ</w:t>
      </w:r>
    </w:p>
    <w:p>
      <w:pPr>
        <w:spacing w:after="100" w:before="0"/>
      </w:pPr>
      <w:r>
        <w:rPr>
          <w:b w:val="0"/>
        </w:rPr>
        <w:t>C. DAUZ</w:t>
      </w:r>
    </w:p>
    <w:p>
      <w:pPr>
        <w:spacing w:after="100" w:before="0"/>
      </w:pPr>
      <w:r>
        <w:rPr>
          <w:b w:val="0"/>
        </w:rPr>
        <w:t>D. DZUV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and B are facing North, starting from extreme right A moves to the 7th place in left and starting from extreme left B moves to the 7th place in right. Now A is to the immediate right of B. How many persons are there in the row?</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After moving to the 7th place right and left by B and A respectively. Here, we have 14 persons in the row to get A to the immediate right of B. Hence, the correct answer is "Option (3)".</w:t>
      </w:r>
    </w:p>
    <w:p>
      <w:pPr>
        <w:spacing w:before="0"/>
      </w:pPr>
      <w:r>
        <w:rPr>
          <w:b w:val="0"/>
        </w:rPr>
      </w:r>
    </w:p>
    <w:p>
      <w:pPr>
        <w:spacing w:after="100" w:line="360" w:lineRule="auto" w:before="0"/>
      </w:pPr>
      <w:r>
        <w:rPr>
          <w:b w:val="0"/>
        </w:rPr>
        <w:t>18. Six boxes, J, K, L, M, N and O, are kept one over the other, but not necessarily in the same order. J is kept immediately above N. Only one box is kept between K and O. O is the bottom-most box, and M is the top-most box. Which box is kept immediately below M?</w:t>
      </w:r>
    </w:p>
    <w:p>
      <w:pPr>
        <w:spacing w:before="0"/>
      </w:pPr>
      <w:r>
        <w:rPr>
          <w:b w:val="0"/>
        </w:rPr>
      </w:r>
    </w:p>
    <w:p>
      <w:pPr>
        <w:spacing w:after="100" w:before="0"/>
      </w:pPr>
      <w:r>
        <w:rPr>
          <w:b w:val="0"/>
        </w:rPr>
        <w:t>A. N</w:t>
      </w:r>
    </w:p>
    <w:p>
      <w:pPr>
        <w:spacing w:after="100" w:before="0"/>
      </w:pPr>
      <w:r>
        <w:rPr>
          <w:b w:val="0"/>
        </w:rPr>
        <w:t>B. J</w:t>
      </w:r>
    </w:p>
    <w:p>
      <w:pPr>
        <w:spacing w:after="100" w:before="0"/>
      </w:pPr>
      <w:r>
        <w:rPr>
          <w:b w:val="0"/>
        </w:rPr>
        <w:t>C. L</w:t>
      </w:r>
    </w:p>
    <w:p>
      <w:pPr>
        <w:spacing w:after="100" w:before="0"/>
      </w:pPr>
      <w:r>
        <w:rPr>
          <w:b w:val="0"/>
        </w:rPr>
        <w:t>D. 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final arrangement is: Top → M &gt; J &gt; N &gt; K &gt; L &gt; O ← Bottom Thus, J is kept immediately below M.</w:t>
      </w:r>
    </w:p>
    <w:p>
      <w:pPr>
        <w:spacing w:before="0"/>
      </w:pPr>
      <w:r>
        <w:rPr>
          <w:b w:val="0"/>
        </w:rPr>
      </w:r>
    </w:p>
    <w:p>
      <w:pPr>
        <w:spacing w:after="100" w:line="360" w:lineRule="auto" w:before="0"/>
      </w:pPr>
      <w:r>
        <w:rPr>
          <w:b w:val="0"/>
        </w:rPr>
        <w:t>19. How many such pairs of letters are there in the word INTERNATIONAL (in both forward and backward directions) which have as many letters between them in the word as there are in the English alphabetical order?</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INTERNATIONAL Solution: Forward Pair - IN, NT Backward Pair - LN, LO, NO, RT Hence, six such pair of which has as many letters between them in the word as they have between them in the English alphabetical series. Hence, 'option 4' is correct.</w:t>
      </w:r>
    </w:p>
    <w:p>
      <w:pPr>
        <w:spacing w:before="0"/>
      </w:pPr>
      <w:r>
        <w:rPr>
          <w:b w:val="0"/>
        </w:rPr>
      </w:r>
    </w:p>
    <w:p>
      <w:pPr>
        <w:spacing w:after="100" w:line="360" w:lineRule="auto" w:before="0"/>
      </w:pPr>
      <w:r>
        <w:rPr>
          <w:b w:val="0"/>
        </w:rPr>
        <w:t>20. You received an SMS congratulating you that you have won a lottery. It further asks to share your contact information. What will you do?</w:t>
      </w:r>
    </w:p>
    <w:p>
      <w:pPr>
        <w:spacing w:before="0"/>
      </w:pPr>
      <w:r>
        <w:rPr>
          <w:b w:val="0"/>
        </w:rPr>
      </w:r>
    </w:p>
    <w:p>
      <w:pPr>
        <w:spacing w:after="100" w:before="0"/>
      </w:pPr>
      <w:r>
        <w:rPr>
          <w:b w:val="0"/>
        </w:rPr>
        <w:t>A. Share the information and wait for reply</w:t>
      </w:r>
    </w:p>
    <w:p>
      <w:pPr>
        <w:spacing w:after="100" w:before="0"/>
      </w:pPr>
      <w:r>
        <w:rPr>
          <w:b w:val="0"/>
        </w:rPr>
        <w:t>B. Delete the message and report the incident</w:t>
      </w:r>
    </w:p>
    <w:p>
      <w:pPr>
        <w:spacing w:after="100" w:before="0"/>
      </w:pPr>
      <w:r>
        <w:rPr>
          <w:b w:val="0"/>
        </w:rPr>
        <w:t>C. Will reply to ask for details</w:t>
      </w:r>
    </w:p>
    <w:p>
      <w:pPr>
        <w:spacing w:after="100" w:before="0"/>
      </w:pPr>
      <w:r>
        <w:rPr>
          <w:b w:val="0"/>
        </w:rPr>
        <w:t>D. Will plan for investing the prize money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information is : Statement Correctness Reasoning Share the information and wait for reply Wrong Personal information should not be shared in such cases. Such SMS could be some fraud. Delete the message and report the incident Correct Such SMS are spams. They should be deleted and reported. Will reply to ask for details Wrong One should not reply to such SMS. Will plan for investing the prize money Wrong Such SMS are fraud. So, this option is wrong. Hence, option 2 is the correct answer.</w:t>
      </w:r>
    </w:p>
    <w:p>
      <w:pPr>
        <w:spacing w:before="0"/>
      </w:pPr>
      <w:r>
        <w:rPr>
          <w:b w:val="0"/>
        </w:rPr>
      </w:r>
    </w:p>
    <w:p>
      <w:pPr>
        <w:spacing w:after="100" w:line="360" w:lineRule="auto" w:before="0"/>
      </w:pPr>
      <w:r>
        <w:rPr>
          <w:b w:val="0"/>
        </w:rPr>
        <w:t>21. Select the option that is related to the third letter-cluster in the same way as the second letter-cluster is related to the first letter-cluster. AFHP : BINZ :: BZKS : ?</w:t>
      </w:r>
    </w:p>
    <w:p>
      <w:pPr>
        <w:spacing w:before="0"/>
      </w:pPr>
      <w:r>
        <w:rPr>
          <w:b w:val="0"/>
        </w:rPr>
      </w:r>
    </w:p>
    <w:p>
      <w:pPr>
        <w:spacing w:after="100" w:before="0"/>
      </w:pPr>
      <w:r>
        <w:rPr>
          <w:b w:val="0"/>
        </w:rPr>
        <w:t>A. CBRC</w:t>
      </w:r>
    </w:p>
    <w:p>
      <w:pPr>
        <w:spacing w:after="100" w:before="0"/>
      </w:pPr>
      <w:r>
        <w:rPr>
          <w:b w:val="0"/>
        </w:rPr>
        <w:t>B. CCQC</w:t>
      </w:r>
    </w:p>
    <w:p>
      <w:pPr>
        <w:spacing w:after="100" w:before="0"/>
      </w:pPr>
      <w:r>
        <w:rPr>
          <w:b w:val="0"/>
        </w:rPr>
        <w:t>C. CCRC</w:t>
      </w:r>
    </w:p>
    <w:p>
      <w:pPr>
        <w:spacing w:after="100" w:before="0"/>
      </w:pPr>
      <w:r>
        <w:rPr>
          <w:b w:val="0"/>
        </w:rPr>
        <w:t>D. CBQC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Similarly, Hence, 'CCQC' is the correct answer.</w:t>
      </w:r>
    </w:p>
    <w:p>
      <w:pPr>
        <w:spacing w:before="0"/>
      </w:pPr>
      <w:r>
        <w:rPr>
          <w:b w:val="0"/>
        </w:rPr>
      </w:r>
    </w:p>
    <w:p>
      <w:pPr>
        <w:spacing w:after="100" w:line="360" w:lineRule="auto" w:before="0"/>
      </w:pPr>
      <w:r>
        <w:rPr>
          <w:b w:val="0"/>
        </w:rPr>
        <w:t>22. Select the number from among the given options that can replace the question mark (?) in the following series. 35, 54, 77, 106, 137, ?</w:t>
      </w:r>
    </w:p>
    <w:p>
      <w:pPr>
        <w:spacing w:before="0"/>
      </w:pPr>
      <w:r>
        <w:rPr>
          <w:b w:val="0"/>
        </w:rPr>
      </w:r>
    </w:p>
    <w:p>
      <w:pPr>
        <w:spacing w:after="100" w:before="0"/>
      </w:pPr>
      <w:r>
        <w:rPr>
          <w:b w:val="0"/>
        </w:rPr>
        <w:t>A. 151</w:t>
      </w:r>
    </w:p>
    <w:p>
      <w:pPr>
        <w:spacing w:after="100" w:before="0"/>
      </w:pPr>
      <w:r>
        <w:rPr>
          <w:b w:val="0"/>
        </w:rPr>
        <w:t>B. 170</w:t>
      </w:r>
    </w:p>
    <w:p>
      <w:pPr>
        <w:spacing w:after="100" w:before="0"/>
      </w:pPr>
      <w:r>
        <w:rPr>
          <w:b w:val="0"/>
        </w:rPr>
        <w:t>C. 179</w:t>
      </w:r>
    </w:p>
    <w:p>
      <w:pPr>
        <w:spacing w:after="100" w:before="0"/>
      </w:pPr>
      <w:r>
        <w:rPr>
          <w:b w:val="0"/>
        </w:rPr>
        <w:t>D. 174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The prime number series followed here which start with 19. Hence, the correct answer is "174".</w:t>
      </w:r>
    </w:p>
    <w:p>
      <w:pPr>
        <w:spacing w:before="0"/>
      </w:pPr>
      <w:r>
        <w:rPr>
          <w:b w:val="0"/>
        </w:rPr>
      </w:r>
    </w:p>
    <w:p>
      <w:pPr>
        <w:spacing w:after="100" w:line="360" w:lineRule="auto" w:before="0"/>
      </w:pPr>
      <w:r>
        <w:rPr>
          <w:b w:val="0"/>
        </w:rPr>
        <w:t>23. Select the option that represents the letters that, when sequentially placed from left to right in the blanks, will complete the letter series. g _ c _ p _ c _ b c _ p s _ g _ c p _ s c</w:t>
      </w:r>
    </w:p>
    <w:p>
      <w:pPr>
        <w:spacing w:before="0"/>
      </w:pPr>
      <w:r>
        <w:rPr>
          <w:b w:val="0"/>
        </w:rPr>
      </w:r>
    </w:p>
    <w:p>
      <w:pPr>
        <w:spacing w:after="100" w:before="0"/>
      </w:pPr>
      <w:r>
        <w:rPr>
          <w:b w:val="0"/>
        </w:rPr>
        <w:t>A. b p s p p s b p</w:t>
      </w:r>
    </w:p>
    <w:p>
      <w:pPr>
        <w:spacing w:after="100" w:before="0"/>
      </w:pPr>
      <w:r>
        <w:rPr>
          <w:b w:val="0"/>
        </w:rPr>
        <w:t>B. b p c g p s b p</w:t>
      </w:r>
    </w:p>
    <w:p>
      <w:pPr>
        <w:spacing w:after="100" w:before="0"/>
      </w:pPr>
      <w:r>
        <w:rPr>
          <w:b w:val="0"/>
        </w:rPr>
        <w:t>C. b p s g p c b p</w:t>
      </w:r>
    </w:p>
    <w:p>
      <w:pPr>
        <w:spacing w:after="100" w:before="0"/>
      </w:pPr>
      <w:r>
        <w:rPr>
          <w:b w:val="0"/>
        </w:rPr>
        <w:t>D. b p s p g c b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g _ c _ p _ c _ b c _ p s _ g _ c p _ s c Explantion: Let's check each option: 1) b p s p p s b p → g b c p p s c p b c p p s s g b c p p s c 2) b p c g p s b p → g b c p p c c g b c p p s s g b c p p s c 3) b p s g p c b p → g b c p p s c g b c p p s c g b c p p s c 4) b p s p g c b p → g b c p p s c p b c g p s c g b c p p s c So, In option 3 "g b c p p s c" is repeating itself. Hence, ‘b p s g p c b p’ is the correct answer.</w:t>
      </w:r>
    </w:p>
    <w:p>
      <w:pPr>
        <w:spacing w:before="0"/>
      </w:pPr>
      <w:r>
        <w:rPr>
          <w:b w:val="0"/>
        </w:rPr>
      </w:r>
    </w:p>
    <w:p>
      <w:pPr>
        <w:spacing w:after="100" w:line="360" w:lineRule="auto" w:before="0"/>
      </w:pPr>
      <w:r>
        <w:rPr>
          <w:b w:val="0"/>
        </w:rPr>
        <w:t>24. Senguttuvan is the name of</w:t>
      </w:r>
    </w:p>
    <w:p>
      <w:pPr>
        <w:spacing w:before="0"/>
      </w:pPr>
      <w:r>
        <w:rPr>
          <w:b w:val="0"/>
        </w:rPr>
      </w:r>
    </w:p>
    <w:p>
      <w:pPr>
        <w:spacing w:after="100" w:before="0"/>
      </w:pPr>
      <w:r>
        <w:rPr>
          <w:b w:val="0"/>
        </w:rPr>
        <w:t>A. a Pandya rule</w:t>
      </w:r>
    </w:p>
    <w:p>
      <w:pPr>
        <w:spacing w:after="100" w:before="0"/>
      </w:pPr>
      <w:r>
        <w:rPr>
          <w:b w:val="0"/>
        </w:rPr>
        <w:t>B. a Chola king</w:t>
      </w:r>
    </w:p>
    <w:p>
      <w:pPr>
        <w:spacing w:after="100" w:before="0"/>
      </w:pPr>
      <w:r>
        <w:rPr>
          <w:b w:val="0"/>
        </w:rPr>
        <w:t>C. a minister in Satavahana court</w:t>
      </w:r>
    </w:p>
    <w:p>
      <w:pPr>
        <w:spacing w:after="100" w:before="0"/>
      </w:pPr>
      <w:r>
        <w:rPr>
          <w:b w:val="0"/>
        </w:rPr>
        <w:t>D. a Chera 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Chera king. Key Points Additional Information Important Points</w:t>
      </w:r>
    </w:p>
    <w:p>
      <w:pPr>
        <w:spacing w:before="0"/>
      </w:pPr>
      <w:r>
        <w:rPr>
          <w:b w:val="0"/>
        </w:rPr>
        <w:t>• Cheran Senguttuvan's capital city was Vanchi, also known by its location as Karur, situated on the Amaravati River in modern-day Tamil Nadu, serving as a key political and trade hub for the early Chera kingdom.</w:t>
      </w:r>
    </w:p>
    <w:p>
      <w:pPr>
        <w:spacing w:before="0"/>
      </w:pPr>
      <w:r>
        <w:rPr>
          <w:b w:val="0"/>
        </w:rPr>
        <w:t>• He was a famous early Chera king, known for military victories and his legendary Himalayan expedition detailed in the Tamil epic Silapathikaram.</w:t>
      </w:r>
    </w:p>
    <w:p>
      <w:pPr>
        <w:spacing w:before="0"/>
      </w:pPr>
      <w:r>
        <w:rPr>
          <w:b w:val="0"/>
        </w:rPr>
        <w:t>• Senguttuvan is traditionally associated with the composition of the Tamil epic "Silappadikaram," attributed to his brother Ilango Adigal.</w:t>
      </w:r>
    </w:p>
    <w:p>
      <w:pPr>
        <w:spacing w:before="0"/>
      </w:pPr>
      <w:r>
        <w:rPr>
          <w:b w:val="0"/>
        </w:rPr>
        <w:t>• He is known for establishing the concept of Kannaki worship and commemorating Kannaki through the installation of a temple.</w:t>
      </w:r>
    </w:p>
    <w:p>
      <w:pPr>
        <w:spacing w:before="0"/>
      </w:pPr>
      <w:r>
        <w:rPr>
          <w:b w:val="0"/>
        </w:rPr>
        <w:t>• The Chera dynasty under Senguttuvan expanded its influence significantly, showcasing a combination of military prowess and cultural patronage.</w:t>
      </w:r>
    </w:p>
    <w:p>
      <w:pPr>
        <w:spacing w:before="0"/>
      </w:pPr>
      <w:r>
        <w:rPr>
          <w:b w:val="0"/>
        </w:rPr>
        <w:t>• Chera Dynasty: The Chera dynasty ruled in the southern part of India, primarily in present-day Kerala and parts of Tamil Nadu.</w:t>
      </w:r>
    </w:p>
    <w:p>
      <w:pPr>
        <w:spacing w:before="0"/>
      </w:pPr>
      <w:r>
        <w:rPr>
          <w:b w:val="0"/>
        </w:rPr>
        <w:t>• They were one of the three major dynasties in Tamilakam, alongside the Cholas and the Pandyas.</w:t>
      </w:r>
    </w:p>
    <w:p>
      <w:pPr>
        <w:spacing w:before="0"/>
      </w:pPr>
      <w:r>
        <w:rPr>
          <w:b w:val="0"/>
        </w:rPr>
        <w:t>• The Cheras were famous for their trade relations with Rome, Arabia, and other regions.</w:t>
      </w:r>
    </w:p>
    <w:p>
      <w:pPr>
        <w:spacing w:before="0"/>
      </w:pPr>
      <w:r>
        <w:rPr>
          <w:b w:val="0"/>
        </w:rPr>
        <w:t>• Silappadikaram: Silappadikaram is one of the five great epics of Tamil literature.</w:t>
      </w:r>
    </w:p>
    <w:p>
      <w:pPr>
        <w:spacing w:before="0"/>
      </w:pPr>
      <w:r>
        <w:rPr>
          <w:b w:val="0"/>
        </w:rPr>
        <w:t>• The work was authored by Ilango Adigal, who is believed to be the brother of Senguttuvan.</w:t>
      </w:r>
    </w:p>
    <w:p>
      <w:pPr>
        <w:spacing w:before="0"/>
      </w:pPr>
      <w:r>
        <w:rPr>
          <w:b w:val="0"/>
        </w:rPr>
        <w:t>• The epic narrates the story of Kannaki and Kovalan and is renowned for its portrayal of Tamil culture and societal norms.</w:t>
      </w:r>
    </w:p>
    <w:p>
      <w:pPr>
        <w:spacing w:before="0"/>
      </w:pPr>
      <w:r>
        <w:rPr>
          <w:b w:val="0"/>
        </w:rPr>
        <w:t>• Kannaki Worship: Senguttuvan is credited with initiating Kannaki worship, symbolizing justice and moral integrity.</w:t>
      </w:r>
    </w:p>
    <w:p>
      <w:pPr>
        <w:spacing w:before="0"/>
      </w:pPr>
      <w:r>
        <w:rPr>
          <w:b w:val="0"/>
        </w:rPr>
        <w:t>• Kannaki, the central character of Silappadikaram, is revered as a goddess in Tamil tradition.</w:t>
      </w:r>
    </w:p>
    <w:p>
      <w:pPr>
        <w:spacing w:before="0"/>
      </w:pPr>
      <w:r>
        <w:rPr>
          <w:b w:val="0"/>
        </w:rPr>
        <w:t>• Other South Indian Dynasties: Pandya Dynasty: Known for their extensive trade and patronage of Tamil literature.</w:t>
      </w:r>
    </w:p>
    <w:p>
      <w:pPr>
        <w:spacing w:before="0"/>
      </w:pPr>
      <w:r>
        <w:rPr>
          <w:b w:val="0"/>
        </w:rPr>
        <w:t>• Chola Dynasty: Famous for their maritime trade and grand temple architecture.</w:t>
      </w:r>
    </w:p>
    <w:p>
      <w:pPr>
        <w:spacing w:before="0"/>
      </w:pPr>
      <w:r>
        <w:rPr>
          <w:b w:val="0"/>
        </w:rPr>
        <w:t>• These dynasties often interacted with the Cheras, shaping the socio-political landscape of ancient South India.</w:t>
      </w:r>
    </w:p>
    <w:p>
      <w:pPr>
        <w:spacing w:before="0"/>
      </w:pPr>
      <w:r>
        <w:rPr>
          <w:b w:val="0"/>
        </w:rPr>
        <w:t>• Trade and Economy: The Chera dynasty maintained prosperous trade relations with foreign regions, particularly the Roman Empire.</w:t>
      </w:r>
    </w:p>
    <w:p>
      <w:pPr>
        <w:spacing w:before="0"/>
      </w:pPr>
      <w:r>
        <w:rPr>
          <w:b w:val="0"/>
        </w:rPr>
        <w:t>• They exported spices, ivory, and pearls, which were highly valued commodities in global trade.</w:t>
      </w:r>
    </w:p>
    <w:p>
      <w:pPr>
        <w:spacing w:before="0"/>
      </w:pPr>
      <w:r>
        <w:rPr>
          <w:b w:val="0"/>
        </w:rPr>
        <w:t>• Literary Contributions: The Cheras played a significant role in the development of Tamil literature.</w:t>
      </w:r>
    </w:p>
    <w:p>
      <w:pPr>
        <w:spacing w:before="0"/>
      </w:pPr>
      <w:r>
        <w:rPr>
          <w:b w:val="0"/>
        </w:rPr>
        <w:t>• Works such as Silappadikaram and other Sangam literature provide valuable insights into their governance and cultural ethos.</w:t>
      </w:r>
    </w:p>
    <w:p>
      <w:pPr>
        <w:spacing w:before="0"/>
      </w:pPr>
      <w:r>
        <w:rPr>
          <w:b w:val="0"/>
        </w:rPr>
        <w:t>• Legacy of Senguttuvan: Senguttuvan is remembered as a warrior king who upheld justice and cultural traditions.</w:t>
      </w:r>
    </w:p>
    <w:p>
      <w:pPr>
        <w:spacing w:before="0"/>
      </w:pPr>
      <w:r>
        <w:rPr>
          <w:b w:val="0"/>
        </w:rPr>
        <w:t>• His reign is considered a golden age in the history of the Chera dynasty.</w:t>
      </w:r>
    </w:p>
    <w:p>
      <w:pPr>
        <w:spacing w:before="0"/>
      </w:pPr>
      <w:r>
        <w:rPr>
          <w:b w:val="0"/>
        </w:rPr>
      </w:r>
    </w:p>
    <w:p>
      <w:pPr>
        <w:spacing w:after="100" w:line="360" w:lineRule="auto" w:before="0"/>
      </w:pPr>
      <w:r>
        <w:rPr>
          <w:b w:val="0"/>
        </w:rPr>
        <w:t>25. Which of the folowing statement/s is/are correct about the PM SHRI Schools Scheme ? (A) PM SHRI Schools will act as exemplar schools showcasing all components of NEP 2020. (B) This scheme will apply to schools managed by the Central Government only. Select the correct answer using the code given below:</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Both (A) and (B)</w:t>
      </w:r>
    </w:p>
    <w:p>
      <w:pPr>
        <w:spacing w:after="100" w:before="0"/>
      </w:pPr>
      <w:r>
        <w:rPr>
          <w:b w:val="0"/>
        </w:rPr>
        <w:t>D. Neither (A) nor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PM SHRI Schools Scheme aims to develop selected schools into exemplar schools showcasing all components of the National Education Policy (NEP) 2020.</w:t>
      </w:r>
    </w:p>
    <w:p>
      <w:pPr>
        <w:spacing w:before="0"/>
      </w:pPr>
      <w:r>
        <w:rPr>
          <w:b w:val="0"/>
        </w:rPr>
        <w:t>• Under the scheme, schools will be equipped with modern infrastructure, innovative pedagogy, and state-of-the-art facilities to ensure holistic learning.</w:t>
      </w:r>
    </w:p>
    <w:p>
      <w:pPr>
        <w:spacing w:before="0"/>
      </w:pPr>
      <w:r>
        <w:rPr>
          <w:b w:val="0"/>
        </w:rPr>
        <w:t>• The scheme is not limited to schools managed by the Central Government; it will also apply to schools managed by state governments, local bodies, and private entities.</w:t>
      </w:r>
    </w:p>
    <w:p>
      <w:pPr>
        <w:spacing w:before="0"/>
      </w:pPr>
      <w:r>
        <w:rPr>
          <w:b w:val="0"/>
        </w:rPr>
        <w:t>• PM SHRI Schools will focus on the integration of technology and skill development, fostering critical thinking and creativity among students.</w:t>
      </w:r>
    </w:p>
    <w:p>
      <w:pPr>
        <w:spacing w:before="0"/>
      </w:pPr>
      <w:r>
        <w:rPr>
          <w:b w:val="0"/>
        </w:rPr>
        <w:t>• Approximately 14,500 schools across India are expected to be developed under this scheme, promoting quality education aligned with NEP 2020.</w:t>
      </w:r>
    </w:p>
    <w:p>
      <w:pPr>
        <w:spacing w:before="0"/>
      </w:pPr>
      <w:r>
        <w:rPr>
          <w:b w:val="0"/>
        </w:rPr>
        <w:t>• National Education Policy (NEP) 2020: The NEP 2020 emphasizes holistic, multidisciplinary, and flexible education to meet the needs of the 21st century.</w:t>
      </w:r>
    </w:p>
    <w:p>
      <w:pPr>
        <w:spacing w:before="0"/>
      </w:pPr>
      <w:r>
        <w:rPr>
          <w:b w:val="0"/>
        </w:rPr>
        <w:t>• It aims to achieve 100% Gross Enrolment Ratio in school education by 2030.</w:t>
      </w:r>
    </w:p>
    <w:p>
      <w:pPr>
        <w:spacing w:before="0"/>
      </w:pPr>
      <w:r>
        <w:rPr>
          <w:b w:val="0"/>
        </w:rPr>
        <w:t>• Key focus areas include foundational literacy, competency-based learning, and vocational education at an early stage.</w:t>
      </w:r>
    </w:p>
    <w:p>
      <w:pPr>
        <w:spacing w:before="0"/>
      </w:pPr>
      <w:r>
        <w:rPr>
          <w:b w:val="0"/>
        </w:rPr>
        <w:t>• Funding and Collaboration: The scheme is a centrally sponsored initiative, with funding shared between the central and state governments.</w:t>
      </w:r>
    </w:p>
    <w:p>
      <w:pPr>
        <w:spacing w:before="0"/>
      </w:pPr>
      <w:r>
        <w:rPr>
          <w:b w:val="0"/>
        </w:rPr>
      </w:r>
    </w:p>
    <w:p>
      <w:pPr>
        <w:spacing w:after="100" w:line="360" w:lineRule="auto" w:before="0"/>
      </w:pPr>
      <w:r>
        <w:rPr>
          <w:b w:val="0"/>
        </w:rPr>
        <w:t>26. Which of the following statement/s is/are correct? (A) In 1946, The Cabinet Mission had recommended a loose three-tier confederation for India. (B) The Cabinet Mission had recommended a strong Central Government with all residual powers. Select the correct answer using the code given below:</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Both (A) and (B)</w:t>
      </w:r>
    </w:p>
    <w:p>
      <w:pPr>
        <w:spacing w:after="100" w:before="0"/>
      </w:pPr>
      <w:r>
        <w:rPr>
          <w:b w:val="0"/>
        </w:rPr>
        <w:t>D. Neither (A) nor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Statement (A) is correct: The Cabinet Mission of 1946 proposed a three-tier structure for the governance of India comprising the Union, provinces, and princely states. This was aimed at creating a loose confederation to accommodate diverse interests.</w:t>
      </w:r>
    </w:p>
    <w:p>
      <w:pPr>
        <w:spacing w:before="0"/>
      </w:pPr>
      <w:r>
        <w:rPr>
          <w:b w:val="0"/>
        </w:rPr>
        <w:t>• The Cabinet Mission suggested a weak central government that would deal with only three subjects: defense, foreign affairs, and communications. All residual powers were to be vested in the provinces.</w:t>
      </w:r>
    </w:p>
    <w:p>
      <w:pPr>
        <w:spacing w:before="0"/>
      </w:pPr>
      <w:r>
        <w:rPr>
          <w:b w:val="0"/>
        </w:rPr>
        <w:t>• The intention behind this proposal was to maintain the unity of India while addressing the demands for autonomy by different regions and communities.</w:t>
      </w:r>
    </w:p>
    <w:p>
      <w:pPr>
        <w:spacing w:before="0"/>
      </w:pPr>
      <w:r>
        <w:rPr>
          <w:b w:val="0"/>
        </w:rPr>
        <w:t>• Statement (B) is incorrect: The Cabinet Mission did not recommend a strong central government with all residual powers. Instead, it focused on decentralization and granting significant autonomy to the provinces and princely states.</w:t>
      </w:r>
    </w:p>
    <w:p>
      <w:pPr>
        <w:spacing w:before="0"/>
      </w:pPr>
      <w:r>
        <w:rPr>
          <w:b w:val="0"/>
        </w:rPr>
        <w:t>• This plan was an attempt to avert the partition of India by providing a framework acceptable to both the Indian National Congress and the All-India Muslim League.</w:t>
      </w:r>
    </w:p>
    <w:p>
      <w:pPr>
        <w:spacing w:before="0"/>
      </w:pPr>
      <w:r>
        <w:rPr>
          <w:b w:val="0"/>
        </w:rPr>
        <w:t>• The Cabinet Mission Plan was sent to India in March 1946 by the British government to discuss the transfer of power and to create a consensus between Indian political parties.</w:t>
      </w:r>
    </w:p>
    <w:p>
      <w:pPr>
        <w:spacing w:before="0"/>
      </w:pPr>
      <w:r>
        <w:rPr>
          <w:b w:val="0"/>
        </w:rPr>
        <w:t>• The mission comprised three members: Lord Pethick-Lawrence (Secretary of State for India), Sir Stafford Cripps (President of the Board of Trade), and A.V. Alexander (First Lord of the Admiralty).</w:t>
      </w:r>
    </w:p>
    <w:p>
      <w:pPr>
        <w:spacing w:before="0"/>
      </w:pPr>
      <w:r>
        <w:rPr>
          <w:b w:val="0"/>
        </w:rPr>
        <w:t>• The key proposals of the Cabinet Mission Plan included: India would remain united and be given independence as a federation.</w:t>
      </w:r>
    </w:p>
    <w:p>
      <w:pPr>
        <w:spacing w:before="0"/>
      </w:pPr>
      <w:r>
        <w:rPr>
          <w:b w:val="0"/>
        </w:rPr>
        <w:t>• A Constituent Assembly would be elected to frame the Constitution of India.</w:t>
      </w:r>
    </w:p>
    <w:p>
      <w:pPr>
        <w:spacing w:before="0"/>
      </w:pPr>
      <w:r>
        <w:rPr>
          <w:b w:val="0"/>
        </w:rPr>
        <w:t>• The provinces were grouped into three categories: Group A: Hindu-majority provinces like Madras, Bombay, and Central Provinces.</w:t>
      </w:r>
    </w:p>
    <w:p>
      <w:pPr>
        <w:spacing w:before="0"/>
      </w:pPr>
      <w:r>
        <w:rPr>
          <w:b w:val="0"/>
        </w:rPr>
        <w:t>• Group B: Muslim-majority provinces like Punjab, Sindh, and NWFP.</w:t>
      </w:r>
    </w:p>
    <w:p>
      <w:pPr>
        <w:spacing w:before="0"/>
      </w:pPr>
      <w:r>
        <w:rPr>
          <w:b w:val="0"/>
        </w:rPr>
        <w:t>• Group C: Bengal and Assam.</w:t>
      </w:r>
    </w:p>
    <w:p>
      <w:pPr>
        <w:spacing w:before="0"/>
      </w:pPr>
      <w:r>
        <w:rPr>
          <w:b w:val="0"/>
        </w:rPr>
        <w:t>• Provinces could opt out of the grouping after the first general elections.</w:t>
      </w:r>
    </w:p>
    <w:p>
      <w:pPr>
        <w:spacing w:before="0"/>
      </w:pPr>
      <w:r>
        <w:rPr>
          <w:b w:val="0"/>
        </w:rPr>
        <w:t>• The plan failed to gain full acceptance due to differences between the Indian National Congress and the Muslim League. This led to the eventual partition of India in 1947.</w:t>
      </w:r>
    </w:p>
    <w:p>
      <w:pPr>
        <w:spacing w:before="0"/>
      </w:pPr>
      <w:r>
        <w:rPr>
          <w:b w:val="0"/>
        </w:rPr>
        <w:t>• The Indian Independence Act of 1947 superseded the Cabinet Mission Plan and led to the creation of India and Pakistan as two separate nations.</w:t>
      </w:r>
    </w:p>
    <w:p>
      <w:pPr>
        <w:spacing w:before="0"/>
      </w:pPr>
      <w:r>
        <w:rPr>
          <w:b w:val="0"/>
        </w:rPr>
      </w:r>
    </w:p>
    <w:p>
      <w:pPr>
        <w:spacing w:after="100" w:line="360" w:lineRule="auto" w:before="0"/>
      </w:pPr>
      <w:r>
        <w:rPr>
          <w:b w:val="0"/>
        </w:rPr>
        <w:t>27. Which of the following statements about Justice Sanjiv Khanna is/are correct? 1. He became the 51st Chief Justice of India. 2. He succeeded Justice D.Y.Chandrachud. 3.His tenure as CJI began in 2023.</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Justice Sanjiv Khanna became the 51st Chief Justice of India (CJI) on November 11, 2024, succeeding Justice D.Y. Chandrachud. He served a six-month tenure and has since retired. Thus, this statement is correct.</w:t>
      </w:r>
    </w:p>
    <w:p>
      <w:pPr>
        <w:spacing w:before="0"/>
      </w:pPr>
      <w:r>
        <w:rPr>
          <w:b w:val="0"/>
        </w:rPr>
        <w:t>• Statement 2: Justice Sanjiv Khanna will succeed Justice D.Y. Chandrachud as the Chief Justice of India. This statement is correct.</w:t>
      </w:r>
    </w:p>
    <w:p>
      <w:pPr>
        <w:spacing w:before="0"/>
      </w:pPr>
      <w:r>
        <w:rPr>
          <w:b w:val="0"/>
        </w:rPr>
        <w:t>• Statement 3: His tenure as Chief Justice of India is scheduled to begin in 2023. He will assume office on November 11, 2024. This statement is incorrect.</w:t>
      </w:r>
    </w:p>
    <w:p>
      <w:pPr>
        <w:spacing w:before="0"/>
      </w:pPr>
      <w:r>
        <w:rPr>
          <w:b w:val="0"/>
        </w:rPr>
        <w:t>• Hence, the correct answer is 2 only.</w:t>
      </w:r>
    </w:p>
    <w:p>
      <w:pPr>
        <w:spacing w:before="0"/>
      </w:pPr>
      <w:r>
        <w:rPr>
          <w:b w:val="0"/>
        </w:rPr>
        <w:t>• Justice Sanjiv Khanna: Justice Sanjiv Khanna is a senior judge at the Supreme Court of India. He has held several significant judicial positions over the years.</w:t>
      </w:r>
    </w:p>
    <w:p>
      <w:pPr>
        <w:spacing w:before="0"/>
      </w:pPr>
      <w:r>
        <w:rPr>
          <w:b w:val="0"/>
        </w:rPr>
        <w:t>• He became the 51st Chief Justice of India, succeeding Justice D.Y. Chandrachud.</w:t>
      </w:r>
    </w:p>
    <w:p>
      <w:pPr>
        <w:spacing w:before="0"/>
      </w:pPr>
      <w:r>
        <w:rPr>
          <w:b w:val="0"/>
        </w:rPr>
        <w:t>• His tenure as CJI will begin on November 11, 2024, and is expected to last until May 13, 2025.</w:t>
      </w:r>
    </w:p>
    <w:p>
      <w:pPr>
        <w:spacing w:before="0"/>
      </w:pPr>
      <w:r>
        <w:rPr>
          <w:b w:val="0"/>
        </w:rPr>
        <w:t>• Justice D.Y. Chandrachud: Justice Chandrachud is the current Chief Justice of India, having assumed office on November 9, 2022.</w:t>
      </w:r>
    </w:p>
    <w:p>
      <w:pPr>
        <w:spacing w:before="0"/>
      </w:pPr>
      <w:r>
        <w:rPr>
          <w:b w:val="0"/>
        </w:rPr>
        <w:t>• He succeeded Justice Uday Umesh Lalit as the 50th Chief Justice of India.</w:t>
      </w:r>
    </w:p>
    <w:p>
      <w:pPr>
        <w:spacing w:before="0"/>
      </w:pPr>
      <w:r>
        <w:rPr>
          <w:b w:val="0"/>
        </w:rPr>
        <w:t>• Chief Justice of India: The Chief Justice of India (CJI) is the head of the judiciary system and the Supreme Court in India.</w:t>
      </w:r>
    </w:p>
    <w:p>
      <w:pPr>
        <w:spacing w:before="0"/>
      </w:pPr>
      <w:r>
        <w:rPr>
          <w:b w:val="0"/>
        </w:rPr>
        <w:t>• The appointment is made by the President of India, following the principle of seniority among the Supreme Court judges.</w:t>
      </w:r>
    </w:p>
    <w:p>
      <w:pPr>
        <w:spacing w:before="0"/>
      </w:pPr>
      <w:r>
        <w:rPr>
          <w:b w:val="0"/>
        </w:rPr>
        <w:t>• The CJI plays a crucial role in overseeing judicial appointments and addressing constitutional matters.</w:t>
      </w:r>
    </w:p>
    <w:p>
      <w:pPr>
        <w:spacing w:before="0"/>
      </w:pPr>
      <w:r>
        <w:rPr>
          <w:b w:val="0"/>
        </w:rPr>
        <w:t>• Note: Justice Surya Kant was sworn in as the 53rd Chief Justice of India on 24 November, 2025, and will serve until February 2027, with the next in line being Justice Alok Aradhe.</w:t>
      </w:r>
    </w:p>
    <w:p>
      <w:pPr>
        <w:spacing w:before="0"/>
      </w:pPr>
      <w:r>
        <w:rPr>
          <w:b w:val="0"/>
        </w:rPr>
        <w:t>• Appointment Process: The Chief Justice is appointed by the President of India, considering the senior-most judge in the Supreme Court.</w:t>
      </w:r>
    </w:p>
    <w:p>
      <w:pPr>
        <w:spacing w:before="0"/>
      </w:pPr>
      <w:r>
        <w:rPr>
          <w:b w:val="0"/>
        </w:rPr>
        <w:t>• The Constitution of India does not explicitly mention the seniority principle, but it has been the convention followed for decades.</w:t>
      </w:r>
    </w:p>
    <w:p>
      <w:pPr>
        <w:spacing w:before="0"/>
      </w:pPr>
      <w:r>
        <w:rPr>
          <w:b w:val="0"/>
        </w:rPr>
        <w:t>• Tenure: The tenure of the Chief Justice of India depends on their age, as the retirement age for Supreme Court judges is 65 years.</w:t>
      </w:r>
    </w:p>
    <w:p>
      <w:pPr>
        <w:spacing w:before="0"/>
      </w:pPr>
      <w:r>
        <w:rPr>
          <w:b w:val="0"/>
        </w:rPr>
        <w:t>• Justice Sanjiv Khanna's tenure is expected to last six months, until his retirement on May 13, 2024.</w:t>
      </w:r>
    </w:p>
    <w:p>
      <w:pPr>
        <w:spacing w:before="0"/>
      </w:pPr>
      <w:r>
        <w:rPr>
          <w:b w:val="0"/>
        </w:rPr>
        <w:t>• Historical Insight: The first Chief Justice of India was Justice Harilal Jekisundas Kania, who served from 1950 to 1951.</w:t>
      </w:r>
    </w:p>
    <w:p>
      <w:pPr>
        <w:spacing w:before="0"/>
      </w:pPr>
      <w:r>
        <w:rPr>
          <w:b w:val="0"/>
        </w:rPr>
        <w:t>• Justice D.Y. Chandrachud is the longest-serving Chief Justice in recent years, with a tenure of nearly 18 months.</w:t>
      </w:r>
    </w:p>
    <w:p>
      <w:pPr>
        <w:spacing w:before="0"/>
      </w:pPr>
      <w:r>
        <w:rPr>
          <w:b w:val="0"/>
        </w:rPr>
      </w:r>
    </w:p>
    <w:p>
      <w:pPr>
        <w:spacing w:after="100" w:line="360" w:lineRule="auto" w:before="0"/>
      </w:pPr>
      <w:r>
        <w:rPr>
          <w:b w:val="0"/>
        </w:rPr>
        <w:t>28. ________ light produces a spectrum similar to sunlight.</w:t>
      </w:r>
    </w:p>
    <w:p>
      <w:pPr>
        <w:spacing w:before="0"/>
      </w:pPr>
      <w:r>
        <w:rPr>
          <w:b w:val="0"/>
        </w:rPr>
      </w:r>
    </w:p>
    <w:p>
      <w:pPr>
        <w:spacing w:after="100" w:before="0"/>
      </w:pPr>
      <w:r>
        <w:rPr>
          <w:b w:val="0"/>
        </w:rPr>
        <w:t>A. Yellow</w:t>
      </w:r>
    </w:p>
    <w:p>
      <w:pPr>
        <w:spacing w:after="100" w:before="0"/>
      </w:pPr>
      <w:r>
        <w:rPr>
          <w:b w:val="0"/>
        </w:rPr>
        <w:t>B. All</w:t>
      </w:r>
    </w:p>
    <w:p>
      <w:pPr>
        <w:spacing w:after="100" w:before="0"/>
      </w:pPr>
      <w:r>
        <w:rPr>
          <w:b w:val="0"/>
        </w:rPr>
        <w:t>C. White</w:t>
      </w:r>
    </w:p>
    <w:p>
      <w:pPr>
        <w:spacing w:after="100" w:before="0"/>
      </w:pPr>
      <w:r>
        <w:rPr>
          <w:b w:val="0"/>
        </w:rPr>
        <w:t>D. Blue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White light produces a spectrum similar to sunlight. Sunlight is composed of all visible wavelengths, and white light replicates this by combining all colors of the spectrum, making it closest to natural sunlight.</w:t>
      </w:r>
    </w:p>
    <w:p>
      <w:pPr>
        <w:spacing w:before="0"/>
      </w:pPr>
      <w:r>
        <w:rPr>
          <w:b w:val="0"/>
        </w:rPr>
      </w:r>
    </w:p>
    <w:p>
      <w:pPr>
        <w:spacing w:after="100" w:line="360" w:lineRule="auto" w:before="0"/>
      </w:pPr>
      <w:r>
        <w:rPr>
          <w:b w:val="0"/>
        </w:rPr>
        <w:t>29. Which chemical is used for artificial rain?</w:t>
      </w:r>
    </w:p>
    <w:p>
      <w:pPr>
        <w:spacing w:before="0"/>
      </w:pPr>
      <w:r>
        <w:rPr>
          <w:b w:val="0"/>
        </w:rPr>
      </w:r>
    </w:p>
    <w:p>
      <w:pPr>
        <w:spacing w:after="100" w:before="0"/>
      </w:pPr>
      <w:r>
        <w:rPr>
          <w:b w:val="0"/>
        </w:rPr>
        <w:t>A. Silver Oxide</w:t>
      </w:r>
    </w:p>
    <w:p>
      <w:pPr>
        <w:spacing w:after="100" w:before="0"/>
      </w:pPr>
      <w:r>
        <w:rPr>
          <w:b w:val="0"/>
        </w:rPr>
        <w:t>B. Silver Nitrate</w:t>
      </w:r>
    </w:p>
    <w:p>
      <w:pPr>
        <w:spacing w:after="100" w:before="0"/>
      </w:pPr>
      <w:r>
        <w:rPr>
          <w:b w:val="0"/>
        </w:rPr>
        <w:t>C. Silver Iodide</w:t>
      </w:r>
    </w:p>
    <w:p>
      <w:pPr>
        <w:spacing w:after="100" w:before="0"/>
      </w:pPr>
      <w:r>
        <w:rPr>
          <w:b w:val="0"/>
        </w:rPr>
        <w:t>D. Silver Chloride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Silver Iodide. Key Points Additional Information Important Points</w:t>
      </w:r>
    </w:p>
    <w:p>
      <w:pPr>
        <w:spacing w:before="0"/>
      </w:pPr>
      <w:r>
        <w:rPr>
          <w:b w:val="0"/>
        </w:rPr>
        <w:t>• Artificial rain, also known as cloud seeding, is a process by which specific chemicals are introduced into clouds to stimulate precipitation. The most commonly used chemical for this process is Silver Iodide.</w:t>
      </w:r>
    </w:p>
    <w:p>
      <w:pPr>
        <w:spacing w:before="0"/>
      </w:pPr>
      <w:r>
        <w:rPr>
          <w:b w:val="0"/>
        </w:rPr>
        <w:t>• Silver Iodide serves as an effective nucleating agent because its crystalline structure is similar to that of ice. This similarity allows it to promote the formation of ice crystals in clouds, which grow and eventually fall as precipitation. Hence, Silver Iodide is widely used in artificial rain creation.</w:t>
      </w:r>
    </w:p>
    <w:p>
      <w:pPr>
        <w:spacing w:before="0"/>
      </w:pPr>
      <w:r>
        <w:rPr>
          <w:b w:val="0"/>
        </w:rPr>
        <w:t>• Apart from Silver Iodide, other substances like dry ice (solid carbon dioxide) and liquid propane are sometimes used for cloud seeding, but Silver Iodide remains the most effective and widely utilized. Therefore, the correct answer is Silver Iodide.</w:t>
      </w:r>
    </w:p>
    <w:p>
      <w:pPr>
        <w:spacing w:before="0"/>
      </w:pPr>
      <w:r>
        <w:rPr>
          <w:b w:val="0"/>
        </w:rPr>
        <w:t>• The process of cloud seeding is carried out by dispersing Silver Iodide particles from aircraft or ground-based generators into the atmosphere. Once introduced, these particles encourage the condensation of water vapor into ice crystals, which results in rainfall.</w:t>
      </w:r>
    </w:p>
    <w:p>
      <w:pPr>
        <w:spacing w:before="0"/>
      </w:pPr>
      <w:r>
        <w:rPr>
          <w:b w:val="0"/>
        </w:rPr>
        <w:t>• The use of Silver Iodide in cloud seeding has been proven effective in regions experiencing droughts or water scarcity. It has been used extensively in countries like India, the United States, and China to combat water shortages and agricultural challenges.</w:t>
      </w:r>
    </w:p>
    <w:p>
      <w:pPr>
        <w:spacing w:before="0"/>
      </w:pPr>
      <w:r>
        <w:rPr>
          <w:b w:val="0"/>
        </w:rPr>
        <w:t>• Characteristics of Silver Iodide: Silver Iodide is a yellow powder that is insoluble in water and has a crystalline structure similar to ice, making it ideal for cloud seeding.</w:t>
      </w:r>
    </w:p>
    <w:p>
      <w:pPr>
        <w:spacing w:before="0"/>
      </w:pPr>
      <w:r>
        <w:rPr>
          <w:b w:val="0"/>
        </w:rPr>
        <w:t>• It is non-toxic and environmentally safe when used in controlled amounts, although excessive usage may lead to environmental concerns.</w:t>
      </w:r>
    </w:p>
    <w:p>
      <w:pPr>
        <w:spacing w:before="0"/>
      </w:pPr>
      <w:r>
        <w:rPr>
          <w:b w:val="0"/>
        </w:rPr>
        <w:t>• Applications of Artificial Rain: Artificial rain is used in agriculture to ensure adequate water supply during dry seasons or droughts.</w:t>
      </w:r>
    </w:p>
    <w:p>
      <w:pPr>
        <w:spacing w:before="0"/>
      </w:pPr>
      <w:r>
        <w:rPr>
          <w:b w:val="0"/>
        </w:rPr>
        <w:t>• It is also employed in urban areas to mitigate air pollution by washing away particulate matter from the atmosphere.</w:t>
      </w:r>
    </w:p>
    <w:p>
      <w:pPr>
        <w:spacing w:before="0"/>
      </w:pPr>
      <w:r>
        <w:rPr>
          <w:b w:val="0"/>
        </w:rPr>
        <w:t>• Example: In India, states like Maharashtra and Karnataka have conducted cloud seeding experiments to combat drought conditions.</w:t>
      </w:r>
    </w:p>
    <w:p>
      <w:pPr>
        <w:spacing w:before="0"/>
      </w:pPr>
      <w:r>
        <w:rPr>
          <w:b w:val="0"/>
        </w:rPr>
        <w:t>• Global Usage: Countries like China have invested heavily in artificial rain technology to address water shortages and improve agricultural productivity.</w:t>
      </w:r>
    </w:p>
    <w:p>
      <w:pPr>
        <w:spacing w:before="0"/>
      </w:pPr>
      <w:r>
        <w:rPr>
          <w:b w:val="0"/>
        </w:rPr>
        <w:t>• The United States uses cloud seeding in regions like California to enhance snowfall and water reserves.</w:t>
      </w:r>
    </w:p>
    <w:p>
      <w:pPr>
        <w:spacing w:before="0"/>
      </w:pPr>
      <w:r>
        <w:rPr>
          <w:b w:val="0"/>
        </w:rPr>
        <w:t>• Limitations of Cloud Seeding: Cloud seeding is effective only when there are sufficient moisture and cloud formations in the atmosphere.</w:t>
      </w:r>
    </w:p>
    <w:p>
      <w:pPr>
        <w:spacing w:before="0"/>
      </w:pPr>
      <w:r>
        <w:rPr>
          <w:b w:val="0"/>
        </w:rPr>
        <w:t>• It is not a guaranteed method for generating rainfall, as weather conditions play a significant role in its success.</w:t>
      </w:r>
    </w:p>
    <w:p>
      <w:pPr>
        <w:spacing w:before="0"/>
      </w:pPr>
      <w:r>
        <w:rPr>
          <w:b w:val="0"/>
        </w:rPr>
        <w:t>• Key Developments: 1946: The first successful cloud seeding experiment was conducted by Vincent Schaefer in the United States, using dry ice.</w:t>
      </w:r>
    </w:p>
    <w:p>
      <w:pPr>
        <w:spacing w:before="0"/>
      </w:pPr>
      <w:r>
        <w:rPr>
          <w:b w:val="0"/>
        </w:rPr>
        <w:t>• Modern Applications: Countries like India and UAE have adopted advanced cloud seeding technologies for artificial rain generation.</w:t>
      </w:r>
    </w:p>
    <w:p>
      <w:pPr>
        <w:spacing w:before="0"/>
      </w:pPr>
      <w:r>
        <w:rPr>
          <w:b w:val="0"/>
        </w:rPr>
      </w:r>
    </w:p>
    <w:p>
      <w:pPr>
        <w:spacing w:after="100" w:line="360" w:lineRule="auto" w:before="0"/>
      </w:pPr>
      <w:r>
        <w:rPr>
          <w:b w:val="0"/>
        </w:rPr>
        <w:t>30. Which gland is the largest gland in the human body?</w:t>
      </w:r>
    </w:p>
    <w:p>
      <w:pPr>
        <w:spacing w:before="0"/>
      </w:pPr>
      <w:r>
        <w:rPr>
          <w:b w:val="0"/>
        </w:rPr>
      </w:r>
    </w:p>
    <w:p>
      <w:pPr>
        <w:spacing w:after="100" w:before="0"/>
      </w:pPr>
      <w:r>
        <w:rPr>
          <w:b w:val="0"/>
        </w:rPr>
        <w:t>A. Pancreas</w:t>
      </w:r>
    </w:p>
    <w:p>
      <w:pPr>
        <w:spacing w:after="100" w:before="0"/>
      </w:pPr>
      <w:r>
        <w:rPr>
          <w:b w:val="0"/>
        </w:rPr>
        <w:t>B. Pituitary</w:t>
      </w:r>
    </w:p>
    <w:p>
      <w:pPr>
        <w:spacing w:after="100" w:before="0"/>
      </w:pPr>
      <w:r>
        <w:rPr>
          <w:b w:val="0"/>
        </w:rPr>
        <w:t>C. Liver</w:t>
      </w:r>
    </w:p>
    <w:p>
      <w:pPr>
        <w:spacing w:after="100" w:before="0"/>
      </w:pPr>
      <w:r>
        <w:rPr>
          <w:b w:val="0"/>
        </w:rPr>
        <w:t>D. Gall bladder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Liver. Key Points Additional Information Important Points</w:t>
      </w:r>
    </w:p>
    <w:p>
      <w:pPr>
        <w:spacing w:before="0"/>
      </w:pPr>
      <w:r>
        <w:rPr>
          <w:b w:val="0"/>
        </w:rPr>
        <w:t>• Liver is the largest gland in the human body, weighing approximately 1.4 to 1.6 kilograms in an average adult.</w:t>
      </w:r>
    </w:p>
    <w:p>
      <w:pPr>
        <w:spacing w:before="0"/>
      </w:pPr>
      <w:r>
        <w:rPr>
          <w:b w:val="0"/>
        </w:rPr>
        <w:t>• It is located in the upper right portion of the abdomen, beneath the diaphragm, and is protected by the rib cage.</w:t>
      </w:r>
    </w:p>
    <w:p>
      <w:pPr>
        <w:spacing w:before="0"/>
      </w:pPr>
      <w:r>
        <w:rPr>
          <w:b w:val="0"/>
        </w:rPr>
        <w:t>• The liver is a vital organ responsible for performing more than 500 different functions, including detoxification, protein synthesis, and the production of bile, which aids in digestion. Hence, statement 3 is correct.</w:t>
      </w:r>
    </w:p>
    <w:p>
      <w:pPr>
        <w:spacing w:before="0"/>
      </w:pPr>
      <w:r>
        <w:rPr>
          <w:b w:val="0"/>
        </w:rPr>
        <w:t>• The liver is also a storage unit for essential nutrients such as vitamins (A, D, E, K, and B12), iron, and glycogen, which are crucial for maintaining energy levels and overall health.</w:t>
      </w:r>
    </w:p>
    <w:p>
      <w:pPr>
        <w:spacing w:before="0"/>
      </w:pPr>
      <w:r>
        <w:rPr>
          <w:b w:val="0"/>
        </w:rPr>
        <w:t>• It plays a major role in regulating blood sugar levels by converting excess glucose into glycogen for storage, and converting glycogen back into glucose when needed. Hence, statement 3 is correct.</w:t>
      </w:r>
    </w:p>
    <w:p>
      <w:pPr>
        <w:spacing w:before="0"/>
      </w:pPr>
      <w:r>
        <w:rPr>
          <w:b w:val="0"/>
        </w:rPr>
        <w:t>• The liver is also involved in metabolizing fats, proteins, and carbohydrates, ensuring the body receives adequate energy and nutrients.</w:t>
      </w:r>
    </w:p>
    <w:p>
      <w:pPr>
        <w:spacing w:before="0"/>
      </w:pPr>
      <w:r>
        <w:rPr>
          <w:b w:val="0"/>
        </w:rPr>
        <w:t>• It is responsible for breaking down toxins such as alcohol and drugs, and removing harmful substances from the bloodstream. Hence, statement 3 is correct.</w:t>
      </w:r>
    </w:p>
    <w:p>
      <w:pPr>
        <w:spacing w:before="0"/>
      </w:pPr>
      <w:r>
        <w:rPr>
          <w:b w:val="0"/>
        </w:rPr>
        <w:t>• Additionally, the liver produces clotting factors that are essential for stopping bleeding when injuries occur. Its ability to regenerate damaged tissue makes it unique among human organs. Hence, statement 3 is correct.</w:t>
      </w:r>
    </w:p>
    <w:p>
      <w:pPr>
        <w:spacing w:before="0"/>
      </w:pPr>
      <w:r>
        <w:rPr>
          <w:b w:val="0"/>
        </w:rPr>
        <w:t>• Hence, the correct answer is Liver.</w:t>
      </w:r>
    </w:p>
    <w:p>
      <w:pPr>
        <w:spacing w:before="0"/>
      </w:pPr>
      <w:r>
        <w:rPr>
          <w:b w:val="0"/>
        </w:rPr>
        <w:t>• Characteristics of Liver: The liver is divided into two lobes—the right lobe, which is larger, and the left lobe.</w:t>
      </w:r>
    </w:p>
    <w:p>
      <w:pPr>
        <w:spacing w:before="0"/>
      </w:pPr>
      <w:r>
        <w:rPr>
          <w:b w:val="0"/>
        </w:rPr>
        <w:t>• The liver receives blood from two sources: the hepatic artery, which supplies oxygenated blood, and the portal vein, which carries nutrient-rich blood from the digestive organs.</w:t>
      </w:r>
    </w:p>
    <w:p>
      <w:pPr>
        <w:spacing w:before="0"/>
      </w:pPr>
      <w:r>
        <w:rPr>
          <w:b w:val="0"/>
        </w:rPr>
        <w:t>• Functions of the Liver: The liver produces bile, a yellow-green fluid that helps digest fats and eliminates waste products such as bilirubin.</w:t>
      </w:r>
    </w:p>
    <w:p>
      <w:pPr>
        <w:spacing w:before="0"/>
      </w:pPr>
      <w:r>
        <w:rPr>
          <w:b w:val="0"/>
        </w:rPr>
        <w:t>• It processes and metabolizes nutrients absorbed from the digestive tract, converting them into forms usable by the body.</w:t>
      </w:r>
    </w:p>
    <w:p>
      <w:pPr>
        <w:spacing w:before="0"/>
      </w:pPr>
      <w:r>
        <w:rPr>
          <w:b w:val="0"/>
        </w:rPr>
        <w:t>• Example: Excess amino acids are converted into urea, which is then excreted by the kidneys.</w:t>
      </w:r>
    </w:p>
    <w:p>
      <w:pPr>
        <w:spacing w:before="0"/>
      </w:pPr>
      <w:r>
        <w:rPr>
          <w:b w:val="0"/>
        </w:rPr>
        <w:t>• Regenerative Capability: The liver has a remarkable ability to regenerate. Even if up to 75% of its tissue is damaged or removed, it can grow back to its full size.</w:t>
      </w:r>
    </w:p>
    <w:p>
      <w:pPr>
        <w:spacing w:before="0"/>
      </w:pPr>
      <w:r>
        <w:rPr>
          <w:b w:val="0"/>
        </w:rPr>
        <w:t>• This regeneration is due to the presence of specialized cells known as hepatocytes.</w:t>
      </w:r>
    </w:p>
    <w:p>
      <w:pPr>
        <w:spacing w:before="0"/>
      </w:pPr>
      <w:r>
        <w:rPr>
          <w:b w:val="0"/>
        </w:rPr>
        <w:t>• Other Glands in the Human Body: Pancreas: A gland located behind the stomach, responsible for producing insulin and digestive enzymes.</w:t>
      </w:r>
    </w:p>
    <w:p>
      <w:pPr>
        <w:spacing w:before="0"/>
      </w:pPr>
      <w:r>
        <w:rPr>
          <w:b w:val="0"/>
        </w:rPr>
        <w:t>• Pituitary Gland: Known as the "master gland," it regulates other glands and produces hormones like growth hormone.</w:t>
      </w:r>
    </w:p>
    <w:p>
      <w:pPr>
        <w:spacing w:before="0"/>
      </w:pPr>
      <w:r>
        <w:rPr>
          <w:b w:val="0"/>
        </w:rPr>
        <w:t>• Gall Bladder: A small, pear-shaped organ beneath the liver that stores bile produced by the liver.</w:t>
      </w:r>
    </w:p>
    <w:p>
      <w:pPr>
        <w:spacing w:before="0"/>
      </w:pPr>
      <w:r>
        <w:rPr>
          <w:b w:val="0"/>
        </w:rPr>
        <w:t>• Diseases Associated with the Liver: Cirrhosis: Scarring of liver tissue caused by diseases like hepatitis or excessive alcohol consumption.</w:t>
      </w:r>
    </w:p>
    <w:p>
      <w:pPr>
        <w:spacing w:before="0"/>
      </w:pPr>
      <w:r>
        <w:rPr>
          <w:b w:val="0"/>
        </w:rPr>
        <w:t>• Fatty Liver: Excess fat accumulation in liver cells due to obesity or alcohol abuse.</w:t>
      </w:r>
    </w:p>
    <w:p>
      <w:pPr>
        <w:spacing w:before="0"/>
      </w:pPr>
      <w:r>
        <w:rPr>
          <w:b w:val="0"/>
        </w:rPr>
        <w:t>• Hepatitis: Inflammation of the liver caused by viral infections or autoimmune disorders.</w:t>
      </w:r>
    </w:p>
    <w:p>
      <w:pPr>
        <w:spacing w:before="0"/>
      </w:pPr>
      <w:r>
        <w:rPr>
          <w:b w:val="0"/>
        </w:rPr>
      </w:r>
    </w:p>
    <w:p>
      <w:pPr>
        <w:spacing w:after="100" w:line="360" w:lineRule="auto" w:before="0"/>
      </w:pPr>
      <w:r>
        <w:rPr>
          <w:b w:val="0"/>
        </w:rPr>
        <w:t>31. India has been re-elected to which UNESCO body for the term 2025–2029?</w:t>
      </w:r>
    </w:p>
    <w:p>
      <w:pPr>
        <w:spacing w:before="0"/>
      </w:pPr>
      <w:r>
        <w:rPr>
          <w:b w:val="0"/>
        </w:rPr>
      </w:r>
    </w:p>
    <w:p>
      <w:pPr>
        <w:spacing w:after="100" w:before="0"/>
      </w:pPr>
      <w:r>
        <w:rPr>
          <w:b w:val="0"/>
        </w:rPr>
        <w:t>A. UNESCO General Conference</w:t>
      </w:r>
    </w:p>
    <w:p>
      <w:pPr>
        <w:spacing w:after="100" w:before="0"/>
      </w:pPr>
      <w:r>
        <w:rPr>
          <w:b w:val="0"/>
        </w:rPr>
        <w:t>B. UNESCO Secretariat</w:t>
      </w:r>
    </w:p>
    <w:p>
      <w:pPr>
        <w:spacing w:after="100" w:before="0"/>
      </w:pPr>
      <w:r>
        <w:rPr>
          <w:b w:val="0"/>
        </w:rPr>
        <w:t>C. UNESCO Executive Board</w:t>
      </w:r>
    </w:p>
    <w:p>
      <w:pPr>
        <w:spacing w:after="100" w:before="0"/>
      </w:pPr>
      <w:r>
        <w:rPr>
          <w:b w:val="0"/>
        </w:rPr>
        <w:t>D. UNESCO World Heritage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UNESCO Executive Board. In News Key Points Additional Information</w:t>
      </w:r>
    </w:p>
    <w:p>
      <w:pPr>
        <w:spacing w:before="0"/>
      </w:pPr>
      <w:r>
        <w:rPr>
          <w:b w:val="0"/>
        </w:rPr>
        <w:t>• India has been re-elected to the UNESCO Executive Board for the 2025–2029 term, reaffirming global confidence in India's role in education, culture, science, and communication.</w:t>
      </w:r>
    </w:p>
    <w:p>
      <w:pPr>
        <w:spacing w:before="0"/>
      </w:pPr>
      <w:r>
        <w:rPr>
          <w:b w:val="0"/>
        </w:rPr>
        <w:t>• The UNESCO Executive Board is one of the three constitutional organs of UNESCO and guides the organisation’s strategic direction.</w:t>
      </w:r>
    </w:p>
    <w:p>
      <w:pPr>
        <w:spacing w:before="0"/>
      </w:pPr>
      <w:r>
        <w:rPr>
          <w:b w:val="0"/>
        </w:rPr>
        <w:t>• It supervises the implementation of decisions taken by the General Conference and prepares the programme and budget.</w:t>
      </w:r>
    </w:p>
    <w:p>
      <w:pPr>
        <w:spacing w:before="0"/>
      </w:pPr>
      <w:r>
        <w:rPr>
          <w:b w:val="0"/>
        </w:rPr>
        <w:t>• The Board has 58 member states responsible for ensuring that UNESCO’s global mandates translate into actionable outcomes.</w:t>
      </w:r>
    </w:p>
    <w:p>
      <w:pPr>
        <w:spacing w:before="0"/>
      </w:pPr>
      <w:r>
        <w:rPr>
          <w:b w:val="0"/>
        </w:rPr>
        <w:t>• India's re-election strengthens its influence on global education policy, cultural preservation, digital inclusion, and scientific collaboration.</w:t>
      </w:r>
    </w:p>
    <w:p>
      <w:pPr>
        <w:spacing w:before="0"/>
      </w:pPr>
      <w:r>
        <w:rPr>
          <w:b w:val="0"/>
        </w:rPr>
        <w:t>• India’s Contributions to UNESCO Supports universal education, multilingualism, and digital learning.</w:t>
      </w:r>
    </w:p>
    <w:p>
      <w:pPr>
        <w:spacing w:before="0"/>
      </w:pPr>
      <w:r>
        <w:rPr>
          <w:b w:val="0"/>
        </w:rPr>
        <w:t>• Plays a key role in safeguarding cultural heritage and promoting scientific collaboration.</w:t>
      </w:r>
    </w:p>
    <w:p>
      <w:pPr>
        <w:spacing w:before="0"/>
      </w:pPr>
      <w:r>
        <w:rPr>
          <w:b w:val="0"/>
        </w:rPr>
        <w:t>• Established the Mahatma Gandhi Institute of Education for Peace and Sustainable Development (MGIEP) in New Delhi.</w:t>
      </w:r>
    </w:p>
    <w:p>
      <w:pPr>
        <w:spacing w:before="0"/>
      </w:pPr>
      <w:r>
        <w:rPr>
          <w:b w:val="0"/>
        </w:rPr>
        <w:t>• India’s Global Vision Promotes South-South cooperation and cross-cultural dialogue.</w:t>
      </w:r>
    </w:p>
    <w:p>
      <w:pPr>
        <w:spacing w:before="0"/>
      </w:pPr>
      <w:r>
        <w:rPr>
          <w:b w:val="0"/>
        </w:rPr>
        <w:t>• Focuses on equitable education, gender equality, youth empowerment, and digital ethics.</w:t>
      </w:r>
    </w:p>
    <w:p>
      <w:pPr>
        <w:spacing w:before="0"/>
      </w:pPr>
      <w:r>
        <w:rPr>
          <w:b w:val="0"/>
        </w:rPr>
        <w:t>• Recent UNESCO-Related Achievements Advocated for recognition of Indian cultural sites.</w:t>
      </w:r>
    </w:p>
    <w:p>
      <w:pPr>
        <w:spacing w:before="0"/>
      </w:pPr>
      <w:r>
        <w:rPr>
          <w:b w:val="0"/>
        </w:rPr>
        <w:t>• Participated in global initiatives like International Year of Millets 2023.</w:t>
      </w:r>
    </w:p>
    <w:p>
      <w:pPr>
        <w:spacing w:before="0"/>
      </w:pPr>
      <w:r>
        <w:rPr>
          <w:b w:val="0"/>
        </w:rPr>
        <w:t>• Actively engaged in UNESCO events such as World Philosophy Day and International Mother Language Day.</w:t>
      </w:r>
    </w:p>
    <w:p>
      <w:pPr>
        <w:spacing w:before="0"/>
      </w:pPr>
      <w:r>
        <w:rPr>
          <w:b w:val="0"/>
        </w:rPr>
        <w:t>• Impact of Re-Election Enables India to shape global governance, cultural protection, and educational reform.</w:t>
      </w:r>
    </w:p>
    <w:p>
      <w:pPr>
        <w:spacing w:before="0"/>
      </w:pPr>
      <w:r>
        <w:rPr>
          <w:b w:val="0"/>
        </w:rPr>
        <w:t>• Strengthens India's role in advancing SDG 16 on inclusive institutions, justice, and global cooperation.</w:t>
      </w:r>
    </w:p>
    <w:p>
      <w:pPr>
        <w:spacing w:before="0"/>
      </w:pPr>
      <w:r>
        <w:rPr>
          <w:b w:val="0"/>
        </w:rPr>
      </w:r>
    </w:p>
    <w:p>
      <w:pPr>
        <w:spacing w:after="100" w:line="360" w:lineRule="auto" w:before="0"/>
      </w:pPr>
      <w:r>
        <w:rPr>
          <w:b w:val="0"/>
        </w:rPr>
        <w:t>32. Which flagship rural employment scheme has been renamed as Viksit Bharat - Guarantee for Rozgar and Ajeevika Mission - Gramin (VB G RAM G) with an increase in guaranteed workdays to 125 days per household?</w:t>
      </w:r>
    </w:p>
    <w:p>
      <w:pPr>
        <w:spacing w:before="0"/>
      </w:pPr>
      <w:r>
        <w:rPr>
          <w:b w:val="0"/>
        </w:rPr>
      </w:r>
    </w:p>
    <w:p>
      <w:pPr>
        <w:spacing w:after="100" w:before="0"/>
      </w:pPr>
      <w:r>
        <w:rPr>
          <w:b w:val="0"/>
        </w:rPr>
        <w:t>A. Pradhan Mantri Awas Yojana</w:t>
      </w:r>
    </w:p>
    <w:p>
      <w:pPr>
        <w:spacing w:after="100" w:before="0"/>
      </w:pPr>
      <w:r>
        <w:rPr>
          <w:b w:val="0"/>
        </w:rPr>
        <w:t>B. National Rural Livelihood Mission</w:t>
      </w:r>
    </w:p>
    <w:p>
      <w:pPr>
        <w:spacing w:after="100" w:before="0"/>
      </w:pPr>
      <w:r>
        <w:rPr>
          <w:b w:val="0"/>
        </w:rPr>
        <w:t>C. Mahatma Gandhi National Rural Employment Guarantee Scheme</w:t>
      </w:r>
    </w:p>
    <w:p>
      <w:pPr>
        <w:spacing w:after="100" w:before="0"/>
      </w:pPr>
      <w:r>
        <w:rPr>
          <w:b w:val="0"/>
        </w:rPr>
        <w:t>D. Deendayal Antyodaya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Mahatma Gandhi National Rural Employment Guarantee Scheme. In News Key Points Additional Information</w:t>
      </w:r>
    </w:p>
    <w:p>
      <w:pPr>
        <w:spacing w:before="0"/>
      </w:pPr>
      <w:r>
        <w:rPr>
          <w:b w:val="0"/>
        </w:rPr>
        <w:t>• The Union Cabinet has approved the renaming of MGNREGS as Viksit Bharat - Guarantee for Rozgar and Ajeevika Mission - Gramin (VB G RAM G) and increased guaranteed employment from 100 to 125 days.</w:t>
      </w:r>
    </w:p>
    <w:p>
      <w:pPr>
        <w:spacing w:before="0"/>
      </w:pPr>
      <w:r>
        <w:rPr>
          <w:b w:val="0"/>
        </w:rPr>
        <w:t>• The scheme now guarantees 125 days of wage employment per rural household annually.</w:t>
      </w:r>
    </w:p>
    <w:p>
      <w:pPr>
        <w:spacing w:before="0"/>
      </w:pPr>
      <w:r>
        <w:rPr>
          <w:b w:val="0"/>
        </w:rPr>
        <w:t>• The renaming marks the second change in the scheme’s identity since its launch.</w:t>
      </w:r>
    </w:p>
    <w:p>
      <w:pPr>
        <w:spacing w:before="0"/>
      </w:pPr>
      <w:r>
        <w:rPr>
          <w:b w:val="0"/>
        </w:rPr>
        <w:t>• The reform aims to strengthen rural livelihoods and enhance income security.</w:t>
      </w:r>
    </w:p>
    <w:p>
      <w:pPr>
        <w:spacing w:before="0"/>
      </w:pPr>
      <w:r>
        <w:rPr>
          <w:b w:val="0"/>
        </w:rPr>
        <w:t>• The programme continues to be administered by the Ministry of Rural Development.</w:t>
      </w:r>
    </w:p>
    <w:p>
      <w:pPr>
        <w:spacing w:before="0"/>
      </w:pPr>
      <w:r>
        <w:rPr>
          <w:b w:val="0"/>
        </w:rPr>
        <w:t>• Evolution of the Scheme Originally launched as National Rural Employment Guarantee Scheme (NREGS).</w:t>
      </w:r>
    </w:p>
    <w:p>
      <w:pPr>
        <w:spacing w:before="0"/>
      </w:pPr>
      <w:r>
        <w:rPr>
          <w:b w:val="0"/>
        </w:rPr>
        <w:t>• Renamed Mahatma Gandhi National Rural Employment Guarantee Scheme (MGNREGS) in 2009.</w:t>
      </w:r>
    </w:p>
    <w:p>
      <w:pPr>
        <w:spacing w:before="0"/>
      </w:pPr>
      <w:r>
        <w:rPr>
          <w:b w:val="0"/>
        </w:rPr>
        <w:t>• Renamed again as Viksit Bharat - Guarantee for Rozgar and Ajeevika Mission - Gramin (VB G RAM G) under the latest reform.</w:t>
      </w:r>
    </w:p>
    <w:p>
      <w:pPr>
        <w:spacing w:before="0"/>
      </w:pPr>
      <w:r>
        <w:rPr>
          <w:b w:val="0"/>
        </w:rPr>
        <w:t>• Objectives of the Programme Provides legal guarantee of wage employment to rural households.</w:t>
      </w:r>
    </w:p>
    <w:p>
      <w:pPr>
        <w:spacing w:before="0"/>
      </w:pPr>
      <w:r>
        <w:rPr>
          <w:b w:val="0"/>
        </w:rPr>
        <w:t>• Enhances livelihood security through demand-driven employment.</w:t>
      </w:r>
    </w:p>
    <w:p>
      <w:pPr>
        <w:spacing w:before="0"/>
      </w:pPr>
      <w:r>
        <w:rPr>
          <w:b w:val="0"/>
        </w:rPr>
        <w:t>• Supports creation of durable rural assets.</w:t>
      </w:r>
    </w:p>
    <w:p>
      <w:pPr>
        <w:spacing w:before="0"/>
      </w:pPr>
      <w:r>
        <w:rPr>
          <w:b w:val="0"/>
        </w:rPr>
        <w:t>• Administrative Framework Implemented by the Ministry of Rural Development.</w:t>
      </w:r>
    </w:p>
    <w:p>
      <w:pPr>
        <w:spacing w:before="0"/>
      </w:pPr>
      <w:r>
        <w:rPr>
          <w:b w:val="0"/>
        </w:rPr>
        <w:t>• Plays a central role in rural poverty alleviation and employment assurance.</w:t>
      </w:r>
    </w:p>
    <w:p>
      <w:pPr>
        <w:spacing w:before="0"/>
      </w:pPr>
      <w:r>
        <w:rPr>
          <w:b w:val="0"/>
        </w:rPr>
        <w:t>• One of the world’s largest social security and public works programmes.</w:t>
      </w:r>
    </w:p>
    <w:p>
      <w:pPr>
        <w:spacing w:before="0"/>
      </w:pPr>
      <w:r>
        <w:rPr>
          <w:b w:val="0"/>
        </w:rPr>
      </w:r>
    </w:p>
    <w:p>
      <w:pPr>
        <w:spacing w:after="100" w:line="360" w:lineRule="auto" w:before="0"/>
      </w:pPr>
      <w:r>
        <w:rPr>
          <w:b w:val="0"/>
        </w:rPr>
        <w:t>33. The 'Lodi Dynasty' was the first dynasty of which origin to rule the Delhi Sultanate?</w:t>
      </w:r>
    </w:p>
    <w:p>
      <w:pPr>
        <w:spacing w:before="0"/>
      </w:pPr>
      <w:r>
        <w:rPr>
          <w:b w:val="0"/>
        </w:rPr>
      </w:r>
    </w:p>
    <w:p>
      <w:pPr>
        <w:spacing w:after="100" w:before="0"/>
      </w:pPr>
      <w:r>
        <w:rPr>
          <w:b w:val="0"/>
        </w:rPr>
        <w:t>A. Turkish</w:t>
      </w:r>
    </w:p>
    <w:p>
      <w:pPr>
        <w:spacing w:after="100" w:before="0"/>
      </w:pPr>
      <w:r>
        <w:rPr>
          <w:b w:val="0"/>
        </w:rPr>
        <w:t>B. Persian</w:t>
      </w:r>
    </w:p>
    <w:p>
      <w:pPr>
        <w:spacing w:after="100" w:before="0"/>
      </w:pPr>
      <w:r>
        <w:rPr>
          <w:b w:val="0"/>
        </w:rPr>
        <w:t>C. Afghan</w:t>
      </w:r>
    </w:p>
    <w:p>
      <w:pPr>
        <w:spacing w:after="100" w:before="0"/>
      </w:pPr>
      <w:r>
        <w:rPr>
          <w:b w:val="0"/>
        </w:rPr>
        <w:t>D. Mongol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Lodi Dynasty was the first Afghan dynasty to rule the Delhi Sultanate, established by Bahlul Lodi in 1451 after overthrowing the Sayyid dynasty. Key rulers included Bahlul Lodi, Sikandar Lodi, and Ibrahim Lodi. The dynasty ended in 1526 when Babur defeated Ibrahim Lodi at the First Battle of Panipat.</w:t>
      </w:r>
    </w:p>
    <w:p>
      <w:pPr>
        <w:spacing w:before="0"/>
      </w:pPr>
      <w:r>
        <w:rPr>
          <w:b w:val="0"/>
        </w:rPr>
      </w:r>
    </w:p>
    <w:p>
      <w:pPr>
        <w:spacing w:after="100" w:line="360" w:lineRule="auto" w:before="0"/>
      </w:pPr>
      <w:r>
        <w:rPr>
          <w:b w:val="0"/>
        </w:rPr>
        <w:t>34. Following the indigo revolution in Bengal, where did the indigo planters relocate their operations?</w:t>
      </w:r>
    </w:p>
    <w:p>
      <w:pPr>
        <w:spacing w:before="0"/>
      </w:pPr>
      <w:r>
        <w:rPr>
          <w:b w:val="0"/>
        </w:rPr>
      </w:r>
    </w:p>
    <w:p>
      <w:pPr>
        <w:spacing w:after="100" w:before="0"/>
      </w:pPr>
      <w:r>
        <w:rPr>
          <w:b w:val="0"/>
        </w:rPr>
        <w:t>A. Bihar</w:t>
      </w:r>
    </w:p>
    <w:p>
      <w:pPr>
        <w:spacing w:after="100" w:before="0"/>
      </w:pPr>
      <w:r>
        <w:rPr>
          <w:b w:val="0"/>
        </w:rPr>
        <w:t>B. Uttar Pradesh</w:t>
      </w:r>
    </w:p>
    <w:p>
      <w:pPr>
        <w:spacing w:after="100" w:before="0"/>
      </w:pPr>
      <w:r>
        <w:rPr>
          <w:b w:val="0"/>
        </w:rPr>
        <w:t>C. Odisha</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After the indigo revolt in Bengal in 1859-60, many indigo planters shifted their operations to the state of Bihar.</w:t>
      </w:r>
    </w:p>
    <w:p>
      <w:pPr>
        <w:spacing w:before="0"/>
      </w:pPr>
      <w:r>
        <w:rPr>
          <w:b w:val="0"/>
        </w:rPr>
        <w:t>• The indigo revolt in Bengal was a response to oppressive plantation practices and exploitation of farmers by British planters.</w:t>
      </w:r>
    </w:p>
    <w:p>
      <w:pPr>
        <w:spacing w:before="0"/>
      </w:pPr>
      <w:r>
        <w:rPr>
          <w:b w:val="0"/>
        </w:rPr>
        <w:t>• Bihar provided fertile land and favorable conditions for indigo cultivation, making it a preferred destination for planters.</w:t>
      </w:r>
    </w:p>
    <w:p>
      <w:pPr>
        <w:spacing w:before="0"/>
      </w:pPr>
      <w:r>
        <w:rPr>
          <w:b w:val="0"/>
        </w:rPr>
        <w:t>• The shift of operations also allowed planters to escape the strong resistance and organized protests by farmers in Bengal.</w:t>
      </w:r>
    </w:p>
    <w:p>
      <w:pPr>
        <w:spacing w:before="0"/>
      </w:pPr>
      <w:r>
        <w:rPr>
          <w:b w:val="0"/>
        </w:rPr>
        <w:t>• Indigo cultivation in Bihar continued under colonial rule, though it later declined due to the advent of synthetic dyes.</w:t>
      </w:r>
    </w:p>
    <w:p>
      <w:pPr>
        <w:spacing w:before="0"/>
      </w:pPr>
      <w:r>
        <w:rPr>
          <w:b w:val="0"/>
        </w:rPr>
        <w:t>• Indigo Revolt The indigo revolt of 1859-60 was one of the first organized peasant movements against British exploitation in India.</w:t>
      </w:r>
    </w:p>
    <w:p>
      <w:pPr>
        <w:spacing w:before="0"/>
      </w:pPr>
      <w:r>
        <w:rPr>
          <w:b w:val="0"/>
        </w:rPr>
        <w:t>• It was primarily centered in Bengal, where British planters forced farmers to grow indigo on their fertile lands under exploitative conditions.</w:t>
      </w:r>
    </w:p>
    <w:p>
      <w:pPr>
        <w:spacing w:before="0"/>
      </w:pPr>
      <w:r>
        <w:rPr>
          <w:b w:val="0"/>
        </w:rPr>
        <w:t>• The movement was marked by mass protests, refusal to grow indigo, and widespread resistance by the farmers.</w:t>
      </w:r>
    </w:p>
    <w:p>
      <w:pPr>
        <w:spacing w:before="0"/>
      </w:pPr>
      <w:r>
        <w:rPr>
          <w:b w:val="0"/>
        </w:rPr>
        <w:t>• The revolt eventually forced the British to set up the Indigo Commission, which acknowledged the grievances of the farmers.</w:t>
      </w:r>
    </w:p>
    <w:p>
      <w:pPr>
        <w:spacing w:before="0"/>
      </w:pPr>
      <w:r>
        <w:rPr>
          <w:b w:val="0"/>
        </w:rPr>
      </w:r>
    </w:p>
    <w:p>
      <w:pPr>
        <w:spacing w:after="100" w:line="360" w:lineRule="auto" w:before="0"/>
      </w:pPr>
      <w:r>
        <w:rPr>
          <w:b w:val="0"/>
        </w:rPr>
        <w:t>35. Modern periodic law states that the properties of elements are a periodic function of which fundamental quantity?</w:t>
      </w:r>
    </w:p>
    <w:p>
      <w:pPr>
        <w:spacing w:before="0"/>
      </w:pPr>
      <w:r>
        <w:rPr>
          <w:b w:val="0"/>
        </w:rPr>
      </w:r>
    </w:p>
    <w:p>
      <w:pPr>
        <w:spacing w:after="100" w:before="0"/>
      </w:pPr>
      <w:r>
        <w:rPr>
          <w:b w:val="0"/>
        </w:rPr>
        <w:t>A. Atomic mass</w:t>
      </w:r>
    </w:p>
    <w:p>
      <w:pPr>
        <w:spacing w:after="100" w:before="0"/>
      </w:pPr>
      <w:r>
        <w:rPr>
          <w:b w:val="0"/>
        </w:rPr>
        <w:t>B. Atomic number</w:t>
      </w:r>
    </w:p>
    <w:p>
      <w:pPr>
        <w:spacing w:after="100" w:before="0"/>
      </w:pPr>
      <w:r>
        <w:rPr>
          <w:b w:val="0"/>
        </w:rPr>
        <w:t>C. Electronegativity</w:t>
      </w:r>
    </w:p>
    <w:p>
      <w:pPr>
        <w:spacing w:after="100" w:before="0"/>
      </w:pPr>
      <w:r>
        <w:rPr>
          <w:b w:val="0"/>
        </w:rPr>
        <w:t>D. Atomic volume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Atomic number. Key Points Additional Information Important Points</w:t>
      </w:r>
    </w:p>
    <w:p>
      <w:pPr>
        <w:spacing w:before="0"/>
      </w:pPr>
      <w:r>
        <w:rPr>
          <w:b w:val="0"/>
        </w:rPr>
        <w:t>• Modern Periodic Law: The Modern Periodic Law states that the properties of elements are a periodic function of their atomic number, not their atomic mass. This was established after the discovery of protons and the importance of atomic number in determining chemical behavior.</w:t>
      </w:r>
    </w:p>
    <w:p>
      <w:pPr>
        <w:spacing w:before="0"/>
      </w:pPr>
      <w:r>
        <w:rPr>
          <w:b w:val="0"/>
        </w:rPr>
        <w:t>• Atomic Number: The atomic number refers to the number of protons in the nucleus of an atom, which uniquely identifies an element. It is a fundamental property that determines the chemical properties and periodic trends of elements.</w:t>
      </w:r>
    </w:p>
    <w:p>
      <w:pPr>
        <w:spacing w:before="0"/>
      </w:pPr>
      <w:r>
        <w:rPr>
          <w:b w:val="0"/>
        </w:rPr>
        <w:t>• Periodic Table Arrangement: The elements in the modern periodic table are arranged in order of increasing atomic number, which allows elements with similar properties to appear in the same group or column.</w:t>
      </w:r>
    </w:p>
    <w:p>
      <w:pPr>
        <w:spacing w:before="0"/>
      </w:pPr>
      <w:r>
        <w:rPr>
          <w:b w:val="0"/>
        </w:rPr>
        <w:t>• Mendeleev's Contribution: While Dmitri Mendeleev's periodic table was based on atomic mass, certain discrepancies arose. The modern periodic table, based on atomic number, resolved these issues, such as the placement of iodine and tellurium.</w:t>
      </w:r>
    </w:p>
    <w:p>
      <w:pPr>
        <w:spacing w:before="0"/>
      </w:pPr>
      <w:r>
        <w:rPr>
          <w:b w:val="0"/>
        </w:rPr>
        <w:t>• Periodic Trends: Properties such as electronegativity, ionization energy, atomic radius, and chemical reactivity exhibit periodic trends because they depend on the atomic number and the arrangement of electrons in shells.</w:t>
      </w:r>
    </w:p>
    <w:p>
      <w:pPr>
        <w:spacing w:before="0"/>
      </w:pPr>
      <w:r>
        <w:rPr>
          <w:b w:val="0"/>
        </w:rPr>
        <w:t>• Atomic Mass vs. Atomic Number: Earlier periodic tables were based on atomic mass. However, elements like cobalt and nickel, as well as iodine and tellurium, did not align correctly when ordered by atomic mass. Ordering by atomic number resolved these inconsistencies.</w:t>
      </w:r>
    </w:p>
    <w:p>
      <w:pPr>
        <w:spacing w:before="0"/>
      </w:pPr>
      <w:r>
        <w:rPr>
          <w:b w:val="0"/>
        </w:rPr>
        <w:t>• Moseley's Discovery: In 1913, Henry Moseley demonstrated that the atomic number is more fundamental than atomic mass. Using X-ray spectroscopy, he showed that atomic number corresponds to the number of protons in an atom, which is a unique identifier for each element.</w:t>
      </w:r>
    </w:p>
    <w:p>
      <w:pPr>
        <w:spacing w:before="0"/>
      </w:pPr>
      <w:r>
        <w:rPr>
          <w:b w:val="0"/>
        </w:rPr>
        <w:t>• Periodic Trends Explained: The modern periodic table explains trends in chemical properties, such as electronegativity, ionization energy, and atomic radius. These trends arise due to the arrangement of electrons and the atomic number.</w:t>
      </w:r>
    </w:p>
    <w:p>
      <w:pPr>
        <w:spacing w:before="0"/>
      </w:pPr>
      <w:r>
        <w:rPr>
          <w:b w:val="0"/>
        </w:rPr>
        <w:t>• Applications of Atomic Number: The concept of atomic number is used in nuclear chemistry, quantum mechanics, and material science to predict the behavior of elements and their isotopes.</w:t>
      </w:r>
    </w:p>
    <w:p>
      <w:pPr>
        <w:spacing w:before="0"/>
      </w:pPr>
      <w:r>
        <w:rPr>
          <w:b w:val="0"/>
        </w:rPr>
        <w:t>• Periodic Table Groups and Periods: Elements are categorized into groups (vertical columns) and periods (horizontal rows) based on their atomic number. This arrangement helps in understanding their chemical reactivity and bonding behavior.</w:t>
      </w:r>
    </w:p>
    <w:p>
      <w:pPr>
        <w:spacing w:before="0"/>
      </w:pPr>
      <w:r>
        <w:rPr>
          <w:b w:val="0"/>
        </w:rPr>
        <w:t>• Electronegativity: While electronegativity helps determine how atoms attract electrons during bonding, it is not the basis for the arrangement of the periodic table.</w:t>
      </w:r>
    </w:p>
    <w:p>
      <w:pPr>
        <w:spacing w:before="0"/>
      </w:pPr>
      <w:r>
        <w:rPr>
          <w:b w:val="0"/>
        </w:rPr>
        <w:t>• Atomic Volume: Atomic volume refers to the space occupied by an atom, but it does not determine periodic trends or table organization.</w:t>
      </w:r>
    </w:p>
    <w:p>
      <w:pPr>
        <w:spacing w:before="0"/>
      </w:pPr>
      <w:r>
        <w:rPr>
          <w:b w:val="0"/>
        </w:rPr>
        <w:t>• Significance of Atomic Number: The atomic number is crucial for defining isotopes of elements, as isotopes have the same atomic number but different atomic masses.</w:t>
      </w:r>
    </w:p>
    <w:p>
      <w:pPr>
        <w:spacing w:before="0"/>
      </w:pPr>
      <w:r>
        <w:rPr>
          <w:b w:val="0"/>
        </w:rPr>
        <w:t>• Noble Gases: Noble gases (Group 18) exhibit periodicity based on atomic number, as their outer electron shells are completely filled.</w:t>
      </w:r>
    </w:p>
    <w:p>
      <w:pPr>
        <w:spacing w:before="0"/>
      </w:pPr>
      <w:r>
        <w:rPr>
          <w:b w:val="0"/>
        </w:rPr>
        <w:t>• Periodic Table Evolution: The shift from atomic mass to atomic number in the periodic table marked a significant advancement in chemistry, aligning chemical properties with electron configurations.</w:t>
      </w:r>
    </w:p>
    <w:p>
      <w:pPr>
        <w:spacing w:before="0"/>
      </w:pPr>
      <w:r>
        <w:rPr>
          <w:b w:val="0"/>
        </w:rPr>
      </w:r>
    </w:p>
    <w:p>
      <w:pPr>
        <w:spacing w:after="100" w:line="360" w:lineRule="auto" w:before="0"/>
      </w:pPr>
      <w:r>
        <w:rPr>
          <w:b w:val="0"/>
        </w:rPr>
        <w:t>36. When light enters from air into a medium, its speed changes. Which of the following properties of light remains constant during this transition?</w:t>
      </w:r>
    </w:p>
    <w:p>
      <w:pPr>
        <w:spacing w:before="0"/>
      </w:pPr>
      <w:r>
        <w:rPr>
          <w:b w:val="0"/>
        </w:rPr>
      </w:r>
    </w:p>
    <w:p>
      <w:pPr>
        <w:spacing w:after="100" w:before="0"/>
      </w:pPr>
      <w:r>
        <w:rPr>
          <w:b w:val="0"/>
        </w:rPr>
        <w:t>A. Wavelength</w:t>
      </w:r>
    </w:p>
    <w:p>
      <w:pPr>
        <w:spacing w:after="100" w:before="0"/>
      </w:pPr>
      <w:r>
        <w:rPr>
          <w:b w:val="0"/>
        </w:rPr>
        <w:t>B. Frequency</w:t>
      </w:r>
    </w:p>
    <w:p>
      <w:pPr>
        <w:spacing w:after="100" w:before="0"/>
      </w:pPr>
      <w:r>
        <w:rPr>
          <w:b w:val="0"/>
        </w:rPr>
        <w:t>C. Speed</w:t>
      </w:r>
    </w:p>
    <w:p>
      <w:pPr>
        <w:spacing w:after="100" w:before="0"/>
      </w:pPr>
      <w:r>
        <w:rPr>
          <w:b w:val="0"/>
        </w:rPr>
        <w:t>D. Amplitude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light transitions from air into a medium, its speed and wavelength change due to the medium's refractive index. However, the frequency of light remains constant during this process because it is determined by the source of the light and does not depend on the medium it travels through.</w:t>
      </w:r>
    </w:p>
    <w:p>
      <w:pPr>
        <w:spacing w:before="0"/>
      </w:pPr>
      <w:r>
        <w:rPr>
          <w:b w:val="0"/>
        </w:rPr>
      </w:r>
    </w:p>
    <w:p>
      <w:pPr>
        <w:spacing w:after="100" w:line="360" w:lineRule="auto" w:before="0"/>
      </w:pPr>
      <w:r>
        <w:rPr>
          <w:b w:val="0"/>
        </w:rPr>
        <w:t>37. Read the below statements marked as Assertion (A) and Reason (R). Mark the correct option: Assertion (A): The Rashtriya Vigyan Puraskar is a national award given for contributions to science. Reason (R): The award is administered by the Ministry of Culture.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Assertion (A): The Rashtriya Vigyan Puraskar is a national award given for contributions to science. This statement is true. The Rashtriya Vigyan Puraskar is established as a prestigious award to honor individuals or organizations making significant contributions to the field of science in India.</w:t>
      </w:r>
    </w:p>
    <w:p>
      <w:pPr>
        <w:spacing w:before="0"/>
      </w:pPr>
      <w:r>
        <w:rPr>
          <w:b w:val="0"/>
        </w:rPr>
        <w:t>• The award aims to recognize achievements in various domains of science and technology that contribute to the nation’s growth.</w:t>
      </w:r>
    </w:p>
    <w:p>
      <w:pPr>
        <w:spacing w:before="0"/>
      </w:pPr>
      <w:r>
        <w:rPr>
          <w:b w:val="0"/>
        </w:rPr>
        <w:t>• Reason (R): The award is administered by the Ministry of Culture. This statement is false. The Rashtriya Vigyan Puraskar is not administered by the Ministry of Culture. Instead, it is typically overseen by the Ministry of Science and Technology or related scientific bodies in India.</w:t>
      </w:r>
    </w:p>
    <w:p>
      <w:pPr>
        <w:spacing w:before="0"/>
      </w:pPr>
      <w:r>
        <w:rPr>
          <w:b w:val="0"/>
        </w:rPr>
        <w:t>• The Ministry of Culture primarily focuses on promoting and preserving cultural heritage rather than administering science-related awards.</w:t>
      </w:r>
    </w:p>
    <w:p>
      <w:pPr>
        <w:spacing w:before="0"/>
      </w:pPr>
      <w:r>
        <w:rPr>
          <w:b w:val="0"/>
        </w:rPr>
        <w:t>• Relation between Assertion (A) and Reason (R): While the Assertion (A) is correct, the Reason (R) does not provide the accurate explanation for the statement.</w:t>
      </w:r>
    </w:p>
    <w:p>
      <w:pPr>
        <w:spacing w:before="0"/>
      </w:pPr>
      <w:r>
        <w:rPr>
          <w:b w:val="0"/>
        </w:rPr>
        <w:t>• Hence, the correct option is that A is true, but R is false.</w:t>
      </w:r>
    </w:p>
    <w:p>
      <w:pPr>
        <w:spacing w:before="0"/>
      </w:pPr>
      <w:r>
        <w:rPr>
          <w:b w:val="0"/>
        </w:rPr>
        <w:t>• Rashtriya Vigyan Puraskar: The Rashtriya Vigyan Puraskar is one of India’s most prominent awards for contributions in science, recognizing exceptional work in the field of scientific research, innovation, and technology.</w:t>
      </w:r>
    </w:p>
    <w:p>
      <w:pPr>
        <w:spacing w:before="0"/>
      </w:pPr>
      <w:r>
        <w:rPr>
          <w:b w:val="0"/>
        </w:rPr>
        <w:t>• It aims to encourage scientific temper and innovation among researchers, scientists, and organizations in India.</w:t>
      </w:r>
    </w:p>
    <w:p>
      <w:pPr>
        <w:spacing w:before="0"/>
      </w:pPr>
      <w:r>
        <w:rPr>
          <w:b w:val="0"/>
        </w:rPr>
        <w:t>• Administered under the guidance of the Ministry of Science and Technology, the award involves an evaluation process by a panel of experts from various scientific domains.</w:t>
      </w:r>
    </w:p>
    <w:p>
      <w:pPr>
        <w:spacing w:before="0"/>
      </w:pPr>
      <w:r>
        <w:rPr>
          <w:b w:val="0"/>
        </w:rPr>
        <w:t>• The awardees contribute significantly to fields such as medical research, environmental science, space technology, physics, chemistry, and biology.</w:t>
      </w:r>
    </w:p>
    <w:p>
      <w:pPr>
        <w:spacing w:before="0"/>
      </w:pPr>
      <w:r>
        <w:rPr>
          <w:b w:val="0"/>
        </w:rPr>
        <w:t>• Role of the Ministry of Culture: The Ministry of Culture is primarily involved in promoting and preserving India’s artistic, historical, and cultural heritage.</w:t>
      </w:r>
    </w:p>
    <w:p>
      <w:pPr>
        <w:spacing w:before="0"/>
      </w:pPr>
      <w:r>
        <w:rPr>
          <w:b w:val="0"/>
        </w:rPr>
        <w:t>• It administers awards and schemes related to culture, performing arts, literature, and preservation of monuments.</w:t>
      </w:r>
    </w:p>
    <w:p>
      <w:pPr>
        <w:spacing w:before="0"/>
      </w:pPr>
      <w:r>
        <w:rPr>
          <w:b w:val="0"/>
        </w:rPr>
        <w:t>• Examples of awards managed by the Ministry of Culture include the Tagore Award for Cultural Harmony and Sangeet Natak Akademi Awards.</w:t>
      </w:r>
    </w:p>
    <w:p>
      <w:pPr>
        <w:spacing w:before="0"/>
      </w:pPr>
      <w:r>
        <w:rPr>
          <w:b w:val="0"/>
        </w:rPr>
        <w:t>• Other Ministries and Awards: Scientific awards in India are typically handled by the Ministry of Science and Technology, Department of Biotechnology, or Department of Atomic Energy.</w:t>
      </w:r>
    </w:p>
    <w:p>
      <w:pPr>
        <w:spacing w:before="0"/>
      </w:pPr>
      <w:r>
        <w:rPr>
          <w:b w:val="0"/>
        </w:rPr>
        <w:t>• Some examples include the Shanti Swarup Bhatnagar Prize, National Technology Awards, and INSPIRE awards.</w:t>
      </w:r>
    </w:p>
    <w:p>
      <w:pPr>
        <w:spacing w:before="0"/>
      </w:pPr>
      <w:r>
        <w:rPr>
          <w:b w:val="0"/>
        </w:rPr>
        <w:t>• These awards aim to promote research and innovation in the field of science and technology.</w:t>
      </w:r>
    </w:p>
    <w:p>
      <w:pPr>
        <w:spacing w:before="0"/>
      </w:pPr>
      <w:r>
        <w:rPr>
          <w:b w:val="0"/>
        </w:rPr>
        <w:t>• Key Differences Between Ministries: The Ministry of Science and Technology focuses on scientific research, innovation, and technological development.</w:t>
      </w:r>
    </w:p>
    <w:p>
      <w:pPr>
        <w:spacing w:before="0"/>
      </w:pPr>
      <w:r>
        <w:rPr>
          <w:b w:val="0"/>
        </w:rPr>
        <w:t>• The Ministry of Culture, on the other hand, is dedicated to promoting cultural heritage and artistic endeavors.</w:t>
      </w:r>
    </w:p>
    <w:p>
      <w:pPr>
        <w:spacing w:before="0"/>
      </w:pPr>
      <w:r>
        <w:rPr>
          <w:b w:val="0"/>
        </w:rPr>
        <w:t>• Each ministry has distinct objectives and scope, which reflects in the types of awards and initiatives they administer.</w:t>
      </w:r>
    </w:p>
    <w:p>
      <w:pPr>
        <w:spacing w:before="0"/>
      </w:pPr>
      <w:r>
        <w:rPr>
          <w:b w:val="0"/>
        </w:rPr>
        <w:t>• Examples of Science Awards: Shanti Swarup Bhatnagar Prize: Recognizes outstanding Indian scientists below the age of 45 in various disciplines of science and technology.</w:t>
      </w:r>
    </w:p>
    <w:p>
      <w:pPr>
        <w:spacing w:before="0"/>
      </w:pPr>
      <w:r>
        <w:rPr>
          <w:b w:val="0"/>
        </w:rPr>
        <w:t>• INSPIRE Awards: Focuses on encouraging young minds to pursue science and research.</w:t>
      </w:r>
    </w:p>
    <w:p>
      <w:pPr>
        <w:spacing w:before="0"/>
      </w:pPr>
      <w:r>
        <w:rPr>
          <w:b w:val="0"/>
        </w:rPr>
        <w:t>• National Technology Awards: Rewards innovations and contributions in the field of technology.</w:t>
      </w:r>
    </w:p>
    <w:p>
      <w:pPr>
        <w:spacing w:before="0"/>
      </w:pPr>
      <w:r>
        <w:rPr>
          <w:b w:val="0"/>
        </w:rPr>
      </w:r>
    </w:p>
    <w:p>
      <w:pPr>
        <w:spacing w:after="100" w:line="360" w:lineRule="auto" w:before="0"/>
      </w:pPr>
      <w:r>
        <w:rPr>
          <w:b w:val="0"/>
        </w:rPr>
        <w:t>38. Under which initiative was the world's highest war memorial at Galwan developed?</w:t>
      </w:r>
    </w:p>
    <w:p>
      <w:pPr>
        <w:spacing w:before="0"/>
      </w:pPr>
      <w:r>
        <w:rPr>
          <w:b w:val="0"/>
        </w:rPr>
      </w:r>
    </w:p>
    <w:p>
      <w:pPr>
        <w:spacing w:after="100" w:before="0"/>
      </w:pPr>
      <w:r>
        <w:rPr>
          <w:b w:val="0"/>
        </w:rPr>
        <w:t>A. Bharat Parv Yatra Mission</w:t>
      </w:r>
    </w:p>
    <w:p>
      <w:pPr>
        <w:spacing w:after="100" w:before="0"/>
      </w:pPr>
      <w:r>
        <w:rPr>
          <w:b w:val="0"/>
        </w:rPr>
        <w:t>B. Bharat Ranbhoomi Darshan initiative</w:t>
      </w:r>
    </w:p>
    <w:p>
      <w:pPr>
        <w:spacing w:after="100" w:before="0"/>
      </w:pPr>
      <w:r>
        <w:rPr>
          <w:b w:val="0"/>
        </w:rPr>
        <w:t>C. Shaurya Path Abhiyan</w:t>
      </w:r>
    </w:p>
    <w:p>
      <w:pPr>
        <w:spacing w:after="100" w:before="0"/>
      </w:pPr>
      <w:r>
        <w:rPr>
          <w:b w:val="0"/>
        </w:rPr>
        <w:t>D. Paramveer Smarak Programme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Bharat Ranbhoomi Darshan initiative. In News Key Points Additional Information</w:t>
      </w:r>
    </w:p>
    <w:p>
      <w:pPr>
        <w:spacing w:before="0"/>
      </w:pPr>
      <w:r>
        <w:rPr>
          <w:b w:val="0"/>
        </w:rPr>
        <w:t>• India inaugurated the world's highest war memorial at Galwan, Ladakh, five years after the 2020 clash with China.</w:t>
      </w:r>
    </w:p>
    <w:p>
      <w:pPr>
        <w:spacing w:before="0"/>
      </w:pPr>
      <w:r>
        <w:rPr>
          <w:b w:val="0"/>
        </w:rPr>
        <w:t>• The memorial stands near the KM-120 post on the strategic Durbuk-Shyok-Daulat Beg Oldie Road.</w:t>
      </w:r>
    </w:p>
    <w:p>
      <w:pPr>
        <w:spacing w:before="0"/>
      </w:pPr>
      <w:r>
        <w:rPr>
          <w:b w:val="0"/>
        </w:rPr>
        <w:t>• The memorial has been developed under the Bharat Ranbhoomi Darshan initiative.</w:t>
      </w:r>
    </w:p>
    <w:p>
      <w:pPr>
        <w:spacing w:before="0"/>
      </w:pPr>
      <w:r>
        <w:rPr>
          <w:b w:val="0"/>
        </w:rPr>
        <w:t>• It was inaugurated by Defence Minister Rajnath Singh.</w:t>
      </w:r>
    </w:p>
    <w:p>
      <w:pPr>
        <w:spacing w:before="0"/>
      </w:pPr>
      <w:r>
        <w:rPr>
          <w:b w:val="0"/>
        </w:rPr>
        <w:t>• The site honours the 20 soldiers who laid down their lives at Galwan in 2020.</w:t>
      </w:r>
    </w:p>
    <w:p>
      <w:pPr>
        <w:spacing w:before="0"/>
      </w:pPr>
      <w:r>
        <w:rPr>
          <w:b w:val="0"/>
        </w:rPr>
        <w:t>• The structure includes an eternal flame, museum, gallery, and 20 bronze statues.</w:t>
      </w:r>
    </w:p>
    <w:p>
      <w:pPr>
        <w:spacing w:before="0"/>
      </w:pPr>
      <w:r>
        <w:rPr>
          <w:b w:val="0"/>
        </w:rPr>
        <w:t>• Galwan Valley Clash (2020) – A deadly confrontation between Indian and Chinese troops on June 15, 2020.</w:t>
      </w:r>
    </w:p>
    <w:p>
      <w:pPr>
        <w:spacing w:before="0"/>
      </w:pPr>
      <w:r>
        <w:rPr>
          <w:b w:val="0"/>
        </w:rPr>
        <w:t>• Fought without firearms due to prior border agreements under LAC protocols.</w:t>
      </w:r>
    </w:p>
    <w:p>
      <w:pPr>
        <w:spacing w:before="0"/>
      </w:pPr>
      <w:r>
        <w:rPr>
          <w:b w:val="0"/>
        </w:rPr>
        <w:t>• The war memorial is built using red and black granite symbolizing sacrifice and valour.</w:t>
      </w:r>
    </w:p>
    <w:p>
      <w:pPr>
        <w:spacing w:before="0"/>
      </w:pPr>
      <w:r>
        <w:rPr>
          <w:b w:val="0"/>
        </w:rPr>
        <w:t>• The memorial design includes trishul, damru elements, and a triangular energy installation, with tourism facilities developed nearby.</w:t>
      </w:r>
    </w:p>
    <w:p>
      <w:pPr>
        <w:spacing w:before="0"/>
      </w:pPr>
      <w:r>
        <w:rPr>
          <w:b w:val="0"/>
        </w:rPr>
      </w:r>
    </w:p>
    <w:p>
      <w:pPr>
        <w:spacing w:after="100" w:line="360" w:lineRule="auto" w:before="0"/>
      </w:pPr>
      <w:r>
        <w:rPr>
          <w:b w:val="0"/>
        </w:rPr>
        <w:t>39. The famous “Dudhsagar Falls” is situated on which river?</w:t>
      </w:r>
    </w:p>
    <w:p>
      <w:pPr>
        <w:spacing w:before="0"/>
      </w:pPr>
      <w:r>
        <w:rPr>
          <w:b w:val="0"/>
        </w:rPr>
      </w:r>
    </w:p>
    <w:p>
      <w:pPr>
        <w:spacing w:after="100" w:before="0"/>
      </w:pPr>
      <w:r>
        <w:rPr>
          <w:b w:val="0"/>
        </w:rPr>
        <w:t>A. Mandovi river</w:t>
      </w:r>
    </w:p>
    <w:p>
      <w:pPr>
        <w:spacing w:after="100" w:before="0"/>
      </w:pPr>
      <w:r>
        <w:rPr>
          <w:b w:val="0"/>
        </w:rPr>
        <w:t>B. Bhadra river</w:t>
      </w:r>
    </w:p>
    <w:p>
      <w:pPr>
        <w:spacing w:after="100" w:before="0"/>
      </w:pPr>
      <w:r>
        <w:rPr>
          <w:b w:val="0"/>
        </w:rPr>
        <w:t>C. Sharavati river</w:t>
      </w:r>
    </w:p>
    <w:p>
      <w:pPr>
        <w:spacing w:after="100" w:before="0"/>
      </w:pPr>
      <w:r>
        <w:rPr>
          <w:b w:val="0"/>
        </w:rPr>
        <w:t>D. Ulhas river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Mandovi River. Key Points Additional Information</w:t>
      </w:r>
    </w:p>
    <w:p>
      <w:pPr>
        <w:spacing w:before="0"/>
      </w:pPr>
      <w:r>
        <w:rPr>
          <w:b w:val="0"/>
        </w:rPr>
        <w:t>• The Dudhsagar Falls is a spectacular waterfall located in the Indian state of Goa.</w:t>
      </w:r>
    </w:p>
    <w:p>
      <w:pPr>
        <w:spacing w:before="0"/>
      </w:pPr>
      <w:r>
        <w:rPr>
          <w:b w:val="0"/>
        </w:rPr>
        <w:t>• It is situated on the Mandovi River, which originates in the Western Ghats and flows westward into the Arabian Sea.</w:t>
      </w:r>
    </w:p>
    <w:p>
      <w:pPr>
        <w:spacing w:before="0"/>
      </w:pPr>
      <w:r>
        <w:rPr>
          <w:b w:val="0"/>
        </w:rPr>
        <w:t>• The name "Dudhsagar" translates to "Sea of Milk" in English, owing to the waterfall's appearance of milky white water cascading down the rocks.</w:t>
      </w:r>
    </w:p>
    <w:p>
      <w:pPr>
        <w:spacing w:before="0"/>
      </w:pPr>
      <w:r>
        <w:rPr>
          <w:b w:val="0"/>
        </w:rPr>
        <w:t>• It is one of the tallest waterfalls in India, with a height of approximately 310 meters (1017 feet).</w:t>
      </w:r>
    </w:p>
    <w:p>
      <w:pPr>
        <w:spacing w:before="0"/>
      </w:pPr>
      <w:r>
        <w:rPr>
          <w:b w:val="0"/>
        </w:rPr>
        <w:t>• The waterfall is located in the Bhagwan Mahaveer Sanctuary and Molem National Park, which are rich in biodiversity.</w:t>
      </w:r>
    </w:p>
    <w:p>
      <w:pPr>
        <w:spacing w:before="0"/>
      </w:pPr>
      <w:r>
        <w:rPr>
          <w:b w:val="0"/>
        </w:rPr>
        <w:t>• The site is famous as a tourist attraction and is particularly popular among trekkers and nature enthusiasts.</w:t>
      </w:r>
    </w:p>
    <w:p>
      <w:pPr>
        <w:spacing w:before="0"/>
      </w:pPr>
      <w:r>
        <w:rPr>
          <w:b w:val="0"/>
        </w:rPr>
        <w:t>• The waterfall can be accessed via a railway line and is visible from the Chennai-Vasco railway route.</w:t>
      </w:r>
    </w:p>
    <w:p>
      <w:pPr>
        <w:spacing w:before="0"/>
      </w:pPr>
      <w:r>
        <w:rPr>
          <w:b w:val="0"/>
        </w:rPr>
        <w:t>• The Mandovi River is often referred to as the "Lifeline of Goa" because it serves as a crucial water source for the region.</w:t>
      </w:r>
    </w:p>
    <w:p>
      <w:pPr>
        <w:spacing w:before="0"/>
      </w:pPr>
      <w:r>
        <w:rPr>
          <w:b w:val="0"/>
        </w:rPr>
        <w:t>• Bhadra River The Bhadra River originates in the Western Ghats in Karnataka.</w:t>
      </w:r>
    </w:p>
    <w:p>
      <w:pPr>
        <w:spacing w:before="0"/>
      </w:pPr>
      <w:r>
        <w:rPr>
          <w:b w:val="0"/>
        </w:rPr>
        <w:t>• It is a tributary of the Tungabhadra River, which eventually merges into the Krishna River.</w:t>
      </w:r>
    </w:p>
    <w:p>
      <w:pPr>
        <w:spacing w:before="0"/>
      </w:pPr>
      <w:r>
        <w:rPr>
          <w:b w:val="0"/>
        </w:rPr>
        <w:t>• The river is famous for the Bhadra Wildlife Sanctuary, which is home to a variety of flora and fauna.</w:t>
      </w:r>
    </w:p>
    <w:p>
      <w:pPr>
        <w:spacing w:before="0"/>
      </w:pPr>
      <w:r>
        <w:rPr>
          <w:b w:val="0"/>
        </w:rPr>
        <w:t>• Sharavati River The Sharavati River is located in Karnataka and is best known for forming the Jog Falls, one of India's highest waterfalls.</w:t>
      </w:r>
    </w:p>
    <w:p>
      <w:pPr>
        <w:spacing w:before="0"/>
      </w:pPr>
      <w:r>
        <w:rPr>
          <w:b w:val="0"/>
        </w:rPr>
        <w:t>• This river is utilized for hydroelectric projects, contributing to the state's power supply.</w:t>
      </w:r>
    </w:p>
    <w:p>
      <w:pPr>
        <w:spacing w:before="0"/>
      </w:pPr>
      <w:r>
        <w:rPr>
          <w:b w:val="0"/>
        </w:rPr>
        <w:t>• Ulhas River The Ulhas River is located in the state of Maharashtra.</w:t>
      </w:r>
    </w:p>
    <w:p>
      <w:pPr>
        <w:spacing w:before="0"/>
      </w:pPr>
      <w:r>
        <w:rPr>
          <w:b w:val="0"/>
        </w:rPr>
        <w:t>• It flows westward and empties into the Arabian Sea.</w:t>
      </w:r>
    </w:p>
    <w:p>
      <w:pPr>
        <w:spacing w:before="0"/>
      </w:pPr>
      <w:r>
        <w:rPr>
          <w:b w:val="0"/>
        </w:rPr>
        <w:t>• The river basin supports several towns and cities, including Kalyan, Thane, and Ulhasnagar.</w:t>
      </w:r>
    </w:p>
    <w:p>
      <w:pPr>
        <w:spacing w:before="0"/>
      </w:pPr>
      <w:r>
        <w:rPr>
          <w:b w:val="0"/>
        </w:rPr>
      </w:r>
    </w:p>
    <w:p>
      <w:pPr>
        <w:spacing w:after="100" w:line="360" w:lineRule="auto" w:before="0"/>
      </w:pPr>
      <w:r>
        <w:rPr>
          <w:b w:val="0"/>
        </w:rPr>
        <w:t>40. The famous Chinese pilgrim, Fahien visited India during the reign of</w:t>
      </w:r>
    </w:p>
    <w:p>
      <w:pPr>
        <w:spacing w:before="0"/>
      </w:pPr>
      <w:r>
        <w:rPr>
          <w:b w:val="0"/>
        </w:rPr>
      </w:r>
    </w:p>
    <w:p>
      <w:pPr>
        <w:spacing w:after="100" w:before="0"/>
      </w:pPr>
      <w:r>
        <w:rPr>
          <w:b w:val="0"/>
        </w:rPr>
        <w:t>A. Chandragupta II</w:t>
      </w:r>
    </w:p>
    <w:p>
      <w:pPr>
        <w:spacing w:after="100" w:before="0"/>
      </w:pPr>
      <w:r>
        <w:rPr>
          <w:b w:val="0"/>
        </w:rPr>
        <w:t>B. Kumaragupta</w:t>
      </w:r>
    </w:p>
    <w:p>
      <w:pPr>
        <w:spacing w:after="100" w:before="0"/>
      </w:pPr>
      <w:r>
        <w:rPr>
          <w:b w:val="0"/>
        </w:rPr>
        <w:t>C. Samudragupta</w:t>
      </w:r>
    </w:p>
    <w:p>
      <w:pPr>
        <w:spacing w:after="100" w:before="0"/>
      </w:pPr>
      <w:r>
        <w:rPr>
          <w:b w:val="0"/>
        </w:rPr>
        <w:t>D. Chandragupta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Chandragupta II. Key Points Additional Information Important Points</w:t>
      </w:r>
    </w:p>
    <w:p>
      <w:pPr>
        <w:spacing w:before="0"/>
      </w:pPr>
      <w:r>
        <w:rPr>
          <w:b w:val="0"/>
        </w:rPr>
        <w:t>• Fahien, the renowned Chinese Buddhist monk and traveler, visited India during the reign of Chandragupta II, also known as Vikramaditya. This period is considered one of the golden ages of Indian history.</w:t>
      </w:r>
    </w:p>
    <w:p>
      <w:pPr>
        <w:spacing w:before="0"/>
      </w:pPr>
      <w:r>
        <w:rPr>
          <w:b w:val="0"/>
        </w:rPr>
        <w:t>• Fahien traveled to India in the early 5th century CE, specifically during the reign of Chandragupta II, between 375–415 CE.</w:t>
      </w:r>
    </w:p>
    <w:p>
      <w:pPr>
        <w:spacing w:before="0"/>
      </w:pPr>
      <w:r>
        <w:rPr>
          <w:b w:val="0"/>
        </w:rPr>
        <w:t>• During his travels, Fahien documented the prosperity, religious tolerance, and administrative excellence of the Gupta Empire under Chandragupta II.</w:t>
      </w:r>
    </w:p>
    <w:p>
      <w:pPr>
        <w:spacing w:before="0"/>
      </w:pPr>
      <w:r>
        <w:rPr>
          <w:b w:val="0"/>
        </w:rPr>
        <w:t>• He visited important cities such as Pataliputra, Mathura, and Kanchipuram, as well as Buddhist sites like Lumbini and Sarnath.</w:t>
      </w:r>
    </w:p>
    <w:p>
      <w:pPr>
        <w:spacing w:before="0"/>
      </w:pPr>
      <w:r>
        <w:rPr>
          <w:b w:val="0"/>
        </w:rPr>
        <w:t>• Fahien's travel accounts, documented in his book "Record of Buddhist Kingdoms", provide valuable insights into the socio-political and cultural aspects of India during the Gupta period.</w:t>
      </w:r>
    </w:p>
    <w:p>
      <w:pPr>
        <w:spacing w:before="0"/>
      </w:pPr>
      <w:r>
        <w:rPr>
          <w:b w:val="0"/>
        </w:rPr>
        <w:t>• Chandragupta II: Chandragupta II, also known as Vikramaditya, was one of the most successful rulers of the Gupta Empire.</w:t>
      </w:r>
    </w:p>
    <w:p>
      <w:pPr>
        <w:spacing w:before="0"/>
      </w:pPr>
      <w:r>
        <w:rPr>
          <w:b w:val="0"/>
        </w:rPr>
        <w:t>• His reign marked significant achievements in art, architecture, science, and literature, contributing to the Gupta Empire's golden age.</w:t>
      </w:r>
    </w:p>
    <w:p>
      <w:pPr>
        <w:spacing w:before="0"/>
      </w:pPr>
      <w:r>
        <w:rPr>
          <w:b w:val="0"/>
        </w:rPr>
        <w:t>• Under his rule, India saw substantial economic prosperity, cultural growth, and religious tolerance.</w:t>
      </w:r>
    </w:p>
    <w:p>
      <w:pPr>
        <w:spacing w:before="0"/>
      </w:pPr>
      <w:r>
        <w:rPr>
          <w:b w:val="0"/>
        </w:rPr>
        <w:t>• He expanded his empire through strategic alliances and military conquests, including defeating the Saka rulers in western India.</w:t>
      </w:r>
    </w:p>
    <w:p>
      <w:pPr>
        <w:spacing w:before="0"/>
      </w:pPr>
      <w:r>
        <w:rPr>
          <w:b w:val="0"/>
        </w:rPr>
        <w:t>• Chandragupta II established Ujjain as an important political and cultural center.</w:t>
      </w:r>
    </w:p>
    <w:p>
      <w:pPr>
        <w:spacing w:before="0"/>
      </w:pPr>
      <w:r>
        <w:rPr>
          <w:b w:val="0"/>
        </w:rPr>
        <w:t>• Fahien's Travels: Fahien embarked on his journey to India in search of Buddhist scriptures and to study the religion's practices and teachings.</w:t>
      </w:r>
    </w:p>
    <w:p>
      <w:pPr>
        <w:spacing w:before="0"/>
      </w:pPr>
      <w:r>
        <w:rPr>
          <w:b w:val="0"/>
        </w:rPr>
        <w:t>• He spent several years in India, visiting monasteries, temples, and universities like the renowned Nalanda University.</w:t>
      </w:r>
    </w:p>
    <w:p>
      <w:pPr>
        <w:spacing w:before="0"/>
      </w:pPr>
      <w:r>
        <w:rPr>
          <w:b w:val="0"/>
        </w:rPr>
        <w:t>• Fahien praised the administrative efficiency of the Gupta Empire and its commitment to justice and welfare.</w:t>
      </w:r>
    </w:p>
    <w:p>
      <w:pPr>
        <w:spacing w:before="0"/>
      </w:pPr>
      <w:r>
        <w:rPr>
          <w:b w:val="0"/>
        </w:rPr>
        <w:t>• He noted that the people of India lived in harmony, and the rulers were benevolent, emphasizing the absence of capital punishment during Chandragupta II's reign.</w:t>
      </w:r>
    </w:p>
    <w:p>
      <w:pPr>
        <w:spacing w:before="0"/>
      </w:pPr>
      <w:r>
        <w:rPr>
          <w:b w:val="0"/>
        </w:rPr>
        <w:t>• Fahien's accounts also highlight the flourishing trade and economic activities during the Gupta period.</w:t>
      </w:r>
    </w:p>
    <w:p>
      <w:pPr>
        <w:spacing w:before="0"/>
      </w:pPr>
      <w:r>
        <w:rPr>
          <w:b w:val="0"/>
        </w:rPr>
        <w:t>• Gupta Empire: The Gupta Empire is often referred to as the Golden Age of India due to its remarkable achievements in various fields.</w:t>
      </w:r>
    </w:p>
    <w:p>
      <w:pPr>
        <w:spacing w:before="0"/>
      </w:pPr>
      <w:r>
        <w:rPr>
          <w:b w:val="0"/>
        </w:rPr>
        <w:t>• It was known for advancements in mathematics (concept of zero), astronomy, medicine, and literature.</w:t>
      </w:r>
    </w:p>
    <w:p>
      <w:pPr>
        <w:spacing w:before="0"/>
      </w:pPr>
      <w:r>
        <w:rPr>
          <w:b w:val="0"/>
        </w:rPr>
        <w:t>• The empire promoted religious tolerance, and both Hinduism and Buddhism flourished under its rule.</w:t>
      </w:r>
    </w:p>
    <w:p>
      <w:pPr>
        <w:spacing w:before="0"/>
      </w:pPr>
      <w:r>
        <w:rPr>
          <w:b w:val="0"/>
        </w:rPr>
        <w:t>• Trade and commerce were highly developed, with India being a major player in the Silk Road trade network.</w:t>
      </w:r>
    </w:p>
    <w:p>
      <w:pPr>
        <w:spacing w:before="0"/>
      </w:pPr>
      <w:r>
        <w:rPr>
          <w:b w:val="0"/>
        </w:rPr>
        <w:t>• The Gupta rulers were patrons of art and culture, resulting in the construction of magnificent temples and sculptures.</w:t>
      </w:r>
    </w:p>
    <w:p>
      <w:pPr>
        <w:spacing w:before="0"/>
      </w:pPr>
      <w:r>
        <w:rPr>
          <w:b w:val="0"/>
        </w:rPr>
        <w:t>• Other Options: Kumaragupta: He ruled after Chandragupta II and was known for establishing the Nalanda University. However, Fahien did not visit India during his reign.</w:t>
      </w:r>
    </w:p>
    <w:p>
      <w:pPr>
        <w:spacing w:before="0"/>
      </w:pPr>
      <w:r>
        <w:rPr>
          <w:b w:val="0"/>
        </w:rPr>
        <w:t>• Samudragupta: Chandragupta II's father, renowned for his military conquests and cultural patronage. Fahien visited India after Samudragupta's reign.</w:t>
      </w:r>
    </w:p>
    <w:p>
      <w:pPr>
        <w:spacing w:before="0"/>
      </w:pPr>
      <w:r>
        <w:rPr>
          <w:b w:val="0"/>
        </w:rPr>
        <w:t>• Chandragupta I: He was the founder of the Gupta Empire but ruled before Fahien's travels to India.</w:t>
      </w:r>
    </w:p>
    <w:p>
      <w:pPr>
        <w:spacing w:before="0"/>
      </w:pPr>
      <w:r>
        <w:rPr>
          <w:b w:val="0"/>
        </w:rPr>
        <w:t>• Fahien's accounts provide valuable historical evidence of India's cultural and economic prosperity during the Gupta era.</w:t>
      </w:r>
    </w:p>
    <w:p>
      <w:pPr>
        <w:spacing w:before="0"/>
      </w:pPr>
      <w:r>
        <w:rPr>
          <w:b w:val="0"/>
        </w:rPr>
        <w:t>• His observations highlight the significance of Buddhism in India and its spread to other parts of Asia.</w:t>
      </w:r>
    </w:p>
    <w:p>
      <w:pPr>
        <w:spacing w:before="0"/>
      </w:pPr>
      <w:r>
        <w:rPr>
          <w:b w:val="0"/>
        </w:rPr>
        <w:t>• Chandragupta II's reign is regarded as a high point in Indian history for its contributions to culture, science, and administration.</w:t>
      </w:r>
    </w:p>
    <w:p>
      <w:pPr>
        <w:spacing w:before="0"/>
      </w:pPr>
      <w:r>
        <w:rPr>
          <w:b w:val="0"/>
        </w:rPr>
        <w:t>• The Gupta Empire's influence extended to Southeast Asia, shaping the region's art, culture, and political systems.</w:t>
      </w:r>
    </w:p>
    <w:p>
      <w:pPr>
        <w:spacing w:before="0"/>
      </w:pPr>
      <w:r>
        <w:rPr>
          <w:b w:val="0"/>
        </w:rPr>
      </w:r>
    </w:p>
    <w:p>
      <w:pPr>
        <w:spacing w:after="100" w:line="360" w:lineRule="auto" w:before="0"/>
      </w:pPr>
      <w:r>
        <w:rPr>
          <w:b w:val="0"/>
        </w:rPr>
        <w:t>41. Into how many agro-climatic regions has Rajasthan been divided by ICAR (Indian Council of Agricultural Research)?</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Key Points Additional Information Important Points</w:t>
      </w:r>
    </w:p>
    <w:p>
      <w:pPr>
        <w:spacing w:before="0"/>
      </w:pPr>
      <w:r>
        <w:rPr>
          <w:b w:val="0"/>
        </w:rPr>
        <w:t>• Rajasthan has been divided into 10 agro-climatic zones by the Indian Council of Agricultural Research (ICAR) for better agricultural planning and management.</w:t>
      </w:r>
    </w:p>
    <w:p>
      <w:pPr>
        <w:spacing w:before="0"/>
      </w:pPr>
      <w:r>
        <w:rPr>
          <w:b w:val="0"/>
        </w:rPr>
        <w:t>• These zones are demarcated based on various factors such as climate, soil type, cropping patterns, and irrigation availability.</w:t>
      </w:r>
    </w:p>
    <w:p>
      <w:pPr>
        <w:spacing w:before="0"/>
      </w:pPr>
      <w:r>
        <w:rPr>
          <w:b w:val="0"/>
        </w:rPr>
        <w:t>• The classification is aimed at optimizing agricultural productivity and ensuring sustainable farming practices by tailoring them to the specific needs of each zone.</w:t>
      </w:r>
    </w:p>
    <w:p>
      <w:pPr>
        <w:spacing w:before="0"/>
      </w:pPr>
      <w:r>
        <w:rPr>
          <w:b w:val="0"/>
        </w:rPr>
        <w:t>• The agro-climatic zones in Rajasthan include diverse regions such as arid, semi-arid, and sub-humid areas, reflecting the state's varied geographical and climatic conditions.</w:t>
      </w:r>
    </w:p>
    <w:p>
      <w:pPr>
        <w:spacing w:before="0"/>
      </w:pPr>
      <w:r>
        <w:rPr>
          <w:b w:val="0"/>
        </w:rPr>
        <w:t>• This division helps in strategic allocation of resources and implementation of targeted agricultural schemes, ensuring the growth and development of the farming sector in Rajasthan.</w:t>
      </w:r>
    </w:p>
    <w:p>
      <w:pPr>
        <w:spacing w:before="0"/>
      </w:pPr>
      <w:r>
        <w:rPr>
          <w:b w:val="0"/>
        </w:rPr>
        <w:t>• Factors for Agro-Climatic Zone Classification: Zones are based on soil characteristics, such as texture, fertility, and drainage.</w:t>
      </w:r>
    </w:p>
    <w:p>
      <w:pPr>
        <w:spacing w:before="0"/>
      </w:pPr>
      <w:r>
        <w:rPr>
          <w:b w:val="0"/>
        </w:rPr>
        <w:t>• Climate factors like temperature, rainfall, and humidity play a significant role in classification.</w:t>
      </w:r>
    </w:p>
    <w:p>
      <w:pPr>
        <w:spacing w:before="0"/>
      </w:pPr>
      <w:r>
        <w:rPr>
          <w:b w:val="0"/>
        </w:rPr>
        <w:t>• Other considerations include water resources, cropping intensity, and natural vegetation.</w:t>
      </w:r>
    </w:p>
    <w:p>
      <w:pPr>
        <w:spacing w:before="0"/>
      </w:pPr>
      <w:r>
        <w:rPr>
          <w:b w:val="0"/>
        </w:rPr>
        <w:t>• Examples of Agro-Climatic Zones in Rajasthan: Arid Western Zone: Characterized by low rainfall, sandy soils, and dry climatic conditions.</w:t>
      </w:r>
    </w:p>
    <w:p>
      <w:pPr>
        <w:spacing w:before="0"/>
      </w:pPr>
      <w:r>
        <w:rPr>
          <w:b w:val="0"/>
        </w:rPr>
        <w:t>• Flood Prone Eastern Zone: Known for areas that experience waterlogging and floods during heavy rainfall.</w:t>
      </w:r>
    </w:p>
    <w:p>
      <w:pPr>
        <w:spacing w:before="0"/>
      </w:pPr>
      <w:r>
        <w:rPr>
          <w:b w:val="0"/>
        </w:rPr>
        <w:t>• Southern Humid Zone: Features higher rainfall and fertile soils suitable for diverse crops like maize and pulses.</w:t>
      </w:r>
    </w:p>
    <w:p>
      <w:pPr>
        <w:spacing w:before="0"/>
      </w:pPr>
      <w:r>
        <w:rPr>
          <w:b w:val="0"/>
        </w:rPr>
        <w:t>• Sub-Humid Southern Plains: Supports crops like wheat and soybean due to its moderate climatic conditions.</w:t>
      </w:r>
    </w:p>
    <w:p>
      <w:pPr>
        <w:spacing w:before="0"/>
      </w:pPr>
      <w:r>
        <w:rPr>
          <w:b w:val="0"/>
        </w:rPr>
        <w:t>• Applications of Agro-Climatic Zones: Helps in crop diversification and selection of appropriate varieties for local conditions.</w:t>
      </w:r>
    </w:p>
    <w:p>
      <w:pPr>
        <w:spacing w:before="0"/>
      </w:pPr>
      <w:r>
        <w:rPr>
          <w:b w:val="0"/>
        </w:rPr>
        <w:t>• Facilitates efficient irrigation planning and resource allocation.</w:t>
      </w:r>
    </w:p>
    <w:p>
      <w:pPr>
        <w:spacing w:before="0"/>
      </w:pPr>
      <w:r>
        <w:rPr>
          <w:b w:val="0"/>
        </w:rPr>
        <w:t>• Supports the implementation of government schemes like soil health cards and watershed management in a zone-specific manner.</w:t>
      </w:r>
    </w:p>
    <w:p>
      <w:pPr>
        <w:spacing w:before="0"/>
      </w:pPr>
      <w:r>
        <w:rPr>
          <w:b w:val="0"/>
        </w:rPr>
        <w:t>• ICAR's Role in Agricultural Development: ICAR is the apex body for coordinating, guiding, and managing agricultural research and education in India.</w:t>
      </w:r>
    </w:p>
    <w:p>
      <w:pPr>
        <w:spacing w:before="0"/>
      </w:pPr>
      <w:r>
        <w:rPr>
          <w:b w:val="0"/>
        </w:rPr>
        <w:t>• It was established on 16 July 1929 and operates under the Ministry of Agriculture and Farmers’ Welfare.</w:t>
      </w:r>
    </w:p>
    <w:p>
      <w:pPr>
        <w:spacing w:before="0"/>
      </w:pPr>
      <w:r>
        <w:rPr>
          <w:b w:val="0"/>
        </w:rPr>
        <w:t>• ICAR has been instrumental in initiatives like Green Revolution and promoting modern farming techniques.</w:t>
      </w:r>
    </w:p>
    <w:p>
      <w:pPr>
        <w:spacing w:before="0"/>
      </w:pPr>
      <w:r>
        <w:rPr>
          <w:b w:val="0"/>
        </w:rPr>
        <w:t>• Geographical Features of Rajasthan: Rajasthan is the largest state in India by area, covering 342,239 square kilometers.</w:t>
      </w:r>
    </w:p>
    <w:p>
      <w:pPr>
        <w:spacing w:before="0"/>
      </w:pPr>
      <w:r>
        <w:rPr>
          <w:b w:val="0"/>
        </w:rPr>
        <w:t>• It has diverse climatic zones ranging from desert areas in the west to humid regions in the southeast.</w:t>
      </w:r>
    </w:p>
    <w:p>
      <w:pPr>
        <w:spacing w:before="0"/>
      </w:pPr>
      <w:r>
        <w:rPr>
          <w:b w:val="0"/>
        </w:rPr>
        <w:t>• Government Schemes for Agriculture in Rajasthan: The Rajasthan Agricultural Competitiveness Project (RACP) aims to improve agricultural productivity and water efficiency in the state.</w:t>
      </w:r>
    </w:p>
    <w:p>
      <w:pPr>
        <w:spacing w:before="0"/>
      </w:pPr>
      <w:r>
        <w:rPr>
          <w:b w:val="0"/>
        </w:rPr>
        <w:t>• Programs like PM-KISAN and Soil Health Card Scheme are actively implemented for farmer welfare.</w:t>
      </w:r>
    </w:p>
    <w:p>
      <w:pPr>
        <w:spacing w:before="0"/>
      </w:pPr>
      <w:r>
        <w:rPr>
          <w:b w:val="0"/>
        </w:rPr>
      </w:r>
    </w:p>
    <w:p>
      <w:pPr>
        <w:spacing w:after="100" w:line="360" w:lineRule="auto" w:before="0"/>
      </w:pPr>
      <w:r>
        <w:rPr>
          <w:b w:val="0"/>
        </w:rPr>
        <w:t>42. The chairman of the Steering Committee in the Constituent Assembly was _____.</w:t>
      </w:r>
    </w:p>
    <w:p>
      <w:pPr>
        <w:spacing w:before="0"/>
      </w:pPr>
      <w:r>
        <w:rPr>
          <w:b w:val="0"/>
        </w:rPr>
      </w:r>
    </w:p>
    <w:p>
      <w:pPr>
        <w:spacing w:after="100" w:before="0"/>
      </w:pPr>
      <w:r>
        <w:rPr>
          <w:b w:val="0"/>
        </w:rPr>
        <w:t>A. B.R. Ambedkar</w:t>
      </w:r>
    </w:p>
    <w:p>
      <w:pPr>
        <w:spacing w:after="100" w:before="0"/>
      </w:pPr>
      <w:r>
        <w:rPr>
          <w:b w:val="0"/>
        </w:rPr>
        <w:t>B. Alladi Krishnaswami Ayyar</w:t>
      </w:r>
    </w:p>
    <w:p>
      <w:pPr>
        <w:spacing w:after="100" w:before="0"/>
      </w:pPr>
      <w:r>
        <w:rPr>
          <w:b w:val="0"/>
        </w:rPr>
        <w:t>C. J.B. Kripalani</w:t>
      </w:r>
    </w:p>
    <w:p>
      <w:pPr>
        <w:spacing w:after="100" w:before="0"/>
      </w:pPr>
      <w:r>
        <w:rPr>
          <w:b w:val="0"/>
        </w:rPr>
        <w:t>D. Dr. Rajendra Prassad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 Rajendra Prasad. Key Points Additional Information</w:t>
      </w:r>
    </w:p>
    <w:p>
      <w:pPr>
        <w:spacing w:before="0"/>
      </w:pPr>
      <w:r>
        <w:rPr>
          <w:b w:val="0"/>
        </w:rPr>
        <w:t>• Dr. Rajendra Prasad was the chairman of the Steering Committee in the Constituent Assembly of India.</w:t>
      </w:r>
    </w:p>
    <w:p>
      <w:pPr>
        <w:spacing w:before="0"/>
      </w:pPr>
      <w:r>
        <w:rPr>
          <w:b w:val="0"/>
        </w:rPr>
        <w:t>• The Steering Committee was responsible for coordinating the activities and functions of the Constituent Assembly.</w:t>
      </w:r>
    </w:p>
    <w:p>
      <w:pPr>
        <w:spacing w:before="0"/>
      </w:pPr>
      <w:r>
        <w:rPr>
          <w:b w:val="0"/>
        </w:rPr>
        <w:t>• Dr. Rajendra Prasad also served as the President of the Constituent Assembly, overseeing the drafting of the Indian Constitution.</w:t>
      </w:r>
    </w:p>
    <w:p>
      <w:pPr>
        <w:spacing w:before="0"/>
      </w:pPr>
      <w:r>
        <w:rPr>
          <w:b w:val="0"/>
        </w:rPr>
        <w:t>• He played a pivotal role in managing debates and ensuring the smooth functioning of the Assembly.</w:t>
      </w:r>
    </w:p>
    <w:p>
      <w:pPr>
        <w:spacing w:before="0"/>
      </w:pPr>
      <w:r>
        <w:rPr>
          <w:b w:val="0"/>
        </w:rPr>
        <w:t>• Later, Dr. Rajendra Prasad became the first President of independent India, serving from 1950 to 1962.</w:t>
      </w:r>
    </w:p>
    <w:p>
      <w:pPr>
        <w:spacing w:before="0"/>
      </w:pPr>
      <w:r>
        <w:rPr>
          <w:b w:val="0"/>
        </w:rPr>
        <w:t>• B.R. Ambedkar Dr. B.R. Ambedkar was the chairman of the Drafting Committee of the Constituent Assembly.</w:t>
      </w:r>
    </w:p>
    <w:p>
      <w:pPr>
        <w:spacing w:before="0"/>
      </w:pPr>
      <w:r>
        <w:rPr>
          <w:b w:val="0"/>
        </w:rPr>
        <w:t>• He is widely regarded as the Architect of the Indian Constitution due to his significant contributions to its framing.</w:t>
      </w:r>
    </w:p>
    <w:p>
      <w:pPr>
        <w:spacing w:before="0"/>
      </w:pPr>
      <w:r>
        <w:rPr>
          <w:b w:val="0"/>
        </w:rPr>
        <w:t>• Dr. Ambedkar worked tirelessly to ensure the inclusion of provisions for social justice, equality, and fundamental rights in the Constitution.</w:t>
      </w:r>
    </w:p>
    <w:p>
      <w:pPr>
        <w:spacing w:before="0"/>
      </w:pPr>
      <w:r>
        <w:rPr>
          <w:b w:val="0"/>
        </w:rPr>
        <w:t>• Alladi Krishnaswami Ayyar Alladi Krishnaswami Ayyar was a prominent member of the Constituent Assembly and the Drafting Committee.</w:t>
      </w:r>
    </w:p>
    <w:p>
      <w:pPr>
        <w:spacing w:before="0"/>
      </w:pPr>
      <w:r>
        <w:rPr>
          <w:b w:val="0"/>
        </w:rPr>
        <w:t>• He was a renowned lawyer and contributed significantly to discussions on fundamental rights and the federal structure of the Constitution.</w:t>
      </w:r>
    </w:p>
    <w:p>
      <w:pPr>
        <w:spacing w:before="0"/>
      </w:pPr>
      <w:r>
        <w:rPr>
          <w:b w:val="0"/>
        </w:rPr>
        <w:t>• J.B. Kripalani J.B. Kripalani, also known as Acharya Kripalani, was a senior leader of the Indian National Congress and a member of the Constituent Assembly.</w:t>
      </w:r>
    </w:p>
    <w:p>
      <w:pPr>
        <w:spacing w:before="0"/>
      </w:pPr>
      <w:r>
        <w:rPr>
          <w:b w:val="0"/>
        </w:rPr>
        <w:t>• He was involved in debates related to the principles of democracy and governance.</w:t>
      </w:r>
    </w:p>
    <w:p>
      <w:pPr>
        <w:spacing w:before="0"/>
      </w:pPr>
      <w:r>
        <w:rPr>
          <w:b w:val="0"/>
        </w:rPr>
        <w:t>• The Steering Committee The Steering Committee in the Constituent Assembly was formed to ensure smooth functioning and coordination of all activities.</w:t>
      </w:r>
    </w:p>
    <w:p>
      <w:pPr>
        <w:spacing w:before="0"/>
      </w:pPr>
      <w:r>
        <w:rPr>
          <w:b w:val="0"/>
        </w:rPr>
        <w:t>• It played a vital role in organizing the sequence of debates and discussions during the drafting of the Constitution.</w:t>
      </w:r>
    </w:p>
    <w:p>
      <w:pPr>
        <w:spacing w:before="0"/>
      </w:pPr>
      <w:r>
        <w:rPr>
          <w:b w:val="0"/>
        </w:rPr>
      </w:r>
    </w:p>
    <w:p>
      <w:pPr>
        <w:spacing w:after="100" w:line="360" w:lineRule="auto" w:before="0"/>
      </w:pPr>
      <w:r>
        <w:rPr>
          <w:b w:val="0"/>
        </w:rPr>
        <w:t>43. Which of the following Committees recommended the 'two-tier system' of Panchayati Raj?</w:t>
      </w:r>
    </w:p>
    <w:p>
      <w:pPr>
        <w:spacing w:before="0"/>
      </w:pPr>
      <w:r>
        <w:rPr>
          <w:b w:val="0"/>
        </w:rPr>
      </w:r>
    </w:p>
    <w:p>
      <w:pPr>
        <w:spacing w:after="100" w:before="0"/>
      </w:pPr>
      <w:r>
        <w:rPr>
          <w:b w:val="0"/>
        </w:rPr>
        <w:t>A. G. V. K. Rao Committee</w:t>
      </w:r>
    </w:p>
    <w:p>
      <w:pPr>
        <w:spacing w:after="100" w:before="0"/>
      </w:pPr>
      <w:r>
        <w:rPr>
          <w:b w:val="0"/>
        </w:rPr>
        <w:t>B. L. M. Singhvi Committee</w:t>
      </w:r>
    </w:p>
    <w:p>
      <w:pPr>
        <w:spacing w:after="100" w:before="0"/>
      </w:pPr>
      <w:r>
        <w:rPr>
          <w:b w:val="0"/>
        </w:rPr>
        <w:t>C. Ashok Mehta Committee</w:t>
      </w:r>
    </w:p>
    <w:p>
      <w:pPr>
        <w:spacing w:after="100" w:before="0"/>
      </w:pPr>
      <w:r>
        <w:rPr>
          <w:b w:val="0"/>
        </w:rPr>
        <w:t>D. Gadgil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Ashok Mehta Committee (1977) was constituted to review the working of Panchayati Raj Institutions after their decline in the 1960s–70s.</w:t>
      </w:r>
    </w:p>
    <w:p>
      <w:pPr>
        <w:spacing w:before="0"/>
      </w:pPr>
      <w:r>
        <w:rPr>
          <w:b w:val="0"/>
        </w:rPr>
        <w:t>• The committee recommended replacing the earlier three-tier system (village–block–district) with a two-tier system consisting of: Zila Parishad (district level) as the primary planning and administrative body</w:t>
      </w:r>
    </w:p>
    <w:p>
      <w:pPr>
        <w:spacing w:before="0"/>
      </w:pPr>
      <w:r>
        <w:rPr>
          <w:b w:val="0"/>
        </w:rPr>
        <w:t>• Mandal Panchayat (group of villages) below it</w:t>
      </w:r>
    </w:p>
    <w:p>
      <w:pPr>
        <w:spacing w:before="0"/>
      </w:pPr>
      <w:r>
        <w:rPr>
          <w:b w:val="0"/>
        </w:rPr>
        <w:t>• The rationale behind the two-tier model was: Strengthening decentralization</w:t>
      </w:r>
    </w:p>
    <w:p>
      <w:pPr>
        <w:spacing w:before="0"/>
      </w:pPr>
      <w:r>
        <w:rPr>
          <w:b w:val="0"/>
        </w:rPr>
        <w:t>• Making PRIs more viable and administratively efficient</w:t>
      </w:r>
    </w:p>
    <w:p>
      <w:pPr>
        <w:spacing w:before="0"/>
      </w:pPr>
      <w:r>
        <w:rPr>
          <w:b w:val="0"/>
        </w:rPr>
        <w:t>• Promoting district-level planning and development</w:t>
      </w:r>
    </w:p>
    <w:p>
      <w:pPr>
        <w:spacing w:before="0"/>
      </w:pPr>
      <w:r>
        <w:rPr>
          <w:b w:val="0"/>
        </w:rPr>
        <w:t>• Ensuring better resource mobilization and coordination</w:t>
      </w:r>
    </w:p>
    <w:p>
      <w:pPr>
        <w:spacing w:before="0"/>
      </w:pPr>
      <w:r>
        <w:rPr>
          <w:b w:val="0"/>
        </w:rPr>
        <w:t>• Additional key recommendations of the committee: Participation of political parties in Panchayat elections</w:t>
      </w:r>
    </w:p>
    <w:p>
      <w:pPr>
        <w:spacing w:before="0"/>
      </w:pPr>
      <w:r>
        <w:rPr>
          <w:b w:val="0"/>
        </w:rPr>
        <w:t>• Constitutional recognition of PRIs</w:t>
      </w:r>
    </w:p>
    <w:p>
      <w:pPr>
        <w:spacing w:before="0"/>
      </w:pPr>
      <w:r>
        <w:rPr>
          <w:b w:val="0"/>
        </w:rPr>
        <w:t>• Regular social audit and financial devolution</w:t>
      </w:r>
    </w:p>
    <w:p>
      <w:pPr>
        <w:spacing w:before="0"/>
      </w:pPr>
      <w:r>
        <w:rPr>
          <w:b w:val="0"/>
        </w:rPr>
        <w:t>• Nyaya Panchayats for justice delivery</w:t>
      </w:r>
    </w:p>
    <w:p>
      <w:pPr>
        <w:spacing w:before="0"/>
      </w:pPr>
      <w:r>
        <w:rPr>
          <w:b w:val="0"/>
        </w:rPr>
        <w:t>• Elimination of other options: G. V. K. Rao Committee (1985) emphasized strengthening district-level planning but did not propose a two-tier structure.</w:t>
      </w:r>
    </w:p>
    <w:p>
      <w:pPr>
        <w:spacing w:before="0"/>
      </w:pPr>
      <w:r>
        <w:rPr>
          <w:b w:val="0"/>
        </w:rPr>
        <w:t>• L. M. Singhvi Committee (1986) recommended constitutional status for PRIs.</w:t>
      </w:r>
    </w:p>
    <w:p>
      <w:pPr>
        <w:spacing w:before="0"/>
      </w:pPr>
      <w:r>
        <w:rPr>
          <w:b w:val="0"/>
        </w:rPr>
        <w:t>• Gadgil Committee focused on planning and development issues.</w:t>
      </w:r>
    </w:p>
    <w:p>
      <w:pPr>
        <w:spacing w:before="0"/>
      </w:pPr>
      <w:r>
        <w:rPr>
          <w:b w:val="0"/>
        </w:rPr>
        <w:t>• Conclusion: Therefore, the Ashok Mehta Committee recommended the two-tier Panchayati Raj system.</w:t>
      </w:r>
    </w:p>
    <w:p>
      <w:pPr>
        <w:spacing w:before="0"/>
      </w:pPr>
      <w:r>
        <w:rPr>
          <w:b w:val="0"/>
        </w:rPr>
      </w:r>
    </w:p>
    <w:p>
      <w:pPr>
        <w:spacing w:after="100" w:line="360" w:lineRule="auto" w:before="0"/>
      </w:pPr>
      <w:r>
        <w:rPr>
          <w:b w:val="0"/>
        </w:rPr>
        <w:t>44. A government scheme promotes the rearing of fish in artificially controlled freshwater ponds. What is this type of fishing called?</w:t>
      </w:r>
    </w:p>
    <w:p>
      <w:pPr>
        <w:spacing w:before="0"/>
      </w:pPr>
      <w:r>
        <w:rPr>
          <w:b w:val="0"/>
        </w:rPr>
      </w:r>
    </w:p>
    <w:p>
      <w:pPr>
        <w:spacing w:after="100" w:before="0"/>
      </w:pPr>
      <w:r>
        <w:rPr>
          <w:b w:val="0"/>
        </w:rPr>
        <w:t>A. Culture fishing</w:t>
      </w:r>
    </w:p>
    <w:p>
      <w:pPr>
        <w:spacing w:after="100" w:before="0"/>
      </w:pPr>
      <w:r>
        <w:rPr>
          <w:b w:val="0"/>
        </w:rPr>
        <w:t>B. Saltwater fishing</w:t>
      </w:r>
    </w:p>
    <w:p>
      <w:pPr>
        <w:spacing w:after="100" w:before="0"/>
      </w:pPr>
      <w:r>
        <w:rPr>
          <w:b w:val="0"/>
        </w:rPr>
        <w:t>C. Capture fishing</w:t>
      </w:r>
    </w:p>
    <w:p>
      <w:pPr>
        <w:spacing w:after="100" w:before="0"/>
      </w:pPr>
      <w:r>
        <w:rPr>
          <w:b w:val="0"/>
        </w:rPr>
        <w:t>D. Marine fishing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Culture fishing. Key Points Additional Information Important Points</w:t>
      </w:r>
    </w:p>
    <w:p>
      <w:pPr>
        <w:spacing w:before="0"/>
      </w:pPr>
      <w:r>
        <w:rPr>
          <w:b w:val="0"/>
        </w:rPr>
        <w:t>• Culture fishing, also known as aquaculture, refers to the controlled cultivation and rearing of aquatic organisms such as fish, crustaceans, and plants in artificially constructed or regulated environments, including freshwater ponds, tanks, and reservoirs.</w:t>
      </w:r>
    </w:p>
    <w:p>
      <w:pPr>
        <w:spacing w:before="0"/>
      </w:pPr>
      <w:r>
        <w:rPr>
          <w:b w:val="0"/>
        </w:rPr>
        <w:t>• This type of fishing focuses on increasing production by providing optimal conditions such as regulated water quality, temperature, and feeding systems.</w:t>
      </w:r>
    </w:p>
    <w:p>
      <w:pPr>
        <w:spacing w:before="0"/>
      </w:pPr>
      <w:r>
        <w:rPr>
          <w:b w:val="0"/>
        </w:rPr>
        <w:t>• The scheme mentioned promotes freshwater fish farming under controlled conditions, which is a primary feature of culture fishing.</w:t>
      </w:r>
    </w:p>
    <w:p>
      <w:pPr>
        <w:spacing w:before="0"/>
      </w:pPr>
      <w:r>
        <w:rPr>
          <w:b w:val="0"/>
        </w:rPr>
        <w:t>• Culture fishing enhances food security, economic development, and employment opportunities, especially in rural and semi-urban areas.</w:t>
      </w:r>
    </w:p>
    <w:p>
      <w:pPr>
        <w:spacing w:before="0"/>
      </w:pPr>
      <w:r>
        <w:rPr>
          <w:b w:val="0"/>
        </w:rPr>
        <w:t>• It differs from other types of fishing like marine fishing or capture fishing, as it involves human intervention and management for growth rather than relying on natural aquatic ecosystems.</w:t>
      </w:r>
    </w:p>
    <w:p>
      <w:pPr>
        <w:spacing w:before="0"/>
      </w:pPr>
      <w:r>
        <w:rPr>
          <w:b w:val="0"/>
        </w:rPr>
        <w:t>• Culture fishing: Also known as aquaculture, it includes farming of fish, mollusks, crustaceans, and aquatic plants under controlled conditions.</w:t>
      </w:r>
    </w:p>
    <w:p>
      <w:pPr>
        <w:spacing w:before="0"/>
      </w:pPr>
      <w:r>
        <w:rPr>
          <w:b w:val="0"/>
        </w:rPr>
        <w:t>• Examples: Commonly farmed species include carp, tilapia, catfish, and shrimp.</w:t>
      </w:r>
    </w:p>
    <w:p>
      <w:pPr>
        <w:spacing w:before="0"/>
      </w:pPr>
      <w:r>
        <w:rPr>
          <w:b w:val="0"/>
        </w:rPr>
        <w:t>• Aquaculture is practiced extensively in countries such as China, India, Indonesia, and Norway.</w:t>
      </w:r>
    </w:p>
    <w:p>
      <w:pPr>
        <w:spacing w:before="0"/>
      </w:pPr>
      <w:r>
        <w:rPr>
          <w:b w:val="0"/>
        </w:rPr>
        <w:t>• It can be divided into freshwater aquaculture (carried out in ponds, tanks, and reservoirs) and marine aquaculture (conducted in coastal areas).</w:t>
      </w:r>
    </w:p>
    <w:p>
      <w:pPr>
        <w:spacing w:before="0"/>
      </w:pPr>
      <w:r>
        <w:rPr>
          <w:b w:val="0"/>
        </w:rPr>
        <w:t>• The global aquaculture industry contributes significantly to the production of seafood, accounting for over 50% of fish consumed worldwide.</w:t>
      </w:r>
    </w:p>
    <w:p>
      <w:pPr>
        <w:spacing w:before="0"/>
      </w:pPr>
      <w:r>
        <w:rPr>
          <w:b w:val="0"/>
        </w:rPr>
        <w:t>• Saltwater fishing: Saltwater fishing refers to fishing activities in oceans, seas, and coastal areas.</w:t>
      </w:r>
    </w:p>
    <w:p>
      <w:pPr>
        <w:spacing w:before="0"/>
      </w:pPr>
      <w:r>
        <w:rPr>
          <w:b w:val="0"/>
        </w:rPr>
        <w:t>• It focuses on capturing fish species like tuna, mackerel, sardines, and cod from natural marine ecosystems.</w:t>
      </w:r>
    </w:p>
    <w:p>
      <w:pPr>
        <w:spacing w:before="0"/>
      </w:pPr>
      <w:r>
        <w:rPr>
          <w:b w:val="0"/>
        </w:rPr>
        <w:t>• Unlike aquaculture, saltwater fishing relies entirely on natural water bodies and does not involve human intervention for cultivation.</w:t>
      </w:r>
    </w:p>
    <w:p>
      <w:pPr>
        <w:spacing w:before="0"/>
      </w:pPr>
      <w:r>
        <w:rPr>
          <w:b w:val="0"/>
        </w:rPr>
        <w:t>• Capture fishing: This type of fishing involves harvesting fish directly from natural water sources such as rivers, lakes, seas, and oceans.</w:t>
      </w:r>
    </w:p>
    <w:p>
      <w:pPr>
        <w:spacing w:before="0"/>
      </w:pPr>
      <w:r>
        <w:rPr>
          <w:b w:val="0"/>
        </w:rPr>
        <w:t>• It does not include any artificial cultivation or management of aquatic organisms.</w:t>
      </w:r>
    </w:p>
    <w:p>
      <w:pPr>
        <w:spacing w:before="0"/>
      </w:pPr>
      <w:r>
        <w:rPr>
          <w:b w:val="0"/>
        </w:rPr>
        <w:t>• Capture fishing is further classified into marine capture fishing (in oceans) and inland capture fishing (in rivers and freshwater lakes).</w:t>
      </w:r>
    </w:p>
    <w:p>
      <w:pPr>
        <w:spacing w:before="0"/>
      </w:pPr>
      <w:r>
        <w:rPr>
          <w:b w:val="0"/>
        </w:rPr>
        <w:t>• It is one of the oldest methods of fishing practiced globally.</w:t>
      </w:r>
    </w:p>
    <w:p>
      <w:pPr>
        <w:spacing w:before="0"/>
      </w:pPr>
      <w:r>
        <w:rPr>
          <w:b w:val="0"/>
        </w:rPr>
        <w:t>• Marine fishing: Marine fishing refers specifically to fishing activities carried out in saltwater ecosystems like oceans and seas.</w:t>
      </w:r>
    </w:p>
    <w:p>
      <w:pPr>
        <w:spacing w:before="0"/>
      </w:pPr>
      <w:r>
        <w:rPr>
          <w:b w:val="0"/>
        </w:rPr>
        <w:t>• It is a subset of capture fishing and includes large-scale commercial fishing operations.</w:t>
      </w:r>
    </w:p>
    <w:p>
      <w:pPr>
        <w:spacing w:before="0"/>
      </w:pPr>
      <w:r>
        <w:rPr>
          <w:b w:val="0"/>
        </w:rPr>
        <w:t>• Marine fishing contributes significantly to the global seafood industry and provides employment to millions worldwide.</w:t>
      </w:r>
    </w:p>
    <w:p>
      <w:pPr>
        <w:spacing w:before="0"/>
      </w:pPr>
      <w:r>
        <w:rPr>
          <w:b w:val="0"/>
        </w:rPr>
        <w:t>• Common methods include trawling, longlining, and purse seining.</w:t>
      </w:r>
    </w:p>
    <w:p>
      <w:pPr>
        <w:spacing w:before="0"/>
      </w:pPr>
      <w:r>
        <w:rPr>
          <w:b w:val="0"/>
        </w:rPr>
        <w:t>• Key differences: Culture fishing involves human intervention, while capture fishing relies on natural ecosystems.</w:t>
      </w:r>
    </w:p>
    <w:p>
      <w:pPr>
        <w:spacing w:before="0"/>
      </w:pPr>
      <w:r>
        <w:rPr>
          <w:b w:val="0"/>
        </w:rPr>
        <w:t>• Saltwater fishing and marine fishing are focused on saltwater environments, whereas culture fishing is practiced in freshwater or controlled environments.</w:t>
      </w:r>
    </w:p>
    <w:p>
      <w:pPr>
        <w:spacing w:before="0"/>
      </w:pPr>
      <w:r>
        <w:rPr>
          <w:b w:val="0"/>
        </w:rPr>
        <w:t>• India's aquaculture industry: India ranks as the world's second-largest producer of fish through aquaculture, contributing significantly to global seafood exports.</w:t>
      </w:r>
    </w:p>
    <w:p>
      <w:pPr>
        <w:spacing w:before="0"/>
      </w:pPr>
      <w:r>
        <w:rPr>
          <w:b w:val="0"/>
        </w:rPr>
        <w:t>• The sector is supported by various government schemes such as the Blue Revolution and Pradhan Mantri Matsya Sampada Yojana.</w:t>
      </w:r>
    </w:p>
    <w:p>
      <w:pPr>
        <w:spacing w:before="0"/>
      </w:pPr>
      <w:r>
        <w:rPr>
          <w:b w:val="0"/>
        </w:rPr>
        <w:t>• Freshwater aquaculture dominates the Indian aquaculture sector, particularly in states like Andhra Pradesh, West Bengal, and Tamil Nadu.</w:t>
      </w:r>
    </w:p>
    <w:p>
      <w:pPr>
        <w:spacing w:before="0"/>
      </w:pPr>
      <w:r>
        <w:rPr>
          <w:b w:val="0"/>
        </w:rPr>
      </w:r>
    </w:p>
    <w:p>
      <w:pPr>
        <w:spacing w:after="100" w:line="360" w:lineRule="auto" w:before="0"/>
      </w:pPr>
      <w:r>
        <w:rPr>
          <w:b w:val="0"/>
        </w:rPr>
        <w:t>45. 4th December marks the celebration of International Cheetah Day. What is the IUCN status of the cheetah?</w:t>
      </w:r>
    </w:p>
    <w:p>
      <w:pPr>
        <w:spacing w:before="0"/>
      </w:pPr>
      <w:r>
        <w:rPr>
          <w:b w:val="0"/>
        </w:rPr>
      </w:r>
    </w:p>
    <w:p>
      <w:pPr>
        <w:spacing w:after="100" w:before="0"/>
      </w:pPr>
      <w:r>
        <w:rPr>
          <w:b w:val="0"/>
        </w:rPr>
        <w:t>A. Vulnerable</w:t>
      </w:r>
    </w:p>
    <w:p>
      <w:pPr>
        <w:spacing w:after="100" w:before="0"/>
      </w:pPr>
      <w:r>
        <w:rPr>
          <w:b w:val="0"/>
        </w:rPr>
        <w:t>B. Endangered</w:t>
      </w:r>
    </w:p>
    <w:p>
      <w:pPr>
        <w:spacing w:after="100" w:before="0"/>
      </w:pPr>
      <w:r>
        <w:rPr>
          <w:b w:val="0"/>
        </w:rPr>
        <w:t>C. Critically Endangered</w:t>
      </w:r>
    </w:p>
    <w:p>
      <w:pPr>
        <w:spacing w:after="100" w:before="0"/>
      </w:pPr>
      <w:r>
        <w:rPr>
          <w:b w:val="0"/>
        </w:rPr>
        <w:t>D. Near Threatened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Vulnerable. In News Key Points Additional Information</w:t>
      </w:r>
    </w:p>
    <w:p>
      <w:pPr>
        <w:spacing w:before="0"/>
      </w:pPr>
      <w:r>
        <w:rPr>
          <w:b w:val="0"/>
        </w:rPr>
        <w:t>• International Cheetah Day is observed annually on 4th December to raise global awareness about cheetah conservation, with the species listed as ‘Vulnerable’ on the IUCN Red List.</w:t>
      </w:r>
    </w:p>
    <w:p>
      <w:pPr>
        <w:spacing w:before="0"/>
      </w:pPr>
      <w:r>
        <w:rPr>
          <w:b w:val="0"/>
        </w:rPr>
        <w:t>• IUCN status of the cheetah is ‘Vulnerable’ due to declining global populations.</w:t>
      </w:r>
    </w:p>
    <w:p>
      <w:pPr>
        <w:spacing w:before="0"/>
      </w:pPr>
      <w:r>
        <w:rPr>
          <w:b w:val="0"/>
        </w:rPr>
        <w:t>• Only around 7,100–7,500 cheetahs are left in the wild.</w:t>
      </w:r>
    </w:p>
    <w:p>
      <w:pPr>
        <w:spacing w:before="0"/>
      </w:pPr>
      <w:r>
        <w:rPr>
          <w:b w:val="0"/>
        </w:rPr>
        <w:t>• Threats include habitat loss, human-wildlife conflict, and poaching.</w:t>
      </w:r>
    </w:p>
    <w:p>
      <w:pPr>
        <w:spacing w:before="0"/>
      </w:pPr>
      <w:r>
        <w:rPr>
          <w:b w:val="0"/>
        </w:rPr>
        <w:t>• International Cheetah Day was established in 2010 by Dr. Laurie Marker in memory of Khayam.</w:t>
      </w:r>
    </w:p>
    <w:p>
      <w:pPr>
        <w:spacing w:before="0"/>
      </w:pPr>
      <w:r>
        <w:rPr>
          <w:b w:val="0"/>
        </w:rPr>
        <w:t>• International Cheetah Day Celebrated on 4 December every year.</w:t>
      </w:r>
    </w:p>
    <w:p>
      <w:pPr>
        <w:spacing w:before="0"/>
      </w:pPr>
      <w:r>
        <w:rPr>
          <w:b w:val="0"/>
        </w:rPr>
        <w:t>• Aims to increase awareness about cheetah conservation needs.</w:t>
      </w:r>
    </w:p>
    <w:p>
      <w:pPr>
        <w:spacing w:before="0"/>
      </w:pPr>
      <w:r>
        <w:rPr>
          <w:b w:val="0"/>
        </w:rPr>
        <w:t>• Date chosen as Khayam’s birthday — a cheetah nurtured by Dr. Laurie Marker.</w:t>
      </w:r>
    </w:p>
    <w:p>
      <w:pPr>
        <w:spacing w:before="0"/>
      </w:pPr>
      <w:r>
        <w:rPr>
          <w:b w:val="0"/>
        </w:rPr>
        <w:t>• Cheetah (Acinonyx jubatus) Fastest land animal — can reach 75 mph in short bursts.</w:t>
      </w:r>
    </w:p>
    <w:p>
      <w:pPr>
        <w:spacing w:before="0"/>
      </w:pPr>
      <w:r>
        <w:rPr>
          <w:b w:val="0"/>
        </w:rPr>
        <w:t>• Notable for black tear-like facial stripes aiding in hunting under sunlight.</w:t>
      </w:r>
    </w:p>
    <w:p>
      <w:pPr>
        <w:spacing w:before="0"/>
      </w:pPr>
      <w:r>
        <w:rPr>
          <w:b w:val="0"/>
        </w:rPr>
        <w:t>• Primarily diurnal hunters relying on their sharp vision.</w:t>
      </w:r>
    </w:p>
    <w:p>
      <w:pPr>
        <w:spacing w:before="0"/>
      </w:pPr>
      <w:r>
        <w:rPr>
          <w:b w:val="0"/>
        </w:rPr>
        <w:t>• Conservation Efforts Habitat protection and anti-poaching measures are key strategies.</w:t>
      </w:r>
    </w:p>
    <w:p>
      <w:pPr>
        <w:spacing w:before="0"/>
      </w:pPr>
      <w:r>
        <w:rPr>
          <w:b w:val="0"/>
        </w:rPr>
        <w:t>• Human-wildlife conflict mitigation increases survival rates.</w:t>
      </w:r>
    </w:p>
    <w:p>
      <w:pPr>
        <w:spacing w:before="0"/>
      </w:pPr>
      <w:r>
        <w:rPr>
          <w:b w:val="0"/>
        </w:rPr>
        <w:t>• India launched the International Big Cat Alliance in 2023 to protect 7 big cat species.</w:t>
      </w:r>
    </w:p>
    <w:p>
      <w:pPr>
        <w:spacing w:before="0"/>
      </w:pPr>
      <w:r>
        <w:rPr>
          <w:b w:val="0"/>
        </w:rPr>
        <w:t>• Dr. Laurie Marker &amp; CCF Founded the Cheetah Conservation Fund in 1990.</w:t>
      </w:r>
    </w:p>
    <w:p>
      <w:pPr>
        <w:spacing w:before="0"/>
      </w:pPr>
      <w:r>
        <w:rPr>
          <w:b w:val="0"/>
        </w:rPr>
        <w:t>• Instrumental in raising global awareness for cheetah survival.</w:t>
      </w:r>
    </w:p>
    <w:p>
      <w:pPr>
        <w:spacing w:before="0"/>
      </w:pPr>
      <w:r>
        <w:rPr>
          <w:b w:val="0"/>
        </w:rPr>
      </w:r>
    </w:p>
    <w:p>
      <w:pPr>
        <w:spacing w:after="100" w:line="360" w:lineRule="auto" w:before="0"/>
      </w:pPr>
      <w:r>
        <w:rPr>
          <w:b w:val="0"/>
        </w:rPr>
        <w:t>46. Consider the following table State Folk music styles Maharashtra Tappe Tamil nadu Pulayar Punjab Tamasha Nagaland Hekialeu Which is/are incorrectly matched?</w:t>
      </w:r>
    </w:p>
    <w:p>
      <w:pPr>
        <w:spacing w:before="0"/>
      </w:pPr>
      <w:r>
        <w:rPr>
          <w:b w:val="0"/>
        </w:rPr>
      </w:r>
    </w:p>
    <w:p>
      <w:pPr>
        <w:spacing w:after="100" w:before="0"/>
      </w:pPr>
      <w:r>
        <w:rPr>
          <w:b w:val="0"/>
        </w:rPr>
        <w:t>A. Only one pair</w:t>
      </w:r>
    </w:p>
    <w:p>
      <w:pPr>
        <w:spacing w:after="100" w:before="0"/>
      </w:pPr>
      <w:r>
        <w:rPr>
          <w:b w:val="0"/>
        </w:rPr>
        <w:t>B. Only two pair</w:t>
      </w:r>
    </w:p>
    <w:p>
      <w:pPr>
        <w:spacing w:after="100" w:before="0"/>
      </w:pPr>
      <w:r>
        <w:rPr>
          <w:b w:val="0"/>
        </w:rPr>
        <w:t>C. Only three pair</w:t>
      </w:r>
    </w:p>
    <w:p>
      <w:pPr>
        <w:spacing w:after="100" w:before="0"/>
      </w:pPr>
      <w:r>
        <w:rPr>
          <w:b w:val="0"/>
        </w:rPr>
        <w:t>D. All four pair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two pair. Key Points State Folk Music Styles Maharashtra Tamasha Tamil Nadu Pulayar Punjab Tappe Nagaland Hekialeu Additional InformationOther States/UTs and Folk Music: Sikkim Punjab Arunachal Pradesh Haryana Nagaland Goa Karnataka Assam Jammu and Kashmir Maharashtra Tamil Nadu Uttar Pradesh Himachal Pradesh Uttarakhand Kerela Manipur Mizoram Tripura Andhra Pradesh Telangana Odisha Bihar Chattisgarh Gujarat Madhya Pradesh Bengal Jharkhand Rajasthan</w:t>
      </w:r>
    </w:p>
    <w:p>
      <w:pPr>
        <w:spacing w:before="0"/>
      </w:pPr>
      <w:r>
        <w:rPr>
          <w:b w:val="0"/>
        </w:rPr>
        <w:t>• Lepcha</w:t>
      </w:r>
    </w:p>
    <w:p>
      <w:pPr>
        <w:spacing w:before="0"/>
      </w:pPr>
      <w:r>
        <w:rPr>
          <w:b w:val="0"/>
        </w:rPr>
        <w:t>• Gha</w:t>
      </w:r>
    </w:p>
    <w:p>
      <w:pPr>
        <w:spacing w:before="0"/>
      </w:pPr>
      <w:r>
        <w:rPr>
          <w:b w:val="0"/>
        </w:rPr>
        <w:t>• Kito</w:t>
      </w:r>
    </w:p>
    <w:p>
      <w:pPr>
        <w:spacing w:before="0"/>
      </w:pPr>
      <w:r>
        <w:rPr>
          <w:b w:val="0"/>
        </w:rPr>
        <w:t>• Tappe</w:t>
      </w:r>
    </w:p>
    <w:p>
      <w:pPr>
        <w:spacing w:before="0"/>
      </w:pPr>
      <w:r>
        <w:rPr>
          <w:b w:val="0"/>
        </w:rPr>
        <w:t>• Sithnian</w:t>
      </w:r>
    </w:p>
    <w:p>
      <w:pPr>
        <w:spacing w:before="0"/>
      </w:pPr>
      <w:r>
        <w:rPr>
          <w:b w:val="0"/>
        </w:rPr>
        <w:t>• Chhand</w:t>
      </w:r>
    </w:p>
    <w:p>
      <w:pPr>
        <w:spacing w:before="0"/>
      </w:pPr>
      <w:r>
        <w:rPr>
          <w:b w:val="0"/>
        </w:rPr>
        <w:t>• Heara</w:t>
      </w:r>
    </w:p>
    <w:p>
      <w:pPr>
        <w:spacing w:before="0"/>
      </w:pPr>
      <w:r>
        <w:rPr>
          <w:b w:val="0"/>
        </w:rPr>
        <w:t>• Lorian</w:t>
      </w:r>
    </w:p>
    <w:p>
      <w:pPr>
        <w:spacing w:before="0"/>
      </w:pPr>
      <w:r>
        <w:rPr>
          <w:b w:val="0"/>
        </w:rPr>
        <w:t>• Ja-Jin-Ja</w:t>
      </w:r>
    </w:p>
    <w:p>
      <w:pPr>
        <w:spacing w:before="0"/>
      </w:pPr>
      <w:r>
        <w:rPr>
          <w:b w:val="0"/>
        </w:rPr>
        <w:t>• Baryi</w:t>
      </w:r>
    </w:p>
    <w:p>
      <w:pPr>
        <w:spacing w:before="0"/>
      </w:pPr>
      <w:r>
        <w:rPr>
          <w:b w:val="0"/>
        </w:rPr>
        <w:t>• Nyioga</w:t>
      </w:r>
    </w:p>
    <w:p>
      <w:pPr>
        <w:spacing w:before="0"/>
      </w:pPr>
      <w:r>
        <w:rPr>
          <w:b w:val="0"/>
        </w:rPr>
        <w:t>• Jogis</w:t>
      </w:r>
    </w:p>
    <w:p>
      <w:pPr>
        <w:spacing w:before="0"/>
      </w:pPr>
      <w:r>
        <w:rPr>
          <w:b w:val="0"/>
        </w:rPr>
        <w:t>• Bhats</w:t>
      </w:r>
    </w:p>
    <w:p>
      <w:pPr>
        <w:spacing w:before="0"/>
      </w:pPr>
      <w:r>
        <w:rPr>
          <w:b w:val="0"/>
        </w:rPr>
        <w:t>• Sangis</w:t>
      </w:r>
    </w:p>
    <w:p>
      <w:pPr>
        <w:spacing w:before="0"/>
      </w:pPr>
      <w:r>
        <w:rPr>
          <w:b w:val="0"/>
        </w:rPr>
        <w:t>• Heliamleu</w:t>
      </w:r>
    </w:p>
    <w:p>
      <w:pPr>
        <w:spacing w:before="0"/>
      </w:pPr>
      <w:r>
        <w:rPr>
          <w:b w:val="0"/>
        </w:rPr>
        <w:t>• Hereileu</w:t>
      </w:r>
    </w:p>
    <w:p>
      <w:pPr>
        <w:spacing w:before="0"/>
      </w:pPr>
      <w:r>
        <w:rPr>
          <w:b w:val="0"/>
        </w:rPr>
        <w:t>• Neuleu</w:t>
      </w:r>
    </w:p>
    <w:p>
      <w:pPr>
        <w:spacing w:before="0"/>
      </w:pPr>
      <w:r>
        <w:rPr>
          <w:b w:val="0"/>
        </w:rPr>
        <w:t>• Hekialeu</w:t>
      </w:r>
    </w:p>
    <w:p>
      <w:pPr>
        <w:spacing w:before="0"/>
      </w:pPr>
      <w:r>
        <w:rPr>
          <w:b w:val="0"/>
        </w:rPr>
        <w:t>• Dekhn</w:t>
      </w:r>
    </w:p>
    <w:p>
      <w:pPr>
        <w:spacing w:before="0"/>
      </w:pPr>
      <w:r>
        <w:rPr>
          <w:b w:val="0"/>
        </w:rPr>
        <w:t>• Foogdi</w:t>
      </w:r>
    </w:p>
    <w:p>
      <w:pPr>
        <w:spacing w:before="0"/>
      </w:pPr>
      <w:r>
        <w:rPr>
          <w:b w:val="0"/>
        </w:rPr>
        <w:t>• Dhalo</w:t>
      </w:r>
    </w:p>
    <w:p>
      <w:pPr>
        <w:spacing w:before="0"/>
      </w:pPr>
      <w:r>
        <w:rPr>
          <w:b w:val="0"/>
        </w:rPr>
        <w:t>• Mando</w:t>
      </w:r>
    </w:p>
    <w:p>
      <w:pPr>
        <w:spacing w:before="0"/>
      </w:pPr>
      <w:r>
        <w:rPr>
          <w:b w:val="0"/>
        </w:rPr>
        <w:t>• Karadimajal</w:t>
      </w:r>
    </w:p>
    <w:p>
      <w:pPr>
        <w:spacing w:before="0"/>
      </w:pPr>
      <w:r>
        <w:rPr>
          <w:b w:val="0"/>
        </w:rPr>
        <w:t>• Yakshagana</w:t>
      </w:r>
    </w:p>
    <w:p>
      <w:pPr>
        <w:spacing w:before="0"/>
      </w:pPr>
      <w:r>
        <w:rPr>
          <w:b w:val="0"/>
        </w:rPr>
        <w:t>• Janapada Geethe</w:t>
      </w:r>
    </w:p>
    <w:p>
      <w:pPr>
        <w:spacing w:before="0"/>
      </w:pPr>
      <w:r>
        <w:rPr>
          <w:b w:val="0"/>
        </w:rPr>
        <w:t>• Bihu songs</w:t>
      </w:r>
    </w:p>
    <w:p>
      <w:pPr>
        <w:spacing w:before="0"/>
      </w:pPr>
      <w:r>
        <w:rPr>
          <w:b w:val="0"/>
        </w:rPr>
        <w:t>• Bodo</w:t>
      </w:r>
    </w:p>
    <w:p>
      <w:pPr>
        <w:spacing w:before="0"/>
      </w:pPr>
      <w:r>
        <w:rPr>
          <w:b w:val="0"/>
        </w:rPr>
        <w:t>• Karbi</w:t>
      </w:r>
    </w:p>
    <w:p>
      <w:pPr>
        <w:spacing w:before="0"/>
      </w:pPr>
      <w:r>
        <w:rPr>
          <w:b w:val="0"/>
        </w:rPr>
        <w:t>• Mising</w:t>
      </w:r>
    </w:p>
    <w:p>
      <w:pPr>
        <w:spacing w:before="0"/>
      </w:pPr>
      <w:r>
        <w:rPr>
          <w:b w:val="0"/>
        </w:rPr>
        <w:t>• Ladishah</w:t>
      </w:r>
    </w:p>
    <w:p>
      <w:pPr>
        <w:spacing w:before="0"/>
      </w:pPr>
      <w:r>
        <w:rPr>
          <w:b w:val="0"/>
        </w:rPr>
        <w:t>• Sufiana Kalam</w:t>
      </w:r>
    </w:p>
    <w:p>
      <w:pPr>
        <w:spacing w:before="0"/>
      </w:pPr>
      <w:r>
        <w:rPr>
          <w:b w:val="0"/>
        </w:rPr>
        <w:t>• Hafiz Nagma</w:t>
      </w:r>
    </w:p>
    <w:p>
      <w:pPr>
        <w:spacing w:before="0"/>
      </w:pPr>
      <w:r>
        <w:rPr>
          <w:b w:val="0"/>
        </w:rPr>
        <w:t>• Lavoni</w:t>
      </w:r>
    </w:p>
    <w:p>
      <w:pPr>
        <w:spacing w:before="0"/>
      </w:pPr>
      <w:r>
        <w:rPr>
          <w:b w:val="0"/>
        </w:rPr>
        <w:t>• Pavodas</w:t>
      </w:r>
    </w:p>
    <w:p>
      <w:pPr>
        <w:spacing w:before="0"/>
      </w:pPr>
      <w:r>
        <w:rPr>
          <w:b w:val="0"/>
        </w:rPr>
        <w:t>• Gondhal</w:t>
      </w:r>
    </w:p>
    <w:p>
      <w:pPr>
        <w:spacing w:before="0"/>
      </w:pPr>
      <w:r>
        <w:rPr>
          <w:b w:val="0"/>
        </w:rPr>
        <w:t>• Tamasha</w:t>
      </w:r>
    </w:p>
    <w:p>
      <w:pPr>
        <w:spacing w:before="0"/>
      </w:pPr>
      <w:r>
        <w:rPr>
          <w:b w:val="0"/>
        </w:rPr>
        <w:t>• Pulayar</w:t>
      </w:r>
    </w:p>
    <w:p>
      <w:pPr>
        <w:spacing w:before="0"/>
      </w:pPr>
      <w:r>
        <w:rPr>
          <w:b w:val="0"/>
        </w:rPr>
        <w:t>• melodies</w:t>
      </w:r>
    </w:p>
    <w:p>
      <w:pPr>
        <w:spacing w:before="0"/>
      </w:pPr>
      <w:r>
        <w:rPr>
          <w:b w:val="0"/>
        </w:rPr>
        <w:t>• talams</w:t>
      </w:r>
    </w:p>
    <w:p>
      <w:pPr>
        <w:spacing w:before="0"/>
      </w:pPr>
      <w:r>
        <w:rPr>
          <w:b w:val="0"/>
        </w:rPr>
        <w:t>• Pann</w:t>
      </w:r>
    </w:p>
    <w:p>
      <w:pPr>
        <w:spacing w:before="0"/>
      </w:pPr>
      <w:r>
        <w:rPr>
          <w:b w:val="0"/>
        </w:rPr>
        <w:t>• Rasiya</w:t>
      </w:r>
    </w:p>
    <w:p>
      <w:pPr>
        <w:spacing w:before="0"/>
      </w:pPr>
      <w:r>
        <w:rPr>
          <w:b w:val="0"/>
        </w:rPr>
        <w:t>• Birha</w:t>
      </w:r>
    </w:p>
    <w:p>
      <w:pPr>
        <w:spacing w:before="0"/>
      </w:pPr>
      <w:r>
        <w:rPr>
          <w:b w:val="0"/>
        </w:rPr>
        <w:t>• Chaiti</w:t>
      </w:r>
    </w:p>
    <w:p>
      <w:pPr>
        <w:spacing w:before="0"/>
      </w:pPr>
      <w:r>
        <w:rPr>
          <w:b w:val="0"/>
        </w:rPr>
        <w:t>• Kajari</w:t>
      </w:r>
    </w:p>
    <w:p>
      <w:pPr>
        <w:spacing w:before="0"/>
      </w:pPr>
      <w:r>
        <w:rPr>
          <w:b w:val="0"/>
        </w:rPr>
        <w:t>• Ghazals</w:t>
      </w:r>
    </w:p>
    <w:p>
      <w:pPr>
        <w:spacing w:before="0"/>
      </w:pPr>
      <w:r>
        <w:rPr>
          <w:b w:val="0"/>
        </w:rPr>
        <w:t>• Thumari</w:t>
      </w:r>
    </w:p>
    <w:p>
      <w:pPr>
        <w:spacing w:before="0"/>
      </w:pPr>
      <w:r>
        <w:rPr>
          <w:b w:val="0"/>
        </w:rPr>
        <w:t>• Khayal</w:t>
      </w:r>
    </w:p>
    <w:p>
      <w:pPr>
        <w:spacing w:before="0"/>
      </w:pPr>
      <w:r>
        <w:rPr>
          <w:b w:val="0"/>
        </w:rPr>
        <w:t>• Marsiya</w:t>
      </w:r>
    </w:p>
    <w:p>
      <w:pPr>
        <w:spacing w:before="0"/>
      </w:pPr>
      <w:r>
        <w:rPr>
          <w:b w:val="0"/>
        </w:rPr>
        <w:t>• Qawwali</w:t>
      </w:r>
    </w:p>
    <w:p>
      <w:pPr>
        <w:spacing w:before="0"/>
      </w:pPr>
      <w:r>
        <w:rPr>
          <w:b w:val="0"/>
        </w:rPr>
        <w:t>• Jjhoori</w:t>
      </w:r>
    </w:p>
    <w:p>
      <w:pPr>
        <w:spacing w:before="0"/>
      </w:pPr>
      <w:r>
        <w:rPr>
          <w:b w:val="0"/>
        </w:rPr>
        <w:t>• Laman</w:t>
      </w:r>
    </w:p>
    <w:p>
      <w:pPr>
        <w:spacing w:before="0"/>
      </w:pPr>
      <w:r>
        <w:rPr>
          <w:b w:val="0"/>
        </w:rPr>
        <w:t>• Samskara</w:t>
      </w:r>
    </w:p>
    <w:p>
      <w:pPr>
        <w:spacing w:before="0"/>
      </w:pPr>
      <w:r>
        <w:rPr>
          <w:b w:val="0"/>
        </w:rPr>
        <w:t>• Ainchaliyan</w:t>
      </w:r>
    </w:p>
    <w:p>
      <w:pPr>
        <w:spacing w:before="0"/>
      </w:pPr>
      <w:r>
        <w:rPr>
          <w:b w:val="0"/>
        </w:rPr>
        <w:t>• Mandals</w:t>
      </w:r>
    </w:p>
    <w:p>
      <w:pPr>
        <w:spacing w:before="0"/>
      </w:pPr>
      <w:r>
        <w:rPr>
          <w:b w:val="0"/>
        </w:rPr>
        <w:t>• Panwaras</w:t>
      </w:r>
    </w:p>
    <w:p>
      <w:pPr>
        <w:spacing w:before="0"/>
      </w:pPr>
      <w:r>
        <w:rPr>
          <w:b w:val="0"/>
        </w:rPr>
        <w:t>• Jhoda</w:t>
      </w:r>
    </w:p>
    <w:p>
      <w:pPr>
        <w:spacing w:before="0"/>
      </w:pPr>
      <w:r>
        <w:rPr>
          <w:b w:val="0"/>
        </w:rPr>
        <w:t>• Thadya</w:t>
      </w:r>
    </w:p>
    <w:p>
      <w:pPr>
        <w:spacing w:before="0"/>
      </w:pPr>
      <w:r>
        <w:rPr>
          <w:b w:val="0"/>
        </w:rPr>
        <w:t>• Kathakali Music</w:t>
      </w:r>
    </w:p>
    <w:p>
      <w:pPr>
        <w:spacing w:before="0"/>
      </w:pPr>
      <w:r>
        <w:rPr>
          <w:b w:val="0"/>
        </w:rPr>
        <w:t>• Mappila Pattu</w:t>
      </w:r>
    </w:p>
    <w:p>
      <w:pPr>
        <w:spacing w:before="0"/>
      </w:pPr>
      <w:r>
        <w:rPr>
          <w:b w:val="0"/>
        </w:rPr>
        <w:t>• Ottamthullal Songs</w:t>
      </w:r>
    </w:p>
    <w:p>
      <w:pPr>
        <w:spacing w:before="0"/>
      </w:pPr>
      <w:r>
        <w:rPr>
          <w:b w:val="0"/>
        </w:rPr>
        <w:t>• Sopanam</w:t>
      </w:r>
    </w:p>
    <w:p>
      <w:pPr>
        <w:spacing w:before="0"/>
      </w:pPr>
      <w:r>
        <w:rPr>
          <w:b w:val="0"/>
        </w:rPr>
        <w:t>• oppana</w:t>
      </w:r>
    </w:p>
    <w:p>
      <w:pPr>
        <w:spacing w:before="0"/>
      </w:pPr>
      <w:r>
        <w:rPr>
          <w:b w:val="0"/>
        </w:rPr>
        <w:t>• kol kali</w:t>
      </w:r>
    </w:p>
    <w:p>
      <w:pPr>
        <w:spacing w:before="0"/>
      </w:pPr>
      <w:r>
        <w:rPr>
          <w:b w:val="0"/>
        </w:rPr>
        <w:t>• Khullang eshei</w:t>
      </w:r>
    </w:p>
    <w:p>
      <w:pPr>
        <w:spacing w:before="0"/>
      </w:pPr>
      <w:r>
        <w:rPr>
          <w:b w:val="0"/>
        </w:rPr>
        <w:t>• Thabal chongba</w:t>
      </w:r>
    </w:p>
    <w:p>
      <w:pPr>
        <w:spacing w:before="0"/>
      </w:pPr>
      <w:r>
        <w:rPr>
          <w:b w:val="0"/>
        </w:rPr>
        <w:t>• Nupi pala</w:t>
      </w:r>
    </w:p>
    <w:p>
      <w:pPr>
        <w:spacing w:before="0"/>
      </w:pPr>
      <w:r>
        <w:rPr>
          <w:b w:val="0"/>
        </w:rPr>
        <w:t>• Gaur Padas</w:t>
      </w:r>
    </w:p>
    <w:p>
      <w:pPr>
        <w:spacing w:before="0"/>
      </w:pPr>
      <w:r>
        <w:rPr>
          <w:b w:val="0"/>
        </w:rPr>
        <w:t>• Bawh Hla</w:t>
      </w:r>
    </w:p>
    <w:p>
      <w:pPr>
        <w:spacing w:before="0"/>
      </w:pPr>
      <w:r>
        <w:rPr>
          <w:b w:val="0"/>
        </w:rPr>
        <w:t>• Hlado</w:t>
      </w:r>
    </w:p>
    <w:p>
      <w:pPr>
        <w:spacing w:before="0"/>
      </w:pPr>
      <w:r>
        <w:rPr>
          <w:b w:val="0"/>
        </w:rPr>
        <w:t>• Dar Hla</w:t>
      </w:r>
    </w:p>
    <w:p>
      <w:pPr>
        <w:spacing w:before="0"/>
      </w:pPr>
      <w:r>
        <w:rPr>
          <w:b w:val="0"/>
        </w:rPr>
        <w:t>• Puipun Hla</w:t>
      </w:r>
    </w:p>
    <w:p>
      <w:pPr>
        <w:spacing w:before="0"/>
      </w:pPr>
      <w:r>
        <w:rPr>
          <w:b w:val="0"/>
        </w:rPr>
        <w:t>• Jaduni</w:t>
      </w:r>
    </w:p>
    <w:p>
      <w:pPr>
        <w:spacing w:before="0"/>
      </w:pPr>
      <w:r>
        <w:rPr>
          <w:b w:val="0"/>
        </w:rPr>
        <w:t>• Sarbang</w:t>
      </w:r>
    </w:p>
    <w:p>
      <w:pPr>
        <w:spacing w:before="0"/>
      </w:pPr>
      <w:r>
        <w:rPr>
          <w:b w:val="0"/>
        </w:rPr>
        <w:t>• Chamari Tunmani</w:t>
      </w:r>
    </w:p>
    <w:p>
      <w:pPr>
        <w:spacing w:before="0"/>
      </w:pPr>
      <w:r>
        <w:rPr>
          <w:b w:val="0"/>
        </w:rPr>
        <w:t>• Kuchuk Ha Sikam</w:t>
      </w:r>
    </w:p>
    <w:p>
      <w:pPr>
        <w:spacing w:before="0"/>
      </w:pPr>
      <w:r>
        <w:rPr>
          <w:b w:val="0"/>
        </w:rPr>
        <w:t>• Goria Rwmani</w:t>
      </w:r>
    </w:p>
    <w:p>
      <w:pPr>
        <w:spacing w:before="0"/>
      </w:pPr>
      <w:r>
        <w:rPr>
          <w:b w:val="0"/>
        </w:rPr>
        <w:t>• Reser khakra</w:t>
      </w:r>
    </w:p>
    <w:p>
      <w:pPr>
        <w:spacing w:before="0"/>
      </w:pPr>
      <w:r>
        <w:rPr>
          <w:b w:val="0"/>
        </w:rPr>
        <w:t>• Waying Khilimani</w:t>
      </w:r>
    </w:p>
    <w:p>
      <w:pPr>
        <w:spacing w:before="0"/>
      </w:pPr>
      <w:r>
        <w:rPr>
          <w:b w:val="0"/>
        </w:rPr>
        <w:t>• Madiga Dappu</w:t>
      </w:r>
    </w:p>
    <w:p>
      <w:pPr>
        <w:spacing w:before="0"/>
      </w:pPr>
      <w:r>
        <w:rPr>
          <w:b w:val="0"/>
        </w:rPr>
        <w:t>• Mala Jamidika</w:t>
      </w:r>
    </w:p>
    <w:p>
      <w:pPr>
        <w:spacing w:before="0"/>
      </w:pPr>
      <w:r>
        <w:rPr>
          <w:b w:val="0"/>
        </w:rPr>
        <w:t>• Oggukatha</w:t>
      </w:r>
    </w:p>
    <w:p>
      <w:pPr>
        <w:spacing w:before="0"/>
      </w:pPr>
      <w:r>
        <w:rPr>
          <w:b w:val="0"/>
        </w:rPr>
        <w:t>• Sarada Kala</w:t>
      </w:r>
    </w:p>
    <w:p>
      <w:pPr>
        <w:spacing w:before="0"/>
      </w:pPr>
      <w:r>
        <w:rPr>
          <w:b w:val="0"/>
        </w:rPr>
        <w:t>• Suvvi paatalu</w:t>
      </w:r>
    </w:p>
    <w:p>
      <w:pPr>
        <w:spacing w:before="0"/>
      </w:pPr>
      <w:r>
        <w:rPr>
          <w:b w:val="0"/>
        </w:rPr>
        <w:t>• Avanti</w:t>
      </w:r>
    </w:p>
    <w:p>
      <w:pPr>
        <w:spacing w:before="0"/>
      </w:pPr>
      <w:r>
        <w:rPr>
          <w:b w:val="0"/>
        </w:rPr>
        <w:t>• Panchali</w:t>
      </w:r>
    </w:p>
    <w:p>
      <w:pPr>
        <w:spacing w:before="0"/>
      </w:pPr>
      <w:r>
        <w:rPr>
          <w:b w:val="0"/>
        </w:rPr>
        <w:t>• Odramagadhi</w:t>
      </w:r>
    </w:p>
    <w:p>
      <w:pPr>
        <w:spacing w:before="0"/>
      </w:pPr>
      <w:r>
        <w:rPr>
          <w:b w:val="0"/>
        </w:rPr>
        <w:t>• Sohar</w:t>
      </w:r>
    </w:p>
    <w:p>
      <w:pPr>
        <w:spacing w:before="0"/>
      </w:pPr>
      <w:r>
        <w:rPr>
          <w:b w:val="0"/>
        </w:rPr>
        <w:t>• Sumangali</w:t>
      </w:r>
    </w:p>
    <w:p>
      <w:pPr>
        <w:spacing w:before="0"/>
      </w:pPr>
      <w:r>
        <w:rPr>
          <w:b w:val="0"/>
        </w:rPr>
        <w:t>• Ropnigeet</w:t>
      </w:r>
    </w:p>
    <w:p>
      <w:pPr>
        <w:spacing w:before="0"/>
      </w:pPr>
      <w:r>
        <w:rPr>
          <w:b w:val="0"/>
        </w:rPr>
        <w:t>• Katnigeet</w:t>
      </w:r>
    </w:p>
    <w:p>
      <w:pPr>
        <w:spacing w:before="0"/>
      </w:pPr>
      <w:r>
        <w:rPr>
          <w:b w:val="0"/>
        </w:rPr>
        <w:t>• Sohar</w:t>
      </w:r>
    </w:p>
    <w:p>
      <w:pPr>
        <w:spacing w:before="0"/>
      </w:pPr>
      <w:r>
        <w:rPr>
          <w:b w:val="0"/>
        </w:rPr>
        <w:t>• Bihav</w:t>
      </w:r>
    </w:p>
    <w:p>
      <w:pPr>
        <w:spacing w:before="0"/>
      </w:pPr>
      <w:r>
        <w:rPr>
          <w:b w:val="0"/>
        </w:rPr>
        <w:t>• Sua</w:t>
      </w:r>
    </w:p>
    <w:p>
      <w:pPr>
        <w:spacing w:before="0"/>
      </w:pPr>
      <w:r>
        <w:rPr>
          <w:b w:val="0"/>
        </w:rPr>
        <w:t>• Goura</w:t>
      </w:r>
    </w:p>
    <w:p>
      <w:pPr>
        <w:spacing w:before="0"/>
      </w:pPr>
      <w:r>
        <w:rPr>
          <w:b w:val="0"/>
        </w:rPr>
        <w:t>• Khuduwa</w:t>
      </w:r>
    </w:p>
    <w:p>
      <w:pPr>
        <w:spacing w:before="0"/>
      </w:pPr>
      <w:r>
        <w:rPr>
          <w:b w:val="0"/>
        </w:rPr>
        <w:t>• Pathoni</w:t>
      </w:r>
    </w:p>
    <w:p>
      <w:pPr>
        <w:spacing w:before="0"/>
      </w:pPr>
      <w:r>
        <w:rPr>
          <w:b w:val="0"/>
        </w:rPr>
        <w:t>• Faag</w:t>
      </w:r>
    </w:p>
    <w:p>
      <w:pPr>
        <w:spacing w:before="0"/>
      </w:pPr>
      <w:r>
        <w:rPr>
          <w:b w:val="0"/>
        </w:rPr>
        <w:t>• Sawnahi</w:t>
      </w:r>
    </w:p>
    <w:p>
      <w:pPr>
        <w:spacing w:before="0"/>
      </w:pPr>
      <w:r>
        <w:rPr>
          <w:b w:val="0"/>
        </w:rPr>
        <w:t>• Cher Chera</w:t>
      </w:r>
    </w:p>
    <w:p>
      <w:pPr>
        <w:spacing w:before="0"/>
      </w:pPr>
      <w:r>
        <w:rPr>
          <w:b w:val="0"/>
        </w:rPr>
        <w:t>• Dohe</w:t>
      </w:r>
    </w:p>
    <w:p>
      <w:pPr>
        <w:spacing w:before="0"/>
      </w:pPr>
      <w:r>
        <w:rPr>
          <w:b w:val="0"/>
        </w:rPr>
        <w:t>• Bhojali</w:t>
      </w:r>
    </w:p>
    <w:p>
      <w:pPr>
        <w:spacing w:before="0"/>
      </w:pPr>
      <w:r>
        <w:rPr>
          <w:b w:val="0"/>
        </w:rPr>
        <w:t>• Dayro</w:t>
      </w:r>
    </w:p>
    <w:p>
      <w:pPr>
        <w:spacing w:before="0"/>
      </w:pPr>
      <w:r>
        <w:rPr>
          <w:b w:val="0"/>
        </w:rPr>
        <w:t>• Lokvarta</w:t>
      </w:r>
    </w:p>
    <w:p>
      <w:pPr>
        <w:spacing w:before="0"/>
      </w:pPr>
      <w:r>
        <w:rPr>
          <w:b w:val="0"/>
        </w:rPr>
        <w:t>• Marasiyas</w:t>
      </w:r>
    </w:p>
    <w:p>
      <w:pPr>
        <w:spacing w:before="0"/>
      </w:pPr>
      <w:r>
        <w:rPr>
          <w:b w:val="0"/>
        </w:rPr>
        <w:t>• Fattanna</w:t>
      </w:r>
    </w:p>
    <w:p>
      <w:pPr>
        <w:spacing w:before="0"/>
      </w:pPr>
      <w:r>
        <w:rPr>
          <w:b w:val="0"/>
        </w:rPr>
        <w:t>• Lagna-geets</w:t>
      </w:r>
    </w:p>
    <w:p>
      <w:pPr>
        <w:spacing w:before="0"/>
      </w:pPr>
      <w:r>
        <w:rPr>
          <w:b w:val="0"/>
        </w:rPr>
        <w:t>• Kabir Vani</w:t>
      </w:r>
    </w:p>
    <w:p>
      <w:pPr>
        <w:spacing w:before="0"/>
      </w:pPr>
      <w:r>
        <w:rPr>
          <w:b w:val="0"/>
        </w:rPr>
        <w:t>• Fattanna</w:t>
      </w:r>
    </w:p>
    <w:p>
      <w:pPr>
        <w:spacing w:before="0"/>
      </w:pPr>
      <w:r>
        <w:rPr>
          <w:b w:val="0"/>
        </w:rPr>
        <w:t>• Sidi in Kutchh</w:t>
      </w:r>
    </w:p>
    <w:p>
      <w:pPr>
        <w:spacing w:before="0"/>
      </w:pPr>
      <w:r>
        <w:rPr>
          <w:b w:val="0"/>
        </w:rPr>
        <w:t>• Relo</w:t>
      </w:r>
    </w:p>
    <w:p>
      <w:pPr>
        <w:spacing w:before="0"/>
      </w:pPr>
      <w:r>
        <w:rPr>
          <w:b w:val="0"/>
        </w:rPr>
        <w:t>• Dhankul</w:t>
      </w:r>
    </w:p>
    <w:p>
      <w:pPr>
        <w:spacing w:before="0"/>
      </w:pPr>
      <w:r>
        <w:rPr>
          <w:b w:val="0"/>
        </w:rPr>
        <w:t>• Leha</w:t>
      </w:r>
    </w:p>
    <w:p>
      <w:pPr>
        <w:spacing w:before="0"/>
      </w:pPr>
      <w:r>
        <w:rPr>
          <w:b w:val="0"/>
        </w:rPr>
        <w:t>• Pai</w:t>
      </w:r>
    </w:p>
    <w:p>
      <w:pPr>
        <w:spacing w:before="0"/>
      </w:pPr>
      <w:r>
        <w:rPr>
          <w:b w:val="0"/>
        </w:rPr>
        <w:t>• Nirguni Lavani</w:t>
      </w:r>
    </w:p>
    <w:p>
      <w:pPr>
        <w:spacing w:before="0"/>
      </w:pPr>
      <w:r>
        <w:rPr>
          <w:b w:val="0"/>
        </w:rPr>
        <w:t>• Shringari Lavani</w:t>
      </w:r>
    </w:p>
    <w:p>
      <w:pPr>
        <w:spacing w:before="0"/>
      </w:pPr>
      <w:r>
        <w:rPr>
          <w:b w:val="0"/>
        </w:rPr>
        <w:t>• Bishnupur Gharana</w:t>
      </w:r>
    </w:p>
    <w:p>
      <w:pPr>
        <w:spacing w:before="0"/>
      </w:pPr>
      <w:r>
        <w:rPr>
          <w:b w:val="0"/>
        </w:rPr>
        <w:t>• Baul sangeet</w:t>
      </w:r>
    </w:p>
    <w:p>
      <w:pPr>
        <w:spacing w:before="0"/>
      </w:pPr>
      <w:r>
        <w:rPr>
          <w:b w:val="0"/>
        </w:rPr>
        <w:t>• Rabindra Sangeet</w:t>
      </w:r>
    </w:p>
    <w:p>
      <w:pPr>
        <w:spacing w:before="0"/>
      </w:pPr>
      <w:r>
        <w:rPr>
          <w:b w:val="0"/>
        </w:rPr>
        <w:t>• Nazrul Geeti</w:t>
      </w:r>
    </w:p>
    <w:p>
      <w:pPr>
        <w:spacing w:before="0"/>
      </w:pPr>
      <w:r>
        <w:rPr>
          <w:b w:val="0"/>
        </w:rPr>
        <w:t>• Dwijendrageeti</w:t>
      </w:r>
    </w:p>
    <w:p>
      <w:pPr>
        <w:spacing w:before="0"/>
      </w:pPr>
      <w:r>
        <w:rPr>
          <w:b w:val="0"/>
        </w:rPr>
        <w:t>• Jeebonmukhi</w:t>
      </w:r>
    </w:p>
    <w:p>
      <w:pPr>
        <w:spacing w:before="0"/>
      </w:pPr>
      <w:r>
        <w:rPr>
          <w:b w:val="0"/>
        </w:rPr>
        <w:t>• Adhunik</w:t>
      </w:r>
    </w:p>
    <w:p>
      <w:pPr>
        <w:spacing w:before="0"/>
      </w:pPr>
      <w:r>
        <w:rPr>
          <w:b w:val="0"/>
        </w:rPr>
        <w:t>• Dohari</w:t>
      </w:r>
    </w:p>
    <w:p>
      <w:pPr>
        <w:spacing w:before="0"/>
      </w:pPr>
      <w:r>
        <w:rPr>
          <w:b w:val="0"/>
        </w:rPr>
        <w:t>• Domkach</w:t>
      </w:r>
    </w:p>
    <w:p>
      <w:pPr>
        <w:spacing w:before="0"/>
      </w:pPr>
      <w:r>
        <w:rPr>
          <w:b w:val="0"/>
        </w:rPr>
        <w:t>• Janani</w:t>
      </w:r>
    </w:p>
    <w:p>
      <w:pPr>
        <w:spacing w:before="0"/>
      </w:pPr>
      <w:r>
        <w:rPr>
          <w:b w:val="0"/>
        </w:rPr>
        <w:t>• Jhumar</w:t>
      </w:r>
    </w:p>
    <w:p>
      <w:pPr>
        <w:spacing w:before="0"/>
      </w:pPr>
      <w:r>
        <w:rPr>
          <w:b w:val="0"/>
        </w:rPr>
        <w:t>• Jhumta</w:t>
      </w:r>
    </w:p>
    <w:p>
      <w:pPr>
        <w:spacing w:before="0"/>
      </w:pPr>
      <w:r>
        <w:rPr>
          <w:b w:val="0"/>
        </w:rPr>
        <w:t>• Mardana</w:t>
      </w:r>
    </w:p>
    <w:p>
      <w:pPr>
        <w:spacing w:before="0"/>
      </w:pPr>
      <w:r>
        <w:rPr>
          <w:b w:val="0"/>
        </w:rPr>
        <w:t>• Daidhara</w:t>
      </w:r>
    </w:p>
    <w:p>
      <w:pPr>
        <w:spacing w:before="0"/>
      </w:pPr>
      <w:r>
        <w:rPr>
          <w:b w:val="0"/>
        </w:rPr>
        <w:t>• Pahil sanjha</w:t>
      </w:r>
    </w:p>
    <w:p>
      <w:pPr>
        <w:spacing w:before="0"/>
      </w:pPr>
      <w:r>
        <w:rPr>
          <w:b w:val="0"/>
        </w:rPr>
        <w:t>• Adhratiya</w:t>
      </w:r>
    </w:p>
    <w:p>
      <w:pPr>
        <w:spacing w:before="0"/>
      </w:pPr>
      <w:r>
        <w:rPr>
          <w:b w:val="0"/>
        </w:rPr>
        <w:t>• Vinsaria</w:t>
      </w:r>
    </w:p>
    <w:p>
      <w:pPr>
        <w:spacing w:before="0"/>
      </w:pPr>
      <w:r>
        <w:rPr>
          <w:b w:val="0"/>
        </w:rPr>
        <w:t>• Panihari songs</w:t>
      </w:r>
    </w:p>
    <w:p>
      <w:pPr>
        <w:spacing w:before="0"/>
      </w:pPr>
      <w:r>
        <w:rPr>
          <w:b w:val="0"/>
        </w:rPr>
        <w:t>• Maand</w:t>
      </w:r>
    </w:p>
    <w:p>
      <w:pPr>
        <w:spacing w:before="0"/>
      </w:pPr>
      <w:r>
        <w:rPr>
          <w:b w:val="0"/>
        </w:rPr>
        <w:t>• Pabuji Ki Phach</w:t>
      </w:r>
    </w:p>
    <w:p>
      <w:pPr>
        <w:spacing w:before="0"/>
      </w:pPr>
      <w:r>
        <w:rPr>
          <w:b w:val="0"/>
        </w:rPr>
        <w:t>• Manganiars</w:t>
      </w:r>
    </w:p>
    <w:p>
      <w:pPr>
        <w:spacing w:before="0"/>
      </w:pPr>
      <w:r>
        <w:rPr>
          <w:b w:val="0"/>
        </w:rPr>
        <w:t>• Langas music</w:t>
      </w:r>
    </w:p>
    <w:p>
      <w:pPr>
        <w:spacing w:before="0"/>
      </w:pPr>
      <w:r>
        <w:rPr>
          <w:b w:val="0"/>
        </w:rPr>
      </w:r>
    </w:p>
    <w:p>
      <w:pPr>
        <w:spacing w:after="100" w:line="360" w:lineRule="auto" w:before="0"/>
      </w:pPr>
      <w:r>
        <w:rPr>
          <w:b w:val="0"/>
        </w:rPr>
        <w:t>47. The fiscal deficit target of the Union Government for Budget 2026-27 is approximately what percentage of GDP:</w:t>
      </w:r>
    </w:p>
    <w:p>
      <w:pPr>
        <w:spacing w:before="0"/>
      </w:pPr>
      <w:r>
        <w:rPr>
          <w:b w:val="0"/>
        </w:rPr>
      </w:r>
    </w:p>
    <w:p>
      <w:pPr>
        <w:spacing w:after="100" w:before="0"/>
      </w:pPr>
      <w:r>
        <w:rPr>
          <w:b w:val="0"/>
        </w:rPr>
        <w:t>A. 6.5%</w:t>
      </w:r>
    </w:p>
    <w:p>
      <w:pPr>
        <w:spacing w:after="100" w:before="0"/>
      </w:pPr>
      <w:r>
        <w:rPr>
          <w:b w:val="0"/>
        </w:rPr>
        <w:t>B. 5.6%</w:t>
      </w:r>
    </w:p>
    <w:p>
      <w:pPr>
        <w:spacing w:after="100" w:before="0"/>
      </w:pPr>
      <w:r>
        <w:rPr>
          <w:b w:val="0"/>
        </w:rPr>
        <w:t>C. 4.3%</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0.043. Key Points Additional Information Important Points</w:t>
      </w:r>
    </w:p>
    <w:p>
      <w:pPr>
        <w:spacing w:before="0"/>
      </w:pPr>
      <w:r>
        <w:rPr>
          <w:b w:val="0"/>
        </w:rPr>
        <w:t>• The fiscal deficit represents the difference between the total revenue and total expenditure of the government, excluding borrowings. It is a crucial indicator of a country's financial health.</w:t>
      </w:r>
    </w:p>
    <w:p>
      <w:pPr>
        <w:spacing w:before="0"/>
      </w:pPr>
      <w:r>
        <w:rPr>
          <w:b w:val="0"/>
        </w:rPr>
        <w:t>• For the Union Budget 2026-27, the fiscal deficit target has been set at approximately 4.3% of GDP, which aligns with the government's goal of fiscal consolidation.</w:t>
      </w:r>
    </w:p>
    <w:p>
      <w:pPr>
        <w:spacing w:before="0"/>
      </w:pPr>
      <w:r>
        <w:rPr>
          <w:b w:val="0"/>
        </w:rPr>
        <w:t>• The fiscal deficit reflects the government's borrowing requirements to bridge the gap between revenue and expenditure. A lower deficit is indicative of financial discipline and economic stability.</w:t>
      </w:r>
    </w:p>
    <w:p>
      <w:pPr>
        <w:spacing w:before="0"/>
      </w:pPr>
      <w:r>
        <w:rPr>
          <w:b w:val="0"/>
        </w:rPr>
        <w:t>• The government has been consistently working to reduce the fiscal deficit to ensure compliance with the Fiscal Responsibility and Budget Management (FRBM) Act, which mandates prudent fiscal management.</w:t>
      </w:r>
    </w:p>
    <w:p>
      <w:pPr>
        <w:spacing w:before="0"/>
      </w:pPr>
      <w:r>
        <w:rPr>
          <w:b w:val="0"/>
        </w:rPr>
        <w:t>• By targeting a fiscal deficit of 4.3%, the government aims to achieve a balance between economic growth and financial sustainability.</w:t>
      </w:r>
    </w:p>
    <w:p>
      <w:pPr>
        <w:spacing w:before="0"/>
      </w:pPr>
      <w:r>
        <w:rPr>
          <w:b w:val="0"/>
        </w:rPr>
        <w:t>• Fiscal Deficit: The fiscal deficit is expressed as a percentage of the Gross Domestic Product (GDP). It indicates the extent to which the government is spending beyond its means.</w:t>
      </w:r>
    </w:p>
    <w:p>
      <w:pPr>
        <w:spacing w:before="0"/>
      </w:pPr>
      <w:r>
        <w:rPr>
          <w:b w:val="0"/>
        </w:rPr>
        <w:t>• A higher fiscal deficit may lead to higher inflation and an increase in public debt, affecting long-term economic stability.</w:t>
      </w:r>
    </w:p>
    <w:p>
      <w:pPr>
        <w:spacing w:before="0"/>
      </w:pPr>
      <w:r>
        <w:rPr>
          <w:b w:val="0"/>
        </w:rPr>
        <w:t>• Fiscal Responsibility and Budget Management (FRBM) Act: The FRBM Act was enacted in 2003 to institutionalize financial discipline and reduce fiscal deficits to sustainable levels.</w:t>
      </w:r>
    </w:p>
    <w:p>
      <w:pPr>
        <w:spacing w:before="0"/>
      </w:pPr>
      <w:r>
        <w:rPr>
          <w:b w:val="0"/>
        </w:rPr>
        <w:t>• The Act sets targets for the government to reduce the fiscal and revenue deficits, ensuring prudent fiscal policies.</w:t>
      </w:r>
    </w:p>
    <w:p>
      <w:pPr>
        <w:spacing w:before="0"/>
      </w:pPr>
      <w:r>
        <w:rPr>
          <w:b w:val="0"/>
        </w:rPr>
        <w:t>• The goal is to achieve a fiscal deficit level that contributes to economic stability and growth.</w:t>
      </w:r>
    </w:p>
    <w:p>
      <w:pPr>
        <w:spacing w:before="0"/>
      </w:pPr>
      <w:r>
        <w:rPr>
          <w:b w:val="0"/>
        </w:rPr>
        <w:t>• Components of Fiscal Deficit: The fiscal deficit includes both revenue expenditure (salaries, subsidies, etc.) and capital expenditure (infrastructure, defense, etc.).</w:t>
      </w:r>
    </w:p>
    <w:p>
      <w:pPr>
        <w:spacing w:before="0"/>
      </w:pPr>
      <w:r>
        <w:rPr>
          <w:b w:val="0"/>
        </w:rPr>
        <w:t>• It is financed through domestic and international borrowings, including loans, bonds, and treasury bills.</w:t>
      </w:r>
    </w:p>
    <w:p>
      <w:pPr>
        <w:spacing w:before="0"/>
      </w:pPr>
      <w:r>
        <w:rPr>
          <w:b w:val="0"/>
        </w:rPr>
        <w:t>• Economic Implications: A lower fiscal deficit is beneficial for a country as it signals economic discipline and attracts foreign investments.</w:t>
      </w:r>
    </w:p>
    <w:p>
      <w:pPr>
        <w:spacing w:before="0"/>
      </w:pPr>
      <w:r>
        <w:rPr>
          <w:b w:val="0"/>
        </w:rPr>
        <w:t>• However, a controlled fiscal deficit is sometimes necessary for growth-oriented spending, such as on infrastructure and social welfare schemes.</w:t>
      </w:r>
    </w:p>
    <w:p>
      <w:pPr>
        <w:spacing w:before="0"/>
      </w:pPr>
      <w:r>
        <w:rPr>
          <w:b w:val="0"/>
        </w:rPr>
        <w:t>• Global Comparison: Countries like Germany and Singapore are known for maintaining low fiscal deficits, showcasing strong economic management.</w:t>
      </w:r>
    </w:p>
    <w:p>
      <w:pPr>
        <w:spacing w:before="0"/>
      </w:pPr>
      <w:r>
        <w:rPr>
          <w:b w:val="0"/>
        </w:rPr>
        <w:t>• In contrast, developing nations often experience higher fiscal deficits due to increased spending on infrastructure and development programs.</w:t>
      </w:r>
    </w:p>
    <w:p>
      <w:pPr>
        <w:spacing w:before="0"/>
      </w:pPr>
      <w:r>
        <w:rPr>
          <w:b w:val="0"/>
        </w:rPr>
        <w:t>• Fiscal Deficit Trends in India: The fiscal deficit for FY 2020-21 rose significantly to 9.3% of GDP due to COVID-19 relief measures.</w:t>
      </w:r>
    </w:p>
    <w:p>
      <w:pPr>
        <w:spacing w:before="0"/>
      </w:pPr>
      <w:r>
        <w:rPr>
          <w:b w:val="0"/>
        </w:rPr>
        <w:t>• It has been gradually reduced in subsequent budgets, with targets set for 4.5% of GDP by FY 2025-26.</w:t>
      </w:r>
    </w:p>
    <w:p>
      <w:pPr>
        <w:spacing w:before="0"/>
      </w:pPr>
      <w:r>
        <w:rPr>
          <w:b w:val="0"/>
        </w:rPr>
        <w:t>• Government Initiatives: Efforts to reduce fiscal deficits include rationalizing subsidies, improving tax compliance, and disinvestment in public sector undertakings.</w:t>
      </w:r>
    </w:p>
    <w:p>
      <w:pPr>
        <w:spacing w:before="0"/>
      </w:pPr>
      <w:r>
        <w:rPr>
          <w:b w:val="0"/>
        </w:rPr>
        <w:t>• Programs such as Goods and Services Tax (GST) and reforms in direct taxes aim to enhance revenue collections.</w:t>
      </w:r>
    </w:p>
    <w:p>
      <w:pPr>
        <w:spacing w:before="0"/>
      </w:pPr>
      <w:r>
        <w:rPr>
          <w:b w:val="0"/>
        </w:rPr>
        <w:t>• Significance for Investors: Fiscal deficit trends are closely monitored by credit rating agencies, influencing India's international creditworthiness.</w:t>
      </w:r>
    </w:p>
    <w:p>
      <w:pPr>
        <w:spacing w:before="0"/>
      </w:pPr>
      <w:r>
        <w:rPr>
          <w:b w:val="0"/>
        </w:rPr>
        <w:t>• Lower deficits ensure stable macroeconomic conditions, attracting long-term foreign investments.</w:t>
      </w:r>
    </w:p>
    <w:p>
      <w:pPr>
        <w:spacing w:before="0"/>
      </w:pPr>
      <w:r>
        <w:rPr>
          <w:b w:val="0"/>
        </w:rPr>
      </w:r>
    </w:p>
    <w:p>
      <w:pPr>
        <w:spacing w:after="100" w:line="360" w:lineRule="auto" w:before="0"/>
      </w:pPr>
      <w:r>
        <w:rPr>
          <w:b w:val="0"/>
        </w:rPr>
        <w:t>48. 'Nile river' does not flow through which of the following countries?</w:t>
      </w:r>
    </w:p>
    <w:p>
      <w:pPr>
        <w:spacing w:before="0"/>
      </w:pPr>
      <w:r>
        <w:rPr>
          <w:b w:val="0"/>
        </w:rPr>
      </w:r>
    </w:p>
    <w:p>
      <w:pPr>
        <w:spacing w:after="100" w:before="0"/>
      </w:pPr>
      <w:r>
        <w:rPr>
          <w:b w:val="0"/>
        </w:rPr>
        <w:t>A. Sudan</w:t>
      </w:r>
    </w:p>
    <w:p>
      <w:pPr>
        <w:spacing w:after="100" w:before="0"/>
      </w:pPr>
      <w:r>
        <w:rPr>
          <w:b w:val="0"/>
        </w:rPr>
        <w:t>B. Chad</w:t>
      </w:r>
    </w:p>
    <w:p>
      <w:pPr>
        <w:spacing w:after="100" w:before="0"/>
      </w:pPr>
      <w:r>
        <w:rPr>
          <w:b w:val="0"/>
        </w:rPr>
        <w:t>C. Uganda</w:t>
      </w:r>
    </w:p>
    <w:p>
      <w:pPr>
        <w:spacing w:after="100" w:before="0"/>
      </w:pPr>
      <w:r>
        <w:rPr>
          <w:b w:val="0"/>
        </w:rPr>
        <w:t>D. Egypt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Chad. Key Points Additional Information</w:t>
      </w:r>
    </w:p>
    <w:p>
      <w:pPr>
        <w:spacing w:before="0"/>
      </w:pPr>
      <w:r>
        <w:rPr>
          <w:b w:val="0"/>
        </w:rPr>
        <w:t>• The Nile River is the longest river in the world, stretching approximately 6,650 kilometers (4,130 miles).</w:t>
      </w:r>
    </w:p>
    <w:p>
      <w:pPr>
        <w:spacing w:before="0"/>
      </w:pPr>
      <w:r>
        <w:rPr>
          <w:b w:val="0"/>
        </w:rPr>
        <w:t>• It flows through 11 countries, including Egypt, Sudan, South Sudan, Uganda, and Ethiopia, among others.</w:t>
      </w:r>
    </w:p>
    <w:p>
      <w:pPr>
        <w:spacing w:before="0"/>
      </w:pPr>
      <w:r>
        <w:rPr>
          <w:b w:val="0"/>
        </w:rPr>
        <w:t>• The river is divided into two major tributaries: the White Nile, which originates in Lake Victoria (Uganda), and the Blue Nile, which originates in Lake Tana (Ethiopia).</w:t>
      </w:r>
    </w:p>
    <w:p>
      <w:pPr>
        <w:spacing w:before="0"/>
      </w:pPr>
      <w:r>
        <w:rPr>
          <w:b w:val="0"/>
        </w:rPr>
        <w:t>• The Nile plays a crucial role in supporting agriculture, as its waters are used for irrigation in arid regions, especially in Egypt and Sudan.</w:t>
      </w:r>
    </w:p>
    <w:p>
      <w:pPr>
        <w:spacing w:before="0"/>
      </w:pPr>
      <w:r>
        <w:rPr>
          <w:b w:val="0"/>
        </w:rPr>
        <w:t>• Chad, however, is not located along the Nile River or its tributaries. It lies to the west of Sudan and is part of the Lake Chad Basin, which is a different hydrological system.</w:t>
      </w:r>
    </w:p>
    <w:p>
      <w:pPr>
        <w:spacing w:before="0"/>
      </w:pPr>
      <w:r>
        <w:rPr>
          <w:b w:val="0"/>
        </w:rPr>
        <w:t>• Unlike the countries through which the Nile flows, Chad’s primary water source is Lake Chad, fed by rivers like the Chari and Logone.</w:t>
      </w:r>
    </w:p>
    <w:p>
      <w:pPr>
        <w:spacing w:before="0"/>
      </w:pPr>
      <w:r>
        <w:rPr>
          <w:b w:val="0"/>
        </w:rPr>
        <w:t>• Sudan Sudan lies along the course of the Nile River, which flows through the country from south to north.</w:t>
      </w:r>
    </w:p>
    <w:p>
      <w:pPr>
        <w:spacing w:before="0"/>
      </w:pPr>
      <w:r>
        <w:rPr>
          <w:b w:val="0"/>
        </w:rPr>
        <w:t>• The Nile is a vital water resource for Sudan’s irrigation and agriculture, particularly in areas like the Gezira Plain.</w:t>
      </w:r>
    </w:p>
    <w:p>
      <w:pPr>
        <w:spacing w:before="0"/>
      </w:pPr>
      <w:r>
        <w:rPr>
          <w:b w:val="0"/>
        </w:rPr>
        <w:t>• The two main tributaries of the Nile, the Blue Nile and the White Nile, merge in Khartoum, the capital of Sudan.</w:t>
      </w:r>
    </w:p>
    <w:p>
      <w:pPr>
        <w:spacing w:before="0"/>
      </w:pPr>
      <w:r>
        <w:rPr>
          <w:b w:val="0"/>
        </w:rPr>
        <w:t>• Uganda Uganda is one of the countries where the White Nile originates.</w:t>
      </w:r>
    </w:p>
    <w:p>
      <w:pPr>
        <w:spacing w:before="0"/>
      </w:pPr>
      <w:r>
        <w:rPr>
          <w:b w:val="0"/>
        </w:rPr>
        <w:t>• Lake Victoria, located in Uganda, is considered the source of the White Nile.</w:t>
      </w:r>
    </w:p>
    <w:p>
      <w:pPr>
        <w:spacing w:before="0"/>
      </w:pPr>
      <w:r>
        <w:rPr>
          <w:b w:val="0"/>
        </w:rPr>
        <w:t>• The Nile River supports hydroelectric projects in Uganda, such as the Nalubaale Dam (formerly Owen Falls Dam).</w:t>
      </w:r>
    </w:p>
    <w:p>
      <w:pPr>
        <w:spacing w:before="0"/>
      </w:pPr>
      <w:r>
        <w:rPr>
          <w:b w:val="0"/>
        </w:rPr>
        <w:t>• Egypt Egypt is the last country along the Nile’s course before it empties into the Mediterranean Sea.</w:t>
      </w:r>
    </w:p>
    <w:p>
      <w:pPr>
        <w:spacing w:before="0"/>
      </w:pPr>
      <w:r>
        <w:rPr>
          <w:b w:val="0"/>
        </w:rPr>
        <w:t>• The Nile is the lifeline of Egypt, providing water for agriculture, drinking, and other purposes in this arid country.</w:t>
      </w:r>
    </w:p>
    <w:p>
      <w:pPr>
        <w:spacing w:before="0"/>
      </w:pPr>
      <w:r>
        <w:rPr>
          <w:b w:val="0"/>
        </w:rPr>
        <w:t>• The construction of the Aswan High Dam on the Nile has been instrumental in controlling floods and generating hydroelectric power for Egypt.</w:t>
      </w:r>
    </w:p>
    <w:p>
      <w:pPr>
        <w:spacing w:before="0"/>
      </w:pPr>
      <w:r>
        <w:rPr>
          <w:b w:val="0"/>
        </w:rPr>
      </w:r>
    </w:p>
    <w:p>
      <w:pPr>
        <w:spacing w:after="100" w:line="360" w:lineRule="auto" w:before="0"/>
      </w:pPr>
      <w:r>
        <w:rPr>
          <w:b w:val="0"/>
        </w:rPr>
        <w:t>49. ΔABC is drawn in a circle such that AC = BC and ∠BAC = 65°. From points B and C two tangents are drawn which intersect at point P. What is the measure of ∠BPC?</w:t>
      </w:r>
    </w:p>
    <w:p>
      <w:pPr>
        <w:spacing w:before="0"/>
      </w:pPr>
      <w:r>
        <w:rPr>
          <w:b w:val="0"/>
        </w:rPr>
      </w:r>
    </w:p>
    <w:p>
      <w:pPr>
        <w:spacing w:after="100" w:before="0"/>
      </w:pPr>
      <w:r>
        <w:rPr>
          <w:b w:val="0"/>
        </w:rPr>
        <w:t>A. 52.5°</w:t>
      </w:r>
    </w:p>
    <w:p>
      <w:pPr>
        <w:spacing w:after="100" w:before="0"/>
      </w:pPr>
      <w:r>
        <w:rPr>
          <w:b w:val="0"/>
        </w:rPr>
        <w:t>B. 32.5°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Alternate Segment Theorem, the angle between a tangent and a chord equals the angle subtended by that chord in the alternate segment. ⇒ ∠PBC = ∠BAC = 65° ⇒ ∠PCB = ∠BAC = 65° In ΔBPC, the sum of all interior angles is 180°: ⇒ ∠BPC + 65° + 65° = 180° ⇒ ∠BPC = 180° − 130° = 50° ∴ The correct answer is 50°. Alternate Method 65° ? A B C P O Given: ΔABC is inscribed in a circle with center O. AC = BC and ∠BAC = 65°. Tangents at B and C meet at external point P. Calculations: ⇒ The angle subtended by chord BC at the circumference is ∠BAC = 65°. ⇒ The angle subtended by an arc at the center is exactly double the angle subtended at the circumference. ⇒ Central Angle ∠BOC = 2 × ∠BAC = 2 × 65° = 130°. ⇒ The radius drawn to the point of contact is directly perpendicular to the tangent line. ⇒ Therefore, ∠OBP = 90° and ∠OCP = 90°. ⇒ In quadrilateral OBPC, the sum of all internal angles is strictly 360°. ⇒ ∠BOC + ∠OBP + ∠BPC + ∠OCP = 360° ⇒ 130° + 90° + ∠BPC + 90° = 360° ⇒ 310° + ∠BPC = 360° ⇒ ∠BPC = 360° − 310° = 50° ∴ The correct answer is 50°. Additional Information Alternate Segment Theorem The angle between a tangent line and a chord passing through the point of contact is perfectly equal to the angle subtended by that same chord in the alternate segment of the circle. Angle Between Intersecting Tangents The angle between two distinct tangents drawn from an external given point to a circle is supplementary to the central angle subtended by the chord connecting their respective points of contact (∠P + ∠O = 180°). Inscribed Angle Theorem The angle strictly subtended by an arc at the center is mathematically double the angle subtended by it at any remaining part of the circle's circumference.</w:t>
      </w:r>
    </w:p>
    <w:p>
      <w:pPr>
        <w:spacing w:before="0"/>
      </w:pPr>
      <w:r>
        <w:rPr>
          <w:b w:val="0"/>
        </w:rPr>
      </w:r>
    </w:p>
    <w:p>
      <w:pPr>
        <w:spacing w:after="100" w:line="360" w:lineRule="auto" w:before="0"/>
      </w:pPr>
      <w:r>
        <w:rPr>
          <w:b w:val="0"/>
        </w:rPr>
        <w:t>50. The total outer surface area of a right circular cone of height 24 cm with a hemisphere of radius 7 cm upon its base is</w:t>
      </w:r>
    </w:p>
    <w:p>
      <w:pPr>
        <w:spacing w:before="0"/>
      </w:pPr>
      <w:r>
        <w:rPr>
          <w:b w:val="0"/>
        </w:rPr>
      </w:r>
    </w:p>
    <w:p>
      <w:pPr>
        <w:spacing w:after="100" w:before="0"/>
      </w:pPr>
      <w:r>
        <w:rPr>
          <w:b w:val="0"/>
        </w:rPr>
        <w:t>A. 327π square cm</w:t>
      </w:r>
    </w:p>
    <w:p>
      <w:pPr>
        <w:spacing w:after="100" w:before="0"/>
      </w:pPr>
      <w:r>
        <w:rPr>
          <w:b w:val="0"/>
        </w:rPr>
        <w:t>B. 307π square cm</w:t>
      </w:r>
    </w:p>
    <w:p>
      <w:pPr>
        <w:spacing w:after="100" w:before="0"/>
      </w:pPr>
      <w:r>
        <w:rPr>
          <w:b w:val="0"/>
        </w:rPr>
        <w:t>C. 293π square cm</w:t>
      </w:r>
    </w:p>
    <w:p>
      <w:pPr>
        <w:spacing w:after="100" w:before="0"/>
      </w:pPr>
      <w:r>
        <w:rPr>
          <w:b w:val="0"/>
        </w:rPr>
        <w:t>D. 273π square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Outer surface area = CSA of cone + CSA of hemisphere ⇒ Area = πrl + 2πr2 ⇒ l = √(72 + 242) = 25 cm ⇒ Area = π × 7 × 25 + 2 × π × 72 ⇒ Area = 175π + 98π = 273π ∴ The correct answer is 273π square cm. Alternate Method Given: Radius of base (r) = 7 cm Height of cone (h) = 24 cm Formula Used: Slant height of cone (l) = √(r2 + h2) Total Outer Area = Curved Surface Area of Cone + Curved Surface Area of Hemisphere Curved Surface Area of Cone = πrl Curved Surface Area of Hemisphere = 2πr2 Calculations: ⇒ l = √(72 + 242) ⇒ l = √(49 + 576) = √625 ⇒ l = 25 cm ⇒ Curved Surface Area of cone = π × 7 × 25 = 175π square cm ⇒ Curved Surface Area of hemisphere = 2 × π × 72 = 98π square cm ⇒ Total Outer Area = 175π + 98π = 273π square cm ∴ The correct answer is 273π square cm. Additional Information Total Surface Area of Individual Shapes For a standalone shape, Total Surface Area of Cone = πr(l + r) and Total Surface Area of Hemisphere = 3πr2. Combined Solids Principle When two solids are joined together, their overlapping flat surfaces (bases) are hidden internally and must be strictly excluded from the total outer surface area calculation. Volume of Combined Shape Unlike surface area, the total volume remains the direct sum of the individual volumes: Volume = (1/3)πr2h + (2/3)πr3.</w:t>
      </w:r>
    </w:p>
    <w:p>
      <w:pPr>
        <w:spacing w:before="0"/>
      </w:pPr>
      <w:r>
        <w:rPr>
          <w:b w:val="0"/>
        </w:rPr>
      </w:r>
    </w:p>
    <w:p>
      <w:pPr>
        <w:spacing w:after="100" w:line="360" w:lineRule="auto" w:before="0"/>
      </w:pPr>
      <w:r>
        <w:rPr>
          <w:b w:val="0"/>
        </w:rPr>
        <w:t>51. On dividing 15968 by a certain number, the quotient is 89 and the remainder is 37. Find the divisor.</w:t>
      </w:r>
    </w:p>
    <w:p>
      <w:pPr>
        <w:spacing w:before="0"/>
      </w:pPr>
      <w:r>
        <w:rPr>
          <w:b w:val="0"/>
        </w:rPr>
      </w:r>
    </w:p>
    <w:p>
      <w:pPr>
        <w:spacing w:after="100" w:before="0"/>
      </w:pPr>
      <w:r>
        <w:rPr>
          <w:b w:val="0"/>
        </w:rPr>
        <w:t>A. 178</w:t>
      </w:r>
    </w:p>
    <w:p>
      <w:pPr>
        <w:spacing w:after="100" w:before="0"/>
      </w:pPr>
      <w:r>
        <w:rPr>
          <w:b w:val="0"/>
        </w:rPr>
        <w:t>B. 187</w:t>
      </w:r>
    </w:p>
    <w:p>
      <w:pPr>
        <w:spacing w:after="100" w:before="0"/>
      </w:pPr>
      <w:r>
        <w:rPr>
          <w:b w:val="0"/>
        </w:rPr>
        <w:t>C. 197</w:t>
      </w:r>
    </w:p>
    <w:p>
      <w:pPr>
        <w:spacing w:after="100" w:before="0"/>
      </w:pPr>
      <w:r>
        <w:rPr>
          <w:b w:val="0"/>
        </w:rPr>
        <w:t>D. 179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Subtract the remainder from the dividend to get the exactly divisible part: 15968 − 37 = 15931. We know: Divisor × Quotient = 15931 ⇒ Divisor × 89 = 15931. The unit digit of 15931 is 1 and the unit digit of the quotient is 9. The only digit that multiplied by 9 gives a unit digit of 1 is 9 (as 9 × 9 = 81). From the given options, only 179 has 9 as its unit digit. ∴ The correct answer is 179. Alternate Method Given: Dividend = 15968 Quotient = 89 Remainder = 37 Formula Used: Dividend = (Divisor × Quotient) + Remainder Calculations: ⇒ 15968 = (Divisor × 89) + 37 ⇒ 15968 − 37 = Divisor × 89 ⇒ 15931 = Divisor × 89 ⇒ Divisor = 15931 ÷ 89 ⇒ Divisor = 179 ∴ The correct answer is 179. Additional Information Division Algorithm The division algorithm states that for any integer dividend and non-zero divisor, Dividend = (Divisor × Quotient) + Remainder. Unit Digit Concept The unit digit of a product is strictly determined by the product of the unit digits of the numbers being multiplied. E.g. to get a 1 at the unit place from a multiplier of 9, the multiplicand must end in 9. Divisibility and Remainders The remainder is always strictly less than the divisor. In any calculation, subtracting the remainder from the dividend always results in a number perfectly divisible by both the divisor and the quotient.</w:t>
      </w:r>
    </w:p>
    <w:p>
      <w:pPr>
        <w:spacing w:before="0"/>
      </w:pPr>
      <w:r>
        <w:rPr>
          <w:b w:val="0"/>
        </w:rPr>
      </w:r>
    </w:p>
    <w:p>
      <w:pPr>
        <w:spacing w:after="100" w:line="360" w:lineRule="auto" w:before="0"/>
      </w:pPr>
      <w:r>
        <w:rPr>
          <w:b w:val="0"/>
        </w:rPr>
        <w:t>52. The length of the longest stick that can be fitted in a cubical vessel having an edge of length 20 cm, is _______.</w:t>
      </w:r>
    </w:p>
    <w:p>
      <w:pPr>
        <w:spacing w:before="0"/>
      </w:pPr>
      <w:r>
        <w:rPr>
          <w:b w:val="0"/>
        </w:rPr>
      </w:r>
    </w:p>
    <w:p>
      <w:pPr>
        <w:spacing w:after="100" w:before="0"/>
      </w:pPr>
      <w:r>
        <w:rPr>
          <w:b w:val="0"/>
        </w:rPr>
        <w:t>A. 20 cm</w:t>
      </w:r>
    </w:p>
    <w:p>
      <w:pPr>
        <w:spacing w:after="100" w:before="0"/>
      </w:pPr>
      <w:r>
        <w:rPr>
          <w:b w:val="0"/>
        </w:rPr>
        <w:t>B. 20 2 cm</w:t>
      </w:r>
    </w:p>
    <w:p>
      <w:pPr>
        <w:spacing w:after="100" w:before="0"/>
      </w:pPr>
      <w:r>
        <w:rPr>
          <w:b w:val="0"/>
        </w:rPr>
        <w:t>C. 10 3 cm</w:t>
      </w:r>
    </w:p>
    <w:p>
      <w:pPr>
        <w:spacing w:after="100" w:before="0"/>
      </w:pPr>
      <w:r>
        <w:rPr>
          <w:b w:val="0"/>
        </w:rPr>
        <w:t>D. 20 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longest stick that can fit inside a cubical vessel is equal to its body diagonal. Body Diagonal of a cube = a√3, where a is the side length. Given, a = 20 cm Body Diagonal = 20 × √3 cm ∴ The correct answer is 20√3 cm. Alternate Method Given: Edge of the cubical vessel, a = 20 cm Formula Used: The length of the longest stick that can be fitted in a 3D box or cuboid is its body diagonal. Body Diagonal of a Cube = √(a2 + a2 + a2) = a√3 Calculations: ⇒ Length of longest stick = 20 × √3 ⇒ Length of longest stick = 20√3 cm ∴ The correct answer is 20√3 cm. Additional Information Diagonal of a Cuboid The length of the longest pole that can be placed in a rectangular room of dimensions l × b × h is its space diagonal, given by √(l2 + b2 + h2). Face Diagonal of a Cube The longest line that can be drawn on a single flat face of a cube is its face diagonal, calculated as a√2. Surface Area and Volume For a cube of side a, the Volume is a3, the Lateral Surface Area is 4a2, and the Total Surface Area is 6a2.</w:t>
      </w:r>
    </w:p>
    <w:p>
      <w:pPr>
        <w:spacing w:before="0"/>
      </w:pPr>
      <w:r>
        <w:rPr>
          <w:b w:val="0"/>
        </w:rPr>
      </w:r>
    </w:p>
    <w:p>
      <w:pPr>
        <w:spacing w:after="100" w:line="360" w:lineRule="auto" w:before="0"/>
      </w:pPr>
      <w:r>
        <w:rPr>
          <w:b w:val="0"/>
        </w:rPr>
        <w:t>53. A shopkeeper gives rebate of 20% and 10% successively on print price of a chair. If cost of chair is ₹2,000, then how much amount will customer pay?</w:t>
      </w:r>
    </w:p>
    <w:p>
      <w:pPr>
        <w:spacing w:before="0"/>
      </w:pPr>
      <w:r>
        <w:rPr>
          <w:b w:val="0"/>
        </w:rPr>
      </w:r>
    </w:p>
    <w:p>
      <w:pPr>
        <w:spacing w:after="100" w:before="0"/>
      </w:pPr>
      <w:r>
        <w:rPr>
          <w:b w:val="0"/>
        </w:rPr>
        <w:t>A. 1,400</w:t>
      </w:r>
    </w:p>
    <w:p>
      <w:pPr>
        <w:spacing w:after="100" w:before="0"/>
      </w:pPr>
      <w:r>
        <w:rPr>
          <w:b w:val="0"/>
        </w:rPr>
        <w:t>B. 1,440</w:t>
      </w:r>
    </w:p>
    <w:p>
      <w:pPr>
        <w:spacing w:after="100" w:before="0"/>
      </w:pPr>
      <w:r>
        <w:rPr>
          <w:b w:val="0"/>
        </w:rPr>
        <w:t>C. 1,600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Successive Discounts = D1 + D2 - D1D2/100 Total discount = 20 + 10 - (20)(10)/100 ⇒ 30 - 2 = 28% Selling price = 2000 - 28% of 2000 ⇒ 2000 - 0.28(2000) ⇒ 2000 - 560 ⇒ 1,440 Rs.</w:t>
      </w:r>
    </w:p>
    <w:p>
      <w:pPr>
        <w:spacing w:before="0"/>
      </w:pPr>
      <w:r>
        <w:rPr>
          <w:b w:val="0"/>
        </w:rPr>
      </w:r>
    </w:p>
    <w:p>
      <w:pPr>
        <w:spacing w:after="100" w:line="360" w:lineRule="auto" w:before="0"/>
      </w:pPr>
      <w:r>
        <w:rPr>
          <w:b w:val="0"/>
        </w:rPr>
        <w:t>54. If 4 men or 7 women can finish a work in 60 days then in how many days the same work can be finished by 8 men, 7 women working together?</w:t>
      </w:r>
    </w:p>
    <w:p>
      <w:pPr>
        <w:spacing w:before="0"/>
      </w:pPr>
      <w:r>
        <w:rPr>
          <w:b w:val="0"/>
        </w:rPr>
      </w:r>
    </w:p>
    <w:p>
      <w:pPr>
        <w:spacing w:after="100" w:before="0"/>
      </w:pPr>
      <w:r>
        <w:rPr>
          <w:b w:val="0"/>
        </w:rPr>
        <w:t>A. 26 days</w:t>
      </w:r>
    </w:p>
    <w:p>
      <w:pPr>
        <w:spacing w:after="100" w:before="0"/>
      </w:pPr>
      <w:r>
        <w:rPr>
          <w:b w:val="0"/>
        </w:rPr>
        <w:t>B. 25 days</w:t>
      </w:r>
    </w:p>
    <w:p>
      <w:pPr>
        <w:spacing w:after="100" w:before="0"/>
      </w:pPr>
      <w:r>
        <w:rPr>
          <w:b w:val="0"/>
        </w:rPr>
        <w:t>C. 21 days</w:t>
      </w:r>
    </w:p>
    <w:p>
      <w:pPr>
        <w:spacing w:after="100" w:before="0"/>
      </w:pPr>
      <w:r>
        <w:rPr>
          <w:b w:val="0"/>
        </w:rPr>
        <w:t>D. 20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 formula for OR &amp; AND conditions in Time &amp; Work problems: Required Days = Given Days ÷ [(New Men ÷ Old Men) + (New Women ÷ Old Women)] Required Days = 60 ÷ [(8 ÷ 4) + (7 ÷ 7)] Required Days = 60 ÷ [2 + 1] Required Days = 60 ÷ 3 = 20 ∴ The correct answer is 20 days. Alternate Method Given: Time taken by 4 Men to complete the work = 60 days Time taken by 7 Women to complete the work = 60 days Method Used: LCM Method for Total Work and Efficiency Person Days Total Work Efficiency 4 Men 60 60 1 7 Women 60 1 Calculations: ⇒ Efficiency of 4 Men = 1 unit/day ⇒ Efficiency of 8 Men = 1 × 2 = 2 units/day ⇒ Efficiency of 7 Women = 1 unit/day ⇒ Combined efficiency of 8 Men and 7 Women working together = 2 + 1 = 3 units/day ⇒ Total time required = Total Work ÷ Combined Efficiency ⇒ Total time required = 60 ÷ 3 = 20 days ∴ The correct answer is 20 days. Additional Information Total Work Concept (MDH Rule) Work equivalence can be calculated using the formula M1 × D1 = M2 × D2. This helps to establish the efficiency ratio between men, women, and children directly. Efficiency and Time Relation Efficiency is inversely proportional to time. If a person completes a task faster, their daily unit efficiency is higher (E ∝ 1/T). Work and Wages When individuals work together for the same number of days, their wages are distributed precisely in the ratio of their daily efficiencies.</w:t>
      </w:r>
    </w:p>
    <w:p>
      <w:pPr>
        <w:spacing w:before="0"/>
      </w:pPr>
      <w:r>
        <w:rPr>
          <w:b w:val="0"/>
        </w:rPr>
      </w:r>
    </w:p>
    <w:p>
      <w:pPr>
        <w:spacing w:after="100" w:line="360" w:lineRule="auto" w:before="0"/>
      </w:pPr>
      <w:r>
        <w:rPr>
          <w:b w:val="0"/>
        </w:rPr>
        <w:t>55. A shopkeeper offers successive discounts of 10% and k%. Customers get items marked at Rs. 1,200 for Rs. 864. What is the value of k?</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80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First discount of 10% reduces the Marked Price from ₹1200 to ₹1080. The final Selling Price after the second discount is ₹864. Second discount amount = 1080 − 864 = ₹216. Value of k = (216 ÷ 1080) × 100 = 20. ∴ The correct answer is 20%. Alternate Method Given: Marked Price (MP) = ₹1200 Selling Price (SP) = ₹864 Discounts = 10% and k% Formula Used: SP = MP × (1 − D1/100) × (1 − D2/100) Calculations: ⇒ Price after 10% discount = 1200 × (90 / 100) ⇒ Mid Price = ₹1080 ⇒ Discount amount given for k% = 1080 − 864 ⇒ Discount amount = ₹216 ⇒ k = (Discount / Mid Price) × 100 ⇒ k = (216 / 1080) × 100 ⇒ k = 1 / 5 × 100 = 20 ∴ The correct answer is 20%. Additional Information Successive Discounts When two discounts a% and b% are applied successively, the effective equivalent discount is given by the formula: (a + b − ab / 100)%. Marked Price (MP) and Selling Price (SP) Discount is always calculated on the Marked Price. SP is calculated as: SP = MP − Discount. Dishonest Dealer Concept A shopkeeper may mark up the price above the Cost Price (CP) and then offer a discount. Total Profit is still evaluated based on the final SP − CP.</w:t>
      </w:r>
    </w:p>
    <w:p>
      <w:pPr>
        <w:spacing w:before="0"/>
      </w:pPr>
      <w:r>
        <w:rPr>
          <w:b w:val="0"/>
        </w:rPr>
      </w:r>
    </w:p>
    <w:p>
      <w:pPr>
        <w:spacing w:after="100" w:line="360" w:lineRule="auto" w:before="0"/>
      </w:pPr>
      <w:r>
        <w:rPr>
          <w:b w:val="0"/>
        </w:rPr>
        <w:t>56. The diameter of the wheel of a car is 77 cm. How many revolutions will it make to travel 121 km?</w:t>
      </w:r>
    </w:p>
    <w:p>
      <w:pPr>
        <w:spacing w:before="0"/>
      </w:pPr>
      <w:r>
        <w:rPr>
          <w:b w:val="0"/>
        </w:rPr>
      </w:r>
    </w:p>
    <w:p>
      <w:pPr>
        <w:spacing w:after="100" w:before="0"/>
      </w:pPr>
      <w:r>
        <w:rPr>
          <w:b w:val="0"/>
        </w:rPr>
        <w:t>A. 24200</w:t>
      </w:r>
    </w:p>
    <w:p>
      <w:pPr>
        <w:spacing w:after="100" w:before="0"/>
      </w:pPr>
      <w:r>
        <w:rPr>
          <w:b w:val="0"/>
        </w:rPr>
        <w:t>B. 30000</w:t>
      </w:r>
    </w:p>
    <w:p>
      <w:pPr>
        <w:spacing w:after="100" w:before="0"/>
      </w:pPr>
      <w:r>
        <w:rPr>
          <w:b w:val="0"/>
        </w:rPr>
        <w:t>C. 50000</w:t>
      </w:r>
    </w:p>
    <w:p>
      <w:pPr>
        <w:spacing w:after="100" w:before="0"/>
      </w:pPr>
      <w:r>
        <w:rPr>
          <w:b w:val="0"/>
        </w:rPr>
        <w:t>D. 42500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revolutions = (Total distance/Circumference of the wheel)⇒ (121×10^5/2×(22/7)×(77/2)) = 50000</w:t>
      </w:r>
    </w:p>
    <w:p>
      <w:pPr>
        <w:spacing w:before="0"/>
      </w:pPr>
      <w:r>
        <w:rPr>
          <w:b w:val="0"/>
        </w:rPr>
      </w:r>
    </w:p>
    <w:p>
      <w:pPr>
        <w:spacing w:after="100" w:line="360" w:lineRule="auto" w:before="0"/>
      </w:pPr>
      <w:r>
        <w:rPr>
          <w:b w:val="0"/>
        </w:rPr>
        <w:t>57. Two circles of radius of 6 cm each. They intersect each other such that each passes through the centre of the other. What is the length of the common chord?</w:t>
      </w:r>
    </w:p>
    <w:p>
      <w:pPr>
        <w:spacing w:before="0"/>
      </w:pPr>
      <w:r>
        <w:rPr>
          <w:b w:val="0"/>
        </w:rPr>
      </w:r>
    </w:p>
    <w:p>
      <w:pPr>
        <w:spacing w:after="100" w:before="0"/>
      </w:pPr>
      <w:r>
        <w:rPr>
          <w:b w:val="0"/>
        </w:rPr>
        <w:t>A. 9√3 cm</w:t>
      </w:r>
    </w:p>
    <w:p>
      <w:pPr>
        <w:spacing w:after="100" w:before="0"/>
      </w:pPr>
      <w:r>
        <w:rPr>
          <w:b w:val="0"/>
        </w:rPr>
        <w:t>B. 12 cm</w:t>
      </w:r>
    </w:p>
    <w:p>
      <w:pPr>
        <w:spacing w:after="100" w:before="0"/>
      </w:pPr>
      <w:r>
        <w:rPr>
          <w:b w:val="0"/>
        </w:rPr>
        <w:t>C. 6√3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PM = MQ = QN = NP = Radii of the circles = 6 cm, and PQ = 6 cm Hence, ΔPMQ is an equilateral triangle whose PM = MQ = PQ = 6 cm So, MR = the height of ΔPMQ = (√3/2) × 6 = 33 cm, similarly, NR = 33 cm Now, MN = 33 + 33 = 63 cm</w:t>
      </w:r>
    </w:p>
    <w:p>
      <w:pPr>
        <w:spacing w:before="0"/>
      </w:pPr>
      <w:r>
        <w:rPr>
          <w:b w:val="0"/>
        </w:rPr>
      </w:r>
    </w:p>
    <w:p>
      <w:pPr>
        <w:spacing w:after="100" w:line="360" w:lineRule="auto" w:before="0"/>
      </w:pPr>
      <w:r>
        <w:rPr>
          <w:b w:val="0"/>
        </w:rPr>
        <w:t>58. If Ram walks at a speed of 8 km/h, he misses a train by 7 minutes. However, if he walks at a speed of 10 km/h, he reaches the station 5 minutes before the departure of the train. Find the distance (in km) between Ram’s house and the station.</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Distance = [(S1 × S2) ÷ (S2 − S1)] × Total Time Difference S1 = 8 km/h, S2 = 10 km/h, Time Difference = 7 + 5 = 12 mins = 1 / 5 hr. Distance = [(8 × 10) ÷ (10 − 8)] × (1 / 5) Distance = (80 ÷ 2) × (1 / 5) = 40 × (1 / 5) = 8 km. ∴ The correct answer is 8 km. Alternate Method Given: Speed of Ram on day 1 (S1) = 8 km/h, time late = 7 minutes. Speed of Ram on day 2 (S2) = 10 km/h, time early = 5 minutes. Total time difference = 7 + 5 = 12 minutes. Time difference in hours = 12 / 60 = 1 / 5 hours. Formula Used: Time = Distance ÷ Speed Calculation: Let the distance between Ram's house and the station be D km. ⇒ Time taken at 8 km/h = D / 8 hours ⇒ Time taken at 10 km/h = D / 10 hours ⇒ Difference in time = 1 / 5 hours ⇒ (D / 8) − (D / 10) = 1 / 5 ⇒ (5D − 4D) / 40 = 1 / 5 ⇒ D / 40 = 1 / 5 ⇒ D = 40 / 5 ⇒ D = 8 km ∴ The correct answer is 8 km. Additional Information Constant Distance Rule When the distance is constant, the ratio of speeds is inversely proportional to the ratio of times taken. If the speed ratio is a : b, then the time ratio will be b : a. Average Speed If a certain distance is covered at speed x and the same distance is covered at speed y, the average speed for the whole journey is calculated as (2 × x × y) ÷ (x + y). Relative Speed When two bodies move in the same direction, their relative speed is the difference of their individual speeds. When moving in opposite directions, it is the sum of their speeds.</w:t>
      </w:r>
    </w:p>
    <w:p>
      <w:pPr>
        <w:spacing w:before="0"/>
      </w:pPr>
      <w:r>
        <w:rPr>
          <w:b w:val="0"/>
        </w:rPr>
      </w:r>
    </w:p>
    <w:p>
      <w:pPr>
        <w:spacing w:after="100" w:line="360" w:lineRule="auto" w:before="0"/>
      </w:pPr>
      <w:r>
        <w:rPr>
          <w:b w:val="0"/>
        </w:rPr>
        <w:t>59. Aman alone can do a work in 7 days working 4 hours a day. Geeta alone can do the same work in 2 days working 7 hours a day. How many hours do they need to work together in a day to complete the same work in 7 days?</w:t>
      </w:r>
    </w:p>
    <w:p>
      <w:pPr>
        <w:spacing w:before="0"/>
      </w:pPr>
      <w:r>
        <w:rPr>
          <w:b w:val="0"/>
        </w:rPr>
      </w:r>
    </w:p>
    <w:p>
      <w:pPr>
        <w:spacing w:after="100" w:before="0"/>
      </w:pPr>
      <w:r>
        <w:rPr>
          <w:b w:val="0"/>
        </w:rPr>
        <w:t>A. 3/7 hours</w:t>
      </w:r>
    </w:p>
    <w:p>
      <w:pPr>
        <w:spacing w:after="100" w:before="0"/>
      </w:pPr>
      <w:r>
        <w:rPr>
          <w:b w:val="0"/>
        </w:rPr>
        <w:t>B. 4/3 hours</w:t>
      </w:r>
    </w:p>
    <w:p>
      <w:pPr>
        <w:spacing w:after="100" w:before="0"/>
      </w:pPr>
      <w:r>
        <w:rPr>
          <w:b w:val="0"/>
        </w:rPr>
        <w:t>C. 4/9 hours</w:t>
      </w:r>
    </w:p>
    <w:p>
      <w:pPr>
        <w:spacing w:after="100" w:before="0"/>
      </w:pPr>
      <w:r>
        <w:rPr>
          <w:b w:val="0"/>
        </w:rPr>
        <w:t>D. 5/8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time taken by Aman = 7 × 4 = 28 hours, and by Geeta = 2 × 7 = 14 hours. Time taken working together = (a × b) ÷ (a + b) = (28 × 14) ÷ 42 = 28/3 hours. Daily hours needed to complete the work in 7 days = Total time ÷ 7 = (28/3) ÷ 7 = 4/3 hours. ∴ The correct answer is 4/3 hours. Alternate Method Given: Aman completes the work in = 7 days × 4 hours/day = 28 hours. Geeta completes the work in = 2 days × 7 hours/day = 14 hours. Target time to complete the work together = 7 days. Formula Used: Total Work = Combined Efficiency × Total Hours Person Time (Hours) Total Work Efficiency Aman 28 28 1 Geeta 14 2 Calculations: ⇒ Total Efficiency of Aman and Geeta = 1 + 2 = 3 units/hour ⇒ Total hours required to complete the work together = Total Work ÷ Total Efficiency = 28/3 hours ⇒ Let the number of hours they work together per day be 'h'. ⇒ Total hours = Days × Hours per day ⇒ 28/3 = 7 × h ⇒ h = 28 ÷ (3 × 7) ⇒ h = 4/3 hours ∴ The correct answer is 4/3 hours. Additional Information Total Work Concept Total work is the product of the number of days and the working hours per day. Work = Days × Hours/day × Efficiency. LCM Method for Time &amp; Work Assuming total work as the Least Common Multiple (LCM) of the individual times makes efficiency calculations easy as integers instead of dealing with complex fractions. MDH Formula When varying groups of people work, we use the rule: M1 × D1 × H1 ÷ W1 = M2 × D2 × H2 ÷ W2, where M is men, D is days, H is hours, and W is work done.</w:t>
      </w:r>
    </w:p>
    <w:p>
      <w:pPr>
        <w:spacing w:before="0"/>
      </w:pPr>
      <w:r>
        <w:rPr>
          <w:b w:val="0"/>
        </w:rPr>
      </w:r>
    </w:p>
    <w:p>
      <w:pPr>
        <w:spacing w:after="100" w:line="360" w:lineRule="auto" w:before="0"/>
      </w:pPr>
      <w:r>
        <w:rPr>
          <w:b w:val="0"/>
        </w:rPr>
        <w:t>60. If the compound interest on a certain sum of money for two years at 9% p.a. is Rs. 3,762, then the sum is:</w:t>
      </w:r>
    </w:p>
    <w:p>
      <w:pPr>
        <w:spacing w:before="0"/>
      </w:pPr>
      <w:r>
        <w:rPr>
          <w:b w:val="0"/>
        </w:rPr>
      </w:r>
    </w:p>
    <w:p>
      <w:pPr>
        <w:spacing w:after="100" w:before="0"/>
      </w:pPr>
      <w:r>
        <w:rPr>
          <w:b w:val="0"/>
        </w:rPr>
        <w:t>A. Rs. 20,000</w:t>
      </w:r>
    </w:p>
    <w:p>
      <w:pPr>
        <w:spacing w:after="100" w:before="0"/>
      </w:pPr>
      <w:r>
        <w:rPr>
          <w:b w:val="0"/>
        </w:rPr>
        <w:t>B. Rs. 18,000</w:t>
      </w:r>
    </w:p>
    <w:p>
      <w:pPr>
        <w:spacing w:after="100" w:before="0"/>
      </w:pPr>
      <w:r>
        <w:rPr>
          <w:b w:val="0"/>
        </w:rPr>
        <w:t>C. Rs. 25,000</w:t>
      </w:r>
    </w:p>
    <w:p>
      <w:pPr>
        <w:spacing w:after="100" w:before="0"/>
      </w:pPr>
      <w:r>
        <w:rPr>
          <w:b w:val="0"/>
        </w:rPr>
        <w:t>D. Rs. 24,000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Compound Interest rate for 2 years = R + R + (R × R) ÷ 100. Effective rate for 9% = 9 + 9 + (81 ÷ 100) = 18.81%. Let the principal sum be P. ⇒ 18.81% of P = 3762 ⇒ P = 3762 × (100 ÷ 18.81) = 20000 ∴ The correct answer is Rs. 20,000. Alternate Method Given: Rate of interest (R) = 9% p.a. Time (n) = 2 years Compound Interest (CI) = Rs. 3,762 Formula Used: CI = P × [(1 + R ÷ 100)n − 1] Calculations: ⇒ 3762 = P × [(1 + 9 ÷ 100)2 − 1] ⇒ 3762 = P × [(109 ÷ 100)2 − 1] ⇒ 3762 = P × [11881 ÷ 10000 − 1] ⇒ 3762 = P × [(11881 − 10000) ÷ 10000] ⇒ 3762 = P × [1881 ÷ 10000] ⇒ P = (3762 × 10000) ÷ 1881 ⇒ P = 2 × 10000 = 20000 ∴ The correct answer is Rs. 20,000. Additional Information Effective Rate of Compound Interest For 2 years at R% per annum, the effective compound interest rate is calculated using the formula: R + R + (R2 ÷ 100)%. This helps in quickly calculating the CI without deriving the total amount first. Difference Between CI and SI for 2 Years The difference between Compound Interest and Simple Interest on a principal P at rate R% for exactly 2 years is given directly by the formula: Difference = P × (R ÷ 100)2. Amount in Compound Interest The total amount A after n years at compound interest is calculated using A = P(1 + R ÷ 100)n. The interest is then simply found by subtracting the original principal from the final amount.</w:t>
      </w:r>
    </w:p>
    <w:p>
      <w:pPr>
        <w:spacing w:before="0"/>
      </w:pPr>
      <w:r>
        <w:rPr>
          <w:b w:val="0"/>
        </w:rPr>
      </w:r>
    </w:p>
    <w:p>
      <w:pPr>
        <w:spacing w:after="100" w:line="360" w:lineRule="auto" w:before="0"/>
      </w:pPr>
      <w:r>
        <w:rPr>
          <w:b w:val="0"/>
        </w:rPr>
        <w:t>61. The sides of two squares are in the ratio 2 : 3 and the sum of their perimeters is 180 cm. Find the area of the larger square (in cm2).</w:t>
      </w:r>
    </w:p>
    <w:p>
      <w:pPr>
        <w:spacing w:before="0"/>
      </w:pPr>
      <w:r>
        <w:rPr>
          <w:b w:val="0"/>
        </w:rPr>
      </w:r>
    </w:p>
    <w:p>
      <w:pPr>
        <w:spacing w:after="100" w:before="0"/>
      </w:pPr>
      <w:r>
        <w:rPr>
          <w:b w:val="0"/>
        </w:rPr>
        <w:t>A. 729</w:t>
      </w:r>
    </w:p>
    <w:p>
      <w:pPr>
        <w:spacing w:after="100" w:before="0"/>
      </w:pPr>
      <w:r>
        <w:rPr>
          <w:b w:val="0"/>
        </w:rPr>
        <w:t>B. 324</w:t>
      </w:r>
    </w:p>
    <w:p>
      <w:pPr>
        <w:spacing w:after="100" w:before="0"/>
      </w:pPr>
      <w:r>
        <w:rPr>
          <w:b w:val="0"/>
        </w:rPr>
        <w:t>C. 225</w:t>
      </w:r>
    </w:p>
    <w:p>
      <w:pPr>
        <w:spacing w:after="100" w:before="0"/>
      </w:pPr>
      <w:r>
        <w:rPr>
          <w:b w:val="0"/>
        </w:rPr>
        <w:t>D. 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ratio of perimeters of squares is equal to the ratio of their sides, which is 2 : 3. Total ratio parts for perimeters = 2 + 3 = 5 parts. 5 parts = 180 cm ⇒ 1 part = 36 cm. Perimeter of larger square = 3 parts = 108 cm, so its side = 108 ÷ 4 = 27 cm. Area of larger square = 27 × 27 = 729 cm2. ∴ The correct answer is 729 cm2. Alternate Method Given: Ratio of sides of two squares = 2 : 3 Sum of their perimeters = 180 cm Formula Used: Perimeter of square = 4 × Side Area of square = Side2 Calculations: ⇒ Let the sides of the two squares be 2x and 3x respectively. ⇒ Perimeter of smaller square = 4 × 2x = 8x ⇒ Perimeter of larger square = 4 × 3x = 12x ⇒ Sum of perimeters = 8x + 12x = 20x ⇒ 20x = 180 ⇒ x = 180 ÷ 20 = 9 cm ⇒ Side of the larger square = 3x = 3 × 9 = 27 cm ⇒ Area of the larger square = Side2 = 272 = 729 cm2 ∴ The correct answer is 729 cm2. Additional Information Area of a Square Area = Side × Side. It represents the total two-dimensional space enclosed by the boundaries of the square. Perimeter of a Square Perimeter = 4 × Side. It is the total distance around the outside of the square. Ratio of Areas and Perimeters If the ratio of the sides of two squares is a : b, then the ratio of their perimeters is also a : b, while the ratio of their areas is a2 : b2. Diagonal of a Square Diagonal = Side × √2. Also, Area can be calculated as (Diagonal2) ÷ 2.</w:t>
      </w:r>
    </w:p>
    <w:p>
      <w:pPr>
        <w:spacing w:before="0"/>
      </w:pPr>
      <w:r>
        <w:rPr>
          <w:b w:val="0"/>
        </w:rPr>
      </w:r>
    </w:p>
    <w:p>
      <w:pPr>
        <w:spacing w:after="100" w:line="360" w:lineRule="auto" w:before="0"/>
      </w:pPr>
      <w:r>
        <w:rPr>
          <w:b w:val="0"/>
        </w:rPr>
        <w:t>62. A, B and C enter into a partnership in the ratio (4/3) ∶ (5/2) ∶ (6/7). After 3 months, B increases his share by 40%. If the total profit at the end of one year is Rs. 2,19,360, then A's share in the profit is:</w:t>
      </w:r>
    </w:p>
    <w:p>
      <w:pPr>
        <w:spacing w:before="0"/>
      </w:pPr>
      <w:r>
        <w:rPr>
          <w:b w:val="0"/>
        </w:rPr>
      </w:r>
    </w:p>
    <w:p>
      <w:pPr>
        <w:spacing w:after="100" w:before="0"/>
      </w:pPr>
      <w:r>
        <w:rPr>
          <w:b w:val="0"/>
        </w:rPr>
        <w:t>A. Rs. 53,760</w:t>
      </w:r>
    </w:p>
    <w:p>
      <w:pPr>
        <w:spacing w:after="100" w:before="0"/>
      </w:pPr>
      <w:r>
        <w:rPr>
          <w:b w:val="0"/>
        </w:rPr>
        <w:t>B. Rs. 34,560</w:t>
      </w:r>
    </w:p>
    <w:p>
      <w:pPr>
        <w:spacing w:after="100" w:before="0"/>
      </w:pPr>
      <w:r>
        <w:rPr>
          <w:b w:val="0"/>
        </w:rPr>
        <w:t>C. Rs. 1,31,040</w:t>
      </w:r>
    </w:p>
    <w:p>
      <w:pPr>
        <w:spacing w:after="100" w:before="0"/>
      </w:pPr>
      <w:r>
        <w:rPr>
          <w:b w:val="0"/>
        </w:rPr>
        <w:t>D. Rs. 88,320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capital ratio = 4/3 : 5/2 : 6/7 ⇒ Multiply by LCM 42 ⇒ 56 : 105 : 36 B's increased capital after 3 months = 105 × 1.4 = 147 units Profit ratio = (56 × 12) : (105 × 3 + 147 × 9) : (36 × 12) Simplified profit ratio = 672 : 1638 : 432 = 112 : 273 : 72 Total profit ratio parts = 112 + 273 + 72 = 457 parts A's share = (112 / 457) × 219360 = 112 × 480 = 53760 ∴ The correct answer is Rs. 53,760. Alternate Method Given: Initial ratio of investments of A, B and C = 4/3 : 5/2 : 6/7 B increases his share by 40% after 3 months. Total profit at the end of the year = Rs. 2,19,360 Formula Used: Profit Ratio = (Capital1 × Time1) : (Capital2 × Time2) Calculations: ⇒ LCM of the denominators (3, 2, and 7) is 42. ⇒ Multiplying the initial ratio by 42, we get the initial investments: ⇒ A's initial investment = (4/3) × 42 = 56 units ⇒ B's initial investment = (5/2) × 42 = 105 units ⇒ C's initial investment = (6/7) × 42 = 36 units ⇒ After 3 months, B increases his share by 40%. ⇒ B's new investment = 105 + (40/100) × 105 = 105 + 42 = 147 units ⇒ A's equivalent capital for 1 year = 56 × 12 = 672 ⇒ B's equivalent capital for 1 year = (105 × 3) + (147 × 9) = 315 + 1323 = 1638 ⇒ C's equivalent capital for 1 year = 36 × 12 = 432 ⇒ Profit Ratio (A : B : C) = 672 : 1638 : 432 ⇒ Dividing by 6, we get the simplified ratio = 112 : 273 : 72 ⇒ Sum of profit ratio parts = 112 + 273 + 72 = 457 parts ⇒ 457 parts = Rs. 2,19,360 ⇒ 1 part = 480 ⇒ A's share = 112 parts = 112 × 480 = Rs. 53,760 ∴ The correct answer is Rs. 53,760. Additional Information Working vs Sleeping Partner A working partner receives a fixed salary or a certain percentage of the total profit for managing the business, while the remaining profit is distributed among all partners based on their capital and time investments. Capital Withdrawal or Addition If a partner adds or withdraws capital mid-way, their total investment is calculated by multiplying each distinct capital amount by the respective time period it was invested in the business. Ratio Simplification When initial investments are given in fractions, convert them to whole numbers by multiplying all terms by the Least Common Multiple (LCM) of the denominators to simplify calculations and prevent fractional errors.</w:t>
      </w:r>
    </w:p>
    <w:p>
      <w:pPr>
        <w:spacing w:before="0"/>
      </w:pPr>
      <w:r>
        <w:rPr>
          <w:b w:val="0"/>
        </w:rPr>
      </w:r>
    </w:p>
    <w:p>
      <w:pPr>
        <w:spacing w:after="100" w:line="360" w:lineRule="auto" w:before="0"/>
      </w:pPr>
      <w:r>
        <w:rPr>
          <w:b w:val="0"/>
        </w:rPr>
        <w:t>63. X and Y together can complete a work in 60 days. They started the work together but after 30 days X left the work. If the remaining work is completed by Y in 75 more days, then X alone can complete the entire work in how many days?</w:t>
      </w:r>
    </w:p>
    <w:p>
      <w:pPr>
        <w:spacing w:before="0"/>
      </w:pPr>
      <w:r>
        <w:rPr>
          <w:b w:val="0"/>
        </w:rPr>
      </w:r>
    </w:p>
    <w:p>
      <w:pPr>
        <w:spacing w:after="100" w:before="0"/>
      </w:pPr>
      <w:r>
        <w:rPr>
          <w:b w:val="0"/>
        </w:rPr>
        <w:t>A. 90 days</w:t>
      </w:r>
    </w:p>
    <w:p>
      <w:pPr>
        <w:spacing w:after="100" w:before="0"/>
      </w:pPr>
      <w:r>
        <w:rPr>
          <w:b w:val="0"/>
        </w:rPr>
        <w:t>B. 70 days</w:t>
      </w:r>
    </w:p>
    <w:p>
      <w:pPr>
        <w:spacing w:after="100" w:before="0"/>
      </w:pPr>
      <w:r>
        <w:rPr>
          <w:b w:val="0"/>
        </w:rPr>
        <w:t>C. 100 days</w:t>
      </w:r>
    </w:p>
    <w:p>
      <w:pPr>
        <w:spacing w:after="100" w:before="0"/>
      </w:pPr>
      <w:r>
        <w:rPr>
          <w:b w:val="0"/>
        </w:rPr>
        <w:t>D. 80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X and Y work together for 30 days, they finish half the work (30 ÷ 60). The remaining 1/2 work is done by Y in 75 days, so Y can finish the full work in 150 days. If (X + Y) take 60 days and Y takes 150 days, X's time = (x × y) ÷ (y − x) X's time = (60 × 150) ÷ (150 − 60) X's time = 9000 ÷ 90 = 100 days. ∴ The correct answer is 100 days. Alternate Method Given: Time taken by X and Y together to complete the work = 60 days Time they worked together before X left = 30 days Time taken by Y to complete the remaining work = 75 days Calculations: ⇒ Work completed by X and Y in 30 days = 30 ÷ 60 = 1/2 ⇒ Remaining work = 1 − 1/2 = 1/2 ⇒ Time taken by Y to complete 1/2 work = 75 days ⇒ Time taken by Y alone to complete the whole work = 75 × 2 = 150 days Total work can be assumed as the LCM of days taken by (X + Y) and Y: Person Days Total Work Efficiency X + Y 60 300 300 ÷ 60 = 5 Y 150 300 ÷ 150 = 2 ⇒ Combined efficiency of X and Y = 5 units/day ⇒ Efficiency of Y = 2 units/day ⇒ Efficiency of X = Combined Efficiency − Efficiency of Y = 5 − 2 = 3 units/day ⇒ Time taken by X alone = Total Work ÷ Efficiency of X = 300 ÷ 3 = 100 days ∴ The correct answer is 100 days. Additional Information Two Persons Work Rule If A and B together can do a work in 'x' days and B alone can do it in 'y' days, then A alone can do it in (x × y) ÷ (y − x) days. Total Work Concept Total work is generally assumed as the Least Common Multiple (LCM) of all the given individual times to make efficiency calculations simple and integer-based. Efficiency Formula Efficiency = Total Work ÷ Total Time. Efficiency represents the unit of work done in a single day and is inversely proportional to the time taken.</w:t>
      </w:r>
    </w:p>
    <w:p>
      <w:pPr>
        <w:spacing w:before="0"/>
      </w:pPr>
      <w:r>
        <w:rPr>
          <w:b w:val="0"/>
        </w:rPr>
      </w:r>
    </w:p>
    <w:p>
      <w:pPr>
        <w:spacing w:after="100" w:line="360" w:lineRule="auto" w:before="0"/>
      </w:pPr>
      <w:r>
        <w:rPr>
          <w:b w:val="0"/>
        </w:rPr>
        <w:t>64. Two trains are running in opposite direction with the same speed. If the length of each train is 540 metres and they cross each other in 54 seconds, then what is the speed of each train?</w:t>
      </w:r>
    </w:p>
    <w:p>
      <w:pPr>
        <w:spacing w:before="0"/>
      </w:pPr>
      <w:r>
        <w:rPr>
          <w:b w:val="0"/>
        </w:rPr>
      </w:r>
    </w:p>
    <w:p>
      <w:pPr>
        <w:spacing w:after="100" w:before="0"/>
      </w:pPr>
      <w:r>
        <w:rPr>
          <w:b w:val="0"/>
        </w:rPr>
        <w:t>A. 15 m/s</w:t>
      </w:r>
    </w:p>
    <w:p>
      <w:pPr>
        <w:spacing w:after="100" w:before="0"/>
      </w:pPr>
      <w:r>
        <w:rPr>
          <w:b w:val="0"/>
        </w:rPr>
        <w:t>B. 10 m/s</w:t>
      </w:r>
    </w:p>
    <w:p>
      <w:pPr>
        <w:spacing w:after="100" w:before="0"/>
      </w:pPr>
      <w:r>
        <w:rPr>
          <w:b w:val="0"/>
        </w:rPr>
        <w:t>C. 20 m/s</w:t>
      </w:r>
    </w:p>
    <w:p>
      <w:pPr>
        <w:spacing w:after="100" w:before="0"/>
      </w:pPr>
      <w:r>
        <w:rPr>
          <w:b w:val="0"/>
        </w:rPr>
        <w:t>D. 5 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 540 + 540 = 1080 m Time = 54 s Relative Speed = 1080 / 54 = 20 m/s Speed of each train = 20 / 2 = 10 m/s</w:t>
      </w:r>
    </w:p>
    <w:p>
      <w:pPr>
        <w:spacing w:before="0"/>
      </w:pPr>
      <w:r>
        <w:rPr>
          <w:b w:val="0"/>
        </w:rPr>
      </w:r>
    </w:p>
    <w:p>
      <w:pPr>
        <w:spacing w:after="100" w:line="360" w:lineRule="auto" w:before="0"/>
      </w:pPr>
      <w:r>
        <w:rPr>
          <w:b w:val="0"/>
        </w:rPr>
        <w:t>65. In a class, there are 54 students. 33(1/3)% of the number of students are boys and rest girls. The average score in mathematics of boys is 50% more than that of the girls. If the average score of all the students is 70, then what is the average score of the boys?</w:t>
      </w:r>
    </w:p>
    <w:p>
      <w:pPr>
        <w:spacing w:before="0"/>
      </w:pPr>
      <w:r>
        <w:rPr>
          <w:b w:val="0"/>
        </w:rPr>
      </w:r>
    </w:p>
    <w:p>
      <w:pPr>
        <w:spacing w:after="100" w:before="0"/>
      </w:pPr>
      <w:r>
        <w:rPr>
          <w:b w:val="0"/>
        </w:rPr>
        <w:t>A. 90</w:t>
      </w:r>
    </w:p>
    <w:p>
      <w:pPr>
        <w:spacing w:after="100" w:before="0"/>
      </w:pPr>
      <w:r>
        <w:rPr>
          <w:b w:val="0"/>
        </w:rPr>
        <w:t>B. 84</w:t>
      </w:r>
    </w:p>
    <w:p>
      <w:pPr>
        <w:spacing w:after="100" w:before="0"/>
      </w:pPr>
      <w:r>
        <w:rPr>
          <w:b w:val="0"/>
        </w:rPr>
        <w:t>C. 81</w:t>
      </w:r>
    </w:p>
    <w:p>
      <w:pPr>
        <w:spacing w:after="100" w:before="0"/>
      </w:pPr>
      <w:r>
        <w:rPr>
          <w:b w:val="0"/>
        </w:rPr>
        <w:t>D. 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Boys to Girls = 33(1/3)% : 66(2/3)% = 1 : 2. Boys average is 50% more than girls → Ratio of average score = 3x : 2x. Using weighted average: (1 × 3x + 2 × 2x) ÷ 3 = 70 ⇒ 7x ÷ 3 = 70 ⇒ x = 30. Average score of boys = 3x = 3 × 30 = 90. ∴ The correct answer is 90 marks. Alternate Method Given: Total students = 54 Percentage of boys = 33(1/3)% Average score of all students = 70 Formula Used: Weighted Average = (n1A1 + n2A2) ÷ (n1 + n2) Boys Ratio: 1 Avg: 3x Girls Ratio: 2 Avg: 2x Overall Average = 70 Calculations: ⇒ Number of boys = (1 ÷ 3) × 54 = 18 ⇒ Number of girls = 54 − 18 = 36 ⇒ Let average score of girls = 2x. Since boys average is 50% more, boys average = 2x + (50% of 2x) = 3x ⇒ Total score of the class = Overall Average × Total students = 70 × 54 = 3780 ⇒ Sum of scores (Boys + Girls) = (18 × 3x) + (36 × 2x) = 54x + 72x = 126x ⇒ Equating total score: 126x = 3780 ⇒ x = 3780 ÷ 126 = 30 ⇒ Average score of boys = 3x = 3 × 30 = 90 ∴ The correct answer is 90 marks. Additional Information Weighted Average Used to find the combined average of multiple groups: Aw = (n1A1 + n2A2) ÷ (n1 + n2). Alligation Method A quicker cross-difference technique to find the ratio in which two groups with different averages are mixed to yield a combined average. Percentage Base Change A value that is 50% more means the final value is 150% of the base. Assuming the base as a multiple of 2 (like 2x) avoids decimals and simplifies calculation.</w:t>
      </w:r>
    </w:p>
    <w:p>
      <w:pPr>
        <w:spacing w:before="0"/>
      </w:pPr>
      <w:r>
        <w:rPr>
          <w:b w:val="0"/>
        </w:rPr>
      </w:r>
    </w:p>
    <w:p>
      <w:pPr>
        <w:spacing w:after="100" w:line="360" w:lineRule="auto" w:before="0"/>
      </w:pPr>
      <w:r>
        <w:rPr>
          <w:b w:val="0"/>
        </w:rPr>
        <w:t>66. The difference between the simple interest received from two different sources on Rs. 1,500 for three years is Rs. 13.50. The difference between their rates of interest is</w:t>
      </w:r>
    </w:p>
    <w:p>
      <w:pPr>
        <w:spacing w:before="0"/>
      </w:pPr>
      <w:r>
        <w:rPr>
          <w:b w:val="0"/>
        </w:rPr>
      </w:r>
    </w:p>
    <w:p>
      <w:pPr>
        <w:spacing w:after="100" w:before="0"/>
      </w:pPr>
      <w:r>
        <w:rPr>
          <w:b w:val="0"/>
        </w:rPr>
        <w:t>A. 0.1%</w:t>
      </w:r>
    </w:p>
    <w:p>
      <w:pPr>
        <w:spacing w:after="100" w:before="0"/>
      </w:pPr>
      <w:r>
        <w:rPr>
          <w:b w:val="0"/>
        </w:rPr>
        <w:t>B. 0.2%</w:t>
      </w:r>
    </w:p>
    <w:p>
      <w:pPr>
        <w:spacing w:after="100" w:before="0"/>
      </w:pPr>
      <w:r>
        <w:rPr>
          <w:b w:val="0"/>
        </w:rPr>
        <w:t>C. 0.3%</w:t>
      </w:r>
    </w:p>
    <w:p>
      <w:pPr>
        <w:spacing w:after="100" w:before="0"/>
      </w:pPr>
      <w:r>
        <w:rPr>
          <w:b w:val="0"/>
        </w:rPr>
        <w:t>D. 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difference in simple interest = Principal × Time × ((R1 - R2/100)) 13.50 = 1500 × 3 × ((R1 - R2)/100) ⇒ R1 - R2 = 0.3%</w:t>
      </w:r>
    </w:p>
    <w:p>
      <w:pPr>
        <w:spacing w:before="0"/>
      </w:pPr>
      <w:r>
        <w:rPr>
          <w:b w:val="0"/>
        </w:rPr>
      </w:r>
    </w:p>
    <w:p>
      <w:pPr>
        <w:spacing w:after="100" w:line="360" w:lineRule="auto" w:before="0"/>
      </w:pPr>
      <w:r>
        <w:rPr>
          <w:b w:val="0"/>
        </w:rPr>
        <w:t>67. If 5a + (1/3a) = 5, then the value of 9a2 + (1/25a^2) is:</w:t>
      </w:r>
    </w:p>
    <w:p>
      <w:pPr>
        <w:spacing w:before="0"/>
      </w:pPr>
      <w:r>
        <w:rPr>
          <w:b w:val="0"/>
        </w:rPr>
      </w:r>
    </w:p>
    <w:p>
      <w:pPr>
        <w:spacing w:after="100" w:before="0"/>
      </w:pPr>
      <w:r>
        <w:rPr>
          <w:b w:val="0"/>
        </w:rPr>
        <w:t>A. (51/5)</w:t>
      </w:r>
    </w:p>
    <w:p>
      <w:pPr>
        <w:spacing w:after="100" w:before="0"/>
      </w:pPr>
      <w:r>
        <w:rPr>
          <w:b w:val="0"/>
        </w:rPr>
        <w:t>B. (29/5)</w:t>
      </w:r>
    </w:p>
    <w:p>
      <w:pPr>
        <w:spacing w:after="100" w:before="0"/>
      </w:pPr>
      <w:r>
        <w:rPr>
          <w:b w:val="0"/>
        </w:rPr>
        <w:t>C. (52/5)</w:t>
      </w:r>
    </w:p>
    <w:p>
      <w:pPr>
        <w:spacing w:after="100" w:before="0"/>
      </w:pPr>
      <w:r>
        <w:rPr>
          <w:b w:val="0"/>
        </w:rPr>
        <w:t>D. (39/5)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equation: 5a + 1/(3a) = 5 Multiply the equation by 3/5 to match the coefficients of the required expression. ⇒ 3a + 1/(5a) = 3 Shortcut formula: If cx + 1/(dx) = k, then c2x2 + 1/(d2x2) = k2 − 2(c/d). ⇒ Required value = 32 − 2 × (3/5) = 9 − 6/5 = 39/5. ∴ The correct answer is 39/5. Alternate Method Given: 5a + 1/(3a) = 5 Formula Used: (x + y)2 = x2 + y2 + 2xy Calculation: ⇒ 5a + 1/(3a) = 5 To convert the terms into 3a and 1/(5a), multiply both sides by 3/5: ⇒ (3/5) × [5a + 1/(3a)] = (3/5) × 5 ⇒ 3a + 1/(5a) = 3 Squaring both sides of the equation, we get: ⇒ (3a + 1/(5a))2 = 32 ⇒ (3a)2 + (1/(5a))2 + 2 × (3a) × (1/(5a)) = 9 ⇒ 9a2 + 1/(25a2) + (6a)/(5a) = 9 ⇒ 9a2 + 1/(25a2) + 6/5 = 9 ⇒ 9a2 + 1/(25a2) = 9 − 6/5 ⇒ 9a2 + 1/(25a2) = (45 − 6)/5 ⇒ 9a2 + 1/(25a2) = 39/5 ∴ The correct answer is 39/5. Additional Information Algebraic Expansion Identities Standard algebraic formulas include (x + y)2 = x2 + y2 + 2xy and (x − y)2 = x2 + y2 − 2xy. Modified Reciprocal Identities If cx + 1/(dx) = k, squaring both sides yields c2x2 + 1/(d2x2) = k2 − 2(c/d). Standard Reciprocal Identity If x + 1/x = a, then x2 + 1/x2 = a2 − 2 and x3 + 1/x3 = a3 − 3a.</w:t>
      </w:r>
    </w:p>
    <w:p>
      <w:pPr>
        <w:spacing w:before="0"/>
      </w:pPr>
      <w:r>
        <w:rPr>
          <w:b w:val="0"/>
        </w:rPr>
      </w:r>
    </w:p>
    <w:p>
      <w:pPr>
        <w:spacing w:after="100" w:line="360" w:lineRule="auto" w:before="0"/>
      </w:pPr>
      <w:r>
        <w:rPr>
          <w:b w:val="0"/>
        </w:rPr>
        <w:t>68. A man can row 40 km upstream in 5 hrs. If the speed of man in still water is 9 km/hr, find how much he can row down-stream in 5 hours ?</w:t>
      </w:r>
    </w:p>
    <w:p>
      <w:pPr>
        <w:spacing w:before="0"/>
      </w:pPr>
      <w:r>
        <w:rPr>
          <w:b w:val="0"/>
        </w:rPr>
      </w:r>
    </w:p>
    <w:p>
      <w:pPr>
        <w:spacing w:after="100" w:before="0"/>
      </w:pPr>
      <w:r>
        <w:rPr>
          <w:b w:val="0"/>
        </w:rPr>
        <w:t>A. 70 km</w:t>
      </w:r>
    </w:p>
    <w:p>
      <w:pPr>
        <w:spacing w:after="100" w:before="0"/>
      </w:pPr>
      <w:r>
        <w:rPr>
          <w:b w:val="0"/>
        </w:rPr>
        <w:t>B. 60 km</w:t>
      </w:r>
    </w:p>
    <w:p>
      <w:pPr>
        <w:spacing w:after="100" w:before="0"/>
      </w:pPr>
      <w:r>
        <w:rPr>
          <w:b w:val="0"/>
        </w:rPr>
        <w:t>C. 50 km</w:t>
      </w:r>
    </w:p>
    <w:p>
      <w:pPr>
        <w:spacing w:after="100" w:before="0"/>
      </w:pPr>
      <w:r>
        <w:rPr>
          <w:b w:val="0"/>
        </w:rPr>
        <w:t>D. 40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Upstream speed = 40 ÷ 5 = 8 km/hr. Speed of stream = Speed in still water − Upstream speed = 9 − 8 = 1 km/hr. Downstream speed = Speed in still water + Speed of stream = 9 + 1 = 10 km/hr. Downstream distance in 5 hours = 10 × 5 = 50 km. ∴ The correct answer is 50 km. Alternate Method Given: Distance upstream = 40 km Time upstream = 5 hrs Speed of man in still water = 9 km/hr Formula Used: Speed = Distance ÷ Time Speed of stream = Speed in still water − Upstream Speed Downstream Speed = Speed in still water + Speed of stream Calculations: ⇒ Upstream speed = 40 ÷ 5 = 8 km/hr ⇒ Speed of stream = 9 − 8 = 1 km/hr ⇒ Downstream speed = 9 + 1 = 10 km/hr ⇒ Distance downstream in 5 hours = 10 × 5 = 50 km ∴ The correct answer is 50 km. Additional Information Upstream vs Downstream Upstream refers to rowing against the flow of the stream (Speed = Boat Speed − Stream Speed). Downstream refers to rowing along with the flow of the stream (Speed = Boat Speed + Stream Speed). Finding Speeds from Upstream &amp; Downstream Speed of Boat in Still Water = (Downstream Speed + Upstream Speed) ÷ 2. Finding Speed of Stream Speed of Stream = (Downstream Speed − Upstream Speed) ÷ 2.</w:t>
      </w:r>
    </w:p>
    <w:p>
      <w:pPr>
        <w:spacing w:before="0"/>
      </w:pPr>
      <w:r>
        <w:rPr>
          <w:b w:val="0"/>
        </w:rPr>
      </w:r>
    </w:p>
    <w:p>
      <w:pPr>
        <w:spacing w:after="100" w:line="360" w:lineRule="auto" w:before="0"/>
      </w:pPr>
      <w:r>
        <w:rPr>
          <w:b w:val="0"/>
        </w:rPr>
        <w:t>69. Simplify 10^2 of ≤ft( (1/5) )^3 ÷ (1/4) × 4 - (2/5) of 15(4/5)≤ft( 5 ÷ 5 of 12 + (1/6) )</w:t>
      </w:r>
    </w:p>
    <w:p>
      <w:pPr>
        <w:spacing w:before="0"/>
      </w:pPr>
      <w:r>
        <w:rPr>
          <w:b w:val="0"/>
        </w:rPr>
      </w:r>
    </w:p>
    <w:p>
      <w:pPr>
        <w:spacing w:after="100" w:before="0"/>
      </w:pPr>
      <w:r>
        <w:rPr>
          <w:b w:val="0"/>
        </w:rPr>
        <w:t>A. - 6573</w:t>
      </w:r>
    </w:p>
    <w:p>
      <w:pPr>
        <w:spacing w:after="100" w:before="0"/>
      </w:pPr>
      <w:r>
        <w:rPr>
          <w:b w:val="0"/>
        </w:rPr>
        <w:t>B. 34</w:t>
      </w:r>
    </w:p>
    <w:p>
      <w:pPr>
        <w:spacing w:after="100" w:before="0"/>
      </w:pPr>
      <w:r>
        <w:rPr>
          <w:b w:val="0"/>
        </w:rPr>
        <w:t>C. - 14773</w:t>
      </w:r>
    </w:p>
    <w:p>
      <w:pPr>
        <w:spacing w:after="100" w:before="0"/>
      </w:pPr>
      <w:r>
        <w:rPr>
          <w:b w:val="0"/>
        </w:rPr>
        <w:t>D. - 7873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10^2 of ≤ft( (1/5) )^3 ÷ (1/4) × 4 - (2/5) of 15(4/5)≤ft( 5 ÷ 5 of 12 + (1/6) ) ⇒ 100 × (1/125)÷ (1/4) × 4 - (2/5) × 15(4/5)≤ft( 5 ÷ 5 × 12 + (1/6) ) ⇒ (4/5)× (4/1) × 4 - 6(4/5)≤ft( (5/60) + (1/6) ) ⇒ (64-30/5)(4/5)≤ft( (1/12) + (1/6) ) = (34/5)(4/5)× (3/12) ⇒ 345×51 = 34</w:t>
      </w:r>
    </w:p>
    <w:p>
      <w:pPr>
        <w:spacing w:before="0"/>
      </w:pPr>
      <w:r>
        <w:rPr>
          <w:b w:val="0"/>
        </w:rPr>
      </w:r>
    </w:p>
    <w:p>
      <w:pPr>
        <w:spacing w:after="100" w:line="360" w:lineRule="auto" w:before="0"/>
      </w:pPr>
      <w:r>
        <w:rPr>
          <w:b w:val="0"/>
        </w:rPr>
        <w:t>70. The price of wheat is reduced by 4%. How many kilogram of wheat can now be bought for the money which was sufficient to buy 48 kg of wheat earlier?</w:t>
      </w:r>
    </w:p>
    <w:p>
      <w:pPr>
        <w:spacing w:before="0"/>
      </w:pPr>
      <w:r>
        <w:rPr>
          <w:b w:val="0"/>
        </w:rPr>
      </w:r>
    </w:p>
    <w:p>
      <w:pPr>
        <w:spacing w:after="100" w:before="0"/>
      </w:pPr>
      <w:r>
        <w:rPr>
          <w:b w:val="0"/>
        </w:rPr>
        <w:t>A. 45 kg</w:t>
      </w:r>
    </w:p>
    <w:p>
      <w:pPr>
        <w:spacing w:after="100" w:before="0"/>
      </w:pPr>
      <w:r>
        <w:rPr>
          <w:b w:val="0"/>
        </w:rPr>
        <w:t>B. 50 kg</w:t>
      </w:r>
    </w:p>
    <w:p>
      <w:pPr>
        <w:spacing w:after="100" w:before="0"/>
      </w:pPr>
      <w:r>
        <w:rPr>
          <w:b w:val="0"/>
        </w:rPr>
        <w:t>C. 55 kg</w:t>
      </w:r>
    </w:p>
    <w:p>
      <w:pPr>
        <w:spacing w:after="100" w:before="0"/>
      </w:pPr>
      <w:r>
        <w:rPr>
          <w:b w:val="0"/>
        </w:rPr>
        <w:t>D. 40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expenditure is constant, Price and Consumption are inversely proportional. Price Ratio = 100 : (100 − 4) = 100 : 96 = 25 : 24 Consumption Ratio = Inverse of Price Ratio = 24 : 25 Given, 24 units → 48 kg ⇒ 25 units → 50 kg ∴ The correct answer is 50 kg. Alternate Method Given: ⇒ Reduction in price of wheat = 4% ⇒ Old quantity of wheat = 48 kg Formula Used: ⇒ Expenditure = Price × Quantity ⇒ When expenditure is constant, Price ∝ 1 ÷ Quantity Calculations: ⇒ Let the initial price of wheat be 100 units per kg. ⇒ Initial Expenditure = Price × Quantity = 100 × 48 = 4800 units. ⇒ The new price after 4% reduction = 100 − 4 = 96 units per kg. ⇒ Since the expenditure remains constant, New Expenditure = 4800 units. ⇒ New Quantity = Expenditure ÷ New Price ⇒ New Quantity = 4800 ÷ 96 ⇒ New Quantity = 50 kg ∴ The correct answer is 50 kg. Additional Information Price and Consumption Relation When the total expenditure remains constant, the price of a commodity and its consumption are inversely proportional. If the price ratio is P1 : P2, then the consumption ratio will be P2 : P1. Constant Product Rule If the product of two variables is constant, a decrease of x% in one variable leads to an increase of [x ÷ (100 − x)] × 100 % in the other. Here, a 4% price drop causes a [4 ÷ 96] × 100 = 4.16% increase in consumption. Percentage Change Formula Percentage change is always calculated with respect to the initial base value: % Change = [(Final Value − Initial Value) ÷ Initial Value] × 100.</w:t>
      </w:r>
    </w:p>
    <w:p>
      <w:pPr>
        <w:spacing w:before="0"/>
      </w:pPr>
      <w:r>
        <w:rPr>
          <w:b w:val="0"/>
        </w:rPr>
      </w:r>
    </w:p>
    <w:p>
      <w:pPr>
        <w:spacing w:after="100" w:line="360" w:lineRule="auto" w:before="0"/>
      </w:pPr>
      <w:r>
        <w:rPr>
          <w:b w:val="0"/>
        </w:rPr>
        <w:t>71. A shopkeeper bought two pairs of shoes at the same price and sold one pair at a profit of 15% and the other pair at a loss of 5%. if the difference between their selling prices is ₹140, then how much profit did he earn in the whole transaction?</w:t>
      </w:r>
    </w:p>
    <w:p>
      <w:pPr>
        <w:spacing w:before="0"/>
      </w:pPr>
      <w:r>
        <w:rPr>
          <w:b w:val="0"/>
        </w:rPr>
      </w:r>
    </w:p>
    <w:p>
      <w:pPr>
        <w:spacing w:after="100" w:before="0"/>
      </w:pPr>
      <w:r>
        <w:rPr>
          <w:b w:val="0"/>
        </w:rPr>
        <w:t>A. ₹210</w:t>
      </w:r>
    </w:p>
    <w:p>
      <w:pPr>
        <w:spacing w:after="100" w:before="0"/>
      </w:pPr>
      <w:r>
        <w:rPr>
          <w:b w:val="0"/>
        </w:rPr>
        <w:t>B. ₹35</w:t>
      </w:r>
    </w:p>
    <w:p>
      <w:pPr>
        <w:spacing w:after="100" w:before="0"/>
      </w:pPr>
      <w:r>
        <w:rPr>
          <w:b w:val="0"/>
        </w:rPr>
        <w:t>C. ₹70</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cost price (CP) of each pair of shoes be 100%. The selling prices are 115% (15% profit) and 95% (5% loss). Difference in selling price = 115% − 95% = 20%. Given 20% = ₹140 ⇒ 10% = ₹70. Overall net profit = (+15%) − 5% = +10%. ∴ The correct answer is ₹70. Alternate Method Given: ⇒ The cost price of both pairs of shoes is exactly the same. ⇒ Profit earned on the first pair = 15% ⇒ Loss incurred on the second pair = 5% ⇒ Difference between their selling prices = ₹140 Calculations: ⇒ Let the cost price (CP) of each pair be 100 units. ⇒ Selling price of the first pair (SP1) = 100 + 15% of 100 = 115 units ⇒ Selling price of the second pair (SP2) = 100 − 5% of 100 = 95 units ⇒ Difference in selling prices = 115 units − 95 units = 20 units ⇒ Since 20 units corresponds to ₹140: ⇒ 1 unit = 140 ÷ 20 = ₹7 ⇒ Cost Price of each pair = 100 × 7 = ₹700 ⇒ Total profit earned = Profit on first pair − Loss on second pair ⇒ Total net profit = 15 units − 5 units = 10 units ⇒ Overall net profit = 10 × 7 = ₹70 ∴ The correct answer is ₹70. Additional Information Same Cost Price Rule When two items are bought at the same Cost Price, the overall profit or loss percentage is the simple average of their individual profit and loss percentages. Same Selling Price Rule When two items are sold at the exact same Selling Price, one at a profit of x% and the other at a loss of x%, there is always an overall net loss given by the formula (x2 ÷ 100)%. Profit and Loss Basics Profit and Loss are always inherently calculated on the Cost Price (CP) unless specifically stated otherwise in the problem. Profit = SP − CP, and Loss = CP − SP.</w:t>
      </w:r>
    </w:p>
    <w:p>
      <w:pPr>
        <w:spacing w:before="0"/>
      </w:pPr>
      <w:r>
        <w:rPr>
          <w:b w:val="0"/>
        </w:rPr>
      </w:r>
    </w:p>
    <w:p>
      <w:pPr>
        <w:spacing w:after="100" w:line="360" w:lineRule="auto" w:before="0"/>
      </w:pPr>
      <w:r>
        <w:rPr>
          <w:b w:val="0"/>
        </w:rPr>
        <w:t>72. A wooden piece in the shape of a cuboid is divided into five equal parts by cutting it with four cuts perpendicular to its length, and it turns out that each piece is a cube of volume 64 cm3. What is the total surface area (in cm2) of the cuboid?</w:t>
      </w:r>
    </w:p>
    <w:p>
      <w:pPr>
        <w:spacing w:before="0"/>
      </w:pPr>
      <w:r>
        <w:rPr>
          <w:b w:val="0"/>
        </w:rPr>
      </w:r>
    </w:p>
    <w:p>
      <w:pPr>
        <w:spacing w:after="100" w:before="0"/>
      </w:pPr>
      <w:r>
        <w:rPr>
          <w:b w:val="0"/>
        </w:rPr>
        <w:t>A. 362 cm2</w:t>
      </w:r>
    </w:p>
    <w:p>
      <w:pPr>
        <w:spacing w:after="100" w:before="0"/>
      </w:pPr>
      <w:r>
        <w:rPr>
          <w:b w:val="0"/>
        </w:rPr>
        <w:t>B. 256 cm2</w:t>
      </w:r>
    </w:p>
    <w:p>
      <w:pPr>
        <w:spacing w:after="100" w:before="0"/>
      </w:pPr>
      <w:r>
        <w:rPr>
          <w:b w:val="0"/>
        </w:rPr>
        <w:t>C. 378 cm2</w:t>
      </w:r>
    </w:p>
    <w:p>
      <w:pPr>
        <w:spacing w:after="100" w:before="0"/>
      </w:pPr>
      <w:r>
        <w:rPr>
          <w:b w:val="0"/>
        </w:rPr>
        <w:t>D. 352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side of each cube be 'a'. Volume of a cube = a3 = 64 ⇒ a = 4 cm. When 5 cubes are joined end-to-end, they form a cuboid with exactly 22 exposed square faces (4 lateral faces per cube × 5 cubes + 2 end faces). Total Surface Area = 22 × (Area of one square face) Total Surface Area = 22 × (4 × 4) = 22 × 16 = 352 cm2. ∴ The correct answer is 352 cm2. Alternate Method Given: A cuboid is divided into 5 equal cubes, each with a volume of 64 cm3. Formula Used: Volume of a cube = a3 (where a is the side length) Total Surface Area (TSA) of a cuboid = 2 × (L × B + B × H + H × L) Calculations: ⇒ Volume of each cube = 64 cm3 ⇒ a3 = 64 ⇒ a = √64 = 4 cm ⇒ Since 5 such cubes are placed adjacent to each other to form the original cuboid, the dimensions of the cuboid are: ⇒ Length (L) = 5 × a = 5 × 4 = 20 cm ⇒ Breadth (B) = a = 4 cm ⇒ Height (H) = a = 4 cm ⇒ Now, substitute these values into the TSA formula: ⇒ TSA = 2 × (20 × 4 + 4 × 4 + 4 × 20) ⇒ TSA = 2 × (80 + 16 + 80) ⇒ TSA = 2 × 176 = 352 cm2 ∴ The correct answer is 352 cm2. Additional Information Total Surface Area vs Lateral Surface Area The Lateral Surface Area (LSA) of a cuboid only includes the four standing walls: LSA = 2H(L + B). The Total Surface Area (TSA) adds the top and bottom faces: TSA = LSA + 2LB = 2(LB + BH + HL). Effect of Cutting a Solid When a 3D solid is cut into multiple pieces, the total volume remains unchanged, but the total surface area increases. Each straight cross-sectional cut adds 2 new faces to the total exposed surface area. Volume and Surface Area of a Cube For a cube with side 'a', the Volume = a3, Total Surface Area = 6a2, and the length of its longest diagonal = a√3.</w:t>
      </w:r>
    </w:p>
    <w:p>
      <w:pPr>
        <w:spacing w:before="0"/>
      </w:pPr>
      <w:r>
        <w:rPr>
          <w:b w:val="0"/>
        </w:rPr>
      </w:r>
    </w:p>
    <w:p>
      <w:pPr>
        <w:spacing w:after="100" w:line="360" w:lineRule="auto" w:before="0"/>
      </w:pPr>
      <w:r>
        <w:rPr>
          <w:b w:val="0"/>
        </w:rPr>
        <w:t>73. Total surface area of a solid right circular cylinder is 462 cm2. If its curved surface area is one-third of its total surface area, then the radius and height of the cylinder are (in cm) respectively ≤ft( Use π =(22/7)):</w:t>
      </w:r>
    </w:p>
    <w:p>
      <w:pPr>
        <w:spacing w:before="0"/>
      </w:pPr>
      <w:r>
        <w:rPr>
          <w:b w:val="0"/>
        </w:rPr>
      </w:r>
    </w:p>
    <w:p>
      <w:pPr>
        <w:spacing w:after="100" w:before="0"/>
      </w:pPr>
      <w:r>
        <w:rPr>
          <w:b w:val="0"/>
        </w:rPr>
        <w:t>A. 7 and 14</w:t>
      </w:r>
    </w:p>
    <w:p>
      <w:pPr>
        <w:spacing w:after="100" w:before="0"/>
      </w:pPr>
      <w:r>
        <w:rPr>
          <w:b w:val="0"/>
        </w:rPr>
        <w:t>B. 14 and 7</w:t>
      </w:r>
    </w:p>
    <w:p>
      <w:pPr>
        <w:spacing w:after="100" w:before="0"/>
      </w:pPr>
      <w:r>
        <w:rPr>
          <w:b w:val="0"/>
        </w:rPr>
        <w:t>C. 3.5 and 7</w:t>
      </w:r>
    </w:p>
    <w:p>
      <w:pPr>
        <w:spacing w:after="100" w:before="0"/>
      </w:pPr>
      <w:r>
        <w:rPr>
          <w:b w:val="0"/>
        </w:rPr>
        <w:t>D. 7 and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2πr² + 2πrh = 462 --- Equation 1 2πrh = (1/3) * 462 --- Equation 2 ⇒ 2rh = (1/3) * 462 ⇒ 2rh = 49 Substitute the value of rh in Equation 1. ⇒ 2πr² + 154 = 462 ⇒2πr² = 308 ⇒ r² ≈ 49 ⇒ r ≈ 7 Substitute the value of r in Equation 2 to find h. ⇒ 2(7)h = 49 ⇒14h = 49 ⇒ h ≈ 49/14 ⇒ h ≈ 3.5 Therefore, the radius and height of the cylinder are approximately 7 cm and 3.5 cm, respectively.</w:t>
      </w:r>
    </w:p>
    <w:p>
      <w:pPr>
        <w:spacing w:before="0"/>
      </w:pPr>
      <w:r>
        <w:rPr>
          <w:b w:val="0"/>
        </w:rPr>
      </w:r>
    </w:p>
    <w:p>
      <w:pPr>
        <w:spacing w:after="100" w:line="360" w:lineRule="auto" w:before="0"/>
      </w:pPr>
      <w:r>
        <w:rPr>
          <w:b w:val="0"/>
        </w:rPr>
        <w:t>74. In the following question, a sentence is given in Direct/Indirect speech. Out of the four alternatives choose the one which best expresses the sentence in Indirect/Direct Speech. Radhika says to me, " I don't like watching animals in the zoo."</w:t>
      </w:r>
    </w:p>
    <w:p>
      <w:pPr>
        <w:spacing w:before="0"/>
      </w:pPr>
      <w:r>
        <w:rPr>
          <w:b w:val="0"/>
        </w:rPr>
      </w:r>
    </w:p>
    <w:p>
      <w:pPr>
        <w:spacing w:after="100" w:before="0"/>
      </w:pPr>
      <w:r>
        <w:rPr>
          <w:b w:val="0"/>
        </w:rPr>
        <w:t>A. Radhika tells me that she don't like watching animals in the zoo.</w:t>
      </w:r>
    </w:p>
    <w:p>
      <w:pPr>
        <w:spacing w:after="100" w:before="0"/>
      </w:pPr>
      <w:r>
        <w:rPr>
          <w:b w:val="0"/>
        </w:rPr>
        <w:t>B. Radhika tells me that she doesn't like watching animals in the zoo.</w:t>
      </w:r>
    </w:p>
    <w:p>
      <w:pPr>
        <w:spacing w:after="100" w:before="0"/>
      </w:pPr>
      <w:r>
        <w:rPr>
          <w:b w:val="0"/>
        </w:rPr>
        <w:t>C. Radhika tell me that she doesn't like watching animals in the zoo.</w:t>
      </w:r>
    </w:p>
    <w:p>
      <w:pPr>
        <w:spacing w:after="100" w:before="0"/>
      </w:pPr>
      <w:r>
        <w:rPr>
          <w:b w:val="0"/>
        </w:rPr>
        <w:t>D. Radhika tells me that she doesn't liked watching animals in the zoo.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Following these steps, we finally get - "Radhika tells me that she doesn't like watching animals in the zoo."</w:t>
      </w:r>
    </w:p>
    <w:p>
      <w:pPr>
        <w:spacing w:before="0"/>
      </w:pPr>
      <w:r>
        <w:rPr>
          <w:b w:val="0"/>
        </w:rPr>
        <w:t>• While changing the narration of an imperative sentence, we need to follow steps:</w:t>
      </w:r>
    </w:p>
    <w:p>
      <w:pPr>
        <w:spacing w:before="0"/>
      </w:pPr>
      <w:r>
        <w:rPr>
          <w:b w:val="0"/>
        </w:rPr>
        <w:t>• When the reporting verb 'say/says to' will get converted into 'tell/tells'.</w:t>
      </w:r>
    </w:p>
    <w:p>
      <w:pPr>
        <w:spacing w:before="0"/>
      </w:pPr>
      <w:r>
        <w:rPr>
          <w:b w:val="0"/>
        </w:rPr>
        <w:t>• If the reporting speech is in present/future tense, there will be no change in the tense of the reported speech.</w:t>
      </w:r>
    </w:p>
    <w:p>
      <w:pPr>
        <w:spacing w:before="0"/>
      </w:pPr>
      <w:r>
        <w:rPr>
          <w:b w:val="0"/>
        </w:rPr>
        <w:t>• Comma and inverted commas are replaced by the connective word 'that'.</w:t>
      </w:r>
    </w:p>
    <w:p>
      <w:pPr>
        <w:spacing w:before="0"/>
      </w:pPr>
      <w:r>
        <w:rPr>
          <w:b w:val="0"/>
        </w:rPr>
        <w:t>• The pronoun will change accordingly. (I-She)</w:t>
      </w:r>
    </w:p>
    <w:p>
      <w:pPr>
        <w:spacing w:before="0"/>
      </w:pPr>
      <w:r>
        <w:rPr>
          <w:b w:val="0"/>
        </w:rPr>
        <w:t>• At last line up the remaining part.</w:t>
      </w:r>
    </w:p>
    <w:p>
      <w:pPr>
        <w:spacing w:before="0"/>
      </w:pPr>
      <w:r>
        <w:rPr>
          <w:b w:val="0"/>
        </w:rPr>
      </w:r>
    </w:p>
    <w:p>
      <w:pPr>
        <w:spacing w:after="100" w:line="360" w:lineRule="auto" w:before="0"/>
      </w:pPr>
      <w:r>
        <w:rPr>
          <w:b w:val="0"/>
        </w:rPr>
        <w:t>75. Pick out the correctly spelt word from the given words.</w:t>
      </w:r>
    </w:p>
    <w:p>
      <w:pPr>
        <w:spacing w:before="0"/>
      </w:pPr>
      <w:r>
        <w:rPr>
          <w:b w:val="0"/>
        </w:rPr>
      </w:r>
    </w:p>
    <w:p>
      <w:pPr>
        <w:spacing w:after="100" w:before="0"/>
      </w:pPr>
      <w:r>
        <w:rPr>
          <w:b w:val="0"/>
        </w:rPr>
        <w:t>A. Benquet</w:t>
      </w:r>
    </w:p>
    <w:p>
      <w:pPr>
        <w:spacing w:after="100" w:before="0"/>
      </w:pPr>
      <w:r>
        <w:rPr>
          <w:b w:val="0"/>
        </w:rPr>
        <w:t>B. Banquit</w:t>
      </w:r>
    </w:p>
    <w:p>
      <w:pPr>
        <w:spacing w:after="100" w:before="0"/>
      </w:pPr>
      <w:r>
        <w:rPr>
          <w:b w:val="0"/>
        </w:rPr>
        <w:t>C. Banquet</w:t>
      </w:r>
    </w:p>
    <w:p>
      <w:pPr>
        <w:spacing w:after="100" w:before="0"/>
      </w:pPr>
      <w:r>
        <w:rPr>
          <w:b w:val="0"/>
        </w:rPr>
        <w:t>D. Benquat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Banquet. Key Points Hence, the correct choice is option 3.</w:t>
      </w:r>
    </w:p>
    <w:p>
      <w:pPr>
        <w:spacing w:before="0"/>
      </w:pPr>
      <w:r>
        <w:rPr>
          <w:b w:val="0"/>
        </w:rPr>
        <w:t>• The correctly spelled word is Banquet.</w:t>
      </w:r>
    </w:p>
    <w:p>
      <w:pPr>
        <w:spacing w:before="0"/>
      </w:pPr>
      <w:r>
        <w:rPr>
          <w:b w:val="0"/>
        </w:rPr>
        <w:t>• It means a formal dinner for a large number of people, usually as a special event at which speeches are made (औपचारिक सामूहिक भोज जहाँ भाषण दिए जाते हैं). Example: It was the organization's annual black-tie awards banquet at a fancy Ajmer City hotel.</w:t>
      </w:r>
    </w:p>
    <w:p>
      <w:pPr>
        <w:spacing w:before="0"/>
      </w:pPr>
      <w:r>
        <w:rPr>
          <w:b w:val="0"/>
        </w:rPr>
      </w:r>
    </w:p>
    <w:p>
      <w:pPr>
        <w:spacing w:after="100" w:line="360" w:lineRule="auto" w:before="0"/>
      </w:pPr>
      <w:r>
        <w:rPr>
          <w:b w:val="0"/>
        </w:rPr>
        <w:t>76. Select the most appropriate meaning of the given idiom. Steal someone’s thunder</w:t>
      </w:r>
    </w:p>
    <w:p>
      <w:pPr>
        <w:spacing w:before="0"/>
      </w:pPr>
      <w:r>
        <w:rPr>
          <w:b w:val="0"/>
        </w:rPr>
      </w:r>
    </w:p>
    <w:p>
      <w:pPr>
        <w:spacing w:after="100" w:before="0"/>
      </w:pPr>
      <w:r>
        <w:rPr>
          <w:b w:val="0"/>
        </w:rPr>
        <w:t>A. To follow a successful person’s instructions</w:t>
      </w:r>
    </w:p>
    <w:p>
      <w:pPr>
        <w:spacing w:after="100" w:before="0"/>
      </w:pPr>
      <w:r>
        <w:rPr>
          <w:b w:val="0"/>
        </w:rPr>
        <w:t>B. To imitate others</w:t>
      </w:r>
    </w:p>
    <w:p>
      <w:pPr>
        <w:spacing w:after="100" w:before="0"/>
      </w:pPr>
      <w:r>
        <w:rPr>
          <w:b w:val="0"/>
        </w:rPr>
        <w:t>C. To take the credit for something someone else did</w:t>
      </w:r>
    </w:p>
    <w:p>
      <w:pPr>
        <w:spacing w:after="100" w:before="0"/>
      </w:pPr>
      <w:r>
        <w:rPr>
          <w:b w:val="0"/>
        </w:rPr>
        <w:t>D. To find it difficult to choose between two alternatives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'To take the credit for something someone else did'. Additional Information</w:t>
      </w:r>
    </w:p>
    <w:p>
      <w:pPr>
        <w:spacing w:before="0"/>
      </w:pPr>
      <w:r>
        <w:rPr>
          <w:b w:val="0"/>
        </w:rPr>
        <w:t>• The idiom "Steal someone’s thunder" means to take the credit for something that someone else did (किसी और की मेहनत का श्रेय लेना).</w:t>
      </w:r>
    </w:p>
    <w:p>
      <w:pPr>
        <w:spacing w:before="0"/>
      </w:pPr>
      <w:r>
        <w:rPr>
          <w:b w:val="0"/>
        </w:rPr>
        <w:t>• Option 1: Refers to following the instructions of someone successful, not relevant to the idiom (सफल व्यक्ति की निर्देशना का पालन करना).</w:t>
      </w:r>
    </w:p>
    <w:p>
      <w:pPr>
        <w:spacing w:before="0"/>
      </w:pPr>
      <w:r>
        <w:rPr>
          <w:b w:val="0"/>
        </w:rPr>
        <w:t>• Option 2: Means to mimic or imitate others (दूसरों का अनुकरण करना).</w:t>
      </w:r>
    </w:p>
    <w:p>
      <w:pPr>
        <w:spacing w:before="0"/>
      </w:pPr>
      <w:r>
        <w:rPr>
          <w:b w:val="0"/>
        </w:rPr>
        <w:t>• Option 4: Means having a hard time deciding between two choices (दो विकल्पों में से चुनना मुश्किल होना).</w:t>
      </w:r>
    </w:p>
    <w:p>
      <w:pPr>
        <w:spacing w:before="0"/>
      </w:pPr>
      <w:r>
        <w:rPr>
          <w:b w:val="0"/>
        </w:rPr>
      </w:r>
    </w:p>
    <w:p>
      <w:pPr>
        <w:spacing w:after="100" w:line="360" w:lineRule="auto" w:before="0"/>
      </w:pPr>
      <w:r>
        <w:rPr>
          <w:b w:val="0"/>
        </w:rPr>
        <w:t>77. Directions: In this section, each item consists of six sentences of a passage. The first and sixth sentences are given in the beginning as S1 and S6. The middle four sentences in each have been jumbled up and labelled as P, Q, R and S. You are required to find the proper sequence of the four sentences and mark your response accordingly on the answer sheet. S1: The Hubble Space Telescope has provided invaluable data on the universe since its launch. S6: This has dramatically expanded our understanding of phenomena like black holes and nebulae. P: It was precisely to repair these initial issues that several space shuttle missions were conducted. Q: However, shortly after its deployment, it encountered significant problems with its main mirror. R: But it wasn't just about fixing problems; these missions also upgraded its systems. S: As a result, the Hubble's capabilities were enhanced, allowing it to take more detailed images.</w:t>
      </w:r>
    </w:p>
    <w:p>
      <w:pPr>
        <w:spacing w:before="0"/>
      </w:pPr>
      <w:r>
        <w:rPr>
          <w:b w:val="0"/>
        </w:rPr>
      </w:r>
    </w:p>
    <w:p>
      <w:pPr>
        <w:spacing w:after="100" w:before="0"/>
      </w:pPr>
      <w:r>
        <w:rPr>
          <w:b w:val="0"/>
        </w:rPr>
        <w:t>A. QPSR</w:t>
      </w:r>
    </w:p>
    <w:p>
      <w:pPr>
        <w:spacing w:after="100" w:before="0"/>
      </w:pPr>
      <w:r>
        <w:rPr>
          <w:b w:val="0"/>
        </w:rPr>
        <w:t>B. QPRS</w:t>
      </w:r>
    </w:p>
    <w:p>
      <w:pPr>
        <w:spacing w:after="100" w:before="0"/>
      </w:pPr>
      <w:r>
        <w:rPr>
          <w:b w:val="0"/>
        </w:rPr>
        <w:t>C. PSQR</w:t>
      </w:r>
    </w:p>
    <w:p>
      <w:pPr>
        <w:spacing w:after="100" w:before="0"/>
      </w:pPr>
      <w:r>
        <w:rPr>
          <w:b w:val="0"/>
        </w:rPr>
        <w:t>D. QSRP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“QPRS”. Key Points Hence, the correct answer is ‘Option 2’.</w:t>
      </w:r>
    </w:p>
    <w:p>
      <w:pPr>
        <w:spacing w:before="0"/>
      </w:pPr>
      <w:r>
        <w:rPr>
          <w:b w:val="0"/>
        </w:rPr>
        <w:t>• The passage flows logically from identifying an initial issue with the Hubble Space Telescope (Q), sending missions to repair and address this issue (P), and upgrading its systems for better functionality (R), leading to the improvement mentioned in S1 and S6.</w:t>
      </w:r>
    </w:p>
    <w:p>
      <w:pPr>
        <w:spacing w:before="0"/>
      </w:pPr>
      <w:r>
        <w:rPr>
          <w:b w:val="0"/>
        </w:rPr>
        <w:t>• Q identifies the specific initial problem encountered by the Hubble Space Telescope which directly relates to the subject introduced in S1, making it the natural starting point for the middle sentences.</w:t>
      </w:r>
    </w:p>
    <w:p>
      <w:pPr>
        <w:spacing w:before="0"/>
      </w:pPr>
      <w:r>
        <w:rPr>
          <w:b w:val="0"/>
        </w:rPr>
        <w:t>• P logically follows as it talks about the action taken to correct the initial issue identified in Q.</w:t>
      </w:r>
    </w:p>
    <w:p>
      <w:pPr>
        <w:spacing w:before="0"/>
      </w:pPr>
      <w:r>
        <w:rPr>
          <w:b w:val="0"/>
        </w:rPr>
        <w:t>• R expands on the repair missions by mentioning the upgrades made, which is a continuation of the action mentioned in P but with a forward-looking outcome.</w:t>
      </w:r>
    </w:p>
    <w:p>
      <w:pPr>
        <w:spacing w:before="0"/>
      </w:pPr>
      <w:r>
        <w:rPr>
          <w:b w:val="0"/>
        </w:rPr>
        <w:t>• S reveals the result of these repairs and upgrades, leading directly into S6, which talks about the expanded understanding of the universe thanks to Hubble's improved capabilities.</w:t>
      </w:r>
    </w:p>
    <w:p>
      <w:pPr>
        <w:spacing w:before="0"/>
      </w:pPr>
      <w:r>
        <w:rPr>
          <w:b w:val="0"/>
        </w:rPr>
      </w:r>
    </w:p>
    <w:p>
      <w:pPr>
        <w:spacing w:after="100" w:line="360" w:lineRule="auto" w:before="0"/>
      </w:pPr>
      <w:r>
        <w:rPr>
          <w:b w:val="0"/>
        </w:rPr>
        <w:t>78. Select the most appropriate synonym of the given word. Evasive</w:t>
      </w:r>
    </w:p>
    <w:p>
      <w:pPr>
        <w:spacing w:before="0"/>
      </w:pPr>
      <w:r>
        <w:rPr>
          <w:b w:val="0"/>
        </w:rPr>
      </w:r>
    </w:p>
    <w:p>
      <w:pPr>
        <w:spacing w:after="100" w:before="0"/>
      </w:pPr>
      <w:r>
        <w:rPr>
          <w:b w:val="0"/>
        </w:rPr>
        <w:t>A. Ambiguous</w:t>
      </w:r>
    </w:p>
    <w:p>
      <w:pPr>
        <w:spacing w:after="100" w:before="0"/>
      </w:pPr>
      <w:r>
        <w:rPr>
          <w:b w:val="0"/>
        </w:rPr>
        <w:t>B. Cohesive</w:t>
      </w:r>
    </w:p>
    <w:p>
      <w:pPr>
        <w:spacing w:after="100" w:before="0"/>
      </w:pPr>
      <w:r>
        <w:rPr>
          <w:b w:val="0"/>
        </w:rPr>
        <w:t>C. Accessible</w:t>
      </w:r>
    </w:p>
    <w:p>
      <w:pPr>
        <w:spacing w:after="100" w:before="0"/>
      </w:pPr>
      <w:r>
        <w:rPr>
          <w:b w:val="0"/>
        </w:rPr>
        <w:t>D. Abrasive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Ambiguous. The word "Evasive" refers to avoiding a direct answer or being unclear to escape commitment. The meanings of the other words are: Cohesive: Sticking together or united; Accessible: Easy to approach or reach; Abrasive: Harsh or showing little concern for others.</w:t>
      </w:r>
    </w:p>
    <w:p>
      <w:pPr>
        <w:spacing w:before="0"/>
      </w:pPr>
      <w:r>
        <w:rPr>
          <w:b w:val="0"/>
        </w:rPr>
      </w:r>
    </w:p>
    <w:p>
      <w:pPr>
        <w:spacing w:after="100" w:line="360" w:lineRule="auto" w:before="0"/>
      </w:pPr>
      <w:r>
        <w:rPr>
          <w:b w:val="0"/>
        </w:rPr>
        <w:t>79. Find the part of the sentence that contains an error: While the committee’s proposal to overhaul the tax code was met with significant skepticism, (1) / their primary objectives remain to simplify the filing (2) / process, increasing transparency for middle-income earners, (3) / and to eliminate loopholes that benefit multinational corporations.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process, increasing transparency for middle-income earners. Key Points Correct sentence: While the committee’s proposal to overhaul the tax code was met with significant skepticism, their primary objectives remain to simplify the filing process, to increase transparency for middle-income earners, and to eliminate loopholes that benefit multinational corporations. Additional Information</w:t>
      </w:r>
    </w:p>
    <w:p>
      <w:pPr>
        <w:spacing w:before="0"/>
      </w:pPr>
      <w:r>
        <w:rPr>
          <w:b w:val="0"/>
        </w:rPr>
        <w:t>• The sentence contains a list of objectives using parallel structure. The list should follow consistent grammatical structure.</w:t>
      </w:r>
    </w:p>
    <w:p>
      <w:pPr>
        <w:spacing w:before="0"/>
      </w:pPr>
      <w:r>
        <w:rPr>
          <w:b w:val="0"/>
        </w:rPr>
        <w:t>• In this case, the list includes "simplify the filing process," "eliminating loopholes," and "increasing transparency." The first and third objectives are inconsistent in form.</w:t>
      </w:r>
    </w:p>
    <w:p>
      <w:pPr>
        <w:spacing w:before="0"/>
      </w:pPr>
      <w:r>
        <w:rPr>
          <w:b w:val="0"/>
        </w:rPr>
        <w:t>• The correct parallel structure would be: "to simplify the filing process," "to increase transparency," and "to eliminate loopholes."</w:t>
      </w:r>
    </w:p>
    <w:p>
      <w:pPr>
        <w:spacing w:before="0"/>
      </w:pPr>
      <w:r>
        <w:rPr>
          <w:b w:val="0"/>
        </w:rPr>
        <w:t>• Parallel Structure: Ensures consistency when listing ideas, actions, or objectives.</w:t>
      </w:r>
    </w:p>
    <w:p>
      <w:pPr>
        <w:spacing w:before="0"/>
      </w:pPr>
      <w:r>
        <w:rPr>
          <w:b w:val="0"/>
        </w:rPr>
        <w:t>• Example: "She likes reading, swimming, and cycling." (Correct)</w:t>
      </w:r>
    </w:p>
    <w:p>
      <w:pPr>
        <w:spacing w:before="0"/>
      </w:pPr>
      <w:r>
        <w:rPr>
          <w:b w:val="0"/>
        </w:rPr>
        <w:t>• Example: "She likes reading, to swim, and cycling." (Incorrect)</w:t>
      </w:r>
    </w:p>
    <w:p>
      <w:pPr>
        <w:spacing w:before="0"/>
      </w:pPr>
      <w:r>
        <w:rPr>
          <w:b w:val="0"/>
        </w:rPr>
        <w:t>• Common Errors: Using mixed forms like gerunds, infinitives, or base verbs within the same list.</w:t>
      </w:r>
    </w:p>
    <w:p>
      <w:pPr>
        <w:spacing w:before="0"/>
      </w:pPr>
      <w:r>
        <w:rPr>
          <w:b w:val="0"/>
        </w:rPr>
        <w:t>• Not aligning the grammatical structure across the items listed.</w:t>
      </w:r>
    </w:p>
    <w:p>
      <w:pPr>
        <w:spacing w:before="0"/>
      </w:pPr>
      <w:r>
        <w:rPr>
          <w:b w:val="0"/>
        </w:rPr>
      </w:r>
    </w:p>
    <w:p>
      <w:pPr>
        <w:spacing w:after="100" w:line="360" w:lineRule="auto" w:before="0"/>
      </w:pPr>
      <w:r>
        <w:rPr>
          <w:b w:val="0"/>
        </w:rPr>
        <w:t>80. Find the part of the sentence that contains an error: Had the lead architect insisted that the structural integrity of the bridge be verified (1) / by an independent firm before construction commencing, (2) / the catastrophic failure that occurred during the monsoon (3) / might have been averted, or at the very least, its impact minimized.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by an independent firm before construction commencing . Key Points Correct sentence: Had the lead architect insisted that the structural integrity of the bridge be verified by an independent firm before the commencement of construction, the catastrophic failure that occurred during the monsoon might have been averted, or at the very least, its impact minimized. Additional Information</w:t>
      </w:r>
    </w:p>
    <w:p>
      <w:pPr>
        <w:spacing w:before="0"/>
      </w:pPr>
      <w:r>
        <w:rPr>
          <w:b w:val="0"/>
        </w:rPr>
        <w:t>• The sentence uses the third conditional structure, which refers to unreal past situations and their possible imagined outcomes.</w:t>
      </w:r>
    </w:p>
    <w:p>
      <w:pPr>
        <w:spacing w:before="0"/>
      </w:pPr>
      <w:r>
        <w:rPr>
          <w:b w:val="0"/>
        </w:rPr>
        <w:t>• The phrase “by an independent firm before construction commencing” contains an error in the use of the word "commencing."</w:t>
      </w:r>
    </w:p>
    <w:p>
      <w:pPr>
        <w:spacing w:before="0"/>
      </w:pPr>
      <w:r>
        <w:rPr>
          <w:b w:val="0"/>
        </w:rPr>
        <w:t>• In formal contexts, the phrase should be restructured for clarity. A more appropriate phrasing would be "by an independent firm before the commencement of construction."</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Describes hypothetical situations in the present or future.</w:t>
      </w:r>
    </w:p>
    <w:p>
      <w:pPr>
        <w:spacing w:before="0"/>
      </w:pPr>
      <w:r>
        <w:rPr>
          <w:b w:val="0"/>
        </w:rPr>
        <w:t>• 3rd Conditional Sentence: Structure: If + Past Perfect, would have + past participle.</w:t>
      </w:r>
    </w:p>
    <w:p>
      <w:pPr>
        <w:spacing w:before="0"/>
      </w:pPr>
      <w:r>
        <w:rPr>
          <w:b w:val="0"/>
        </w:rPr>
        <w:t>• Example: If they had prepared thoroughly, they would have succeeded.</w:t>
      </w:r>
    </w:p>
    <w:p>
      <w:pPr>
        <w:spacing w:before="0"/>
      </w:pPr>
      <w:r>
        <w:rPr>
          <w:b w:val="0"/>
        </w:rPr>
        <w:t>• Usage: Refers to unreal situations in the past and their imagined outcomes.</w:t>
      </w:r>
    </w:p>
    <w:p>
      <w:pPr>
        <w:spacing w:before="0"/>
      </w:pPr>
      <w:r>
        <w:rPr>
          <w:b w:val="0"/>
        </w:rPr>
      </w:r>
    </w:p>
    <w:p>
      <w:pPr>
        <w:spacing w:after="100" w:line="360" w:lineRule="auto" w:before="0"/>
      </w:pPr>
      <w:r>
        <w:rPr>
          <w:b w:val="0"/>
        </w:rPr>
        <w:t>81. Select the most appropriate option that rectifies the underlined group of words in the given sentence. Upon realizing the data was corrupted, the experiments were halted by the laboratory assistants before any further resources were squandered.</w:t>
      </w:r>
    </w:p>
    <w:p>
      <w:pPr>
        <w:spacing w:before="0"/>
      </w:pPr>
      <w:r>
        <w:rPr>
          <w:b w:val="0"/>
        </w:rPr>
      </w:r>
    </w:p>
    <w:p>
      <w:pPr>
        <w:spacing w:after="100" w:before="0"/>
      </w:pPr>
      <w:r>
        <w:rPr>
          <w:b w:val="0"/>
        </w:rPr>
        <w:t>A. Realizing the data was corrupted, the experiments were halted by the laboratory assistants</w:t>
      </w:r>
    </w:p>
    <w:p>
      <w:pPr>
        <w:spacing w:after="100" w:before="0"/>
      </w:pPr>
      <w:r>
        <w:rPr>
          <w:b w:val="0"/>
        </w:rPr>
        <w:t>B. Having realized the data was corrupted, the experiments were halted by the laboratory assistants</w:t>
      </w:r>
    </w:p>
    <w:p>
      <w:pPr>
        <w:spacing w:after="100" w:before="0"/>
      </w:pPr>
      <w:r>
        <w:rPr>
          <w:b w:val="0"/>
        </w:rPr>
        <w:t>C. The data being realized as corrupted, the experiments were halted by the laboratory assistants</w:t>
      </w:r>
    </w:p>
    <w:p>
      <w:pPr>
        <w:spacing w:after="100" w:before="0"/>
      </w:pPr>
      <w:r>
        <w:rPr>
          <w:b w:val="0"/>
        </w:rPr>
        <w:t>D. Upon realizing the data was corrupted, the laboratory assistants halted the experiments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Upon realizing the data was corrupted, the laboratory assistants halted the experiments. Key Points Correct sentence: Upon realizing the data was corrupted, the laboratory assistants halted the experiments. Additional Information</w:t>
      </w:r>
    </w:p>
    <w:p>
      <w:pPr>
        <w:spacing w:before="0"/>
      </w:pPr>
      <w:r>
        <w:rPr>
          <w:b w:val="0"/>
        </w:rPr>
        <w:t>• The sentence needs correction to clearly indicate who performed the action. The original sentence makes it seem as though the experiments themselves realized the data was corrupted, which is illogical.</w:t>
      </w:r>
    </w:p>
    <w:p>
      <w:pPr>
        <w:spacing w:before="0"/>
      </w:pPr>
      <w:r>
        <w:rPr>
          <w:b w:val="0"/>
        </w:rPr>
        <w:t>• Option 4 corrects this ambiguity by placing the subject "the laboratory assistants" right after the introductory clause, ensuring clarity in the action.</w:t>
      </w:r>
    </w:p>
    <w:p>
      <w:pPr>
        <w:spacing w:before="0"/>
      </w:pPr>
      <w:r>
        <w:rPr>
          <w:b w:val="0"/>
        </w:rPr>
        <w:t>• Using "Upon realizing" is appropriate to show the sequence of events leading to the halting of the experiments.</w:t>
      </w:r>
    </w:p>
    <w:p>
      <w:pPr>
        <w:spacing w:before="0"/>
      </w:pPr>
      <w:r>
        <w:rPr>
          <w:b w:val="0"/>
        </w:rPr>
        <w:t>• Common Errors in Sentence Structure: Misplaced Modifiers: Ensure modifying phrases or clauses are close to the words they modify to avoid confusion.</w:t>
      </w:r>
    </w:p>
    <w:p>
      <w:pPr>
        <w:spacing w:before="0"/>
      </w:pPr>
      <w:r>
        <w:rPr>
          <w:b w:val="0"/>
        </w:rPr>
        <w:t>• Ambiguity: Avoid sentence constructions that leave unclear who or what is performing the action.</w:t>
      </w:r>
    </w:p>
    <w:p>
      <w:pPr>
        <w:spacing w:before="0"/>
      </w:pPr>
      <w:r>
        <w:rPr>
          <w:b w:val="0"/>
        </w:rPr>
        <w:t>• Passive Voice: Passive constructions can sometimes obscure the subject. Active voice is often clearer and more concise.</w:t>
      </w:r>
    </w:p>
    <w:p>
      <w:pPr>
        <w:spacing w:before="0"/>
      </w:pPr>
      <w:r>
        <w:rPr>
          <w:b w:val="0"/>
        </w:rPr>
        <w:t>• Effective Sentence Construction: Place the subject and verb close together for clarity.</w:t>
      </w:r>
    </w:p>
    <w:p>
      <w:pPr>
        <w:spacing w:before="0"/>
      </w:pPr>
      <w:r>
        <w:rPr>
          <w:b w:val="0"/>
        </w:rPr>
        <w:t>• Use introductory clauses like "Upon realizing" or "After noticing" to convey the sequence of events.</w:t>
      </w:r>
    </w:p>
    <w:p>
      <w:pPr>
        <w:spacing w:before="0"/>
      </w:pPr>
      <w:r>
        <w:rPr>
          <w:b w:val="0"/>
        </w:rPr>
      </w:r>
    </w:p>
    <w:p>
      <w:pPr>
        <w:spacing w:after="100" w:line="360" w:lineRule="auto" w:before="0"/>
      </w:pPr>
      <w:r>
        <w:rPr>
          <w:b w:val="0"/>
        </w:rPr>
        <w:t>82. Select the most appropriate SYNONYM of the given word. BRONTIDE</w:t>
      </w:r>
    </w:p>
    <w:p>
      <w:pPr>
        <w:spacing w:before="0"/>
      </w:pPr>
      <w:r>
        <w:rPr>
          <w:b w:val="0"/>
        </w:rPr>
      </w:r>
    </w:p>
    <w:p>
      <w:pPr>
        <w:spacing w:after="100" w:before="0"/>
      </w:pPr>
      <w:r>
        <w:rPr>
          <w:b w:val="0"/>
        </w:rPr>
        <w:t>A. Ancient</w:t>
      </w:r>
    </w:p>
    <w:p>
      <w:pPr>
        <w:spacing w:after="100" w:before="0"/>
      </w:pPr>
      <w:r>
        <w:rPr>
          <w:b w:val="0"/>
        </w:rPr>
        <w:t>B. Heavy-footed</w:t>
      </w:r>
    </w:p>
    <w:p>
      <w:pPr>
        <w:spacing w:after="100" w:before="0"/>
      </w:pPr>
      <w:r>
        <w:rPr>
          <w:b w:val="0"/>
        </w:rPr>
        <w:t>C. Bronze-colored</w:t>
      </w:r>
    </w:p>
    <w:p>
      <w:pPr>
        <w:spacing w:after="100" w:before="0"/>
      </w:pPr>
      <w:r>
        <w:rPr>
          <w:b w:val="0"/>
        </w:rPr>
        <w:t>D. Thundering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Thundering. Key Points Therefore, the correct answer is: Thundering. Additional Information Here are the other options explained along with their Hindi meanings and example sentences:</w:t>
      </w:r>
    </w:p>
    <w:p>
      <w:pPr>
        <w:spacing w:before="0"/>
      </w:pPr>
      <w:r>
        <w:rPr>
          <w:b w:val="0"/>
        </w:rPr>
        <w:t>• The word "Brontide" refers to a low, rumbling noise like distant thunder, commonly associated with seismic activity or atmospheric conditions. (गर्जन जैसा धीमा शोर)</w:t>
      </w:r>
    </w:p>
    <w:p>
      <w:pPr>
        <w:spacing w:before="0"/>
      </w:pPr>
      <w:r>
        <w:rPr>
          <w:b w:val="0"/>
        </w:rPr>
        <w:t>• Example: The brontide echoing through the valley made the villagers uneasy, as it resembled distant thunder.</w:t>
      </w:r>
    </w:p>
    <w:p>
      <w:pPr>
        <w:spacing w:before="0"/>
      </w:pPr>
      <w:r>
        <w:rPr>
          <w:b w:val="0"/>
        </w:rPr>
        <w:t>• "Thundering" means producing a loud, deep, resonant sound like thunder. It aligns with the meaning of "Brontide," as both refer to loud, rumbling noises. (गर्जन)</w:t>
      </w:r>
    </w:p>
    <w:p>
      <w:pPr>
        <w:spacing w:before="0"/>
      </w:pPr>
      <w:r>
        <w:rPr>
          <w:b w:val="0"/>
        </w:rPr>
        <w:t>• Example: The thundering of the waterfall could be heard from miles away.</w:t>
      </w:r>
    </w:p>
    <w:p>
      <w:pPr>
        <w:spacing w:before="0"/>
      </w:pPr>
      <w:r>
        <w:rPr>
          <w:b w:val="0"/>
        </w:rPr>
        <w:t>• Hence, we can conclude that the synonym of 'Brontide' is 'Thundering'.</w:t>
      </w:r>
    </w:p>
    <w:p>
      <w:pPr>
        <w:spacing w:before="0"/>
      </w:pPr>
      <w:r>
        <w:rPr>
          <w:b w:val="0"/>
        </w:rPr>
        <w:t>• Ancient (प्राचीन): Belonging to the very distant past and no longer in existence.</w:t>
      </w:r>
    </w:p>
    <w:p>
      <w:pPr>
        <w:spacing w:before="0"/>
      </w:pPr>
      <w:r>
        <w:rPr>
          <w:b w:val="0"/>
        </w:rPr>
        <w:t>• Example: The ancient ruins of the castle attracted many tourists.</w:t>
      </w:r>
    </w:p>
    <w:p>
      <w:pPr>
        <w:spacing w:before="0"/>
      </w:pPr>
      <w:r>
        <w:rPr>
          <w:b w:val="0"/>
        </w:rPr>
        <w:t>• Heavy-footed (भारी कदमों वाला): Walking with heavy, clumsy steps.</w:t>
      </w:r>
    </w:p>
    <w:p>
      <w:pPr>
        <w:spacing w:before="0"/>
      </w:pPr>
      <w:r>
        <w:rPr>
          <w:b w:val="0"/>
        </w:rPr>
        <w:t>• Example: The heavy-footed man stomped through the corridor, making a lot of noise.</w:t>
      </w:r>
    </w:p>
    <w:p>
      <w:pPr>
        <w:spacing w:before="0"/>
      </w:pPr>
      <w:r>
        <w:rPr>
          <w:b w:val="0"/>
        </w:rPr>
        <w:t>• Bronze-colored (कांस्य रंग का): Having a color resembling bronze, which is a metallic brownish shade.</w:t>
      </w:r>
    </w:p>
    <w:p>
      <w:pPr>
        <w:spacing w:before="0"/>
      </w:pPr>
      <w:r>
        <w:rPr>
          <w:b w:val="0"/>
        </w:rPr>
        <w:t>• Example: The sculpture was painted in a beautiful bronze-colored finish.</w:t>
      </w:r>
    </w:p>
    <w:p>
      <w:pPr>
        <w:spacing w:before="0"/>
      </w:pPr>
      <w:r>
        <w:rPr>
          <w:b w:val="0"/>
        </w:rPr>
      </w:r>
    </w:p>
    <w:p>
      <w:pPr>
        <w:spacing w:after="100" w:line="360" w:lineRule="auto" w:before="0"/>
      </w:pPr>
      <w:r>
        <w:rPr>
          <w:b w:val="0"/>
        </w:rPr>
        <w:t>83. Select the most appropriate SYNONYM of the given word. TRACTABLE</w:t>
      </w:r>
    </w:p>
    <w:p>
      <w:pPr>
        <w:spacing w:before="0"/>
      </w:pPr>
      <w:r>
        <w:rPr>
          <w:b w:val="0"/>
        </w:rPr>
      </w:r>
    </w:p>
    <w:p>
      <w:pPr>
        <w:spacing w:after="100" w:before="0"/>
      </w:pPr>
      <w:r>
        <w:rPr>
          <w:b w:val="0"/>
        </w:rPr>
        <w:t>A. Docile</w:t>
      </w:r>
    </w:p>
    <w:p>
      <w:pPr>
        <w:spacing w:after="100" w:before="0"/>
      </w:pPr>
      <w:r>
        <w:rPr>
          <w:b w:val="0"/>
        </w:rPr>
        <w:t>B. Long-winded</w:t>
      </w:r>
    </w:p>
    <w:p>
      <w:pPr>
        <w:spacing w:after="100" w:before="0"/>
      </w:pPr>
      <w:r>
        <w:rPr>
          <w:b w:val="0"/>
        </w:rPr>
        <w:t>C. Religious</w:t>
      </w:r>
    </w:p>
    <w:p>
      <w:pPr>
        <w:spacing w:after="100" w:before="0"/>
      </w:pPr>
      <w:r>
        <w:rPr>
          <w:b w:val="0"/>
        </w:rPr>
        <w:t>D. Ductile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Docile. Key Points Therefore, the correct answer is: Docile. Additional Information Here are the other options explained along with their Hindi meanings and example sentences:</w:t>
      </w:r>
    </w:p>
    <w:p>
      <w:pPr>
        <w:spacing w:before="0"/>
      </w:pPr>
      <w:r>
        <w:rPr>
          <w:b w:val="0"/>
        </w:rPr>
        <w:t>• The word "tractable" means easy to control or influence; manageable or obedient. (आज्ञाकारी)</w:t>
      </w:r>
    </w:p>
    <w:p>
      <w:pPr>
        <w:spacing w:before="0"/>
      </w:pPr>
      <w:r>
        <w:rPr>
          <w:b w:val="0"/>
        </w:rPr>
        <w:t>• Example: The dog was so tractable that even a child could walk it without any trouble.</w:t>
      </w:r>
    </w:p>
    <w:p>
      <w:pPr>
        <w:spacing w:before="0"/>
      </w:pPr>
      <w:r>
        <w:rPr>
          <w:b w:val="0"/>
        </w:rPr>
        <w:t>• "Docile" refers to someone or something that is easily managed, led, or taught; submissive or compliant. (विनम्र)</w:t>
      </w:r>
    </w:p>
    <w:p>
      <w:pPr>
        <w:spacing w:before="0"/>
      </w:pPr>
      <w:r>
        <w:rPr>
          <w:b w:val="0"/>
        </w:rPr>
        <w:t>• Example: The docile nature of the students made the teacher's job much easier.</w:t>
      </w:r>
    </w:p>
    <w:p>
      <w:pPr>
        <w:spacing w:before="0"/>
      </w:pPr>
      <w:r>
        <w:rPr>
          <w:b w:val="0"/>
        </w:rPr>
        <w:t>• Hence, we can conclude that the synonym of 'tractable' is 'docile'.</w:t>
      </w:r>
    </w:p>
    <w:p>
      <w:pPr>
        <w:spacing w:before="0"/>
      </w:pPr>
      <w:r>
        <w:rPr>
          <w:b w:val="0"/>
        </w:rPr>
        <w:t>• Long-winded (लंबा-चौड़ा): Using too many words in speaking or writing, often making it tedious or boring.</w:t>
      </w:r>
    </w:p>
    <w:p>
      <w:pPr>
        <w:spacing w:before="0"/>
      </w:pPr>
      <w:r>
        <w:rPr>
          <w:b w:val="0"/>
        </w:rPr>
        <w:t>• Example: His long-winded speech made the audience lose interest.</w:t>
      </w:r>
    </w:p>
    <w:p>
      <w:pPr>
        <w:spacing w:before="0"/>
      </w:pPr>
      <w:r>
        <w:rPr>
          <w:b w:val="0"/>
        </w:rPr>
        <w:t>• Religious (धार्मिक): Having or showing a strong belief in and reverence for a deity or divine power.</w:t>
      </w:r>
    </w:p>
    <w:p>
      <w:pPr>
        <w:spacing w:before="0"/>
      </w:pPr>
      <w:r>
        <w:rPr>
          <w:b w:val="0"/>
        </w:rPr>
        <w:t>• Example: She is a deeply religious person who prays every day.</w:t>
      </w:r>
    </w:p>
    <w:p>
      <w:pPr>
        <w:spacing w:before="0"/>
      </w:pPr>
      <w:r>
        <w:rPr>
          <w:b w:val="0"/>
        </w:rPr>
        <w:t>• Ductile (लचीला): Capable of being stretched or drawn out into a thin wire, especially referring to metals.</w:t>
      </w:r>
    </w:p>
    <w:p>
      <w:pPr>
        <w:spacing w:before="0"/>
      </w:pPr>
      <w:r>
        <w:rPr>
          <w:b w:val="0"/>
        </w:rPr>
        <w:t>• Example: Copper is a ductile metal that is used in electrical wiring.</w:t>
      </w:r>
    </w:p>
    <w:p>
      <w:pPr>
        <w:spacing w:before="0"/>
      </w:pPr>
      <w:r>
        <w:rPr>
          <w:b w:val="0"/>
        </w:rPr>
      </w:r>
    </w:p>
    <w:p>
      <w:pPr>
        <w:spacing w:after="100" w:line="360" w:lineRule="auto" w:before="0"/>
      </w:pPr>
      <w:r>
        <w:rPr>
          <w:b w:val="0"/>
        </w:rPr>
        <w:t>84. Select the most appropriate SYNONYM of the given word. PORTAL</w:t>
      </w:r>
    </w:p>
    <w:p>
      <w:pPr>
        <w:spacing w:before="0"/>
      </w:pPr>
      <w:r>
        <w:rPr>
          <w:b w:val="0"/>
        </w:rPr>
      </w:r>
    </w:p>
    <w:p>
      <w:pPr>
        <w:spacing w:after="100" w:before="0"/>
      </w:pPr>
      <w:r>
        <w:rPr>
          <w:b w:val="0"/>
        </w:rPr>
        <w:t>A. Heavy</w:t>
      </w:r>
    </w:p>
    <w:p>
      <w:pPr>
        <w:spacing w:after="100" w:before="0"/>
      </w:pPr>
      <w:r>
        <w:rPr>
          <w:b w:val="0"/>
        </w:rPr>
        <w:t>B. Carrier</w:t>
      </w:r>
    </w:p>
    <w:p>
      <w:pPr>
        <w:spacing w:after="100" w:before="0"/>
      </w:pPr>
      <w:r>
        <w:rPr>
          <w:b w:val="0"/>
        </w:rPr>
        <w:t>C. Gateway</w:t>
      </w:r>
    </w:p>
    <w:p>
      <w:pPr>
        <w:spacing w:after="100" w:before="0"/>
      </w:pPr>
      <w:r>
        <w:rPr>
          <w:b w:val="0"/>
        </w:rPr>
        <w:t>D. Harbor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Gateway. Key Points Therefore, the correct answer is: Gateway. Additional Information Here are the other options explained along with their Hindi meanings and example sentences:</w:t>
      </w:r>
    </w:p>
    <w:p>
      <w:pPr>
        <w:spacing w:before="0"/>
      </w:pPr>
      <w:r>
        <w:rPr>
          <w:b w:val="0"/>
        </w:rPr>
        <w:t>• The word "Portal" means a grand or imposing entrance, doorway, or gateway, often used metaphorically to signify access to something. (द्वार)</w:t>
      </w:r>
    </w:p>
    <w:p>
      <w:pPr>
        <w:spacing w:before="0"/>
      </w:pPr>
      <w:r>
        <w:rPr>
          <w:b w:val="0"/>
        </w:rPr>
        <w:t>• Example: The library's main portal was adorned with intricate carvings, welcoming all knowledge seekers.</w:t>
      </w:r>
    </w:p>
    <w:p>
      <w:pPr>
        <w:spacing w:before="0"/>
      </w:pPr>
      <w:r>
        <w:rPr>
          <w:b w:val="0"/>
        </w:rPr>
        <w:t>• "Gateway" refers to an entrance or means of access to a place, or a metaphorical point of entry to a field or opportunity. (प्रवेश द्वार)</w:t>
      </w:r>
    </w:p>
    <w:p>
      <w:pPr>
        <w:spacing w:before="0"/>
      </w:pPr>
      <w:r>
        <w:rPr>
          <w:b w:val="0"/>
        </w:rPr>
        <w:t>• Example: The small town served as a gateway to the beautiful mountain ranges beyond.</w:t>
      </w:r>
    </w:p>
    <w:p>
      <w:pPr>
        <w:spacing w:before="0"/>
      </w:pPr>
      <w:r>
        <w:rPr>
          <w:b w:val="0"/>
        </w:rPr>
        <w:t>• Hence, the synonym of 'Portal' is 'Gateway'.</w:t>
      </w:r>
    </w:p>
    <w:p>
      <w:pPr>
        <w:spacing w:before="0"/>
      </w:pPr>
      <w:r>
        <w:rPr>
          <w:b w:val="0"/>
        </w:rPr>
        <w:t>• Heavy (भारी): Something that has a lot of weight or is difficult to lift or carry. Example: The box was too heavy for her to carry alone.</w:t>
      </w:r>
    </w:p>
    <w:p>
      <w:pPr>
        <w:spacing w:before="0"/>
      </w:pPr>
      <w:r>
        <w:rPr>
          <w:b w:val="0"/>
        </w:rPr>
        <w:t>• Carrier (वाहक): Someone or something that carries or transports goods or people. Example: The delivery carrier arrived with a package for me.</w:t>
      </w:r>
    </w:p>
    <w:p>
      <w:pPr>
        <w:spacing w:before="0"/>
      </w:pPr>
      <w:r>
        <w:rPr>
          <w:b w:val="0"/>
        </w:rPr>
        <w:t>• Harbor (बंदरगाह): A sheltered place along the coast where ships can anchor safely. Example: The harbor was bustling with fishing boats early in the morning.</w:t>
      </w:r>
    </w:p>
    <w:p>
      <w:pPr>
        <w:spacing w:before="0"/>
      </w:pPr>
      <w:r>
        <w:rPr>
          <w:b w:val="0"/>
        </w:rPr>
      </w:r>
    </w:p>
    <w:p>
      <w:pPr>
        <w:spacing w:after="100" w:line="360" w:lineRule="auto" w:before="0"/>
      </w:pPr>
      <w:r>
        <w:rPr>
          <w:b w:val="0"/>
        </w:rPr>
        <w:t>85. What is the main idea of the passage?</w:t>
      </w:r>
    </w:p>
    <w:p>
      <w:pPr>
        <w:spacing w:before="0"/>
      </w:pPr>
      <w:r>
        <w:rPr>
          <w:b w:val="0"/>
        </w:rPr>
      </w:r>
    </w:p>
    <w:p>
      <w:pPr>
        <w:spacing w:after="100" w:before="0"/>
      </w:pPr>
      <w:r>
        <w:rPr>
          <w:b w:val="0"/>
        </w:rPr>
        <w:t>A. Bioethics often fails to address the psychological and experiential realities of physicians, focusing instead on external ethical frameworks and resource issues.</w:t>
      </w:r>
    </w:p>
    <w:p>
      <w:pPr>
        <w:spacing w:after="100" w:before="0"/>
      </w:pPr>
      <w:r>
        <w:rPr>
          <w:b w:val="0"/>
        </w:rPr>
        <w:t>B. Only doctors should be allowed to serve on hospital bioethics committees.</w:t>
      </w:r>
    </w:p>
    <w:p>
      <w:pPr>
        <w:spacing w:after="100" w:before="0"/>
      </w:pPr>
      <w:r>
        <w:rPr>
          <w:b w:val="0"/>
        </w:rPr>
        <w:t>C. The main problem in healthcare ethics is a lack of compassion among medical professionals.</w:t>
      </w:r>
    </w:p>
    <w:p>
      <w:pPr>
        <w:spacing w:after="100" w:before="0"/>
      </w:pPr>
      <w:r>
        <w:rPr>
          <w:b w:val="0"/>
        </w:rPr>
        <w:t>D. Burnout among doctors is primarily caused by inadequate medical training.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Bioethics often fails to address the psychological and experiential realities of physicians, focusing instead on external ethical frameworks and resource issues. This is the main idea of the passage. The author argues that bioethics is largely controlled by non-physicians who focus on patient rights and resource allocation (like the lack of ventilators during the COVID-19 pandemic) rather than the doctor's "inner experience."</w:t>
      </w:r>
    </w:p>
    <w:p>
      <w:pPr>
        <w:spacing w:before="0"/>
      </w:pPr>
      <w:r>
        <w:rPr>
          <w:b w:val="0"/>
        </w:rPr>
        <w:t>• The text highlights that bioethics misses the deep psychological toll, or "moral residue," that doctors experience when performing physically and emotionally taxing procedures (like awake intubations). It also points out that the field misunderstands the physician's view of their own role, which feels more like doing a burdensome "dirty job" than acting as a super-earthly caregiver.</w:t>
      </w:r>
    </w:p>
    <w:p>
      <w:pPr>
        <w:spacing w:before="0"/>
      </w:pPr>
      <w:r>
        <w:rPr>
          <w:b w:val="0"/>
        </w:rPr>
        <w:t>• Option 2: Incorrect because while the passage points out the presence of non-physicians on bioethics committees as a reason for the field's disconnect, it never explicitly argues that only doctors should be allowed to serve on them.</w:t>
      </w:r>
    </w:p>
    <w:p>
      <w:pPr>
        <w:spacing w:before="0"/>
      </w:pPr>
      <w:r>
        <w:rPr>
          <w:b w:val="0"/>
        </w:rPr>
        <w:t>• Option 3: Incorrect because the passage doesn't claim that a lack of compassion is the main problem. Instead, it argues that the bioethical ideal of the "compassionate and empathetic caregiver" simply fails to capture the gritty, defensive reality of actual medical work.</w:t>
      </w:r>
    </w:p>
    <w:p>
      <w:pPr>
        <w:spacing w:before="0"/>
      </w:pPr>
      <w:r>
        <w:rPr>
          <w:b w:val="0"/>
        </w:rPr>
        <w:t>• Option 4: Incorrect because inadequate medical training is never mentioned in the text. Burnout is instead linked to the emotional weight of the job and the struggle to preserve decision-making independence inside large companies.</w:t>
      </w:r>
    </w:p>
    <w:p>
      <w:pPr>
        <w:spacing w:before="0"/>
      </w:pPr>
      <w:r>
        <w:rPr>
          <w:b w:val="0"/>
        </w:rPr>
      </w:r>
    </w:p>
    <w:p>
      <w:pPr>
        <w:spacing w:after="100" w:line="360" w:lineRule="auto" w:before="0"/>
      </w:pPr>
      <w:r>
        <w:rPr>
          <w:b w:val="0"/>
        </w:rPr>
        <w:t>86. Which of the following best describes the tone of the passage?</w:t>
      </w:r>
    </w:p>
    <w:p>
      <w:pPr>
        <w:spacing w:before="0"/>
      </w:pPr>
      <w:r>
        <w:rPr>
          <w:b w:val="0"/>
        </w:rPr>
      </w:r>
    </w:p>
    <w:p>
      <w:pPr>
        <w:spacing w:after="100" w:before="0"/>
      </w:pPr>
      <w:r>
        <w:rPr>
          <w:b w:val="0"/>
        </w:rPr>
        <w:t>A. Detached and emotionless</w:t>
      </w:r>
    </w:p>
    <w:p>
      <w:pPr>
        <w:spacing w:after="100" w:before="0"/>
      </w:pPr>
      <w:r>
        <w:rPr>
          <w:b w:val="0"/>
        </w:rPr>
        <w:t>B. Critical yet introspective</w:t>
      </w:r>
    </w:p>
    <w:p>
      <w:pPr>
        <w:spacing w:after="100" w:before="0"/>
      </w:pPr>
      <w:r>
        <w:rPr>
          <w:b w:val="0"/>
        </w:rPr>
        <w:t>C. Sarcastic and mocking</w:t>
      </w:r>
    </w:p>
    <w:p>
      <w:pPr>
        <w:spacing w:after="100" w:before="0"/>
      </w:pPr>
      <w:r>
        <w:rPr>
          <w:b w:val="0"/>
        </w:rPr>
        <w:t>D. Neutral and disinterested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tone of the passage is critical yet introspective. The passage is critical because the author actively points out the flaws and limitations of the bioethics field, arguing that it is "unregulated," dominated by non-physicians, and fundamentally fails to understand the realities of practicing medicine.</w:t>
      </w:r>
    </w:p>
    <w:p>
      <w:pPr>
        <w:spacing w:before="0"/>
      </w:pPr>
      <w:r>
        <w:rPr>
          <w:b w:val="0"/>
        </w:rPr>
        <w:t>• The passage is introspective because the author reflects deeply on their own internal experiences and the psychological burden of being a doctor. Phrases like "the doctor absorbs it – feeling the event deep within" and the concluding reflection on seeing oneself as an "ordinary worker doing a dirty job" showcase profound self-examination.</w:t>
      </w:r>
    </w:p>
    <w:p>
      <w:pPr>
        <w:spacing w:before="0"/>
      </w:pPr>
      <w:r>
        <w:rPr>
          <w:b w:val="0"/>
        </w:rPr>
        <w:t>• Option 1 (Detached and emotionless): Incorrect because the author uses highly emotive and heavy language, such as "bad conscience," "moral residue," "suffocation," and "savagery of physical existence," showing deep emotional investment.</w:t>
      </w:r>
    </w:p>
    <w:p>
      <w:pPr>
        <w:spacing w:before="0"/>
      </w:pPr>
      <w:r>
        <w:rPr>
          <w:b w:val="0"/>
        </w:rPr>
        <w:t>• Option 3 (Sarcastic and mocking): Incorrect because the tone is serious and burdened. The author is genuinely critiquing bioethics for its shortcomings, not making fun of it through irony or sarcasm.</w:t>
      </w:r>
    </w:p>
    <w:p>
      <w:pPr>
        <w:spacing w:before="0"/>
      </w:pPr>
      <w:r>
        <w:rPr>
          <w:b w:val="0"/>
        </w:rPr>
        <w:t>• Option 4 (Neutral and disinterested): Incorrect because the author has a very clear, subjective stance. They are directly involved in the profession and care deeply about the psychological toll it takes on physicians.</w:t>
      </w:r>
    </w:p>
    <w:p>
      <w:pPr>
        <w:spacing w:before="0"/>
      </w:pPr>
      <w:r>
        <w:rPr>
          <w:b w:val="0"/>
        </w:rPr>
      </w:r>
    </w:p>
    <w:p>
      <w:pPr>
        <w:spacing w:after="100" w:line="360" w:lineRule="auto" w:before="0"/>
      </w:pPr>
      <w:r>
        <w:rPr>
          <w:b w:val="0"/>
        </w:rPr>
        <w:t>87. According to the passage, what is a major limitation of current bioethics as perceived by practising physicians?</w:t>
      </w:r>
    </w:p>
    <w:p>
      <w:pPr>
        <w:spacing w:before="0"/>
      </w:pPr>
      <w:r>
        <w:rPr>
          <w:b w:val="0"/>
        </w:rPr>
      </w:r>
    </w:p>
    <w:p>
      <w:pPr>
        <w:spacing w:after="100" w:before="0"/>
      </w:pPr>
      <w:r>
        <w:rPr>
          <w:b w:val="0"/>
        </w:rPr>
        <w:t>A. It places too much emphasis on financial compensation for doctors.</w:t>
      </w:r>
    </w:p>
    <w:p>
      <w:pPr>
        <w:spacing w:after="100" w:before="0"/>
      </w:pPr>
      <w:r>
        <w:rPr>
          <w:b w:val="0"/>
        </w:rPr>
        <w:t>B. It lacks formal certification for practitioners.</w:t>
      </w:r>
    </w:p>
    <w:p>
      <w:pPr>
        <w:spacing w:after="100" w:before="0"/>
      </w:pPr>
      <w:r>
        <w:rPr>
          <w:b w:val="0"/>
        </w:rPr>
        <w:t>C. It inadequately addresses the internal moral struggles and emotional burdens unique to doctors.</w:t>
      </w:r>
    </w:p>
    <w:p>
      <w:pPr>
        <w:spacing w:after="100" w:before="0"/>
      </w:pPr>
      <w:r>
        <w:rPr>
          <w:b w:val="0"/>
        </w:rPr>
        <w:t>D. It is too focused on technological innovations in medicine.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It inadequately addresses the internal moral struggles and emotional burdens unique to doctors. The passage argues that bioethics tends to focus on external factors (like resource shortages or patient rights) and systemic "moral distress" rather than penetrating the "doctor's psyche all that deeply."</w:t>
      </w:r>
    </w:p>
    <w:p>
      <w:pPr>
        <w:spacing w:before="0"/>
      </w:pPr>
      <w:r>
        <w:rPr>
          <w:b w:val="0"/>
        </w:rPr>
        <w:t>• The author emphasizes that bioethics overlooks the "moral residue" and emotional burden that physicians absorb when performing difficult, physically compromising procedures (such as an awake intubation) and viewing their job as a daily defense against the "savagery of physical existence."</w:t>
      </w:r>
    </w:p>
    <w:p>
      <w:pPr>
        <w:spacing w:before="0"/>
      </w:pPr>
      <w:r>
        <w:rPr>
          <w:b w:val="0"/>
        </w:rPr>
        <w:t>• Option 1: Incorrect because the passage does not mention bioethics placing too much emphasis on financial compensation for doctors. It mentions cost controls affecting patient care, but not physician pay.</w:t>
      </w:r>
    </w:p>
    <w:p>
      <w:pPr>
        <w:spacing w:before="0"/>
      </w:pPr>
      <w:r>
        <w:rPr>
          <w:b w:val="0"/>
        </w:rPr>
        <w:t>• Option 2: Incorrect because while the passage does mention that bioethics lacks formal certification, this is cited as a reason why non-physicians dominate the field, not as the primary limitation in how it addresses doctors' practical and emotional realities. The core limitation is its failure to address the doctor's inner struggles.</w:t>
      </w:r>
    </w:p>
    <w:p>
      <w:pPr>
        <w:spacing w:before="0"/>
      </w:pPr>
      <w:r>
        <w:rPr>
          <w:b w:val="0"/>
        </w:rPr>
        <w:t>• Option 4: Incorrect because the text does not state that bioethics is overly focused on technological innovations; rather, it focuses on issues like resource allocation (e.g., ventilators) and structural healthcare reorganization.</w:t>
      </w:r>
    </w:p>
    <w:p>
      <w:pPr>
        <w:spacing w:before="0"/>
      </w:pPr>
      <w:r>
        <w:rPr>
          <w:b w:val="0"/>
        </w:rPr>
      </w:r>
    </w:p>
    <w:p>
      <w:pPr>
        <w:spacing w:after="100" w:line="360" w:lineRule="auto" w:before="0"/>
      </w:pPr>
      <w:r>
        <w:rPr>
          <w:b w:val="0"/>
        </w:rPr>
        <w:t>88. Which conclusion can most reasonably be drawn from the passage about physicians’ view of their profession?</w:t>
      </w:r>
    </w:p>
    <w:p>
      <w:pPr>
        <w:spacing w:before="0"/>
      </w:pPr>
      <w:r>
        <w:rPr>
          <w:b w:val="0"/>
        </w:rPr>
      </w:r>
    </w:p>
    <w:p>
      <w:pPr>
        <w:spacing w:after="100" w:before="0"/>
      </w:pPr>
      <w:r>
        <w:rPr>
          <w:b w:val="0"/>
        </w:rPr>
        <w:t>A. They see themselves as morally superior to others due to their work.</w:t>
      </w:r>
    </w:p>
    <w:p>
      <w:pPr>
        <w:spacing w:after="100" w:before="0"/>
      </w:pPr>
      <w:r>
        <w:rPr>
          <w:b w:val="0"/>
        </w:rPr>
        <w:t>B. They primarily identify as compassionate caregivers, as described by bioethicists.</w:t>
      </w:r>
    </w:p>
    <w:p>
      <w:pPr>
        <w:spacing w:after="100" w:before="0"/>
      </w:pPr>
      <w:r>
        <w:rPr>
          <w:b w:val="0"/>
        </w:rPr>
        <w:t>C. They often experience their role as burdensome and grounded in confronting harsh realities, rather than as exalted moral exemplars.</w:t>
      </w:r>
    </w:p>
    <w:p>
      <w:pPr>
        <w:spacing w:after="100" w:before="0"/>
      </w:pPr>
      <w:r>
        <w:rPr>
          <w:b w:val="0"/>
        </w:rPr>
        <w:t>D. They have little concern for ethical dilemmas in daily practice.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They often experience their role as burdensome and grounded in confronting harsh realities, rather than as exalted moral exemplars. The final paragraph explicitly states that most doctors "think being a doctor is first and foremost a burden" because they are constantly "playing defence against the savagery of physical existence."</w:t>
      </w:r>
    </w:p>
    <w:p>
      <w:pPr>
        <w:spacing w:before="0"/>
      </w:pPr>
      <w:r>
        <w:rPr>
          <w:b w:val="0"/>
        </w:rPr>
        <w:t>• The author contrasts their self-perception as an "ordinary worker doing a dirty job" against the bioethicist's idealized portrayal of doctors as "compassionate and empathetic caregiver[s]" who exist on a "higher plane."</w:t>
      </w:r>
    </w:p>
    <w:p>
      <w:pPr>
        <w:spacing w:before="0"/>
      </w:pPr>
      <w:r>
        <w:rPr>
          <w:b w:val="0"/>
        </w:rPr>
        <w:t>• Option 1: Incorrect because the passage explicitly states the author does not see themselves "as someone on a higher plane" or "super-earthly," rejecting the idea of moral superiority.</w:t>
      </w:r>
    </w:p>
    <w:p>
      <w:pPr>
        <w:spacing w:before="0"/>
      </w:pPr>
      <w:r>
        <w:rPr>
          <w:b w:val="0"/>
        </w:rPr>
        <w:t>• Option 2: Incorrect because this is the view of the bioethicists, which the author directly refutes by saying, "I did not see myself as the compassionate and empathetic caregiver portrayed in bioethics."</w:t>
      </w:r>
    </w:p>
    <w:p>
      <w:pPr>
        <w:spacing w:before="0"/>
      </w:pPr>
      <w:r>
        <w:rPr>
          <w:b w:val="0"/>
        </w:rPr>
        <w:t>• Option 4: Incorrect because the entire passage focuses on the deep, internal "moral residue" and "bad conscience" that doctors experience when performing physically invasive procedures, showing they are deeply burdened by the moral realities of their practice.</w:t>
      </w:r>
    </w:p>
    <w:p>
      <w:pPr>
        <w:spacing w:before="0"/>
      </w:pPr>
      <w:r>
        <w:rPr>
          <w:b w:val="0"/>
        </w:rPr>
      </w:r>
    </w:p>
    <w:p>
      <w:pPr>
        <w:spacing w:after="100" w:line="360" w:lineRule="auto" w:before="0"/>
      </w:pPr>
      <w:r>
        <w:rPr>
          <w:b w:val="0"/>
        </w:rPr>
        <w:t>89. In the context of the passage, which word is closest in meaning to “residue” as used in “creates a kind of moral residue for a physician that begs for relief”?</w:t>
      </w:r>
    </w:p>
    <w:p>
      <w:pPr>
        <w:spacing w:before="0"/>
      </w:pPr>
      <w:r>
        <w:rPr>
          <w:b w:val="0"/>
        </w:rPr>
      </w:r>
    </w:p>
    <w:p>
      <w:pPr>
        <w:spacing w:after="100" w:before="0"/>
      </w:pPr>
      <w:r>
        <w:rPr>
          <w:b w:val="0"/>
        </w:rPr>
        <w:t>A. Scar</w:t>
      </w:r>
    </w:p>
    <w:p>
      <w:pPr>
        <w:spacing w:after="100" w:before="0"/>
      </w:pPr>
      <w:r>
        <w:rPr>
          <w:b w:val="0"/>
        </w:rPr>
        <w:t>B. Aftereffect</w:t>
      </w:r>
    </w:p>
    <w:p>
      <w:pPr>
        <w:spacing w:after="100" w:before="0"/>
      </w:pPr>
      <w:r>
        <w:rPr>
          <w:b w:val="0"/>
        </w:rPr>
        <w:t>C. Disguise</w:t>
      </w:r>
    </w:p>
    <w:p>
      <w:pPr>
        <w:spacing w:after="100" w:before="0"/>
      </w:pPr>
      <w:r>
        <w:rPr>
          <w:b w:val="0"/>
        </w:rPr>
        <w:t>D. Remedy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Aftereffect. Key Points Additional Information Here are the other options explained along with their Hindi meanings and example sentences:</w:t>
      </w:r>
    </w:p>
    <w:p>
      <w:pPr>
        <w:spacing w:before="0"/>
      </w:pPr>
      <w:r>
        <w:rPr>
          <w:b w:val="0"/>
        </w:rPr>
        <w:t>• The word "residue" in general usage means a small amount of something that remains after the main part has gone or been removed. (अवशेष) Example: After cleaning, there was still some residue of the detergent left on the dishes.</w:t>
      </w:r>
    </w:p>
    <w:p>
      <w:pPr>
        <w:spacing w:before="0"/>
      </w:pPr>
      <w:r>
        <w:rPr>
          <w:b w:val="0"/>
        </w:rPr>
        <w:t>• In the context of the passage, "moral residue" refers to the lingering feelings or effects that remain with a physician after experiencing a morally challenging situation. (नैतिक अवशेष) Example: The decision to end life support created a strong moral residue for the physician.</w:t>
      </w:r>
    </w:p>
    <w:p>
      <w:pPr>
        <w:spacing w:before="0"/>
      </w:pPr>
      <w:r>
        <w:rPr>
          <w:b w:val="0"/>
        </w:rPr>
        <w:t>• The closest synonym for this context is "aftereffect", which means the aftertaste, outcome, or remaining impact of a previous action or experience. (प्रभाव/परिणाम) Example: The aftereffects of the accident were long-lasting both physically and emotionally.</w:t>
      </w:r>
    </w:p>
    <w:p>
      <w:pPr>
        <w:spacing w:before="0"/>
      </w:pPr>
      <w:r>
        <w:rPr>
          <w:b w:val="0"/>
        </w:rPr>
        <w:t>• Therefore, the correct answer is: Aftereffect.</w:t>
      </w:r>
    </w:p>
    <w:p>
      <w:pPr>
        <w:spacing w:before="0"/>
      </w:pPr>
      <w:r>
        <w:rPr>
          <w:b w:val="0"/>
        </w:rPr>
        <w:t>• Scar (निशान): A mark left on the skin or within body tissue where a wound, burn, or sore has not healed completely and fibrous connective tissue has developed. Example: The surgery left a small scar on her abdomen.</w:t>
      </w:r>
    </w:p>
    <w:p>
      <w:pPr>
        <w:spacing w:before="0"/>
      </w:pPr>
      <w:r>
        <w:rPr>
          <w:b w:val="0"/>
        </w:rPr>
        <w:t>• Disguise (वेश बदलना): To give a different appearance in order to conceal one's identity. Example: She wore a wig and sunglasses as a disguise.</w:t>
      </w:r>
    </w:p>
    <w:p>
      <w:pPr>
        <w:spacing w:before="0"/>
      </w:pPr>
      <w:r>
        <w:rPr>
          <w:b w:val="0"/>
        </w:rPr>
        <w:t>• Remedy (उपाय): A medicine or treatment for a disease or injury. Example: He tried a herbal remedy for his headache.</w:t>
      </w:r>
    </w:p>
    <w:p>
      <w:pPr>
        <w:spacing w:before="0"/>
      </w:pPr>
      <w:r>
        <w:rPr>
          <w:b w:val="0"/>
        </w:rPr>
      </w:r>
    </w:p>
    <w:p>
      <w:pPr>
        <w:spacing w:after="100" w:line="360" w:lineRule="auto" w:before="0"/>
      </w:pPr>
      <w:r>
        <w:rPr>
          <w:b w:val="0"/>
        </w:rPr>
        <w:t>90. Direction: There are four jumbled sentences given below. Select the option that gives their correct order. A: It is responsible for the issue and supply of the Indian rupee and the regulation of the Indian banking system. B: RBI is India's central bank and regulatory body under the jurisdiction of Ministry of Finance , Government of India. C: Its top official is designated as Governor who is a civil servant of the IAS or IES or ISS cadre. D: It also manages the country's main payment systems and works to promote its economic development.</w:t>
      </w:r>
    </w:p>
    <w:p>
      <w:pPr>
        <w:spacing w:before="0"/>
      </w:pPr>
      <w:r>
        <w:rPr>
          <w:b w:val="0"/>
        </w:rPr>
      </w:r>
    </w:p>
    <w:p>
      <w:pPr>
        <w:spacing w:after="100" w:before="0"/>
      </w:pPr>
      <w:r>
        <w:rPr>
          <w:b w:val="0"/>
        </w:rPr>
        <w:t>A. BCDA</w:t>
      </w:r>
    </w:p>
    <w:p>
      <w:pPr>
        <w:spacing w:after="100" w:before="0"/>
      </w:pPr>
      <w:r>
        <w:rPr>
          <w:b w:val="0"/>
        </w:rPr>
        <w:t>B. BDAC</w:t>
      </w:r>
    </w:p>
    <w:p>
      <w:pPr>
        <w:spacing w:after="100" w:before="0"/>
      </w:pPr>
      <w:r>
        <w:rPr>
          <w:b w:val="0"/>
        </w:rPr>
        <w:t>C. DCBA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for the given sentence is 'BADC'. Key Points</w:t>
      </w:r>
    </w:p>
    <w:p>
      <w:pPr>
        <w:spacing w:before="0"/>
      </w:pPr>
      <w:r>
        <w:rPr>
          <w:b w:val="0"/>
        </w:rPr>
        <w:t>• Sentence B will be placed at first as it starts the story. With it, we can start the paragraph.</w:t>
      </w:r>
    </w:p>
    <w:p>
      <w:pPr>
        <w:spacing w:before="0"/>
      </w:pPr>
      <w:r>
        <w:rPr>
          <w:b w:val="0"/>
        </w:rPr>
        <w:t>• Sentence A will be placed at second as it is giving the next information about the paragraph.</w:t>
      </w:r>
    </w:p>
    <w:p>
      <w:pPr>
        <w:spacing w:before="0"/>
      </w:pPr>
      <w:r>
        <w:rPr>
          <w:b w:val="0"/>
        </w:rPr>
        <w:t>• Sentence D follows A, so it will be placed at third as it is giving further information about the paragraph.</w:t>
      </w:r>
    </w:p>
    <w:p>
      <w:pPr>
        <w:spacing w:before="0"/>
      </w:pPr>
      <w:r>
        <w:rPr>
          <w:b w:val="0"/>
        </w:rPr>
        <w:t>• Sentence C will be placed at the last.</w:t>
      </w:r>
    </w:p>
    <w:p>
      <w:pPr>
        <w:spacing w:before="0"/>
      </w:pPr>
      <w:r>
        <w:rPr>
          <w:b w:val="0"/>
        </w:rPr>
        <w:t>• Thus, the sequence becomes: B: RBI is India's central bank and regulatory body under the jurisdiction of Ministry of Finance , Government of India.</w:t>
      </w:r>
    </w:p>
    <w:p>
      <w:pPr>
        <w:spacing w:before="0"/>
      </w:pPr>
      <w:r>
        <w:rPr>
          <w:b w:val="0"/>
        </w:rPr>
        <w:t>• A: It is responsible for the issue and supply of the Indian rupee and the regulation of the Indian banking system.</w:t>
      </w:r>
    </w:p>
    <w:p>
      <w:pPr>
        <w:spacing w:before="0"/>
      </w:pPr>
      <w:r>
        <w:rPr>
          <w:b w:val="0"/>
        </w:rPr>
        <w:t>• D: It also manages the country's main payment systems and works to promote its economic development.</w:t>
      </w:r>
    </w:p>
    <w:p>
      <w:pPr>
        <w:spacing w:before="0"/>
      </w:pPr>
      <w:r>
        <w:rPr>
          <w:b w:val="0"/>
        </w:rPr>
        <w:t>• C: Its top official is designated as Governor who is a civil servant of the IAS or IES or ISS cadre.</w:t>
      </w:r>
    </w:p>
    <w:p>
      <w:pPr>
        <w:spacing w:before="0"/>
      </w:pPr>
      <w:r>
        <w:rPr>
          <w:b w:val="0"/>
        </w:rPr>
      </w:r>
    </w:p>
    <w:p>
      <w:pPr>
        <w:spacing w:after="100" w:line="360" w:lineRule="auto" w:before="0"/>
      </w:pPr>
      <w:r>
        <w:rPr>
          <w:b w:val="0"/>
        </w:rPr>
        <w:t>91. Select the option that can be used as a one-word substitute for the given group of words. A person who studies the Earth and the materials of which it is made</w:t>
      </w:r>
    </w:p>
    <w:p>
      <w:pPr>
        <w:spacing w:before="0"/>
      </w:pPr>
      <w:r>
        <w:rPr>
          <w:b w:val="0"/>
        </w:rPr>
      </w:r>
    </w:p>
    <w:p>
      <w:pPr>
        <w:spacing w:after="100" w:before="0"/>
      </w:pPr>
      <w:r>
        <w:rPr>
          <w:b w:val="0"/>
        </w:rPr>
        <w:t>A. Anthropologist</w:t>
      </w:r>
    </w:p>
    <w:p>
      <w:pPr>
        <w:spacing w:after="100" w:before="0"/>
      </w:pPr>
      <w:r>
        <w:rPr>
          <w:b w:val="0"/>
        </w:rPr>
        <w:t>B. Biologist</w:t>
      </w:r>
    </w:p>
    <w:p>
      <w:pPr>
        <w:spacing w:after="100" w:before="0"/>
      </w:pPr>
      <w:r>
        <w:rPr>
          <w:b w:val="0"/>
        </w:rPr>
        <w:t>C. Geologist</w:t>
      </w:r>
    </w:p>
    <w:p>
      <w:pPr>
        <w:spacing w:after="100" w:before="0"/>
      </w:pPr>
      <w:r>
        <w:rPr>
          <w:b w:val="0"/>
        </w:rPr>
        <w:t>D. Zoologist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Geologist: a scientist who studies the solid, liquid, and gaseous matter that constitutes Earth and other terrestrial planets, as well as the processes that shape them. Example- The landscape became a roadbuilder's nightmare and a geologist 's dream.</w:t>
      </w:r>
    </w:p>
    <w:p>
      <w:pPr>
        <w:spacing w:before="0"/>
      </w:pPr>
      <w:r>
        <w:rPr>
          <w:b w:val="0"/>
        </w:rPr>
      </w:r>
    </w:p>
    <w:p>
      <w:pPr>
        <w:spacing w:after="100" w:line="360" w:lineRule="auto" w:before="0"/>
      </w:pPr>
      <w:r>
        <w:rPr>
          <w:b w:val="0"/>
        </w:rPr>
        <w:t>92. Choose the CORRECT word to fill in the blank in the given sentence: Sara is my step-sister because we have _____ mothers.</w:t>
      </w:r>
    </w:p>
    <w:p>
      <w:pPr>
        <w:spacing w:before="0"/>
      </w:pPr>
      <w:r>
        <w:rPr>
          <w:b w:val="0"/>
        </w:rPr>
      </w:r>
    </w:p>
    <w:p>
      <w:pPr>
        <w:spacing w:after="100" w:before="0"/>
      </w:pPr>
      <w:r>
        <w:rPr>
          <w:b w:val="0"/>
        </w:rPr>
        <w:t>A. difficult</w:t>
      </w:r>
    </w:p>
    <w:p>
      <w:pPr>
        <w:spacing w:after="100" w:before="0"/>
      </w:pPr>
      <w:r>
        <w:rPr>
          <w:b w:val="0"/>
        </w:rPr>
        <w:t>B. difference</w:t>
      </w:r>
    </w:p>
    <w:p>
      <w:pPr>
        <w:spacing w:after="100" w:before="0"/>
      </w:pPr>
      <w:r>
        <w:rPr>
          <w:b w:val="0"/>
        </w:rPr>
        <w:t>C. deffered</w:t>
      </w:r>
    </w:p>
    <w:p>
      <w:pPr>
        <w:spacing w:after="100" w:before="0"/>
      </w:pPr>
      <w:r>
        <w:rPr>
          <w:b w:val="0"/>
        </w:rPr>
        <w:t>D. different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"Different". Key Points Therefore, the correct answer is "Option 4". Complete Sentence: Sara is my step-sister because we have different mothers.</w:t>
      </w:r>
    </w:p>
    <w:p>
      <w:pPr>
        <w:spacing w:before="0"/>
      </w:pPr>
      <w:r>
        <w:rPr>
          <w:b w:val="0"/>
        </w:rPr>
        <w:t>• The most appropriate word to fill in the blank is "Different".</w:t>
      </w:r>
    </w:p>
    <w:p>
      <w:pPr>
        <w:spacing w:before="0"/>
      </w:pPr>
      <w:r>
        <w:rPr>
          <w:b w:val="0"/>
        </w:rPr>
        <w:t>• 'Step-sister' refers to a relationship where two children share a single parent (most frequently through marriage), but their other parents are not the same.</w:t>
      </w:r>
    </w:p>
    <w:p>
      <w:pPr>
        <w:spacing w:before="0"/>
      </w:pPr>
      <w:r>
        <w:rPr>
          <w:b w:val="0"/>
        </w:rPr>
        <w:t>• So, in the case of you and Sara, you have the same father or mother but your other parent,</w:t>
      </w:r>
    </w:p>
    <w:p>
      <w:pPr>
        <w:spacing w:before="0"/>
      </w:pPr>
      <w:r>
        <w:rPr>
          <w:b w:val="0"/>
        </w:rPr>
        <w:t>• In this case the mother, is not the same - hence the use of the term 'different'.</w:t>
      </w:r>
    </w:p>
    <w:p>
      <w:pPr>
        <w:spacing w:before="0"/>
      </w:pPr>
      <w:r>
        <w:rPr>
          <w:b w:val="0"/>
        </w:rPr>
      </w:r>
    </w:p>
    <w:p>
      <w:pPr>
        <w:spacing w:after="100" w:line="360" w:lineRule="auto" w:before="0"/>
      </w:pPr>
      <w:r>
        <w:rPr>
          <w:b w:val="0"/>
        </w:rPr>
        <w:t>93. Select the most appropriate antonym of the given word. Rigid</w:t>
      </w:r>
    </w:p>
    <w:p>
      <w:pPr>
        <w:spacing w:before="0"/>
      </w:pPr>
      <w:r>
        <w:rPr>
          <w:b w:val="0"/>
        </w:rPr>
      </w:r>
    </w:p>
    <w:p>
      <w:pPr>
        <w:spacing w:after="100" w:before="0"/>
      </w:pPr>
      <w:r>
        <w:rPr>
          <w:b w:val="0"/>
        </w:rPr>
        <w:t>A. Superior</w:t>
      </w:r>
    </w:p>
    <w:p>
      <w:pPr>
        <w:spacing w:after="100" w:before="0"/>
      </w:pPr>
      <w:r>
        <w:rPr>
          <w:b w:val="0"/>
        </w:rPr>
        <w:t>B. Distaste</w:t>
      </w:r>
    </w:p>
    <w:p>
      <w:pPr>
        <w:spacing w:after="100" w:before="0"/>
      </w:pPr>
      <w:r>
        <w:rPr>
          <w:b w:val="0"/>
        </w:rPr>
        <w:t>C. Satiation</w:t>
      </w:r>
    </w:p>
    <w:p>
      <w:pPr>
        <w:spacing w:after="100" w:before="0"/>
      </w:pPr>
      <w:r>
        <w:rPr>
          <w:b w:val="0"/>
        </w:rPr>
        <w:t>D. Flexible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"Flexible". Key Points Therefore, the correct answer is "Option 4". Additional Information</w:t>
      </w:r>
    </w:p>
    <w:p>
      <w:pPr>
        <w:spacing w:before="0"/>
      </w:pPr>
      <w:r>
        <w:rPr>
          <w:b w:val="0"/>
        </w:rPr>
        <w:t>• "Rigid" is a term that describes an object or a rule that is not flexible, indicating that it is tightly conformed or adhered to with no room for modification or deviation.</w:t>
      </w:r>
    </w:p>
    <w:p>
      <w:pPr>
        <w:spacing w:before="0"/>
      </w:pPr>
      <w:r>
        <w:rPr>
          <w:b w:val="0"/>
        </w:rPr>
        <w:t>• An object that is not rigid is one that can bend easily without breaking. Thus, "Flexible" is the term that best contrasts with "Rigid".</w:t>
      </w:r>
    </w:p>
    <w:p>
      <w:pPr>
        <w:spacing w:before="0"/>
      </w:pPr>
      <w:r>
        <w:rPr>
          <w:b w:val="0"/>
        </w:rPr>
        <w:t>• "Superior" generally means higher in rank, status, or quality. It's not related to flexibility or rigidity directly, so it doesn't provide a contrast to "Rigid".</w:t>
      </w:r>
    </w:p>
    <w:p>
      <w:pPr>
        <w:spacing w:before="0"/>
      </w:pPr>
      <w:r>
        <w:rPr>
          <w:b w:val="0"/>
        </w:rPr>
        <w:t>• "Distaste" refers to a feeling of dislike or aversion. This doesn't contrast with "Rigid" because it's about a subjective emotional response, while rigidity is about a characteristic or condition.</w:t>
      </w:r>
    </w:p>
    <w:p>
      <w:pPr>
        <w:spacing w:before="0"/>
      </w:pPr>
      <w:r>
        <w:rPr>
          <w:b w:val="0"/>
        </w:rPr>
        <w:t>• "Satiation" means the state of being supplied with something to excess. This does not offer a meaningful contrast to "Rigid," which describes an unchangeable or unyielding state.</w:t>
      </w:r>
    </w:p>
    <w:p>
      <w:pPr>
        <w:spacing w:before="0"/>
      </w:pPr>
      <w:r>
        <w:rPr>
          <w:b w:val="0"/>
        </w:rPr>
        <w:t>• "Flexible" can describe something or someone that is capable of changing or being changed, which is the direct opposite of "Rigid". If a thing or rule is flexible, it can be modified or it can adjust to various conditions.</w:t>
      </w:r>
    </w:p>
    <w:p>
      <w:pPr>
        <w:spacing w:before="0"/>
      </w:pPr>
      <w:r>
        <w:rPr>
          <w:b w:val="0"/>
        </w:rPr>
      </w:r>
    </w:p>
    <w:p>
      <w:pPr>
        <w:spacing w:after="100" w:line="360" w:lineRule="auto" w:before="0"/>
      </w:pPr>
      <w:r>
        <w:rPr>
          <w:b w:val="0"/>
        </w:rPr>
        <w:t>94. Select the grammatically correct sentence. A. One of most serious issues with youngsters is an addiction to social media. An issue which needs attention. B. One of the most serious issues with youngsters is addiction to social media. An issue which needs attention. C. One of the most serious issues with youngsters is an addiction to social media. Issue which needs attention. D. One of the most serious issues with youngsters is an addiction to social media. An issue which needs attention.</w:t>
      </w:r>
    </w:p>
    <w:p>
      <w:pPr>
        <w:spacing w:before="0"/>
      </w:pPr>
      <w:r>
        <w:rPr>
          <w:b w:val="0"/>
        </w:rPr>
      </w:r>
    </w:p>
    <w:p>
      <w:pPr>
        <w:spacing w:after="100" w:before="0"/>
      </w:pPr>
      <w:r>
        <w:rPr>
          <w:b w:val="0"/>
        </w:rPr>
        <w:t>A. B</w:t>
      </w:r>
    </w:p>
    <w:p>
      <w:pPr>
        <w:spacing w:after="100" w:before="0"/>
      </w:pPr>
      <w:r>
        <w:rPr>
          <w:b w:val="0"/>
        </w:rPr>
        <w:t>B. A</w:t>
      </w:r>
    </w:p>
    <w:p>
      <w:pPr>
        <w:spacing w:after="100" w:before="0"/>
      </w:pPr>
      <w:r>
        <w:rPr>
          <w:b w:val="0"/>
        </w:rPr>
        <w:t>C. D</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"Option 3". Correct Sentence: "One of the most serious issues with youngsters is an addiction to social media. An issue which needs attention." Additional Information</w:t>
      </w:r>
    </w:p>
    <w:p>
      <w:pPr>
        <w:spacing w:before="0"/>
      </w:pPr>
      <w:r>
        <w:rPr>
          <w:b w:val="0"/>
        </w:rPr>
        <w:t>• We use “one of the” when we want to mention one item among the group.</w:t>
      </w:r>
    </w:p>
    <w:p>
      <w:pPr>
        <w:spacing w:before="0"/>
      </w:pPr>
      <w:r>
        <w:rPr>
          <w:b w:val="0"/>
        </w:rPr>
        <w:t>• The statement is talking about the most serious issues with youngsters.</w:t>
      </w:r>
    </w:p>
    <w:p>
      <w:pPr>
        <w:spacing w:before="0"/>
      </w:pPr>
      <w:r>
        <w:rPr>
          <w:b w:val="0"/>
        </w:rPr>
        <w:t>• When we are talking about the majority of something in general, we use "One of the + most + Plural noun" and most is used as a superlative degree. Example: The Mona Lisa is one of the most famous paintings in history.</w:t>
      </w:r>
    </w:p>
    <w:p>
      <w:pPr>
        <w:spacing w:before="0"/>
      </w:pPr>
      <w:r>
        <w:rPr>
          <w:b w:val="0"/>
        </w:rPr>
        <w:t>• The article "an" is used before "addiction" in the sentence because "addiction" begins with a vowel sound.</w:t>
      </w:r>
    </w:p>
    <w:p>
      <w:pPr>
        <w:spacing w:before="0"/>
      </w:pPr>
      <w:r>
        <w:rPr>
          <w:b w:val="0"/>
        </w:rPr>
        <w:t>• Hence, the grammatically correct sentence is: "One of the most serious issues with youngsters is an addiction to social media. An issue which needs attention."</w:t>
      </w:r>
    </w:p>
    <w:p>
      <w:pPr>
        <w:spacing w:before="0"/>
      </w:pPr>
      <w:r>
        <w:rPr>
          <w:b w:val="0"/>
        </w:rPr>
        <w:t>• "A" is incorrect because it does not uses superlative degree with "most".</w:t>
      </w:r>
    </w:p>
    <w:p>
      <w:pPr>
        <w:spacing w:before="0"/>
      </w:pPr>
      <w:r>
        <w:rPr>
          <w:b w:val="0"/>
        </w:rPr>
        <w:t>• "B" is incorrect because it lacks article "an" before "addiction".</w:t>
      </w:r>
    </w:p>
    <w:p>
      <w:pPr>
        <w:spacing w:before="0"/>
      </w:pPr>
      <w:r>
        <w:rPr>
          <w:b w:val="0"/>
        </w:rPr>
        <w:t>• "C" is incorrect because it lacks a verb in the second part of the sentence to form a complete sentence. It should be like "The issue, which needs attention, is addiction to social media." to form a complete sentence.</w:t>
      </w:r>
    </w:p>
    <w:p>
      <w:pPr>
        <w:spacing w:before="0"/>
      </w:pPr>
      <w:r>
        <w:rPr>
          <w:b w:val="0"/>
        </w:rPr>
      </w:r>
    </w:p>
    <w:p>
      <w:pPr>
        <w:spacing w:after="100" w:line="360" w:lineRule="auto" w:before="0"/>
      </w:pPr>
      <w:r>
        <w:rPr>
          <w:b w:val="0"/>
        </w:rPr>
        <w:t>95. Direction: In the following question, a sentence is given in Direct/Indirect speech. Out of the four alternatives choose the one which best expresses the sentence in Indirect/Direct Speech. The poor man exclaimed with sorrow that he had lost his last hope and did not know how he would survive.</w:t>
      </w:r>
    </w:p>
    <w:p>
      <w:pPr>
        <w:spacing w:before="0"/>
      </w:pPr>
      <w:r>
        <w:rPr>
          <w:b w:val="0"/>
        </w:rPr>
      </w:r>
    </w:p>
    <w:p>
      <w:pPr>
        <w:spacing w:after="100" w:before="0"/>
      </w:pPr>
      <w:r>
        <w:rPr>
          <w:b w:val="0"/>
        </w:rPr>
        <w:t>A. The poor man said, "Alas! He has lost his last hope. I do not know how I will survive."</w:t>
      </w:r>
    </w:p>
    <w:p>
      <w:pPr>
        <w:spacing w:after="100" w:before="0"/>
      </w:pPr>
      <w:r>
        <w:rPr>
          <w:b w:val="0"/>
        </w:rPr>
        <w:t>B. The poor man said, "Alas! I have lost my last hope. I do not know how I will survive."</w:t>
      </w:r>
    </w:p>
    <w:p>
      <w:pPr>
        <w:spacing w:after="100" w:before="0"/>
      </w:pPr>
      <w:r>
        <w:rPr>
          <w:b w:val="0"/>
        </w:rPr>
        <w:t>C. The poor man said, "Alas! I have lost my last hope and did not know how I will survive."</w:t>
      </w:r>
    </w:p>
    <w:p>
      <w:pPr>
        <w:spacing w:after="100" w:before="0"/>
      </w:pPr>
      <w:r>
        <w:rPr>
          <w:b w:val="0"/>
        </w:rPr>
        <w:t>D. The poor man said, "Alas! I have lost his last hope. He do not know how he will survive."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poor man said, "Alas! I have lost my last hope. I do not know how I will survive." Key Points The final sentence- The poor man said, "Alas! I have lost my last hope. I do not know how I will survive."</w:t>
      </w:r>
    </w:p>
    <w:p>
      <w:pPr>
        <w:spacing w:before="0"/>
      </w:pPr>
      <w:r>
        <w:rPr>
          <w:b w:val="0"/>
        </w:rPr>
        <w:t>• The given sentence is in indirect speech.</w:t>
      </w:r>
    </w:p>
    <w:p>
      <w:pPr>
        <w:spacing w:before="0"/>
      </w:pPr>
      <w:r>
        <w:rPr>
          <w:b w:val="0"/>
        </w:rPr>
        <w:t>• While changing a sentence from indirect speech to direct speech, we need to follow the given steps- The conjunction 'that' will be replaced with a comma (,) and inverted commas (" ").</w:t>
      </w:r>
    </w:p>
    <w:p>
      <w:pPr>
        <w:spacing w:before="0"/>
      </w:pPr>
      <w:r>
        <w:rPr>
          <w:b w:val="0"/>
        </w:rPr>
        <w:t>• 'Exclaimed with sorrow' changes into 'said + Alas!'.</w:t>
      </w:r>
    </w:p>
    <w:p>
      <w:pPr>
        <w:spacing w:before="0"/>
      </w:pPr>
      <w:r>
        <w:rPr>
          <w:b w:val="0"/>
        </w:rPr>
        <w:t>• The past perfect tense (had + lost) will be changed into the present perfect tense (have + lost) and the past indefinite tense (did not know) in the latter part of the sentence will be changed into the present indefinite tense (do not know).</w:t>
      </w:r>
    </w:p>
    <w:p>
      <w:pPr>
        <w:spacing w:before="0"/>
      </w:pPr>
      <w:r>
        <w:rPr>
          <w:b w:val="0"/>
        </w:rPr>
        <w:t>• The Third-person (he/ his) will be changed into the first-person (I/my) i.e. according to the subject (the poor man) of the sentence.</w:t>
      </w:r>
    </w:p>
    <w:p>
      <w:pPr>
        <w:spacing w:before="0"/>
      </w:pPr>
      <w:r>
        <w:rPr>
          <w:b w:val="0"/>
        </w:rPr>
        <w:t>• दिया गया वाक्य indirect speech में है।</w:t>
      </w:r>
    </w:p>
    <w:p>
      <w:pPr>
        <w:spacing w:before="0"/>
      </w:pPr>
      <w:r>
        <w:rPr>
          <w:b w:val="0"/>
        </w:rPr>
        <w:t>• Indirect speech से dierct speech में एक वाक्य बदलते समय, हमें दिए गए चरणों का पालन करने की आवश्यकता है- Conjunction 'that' को comma (,) और inverted commas (" ") से बदल दिया जाएगा।</w:t>
      </w:r>
    </w:p>
    <w:p>
      <w:pPr>
        <w:spacing w:before="0"/>
      </w:pPr>
      <w:r>
        <w:rPr>
          <w:b w:val="0"/>
        </w:rPr>
        <w:t>• 'Exclaimed with sorrow' 'said + Alas!' में बदल जाता है।</w:t>
      </w:r>
    </w:p>
    <w:p>
      <w:pPr>
        <w:spacing w:before="0"/>
      </w:pPr>
      <w:r>
        <w:rPr>
          <w:b w:val="0"/>
        </w:rPr>
        <w:t>• Past perfect tense (had lost) को present perfect tense (have lost) में बदल दिया जाएगा और वाक्य के उत्तरार्ध में past indefinite tense (did not know) को present indefinite tense (do not know) में बदल दिया जाएगा।</w:t>
      </w:r>
    </w:p>
    <w:p>
      <w:pPr>
        <w:spacing w:before="0"/>
      </w:pPr>
      <w:r>
        <w:rPr>
          <w:b w:val="0"/>
        </w:rPr>
        <w:t>• Third-person (he/ his) को first-person (I / my) में बदल दिया जाएगा अर्थात् वाक्य के subject (the poor man) के अनुसार।</w:t>
      </w:r>
    </w:p>
    <w:p>
      <w:pPr>
        <w:spacing w:before="0"/>
      </w:pPr>
      <w:r>
        <w:rPr>
          <w:b w:val="0"/>
        </w:rPr>
      </w:r>
    </w:p>
    <w:p>
      <w:pPr>
        <w:spacing w:after="100" w:line="360" w:lineRule="auto" w:before="0"/>
      </w:pPr>
      <w:r>
        <w:rPr>
          <w:b w:val="0"/>
        </w:rPr>
        <w:t>96. Each of the following question consists of six sentences of a passage. The first and sixth sentences are given as S1 and S6. The middle four sentences in each have been jumbled up and labelled as P, Q, R and S. Find the proper sequence of the four sentences and mar your response accordingly. S1: Dolphins are regarded as the friendliest creatures in the sea and stories of them helping drowning sailors have been common since Roman times. P: They look after other dolphins when they are ill, care for pregnant mothers and protect the weakest in the community, as we do. Q: Some scientists have suggested that dolphins have a language but it is much more probable that they communicate with each other without needing words. R: The more we learn about dolphins, the more we realize that their society is more complex than people previously imagined. S: Certainly the most common argument in favor of man's superiority over them that we can kill them more easily than they can kill us is the least satisfactory. S6: On the contrary, the more we discover about these remarkable creatures, the less we appear superior when we destroy them.</w:t>
      </w:r>
    </w:p>
    <w:p>
      <w:pPr>
        <w:spacing w:before="0"/>
      </w:pPr>
      <w:r>
        <w:rPr>
          <w:b w:val="0"/>
        </w:rPr>
      </w:r>
    </w:p>
    <w:p>
      <w:pPr>
        <w:spacing w:after="100" w:before="0"/>
      </w:pPr>
      <w:r>
        <w:rPr>
          <w:b w:val="0"/>
        </w:rPr>
        <w:t>A. PSQR</w:t>
      </w:r>
    </w:p>
    <w:p>
      <w:pPr>
        <w:spacing w:after="100" w:before="0"/>
      </w:pPr>
      <w:r>
        <w:rPr>
          <w:b w:val="0"/>
        </w:rPr>
        <w:t>B. RPQS</w:t>
      </w:r>
    </w:p>
    <w:p>
      <w:pPr>
        <w:spacing w:after="100" w:before="0"/>
      </w:pPr>
      <w:r>
        <w:rPr>
          <w:b w:val="0"/>
        </w:rPr>
        <w:t>C. QPSR</w:t>
      </w:r>
    </w:p>
    <w:p>
      <w:pPr>
        <w:spacing w:after="100" w:before="0"/>
      </w:pPr>
      <w:r>
        <w:rPr>
          <w:b w:val="0"/>
        </w:rPr>
        <w:t>D. SQPR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RPQS Key Points The correct passage is: Dolphins are regarded as the friendliest creatures in the sea and stories of them helping drowning sailors have been common since Roman times. The more we learn about dolphins, the more we realize that their society is more complex than people previously imagined. They look after other dolphins when they are ill, care for pregnant mothers and protect the weakest in the community, as we do. Some scientists have suggested that dolphins have a language but it is much more probable that they communicate with each other without needing words. Certainly the most common argument in favor of man's superiority over them that we can kill them more easily than they can kill us is the least satisfactory. On the contrary, the more we discover about these remarkable creatures, the less we appear superior when we destroy them.</w:t>
      </w:r>
    </w:p>
    <w:p>
      <w:pPr>
        <w:spacing w:before="0"/>
      </w:pPr>
      <w:r>
        <w:rPr>
          <w:b w:val="0"/>
        </w:rPr>
        <w:t>• Here, the first and last sentences are given.</w:t>
      </w:r>
    </w:p>
    <w:p>
      <w:pPr>
        <w:spacing w:before="0"/>
      </w:pPr>
      <w:r>
        <w:rPr>
          <w:b w:val="0"/>
        </w:rPr>
        <w:t>• Thus, it becomes easy to identify the second and fifth sentences.</w:t>
      </w:r>
    </w:p>
    <w:p>
      <w:pPr>
        <w:spacing w:before="0"/>
      </w:pPr>
      <w:r>
        <w:rPr>
          <w:b w:val="0"/>
        </w:rPr>
        <w:t>• The second sentence would be the continuation of the first.</w:t>
      </w:r>
    </w:p>
    <w:p>
      <w:pPr>
        <w:spacing w:before="0"/>
      </w:pPr>
      <w:r>
        <w:rPr>
          <w:b w:val="0"/>
        </w:rPr>
        <w:t>• Here, the first sentence mentions about 'dolphins'.</w:t>
      </w:r>
    </w:p>
    <w:p>
      <w:pPr>
        <w:spacing w:before="0"/>
      </w:pPr>
      <w:r>
        <w:rPr>
          <w:b w:val="0"/>
        </w:rPr>
        <w:t>• The second sentence is R, as it gives us more idea about them.</w:t>
      </w:r>
    </w:p>
    <w:p>
      <w:pPr>
        <w:spacing w:before="0"/>
      </w:pPr>
      <w:r>
        <w:rPr>
          <w:b w:val="0"/>
        </w:rPr>
        <w:t>• The third sentence is P. It mentions the characteristics of 'dolphins'.</w:t>
      </w:r>
    </w:p>
    <w:p>
      <w:pPr>
        <w:spacing w:before="0"/>
      </w:pPr>
      <w:r>
        <w:rPr>
          <w:b w:val="0"/>
        </w:rPr>
        <w:t>• The fourth sentence is Q, it mentions the thoughts of scientists.</w:t>
      </w:r>
    </w:p>
    <w:p>
      <w:pPr>
        <w:spacing w:before="0"/>
      </w:pPr>
      <w:r>
        <w:rPr>
          <w:b w:val="0"/>
        </w:rPr>
        <w:t>• The fifth sentence is S as the sixth sentence is a continuation of it.</w:t>
      </w:r>
    </w:p>
    <w:p>
      <w:pPr>
        <w:spacing w:before="0"/>
      </w:pPr>
      <w:r>
        <w:rPr>
          <w:b w:val="0"/>
        </w:rPr>
        <w:t>• Hence, option 2 is correct.</w:t>
      </w:r>
    </w:p>
    <w:p>
      <w:pPr>
        <w:spacing w:before="0"/>
      </w:pPr>
      <w:r>
        <w:rPr>
          <w:b w:val="0"/>
        </w:rPr>
      </w:r>
    </w:p>
    <w:p>
      <w:pPr>
        <w:spacing w:after="100" w:line="360" w:lineRule="auto" w:before="0"/>
      </w:pPr>
      <w:r>
        <w:rPr>
          <w:b w:val="0"/>
        </w:rPr>
        <w:t>97. Direction: Select the correct active form of the given sentence. These houses were designed in the 1880s by Edward.</w:t>
      </w:r>
    </w:p>
    <w:p>
      <w:pPr>
        <w:spacing w:before="0"/>
      </w:pPr>
      <w:r>
        <w:rPr>
          <w:b w:val="0"/>
        </w:rPr>
      </w:r>
    </w:p>
    <w:p>
      <w:pPr>
        <w:spacing w:after="100" w:before="0"/>
      </w:pPr>
      <w:r>
        <w:rPr>
          <w:b w:val="0"/>
        </w:rPr>
        <w:t>A. The houses were designed in the 1880s by Edward.</w:t>
      </w:r>
    </w:p>
    <w:p>
      <w:pPr>
        <w:spacing w:after="100" w:before="0"/>
      </w:pPr>
      <w:r>
        <w:rPr>
          <w:b w:val="0"/>
        </w:rPr>
        <w:t>B. These houses have been designed in the 1880s.</w:t>
      </w:r>
    </w:p>
    <w:p>
      <w:pPr>
        <w:spacing w:after="100" w:before="0"/>
      </w:pPr>
      <w:r>
        <w:rPr>
          <w:b w:val="0"/>
        </w:rPr>
        <w:t>C. Edward designed these houses in the 1880s.</w:t>
      </w:r>
    </w:p>
    <w:p>
      <w:pPr>
        <w:spacing w:after="100" w:before="0"/>
      </w:pPr>
      <w:r>
        <w:rPr>
          <w:b w:val="0"/>
        </w:rPr>
        <w:t>D. These houses were design in the 1880s by Edward.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'Edward designed these houses in the 1880s.' Key Points Following these steps, we finally get- Edward designed these houses in the 1880s. Hinglish</w:t>
      </w:r>
    </w:p>
    <w:p>
      <w:pPr>
        <w:spacing w:before="0"/>
      </w:pPr>
      <w:r>
        <w:rPr>
          <w:b w:val="0"/>
        </w:rPr>
        <w:t>• We need to follow these instructions while changing the voice of an assertive sentence. The given sentence is in passive form.</w:t>
      </w:r>
    </w:p>
    <w:p>
      <w:pPr>
        <w:spacing w:before="0"/>
      </w:pPr>
      <w:r>
        <w:rPr>
          <w:b w:val="0"/>
        </w:rPr>
        <w:t>• Find the subject and object of the sentence and exchange their places; make changes in their cases as well if subject and object are pronouns.</w:t>
      </w:r>
    </w:p>
    <w:p>
      <w:pPr>
        <w:spacing w:before="0"/>
      </w:pPr>
      <w:r>
        <w:rPr>
          <w:b w:val="0"/>
        </w:rPr>
        <w:t>• If 'was/ were + v3' is used in the passive form, 'v2' will be used in the active form. (designed)</w:t>
      </w:r>
    </w:p>
    <w:p>
      <w:pPr>
        <w:spacing w:before="0"/>
      </w:pPr>
      <w:r>
        <w:rPr>
          <w:b w:val="0"/>
        </w:rPr>
        <w:t>• At last line up the remaining part.</w:t>
      </w:r>
    </w:p>
    <w:p>
      <w:pPr>
        <w:spacing w:before="0"/>
      </w:pPr>
      <w:r>
        <w:rPr>
          <w:b w:val="0"/>
        </w:rPr>
        <w:t>• Assertive sentence की voice बदलते समय हमें इन निर्देशों का पालन करना चाहिए- दिया गया वाक्य passive form में है।</w:t>
      </w:r>
    </w:p>
    <w:p>
      <w:pPr>
        <w:spacing w:before="0"/>
      </w:pPr>
      <w:r>
        <w:rPr>
          <w:b w:val="0"/>
        </w:rPr>
        <w:t>• वाक्य के subject और object का पता लगाएं और उनके स्थानों को exchange करें; यदि उनके subject और object pronoun हैं, तो उनके cases में भी बदलाव करें।</w:t>
      </w:r>
    </w:p>
    <w:p>
      <w:pPr>
        <w:spacing w:before="0"/>
      </w:pPr>
      <w:r>
        <w:rPr>
          <w:b w:val="0"/>
        </w:rPr>
        <w:t>• यदि passive form में 'was/ were + v3' का प्रयोग किया जाता है, तो 'v2' का active form में उपयोग किया जाएगा। (designed)</w:t>
      </w:r>
    </w:p>
    <w:p>
      <w:pPr>
        <w:spacing w:before="0"/>
      </w:pPr>
      <w:r>
        <w:rPr>
          <w:b w:val="0"/>
        </w:rPr>
        <w:t>• अंत में remining part add करें।</w:t>
      </w:r>
    </w:p>
    <w:p>
      <w:pPr>
        <w:spacing w:before="0"/>
      </w:pPr>
      <w:r>
        <w:rPr>
          <w:b w:val="0"/>
        </w:rPr>
      </w:r>
    </w:p>
    <w:p>
      <w:pPr>
        <w:spacing w:after="100" w:line="360" w:lineRule="auto" w:before="0"/>
      </w:pPr>
      <w:r>
        <w:rPr>
          <w:b w:val="0"/>
        </w:rPr>
        <w:t>98. The cat ______ the mice. (Fill up the blank choosing the right word.)</w:t>
      </w:r>
    </w:p>
    <w:p>
      <w:pPr>
        <w:spacing w:before="0"/>
      </w:pPr>
      <w:r>
        <w:rPr>
          <w:b w:val="0"/>
        </w:rPr>
      </w:r>
    </w:p>
    <w:p>
      <w:pPr>
        <w:spacing w:after="100" w:before="0"/>
      </w:pPr>
      <w:r>
        <w:rPr>
          <w:b w:val="0"/>
        </w:rPr>
        <w:t>A. Eat</w:t>
      </w:r>
    </w:p>
    <w:p>
      <w:pPr>
        <w:spacing w:after="100" w:before="0"/>
      </w:pPr>
      <w:r>
        <w:rPr>
          <w:b w:val="0"/>
        </w:rPr>
        <w:t>B. Eats</w:t>
      </w:r>
    </w:p>
    <w:p>
      <w:pPr>
        <w:spacing w:after="100" w:before="0"/>
      </w:pPr>
      <w:r>
        <w:rPr>
          <w:b w:val="0"/>
        </w:rPr>
        <w:t>C. Eating</w:t>
      </w:r>
    </w:p>
    <w:p>
      <w:pPr>
        <w:spacing w:after="100" w:before="0"/>
      </w:pPr>
      <w:r>
        <w:rPr>
          <w:b w:val="0"/>
        </w:rPr>
        <w:t>D. Eaten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Eats . Key Points Correct sentence: The cat eats the mice. Additional Information</w:t>
      </w:r>
    </w:p>
    <w:p>
      <w:pPr>
        <w:spacing w:before="0"/>
      </w:pPr>
      <w:r>
        <w:rPr>
          <w:b w:val="0"/>
        </w:rPr>
        <w:t>• The sentence is in the present tense, and the subject "The cat" is singular.</w:t>
      </w:r>
    </w:p>
    <w:p>
      <w:pPr>
        <w:spacing w:before="0"/>
      </w:pPr>
      <w:r>
        <w:rPr>
          <w:b w:val="0"/>
        </w:rPr>
        <w:t>• In the present tense, when the subject is singular, the verb takes an "-s" or "-es" ending.</w:t>
      </w:r>
    </w:p>
    <w:p>
      <w:pPr>
        <w:spacing w:before="0"/>
      </w:pPr>
      <w:r>
        <w:rPr>
          <w:b w:val="0"/>
        </w:rPr>
        <w:t>• Therefore, the correct verb form here is "eats".</w:t>
      </w:r>
    </w:p>
    <w:p>
      <w:pPr>
        <w:spacing w:before="0"/>
      </w:pPr>
      <w:r>
        <w:rPr>
          <w:b w:val="0"/>
        </w:rPr>
        <w:t>• Explanation of options: Option 1 (Eat): Incorrect, as the subject is singular, and "eat" is used with plural subjects or "I/you".</w:t>
      </w:r>
    </w:p>
    <w:p>
      <w:pPr>
        <w:spacing w:before="0"/>
      </w:pPr>
      <w:r>
        <w:rPr>
          <w:b w:val="0"/>
        </w:rPr>
        <w:t>• Option 3 (Eating): Incorrect, as "eating" is a participle or gerund and does not fit the sentence structure.</w:t>
      </w:r>
    </w:p>
    <w:p>
      <w:pPr>
        <w:spacing w:before="0"/>
      </w:pPr>
      <w:r>
        <w:rPr>
          <w:b w:val="0"/>
        </w:rPr>
        <w:t>• Option 4 (Eaten): Incorrect, as "eaten" is the past participle form and does not fit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