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factors contributes to the low child sex ratio in some economically developed Northern states of India? 1) Increased accessibility to prenatal sex-determination methods 2) High levels of female literacy and empowerment 3) Societal preference for male children in inheritance and family support 4) Strengthened enforcement of gender-equal policies</w:t>
      </w:r>
    </w:p>
    <w:p>
      <w:pPr>
        <w:spacing w:before="0"/>
      </w:pPr>
      <w:r>
        <w:rPr>
          <w:b w:val="0"/>
        </w:rPr>
      </w:r>
    </w:p>
    <w:p>
      <w:pPr>
        <w:spacing w:after="100" w:before="0"/>
      </w:pPr>
      <w:r>
        <w:rPr>
          <w:b w:val="0"/>
        </w:rPr>
        <w:t>A. 2 and 3</w:t>
      </w:r>
    </w:p>
    <w:p>
      <w:pPr>
        <w:spacing w:after="100" w:before="0"/>
      </w:pPr>
      <w:r>
        <w:rPr>
          <w:b w:val="0"/>
        </w:rPr>
        <w:t>B. 2 and 4</w:t>
      </w:r>
    </w:p>
    <w:p>
      <w:pPr>
        <w:spacing w:after="100" w:before="0"/>
      </w:pPr>
      <w:r>
        <w:rPr>
          <w:b w:val="0"/>
        </w:rPr>
        <w:t>C. 1 and 3</w:t>
      </w:r>
    </w:p>
    <w:p>
      <w:pPr>
        <w:spacing w:after="100" w:before="0"/>
      </w:pPr>
      <w:r>
        <w:rPr>
          <w:b w:val="0"/>
        </w:rPr>
        <w:t>D. 1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3. Key Points Additional Information</w:t>
      </w:r>
    </w:p>
    <w:p>
      <w:pPr>
        <w:spacing w:before="0"/>
      </w:pPr>
      <w:r>
        <w:rPr>
          <w:b w:val="0"/>
        </w:rPr>
        <w:t>• Increased accessibility to prenatal sex-determination methods has contributed to the declining child sex ratio in some states due to misuse for sex-selective abortions.</w:t>
      </w:r>
    </w:p>
    <w:p>
      <w:pPr>
        <w:spacing w:before="0"/>
      </w:pPr>
      <w:r>
        <w:rPr>
          <w:b w:val="0"/>
        </w:rPr>
        <w:t>• A societal preference for male children persists in Northern states, driven by cultural norms favoring sons for inheritance, lineage, and old-age support.</w:t>
      </w:r>
    </w:p>
    <w:p>
      <w:pPr>
        <w:spacing w:before="0"/>
      </w:pPr>
      <w:r>
        <w:rPr>
          <w:b w:val="0"/>
        </w:rPr>
        <w:t>• Despite economic development, deeply rooted patriarchal attitudes often result in discriminatory practices against female children.</w:t>
      </w:r>
    </w:p>
    <w:p>
      <w:pPr>
        <w:spacing w:before="0"/>
      </w:pPr>
      <w:r>
        <w:rPr>
          <w:b w:val="0"/>
        </w:rPr>
        <w:t>• The misuse of medical technologies such as ultrasound imaging for prenatal sex determination has led to skewed sex ratios in economically developed regions.</w:t>
      </w:r>
    </w:p>
    <w:p>
      <w:pPr>
        <w:spacing w:before="0"/>
      </w:pPr>
      <w:r>
        <w:rPr>
          <w:b w:val="0"/>
        </w:rPr>
        <w:t>• Legal frameworks like the Pre-Conception and Pre-Natal Diagnostic Techniques (PCPNDT) Act exist but face challenges in enforcement, allowing misuse to persist.</w:t>
      </w:r>
    </w:p>
    <w:p>
      <w:pPr>
        <w:spacing w:before="0"/>
      </w:pPr>
      <w:r>
        <w:rPr>
          <w:b w:val="0"/>
        </w:rPr>
        <w:t>• Child Sex Ratio (CSR): CSR refers to the number of girls per 1,000 boys in the 0-6 age group. It is a key indicator of gender equality and societal attitudes toward female children.</w:t>
      </w:r>
    </w:p>
    <w:p>
      <w:pPr>
        <w:spacing w:before="0"/>
      </w:pPr>
      <w:r>
        <w:rPr>
          <w:b w:val="0"/>
        </w:rPr>
        <w:t>• Pre-Conception and Pre-Natal Diagnostic Techniques (PCPNDT) Act: Enacted in 1994, this law aims to prevent the misuse of prenatal diagnostic techniques for sex-selective abortions.</w:t>
      </w:r>
    </w:p>
    <w:p>
      <w:pPr>
        <w:spacing w:before="0"/>
      </w:pPr>
      <w:r>
        <w:rPr>
          <w:b w:val="0"/>
        </w:rPr>
        <w:t>• Gender Preferences: Cultural factors in India often place higher value on male children due to their role in family lineage, economic support, and rituals such as funeral rites.</w:t>
      </w:r>
    </w:p>
    <w:p>
      <w:pPr>
        <w:spacing w:before="0"/>
      </w:pPr>
      <w:r>
        <w:rPr>
          <w:b w:val="0"/>
        </w:rPr>
        <w:t>• Skewed Sex Ratio Consequences: A declining child sex ratio can lead to long-term societal issues, including gender-based violence, trafficking, and imbalanced marriage markets.</w:t>
      </w:r>
    </w:p>
    <w:p>
      <w:pPr>
        <w:spacing w:before="0"/>
      </w:pPr>
      <w:r>
        <w:rPr>
          <w:b w:val="0"/>
        </w:rPr>
        <w:t>• Government Initiatives: Campaigns such as "Beti Bachao, Beti Padhao" aim to address gender-based discrimination and promote the survival, protection, and education of girls.</w:t>
      </w:r>
    </w:p>
    <w:p>
      <w:pPr>
        <w:spacing w:before="0"/>
      </w:pPr>
      <w:r>
        <w:rPr>
          <w:b w:val="0"/>
        </w:rPr>
      </w:r>
    </w:p>
    <w:p>
      <w:pPr>
        <w:spacing w:after="100" w:line="360" w:lineRule="auto" w:before="0"/>
      </w:pPr>
      <w:r>
        <w:rPr>
          <w:b w:val="0"/>
        </w:rPr>
        <w:t>2. In April 2025, which country has launched the 'Three Gorges Antarctic Eye' telescope?</w:t>
      </w:r>
    </w:p>
    <w:p>
      <w:pPr>
        <w:spacing w:before="0"/>
      </w:pPr>
      <w:r>
        <w:rPr>
          <w:b w:val="0"/>
        </w:rPr>
      </w:r>
    </w:p>
    <w:p>
      <w:pPr>
        <w:spacing w:after="100" w:before="0"/>
      </w:pPr>
      <w:r>
        <w:rPr>
          <w:b w:val="0"/>
        </w:rPr>
        <w:t>A. China</w:t>
      </w:r>
    </w:p>
    <w:p>
      <w:pPr>
        <w:spacing w:after="100" w:before="0"/>
      </w:pPr>
      <w:r>
        <w:rPr>
          <w:b w:val="0"/>
        </w:rPr>
        <w:t>B. Russia</w:t>
      </w:r>
    </w:p>
    <w:p>
      <w:pPr>
        <w:spacing w:after="100" w:before="0"/>
      </w:pPr>
      <w:r>
        <w:rPr>
          <w:b w:val="0"/>
        </w:rPr>
        <w:t>C. India</w:t>
      </w:r>
    </w:p>
    <w:p>
      <w:pPr>
        <w:spacing w:after="100" w:before="0"/>
      </w:pPr>
      <w:r>
        <w:rPr>
          <w:b w:val="0"/>
        </w:rPr>
        <w:t>D. United States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China. Key Points Additional Information Important Points ```</w:t>
      </w:r>
    </w:p>
    <w:p>
      <w:pPr>
        <w:spacing w:before="0"/>
      </w:pPr>
      <w:r>
        <w:rPr>
          <w:b w:val="0"/>
        </w:rPr>
        <w:t>• China launched the 'Three Gorges Antarctic Eye' telescope in April 2025, marking a significant leap in astronomical research and exploration.</w:t>
      </w:r>
    </w:p>
    <w:p>
      <w:pPr>
        <w:spacing w:before="0"/>
      </w:pPr>
      <w:r>
        <w:rPr>
          <w:b w:val="0"/>
        </w:rPr>
        <w:t>• The telescope is designed for observing the universe from the Antarctic region, which is considered one of the best locations for astronomical observations due to minimal atmospheric interference and light pollution.</w:t>
      </w:r>
    </w:p>
    <w:p>
      <w:pPr>
        <w:spacing w:before="0"/>
      </w:pPr>
      <w:r>
        <w:rPr>
          <w:b w:val="0"/>
        </w:rPr>
        <w:t>• It aims to facilitate high-resolution imaging of celestial phenomena, helping scientists study cosmic evolution, star formation, and other deep space events.</w:t>
      </w:r>
    </w:p>
    <w:p>
      <w:pPr>
        <w:spacing w:before="0"/>
      </w:pPr>
      <w:r>
        <w:rPr>
          <w:b w:val="0"/>
        </w:rPr>
        <w:t>• The project was led by Chinese scientists and engineers, demonstrating China's growing leadership in cutting-edge scientific infrastructure.</w:t>
      </w:r>
    </w:p>
    <w:p>
      <w:pPr>
        <w:spacing w:before="0"/>
      </w:pPr>
      <w:r>
        <w:rPr>
          <w:b w:val="0"/>
        </w:rPr>
        <w:t>• The telescope's deployment is part of China's ambition to strengthen its global astronomical footprint and contribute to international scientific collaborations.</w:t>
      </w:r>
    </w:p>
    <w:p>
      <w:pPr>
        <w:spacing w:before="0"/>
      </w:pPr>
      <w:r>
        <w:rPr>
          <w:b w:val="0"/>
        </w:rPr>
        <w:t>• China's Scientific Achievements: China has developed several advanced observatories, including the Five-hundred-meter Aperture Spherical Radio Telescope (FAST), which is the world's largest single-dish radio telescope.</w:t>
      </w:r>
    </w:p>
    <w:p>
      <w:pPr>
        <w:spacing w:before="0"/>
      </w:pPr>
      <w:r>
        <w:rPr>
          <w:b w:val="0"/>
        </w:rPr>
        <w:t>• FAST is instrumental in studying pulsars, gravitational waves, and extraterrestrial signals.</w:t>
      </w:r>
    </w:p>
    <w:p>
      <w:pPr>
        <w:spacing w:before="0"/>
      </w:pPr>
      <w:r>
        <w:rPr>
          <w:b w:val="0"/>
        </w:rPr>
        <w:t>• China's investments in space exploration include the Tianwen-1 mission to Mars and the Chang'e lunar exploration program.</w:t>
      </w:r>
    </w:p>
    <w:p>
      <w:pPr>
        <w:spacing w:before="0"/>
      </w:pPr>
      <w:r>
        <w:rPr>
          <w:b w:val="0"/>
        </w:rPr>
        <w:t>• Antarctic Region for Astronomy: The Antarctic offers stable atmospheric conditions, low humidity, and extended periods of darkness, making it ideal for astronomical observations.</w:t>
      </w:r>
    </w:p>
    <w:p>
      <w:pPr>
        <w:spacing w:before="0"/>
      </w:pPr>
      <w:r>
        <w:rPr>
          <w:b w:val="0"/>
        </w:rPr>
        <w:t>• Several countries, including the US and Australia, have utilized Antarctic bases for scientific studies.</w:t>
      </w:r>
    </w:p>
    <w:p>
      <w:pPr>
        <w:spacing w:before="0"/>
      </w:pPr>
      <w:r>
        <w:rPr>
          <w:b w:val="0"/>
        </w:rPr>
        <w:t>• Global Telescope Projects: Other countries, such as the US and India, have launched large-scale telescope projects like the James Webb Space Telescope and the AstroSat mission.</w:t>
      </w:r>
    </w:p>
    <w:p>
      <w:pPr>
        <w:spacing w:before="0"/>
      </w:pPr>
      <w:r>
        <w:rPr>
          <w:b w:val="0"/>
        </w:rPr>
        <w:t>• These projects focus on studying phenomena like exoplanets, black holes, and galaxy formations.</w:t>
      </w:r>
    </w:p>
    <w:p>
      <w:pPr>
        <w:spacing w:before="0"/>
      </w:pPr>
      <w:r>
        <w:rPr>
          <w:b w:val="0"/>
        </w:rPr>
        <w:t>• China's Role in International Collaboration: China participates in collaborative efforts like the Square Kilometre Array (SKA), an international radio telescope project.</w:t>
      </w:r>
    </w:p>
    <w:p>
      <w:pPr>
        <w:spacing w:before="0"/>
      </w:pPr>
      <w:r>
        <w:rPr>
          <w:b w:val="0"/>
        </w:rPr>
        <w:t>• Its advancements in astronomy contribute to global understanding of fundamental cosmic questions.</w:t>
      </w:r>
    </w:p>
    <w:p>
      <w:pPr>
        <w:spacing w:before="0"/>
      </w:pPr>
      <w:r>
        <w:rPr>
          <w:b w:val="0"/>
        </w:rPr>
        <w:t>• Other Countries in Astronomy: Russia: Known for its advancements in space technology, including the Sputnik satellite and Soyuz spacecraft.</w:t>
      </w:r>
    </w:p>
    <w:p>
      <w:pPr>
        <w:spacing w:before="0"/>
      </w:pPr>
      <w:r>
        <w:rPr>
          <w:b w:val="0"/>
        </w:rPr>
        <w:t>• India: Operates the AstroSat mission and has contributed significantly to space research through ISRO initiatives like Chandrayaan and Mangalyaan.</w:t>
      </w:r>
    </w:p>
    <w:p>
      <w:pPr>
        <w:spacing w:before="0"/>
      </w:pPr>
      <w:r>
        <w:rPr>
          <w:b w:val="0"/>
        </w:rPr>
        <w:t>• United States: Leads global efforts in astronomy with projects like the Hubble Space Telescope and James Webb Space Telescope.</w:t>
      </w:r>
    </w:p>
    <w:p>
      <w:pPr>
        <w:spacing w:before="0"/>
      </w:pPr>
      <w:r>
        <w:rPr>
          <w:b w:val="0"/>
        </w:rPr>
        <w:t>• Significance of Antarctic Research: Antarctic-based telescopes provide unique insights into the formation of stars, galaxies, and cosmic phenomena.</w:t>
      </w:r>
    </w:p>
    <w:p>
      <w:pPr>
        <w:spacing w:before="0"/>
      </w:pPr>
      <w:r>
        <w:rPr>
          <w:b w:val="0"/>
        </w:rPr>
        <w:t>• They help improve our understanding of dark matter, dark energy, and the origins of the universe.</w:t>
      </w:r>
    </w:p>
    <w:p>
      <w:pPr>
        <w:spacing w:before="0"/>
      </w:pPr>
      <w:r>
        <w:rPr>
          <w:b w:val="0"/>
        </w:rPr>
      </w:r>
    </w:p>
    <w:p>
      <w:pPr>
        <w:spacing w:after="100" w:line="360" w:lineRule="auto" w:before="0"/>
      </w:pPr>
      <w:r>
        <w:rPr>
          <w:b w:val="0"/>
        </w:rPr>
        <w:t>3. Which institute received Rs. 4.2 crore funding in 2025 to develop next-gen digital forensic tools?</w:t>
      </w:r>
    </w:p>
    <w:p>
      <w:pPr>
        <w:spacing w:before="0"/>
      </w:pPr>
      <w:r>
        <w:rPr>
          <w:b w:val="0"/>
        </w:rPr>
      </w:r>
    </w:p>
    <w:p>
      <w:pPr>
        <w:spacing w:after="100" w:before="0"/>
      </w:pPr>
      <w:r>
        <w:rPr>
          <w:b w:val="0"/>
        </w:rPr>
        <w:t>A. IIT Bombay and IIT Guwahati</w:t>
      </w:r>
    </w:p>
    <w:p>
      <w:pPr>
        <w:spacing w:after="100" w:before="0"/>
      </w:pPr>
      <w:r>
        <w:rPr>
          <w:b w:val="0"/>
        </w:rPr>
        <w:t>B. IISc Bangalore and IIT Madras</w:t>
      </w:r>
    </w:p>
    <w:p>
      <w:pPr>
        <w:spacing w:after="100" w:before="0"/>
      </w:pPr>
      <w:r>
        <w:rPr>
          <w:b w:val="0"/>
        </w:rPr>
        <w:t>C. Delhi University and IIT Delhi</w:t>
      </w:r>
    </w:p>
    <w:p>
      <w:pPr>
        <w:spacing w:after="100" w:before="0"/>
      </w:pPr>
      <w:r>
        <w:rPr>
          <w:b w:val="0"/>
        </w:rPr>
        <w:t>D. IIIT Pune and NIT Raipur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IIIT Pune and NIT Raipur. Key Points Additional Information Important Points</w:t>
      </w:r>
    </w:p>
    <w:p>
      <w:pPr>
        <w:spacing w:before="0"/>
      </w:pPr>
      <w:r>
        <w:rPr>
          <w:b w:val="0"/>
        </w:rPr>
        <w:t>• IIIT Pune and NIT Raipur received funding of Rs. 4.2 crore in 2025 to develop next-generation digital forensic tools, aimed at enhancing capabilities in addressing cybercrime and digital fraud.</w:t>
      </w:r>
    </w:p>
    <w:p>
      <w:pPr>
        <w:spacing w:before="0"/>
      </w:pPr>
      <w:r>
        <w:rPr>
          <w:b w:val="0"/>
        </w:rPr>
        <w:t>• The initiative is part of a government project to strengthen digital forensic research and development and empower law enforcement agencies with advanced tools.</w:t>
      </w:r>
    </w:p>
    <w:p>
      <w:pPr>
        <w:spacing w:before="0"/>
      </w:pPr>
      <w:r>
        <w:rPr>
          <w:b w:val="0"/>
        </w:rPr>
        <w:t>• Digital forensic tools are crucial for investigating and analyzing cybersecurity incidents, including hacking, data breaches, and online fraud.</w:t>
      </w:r>
    </w:p>
    <w:p>
      <w:pPr>
        <w:spacing w:before="0"/>
      </w:pPr>
      <w:r>
        <w:rPr>
          <w:b w:val="0"/>
        </w:rPr>
        <w:t>• The collaboration between IIIT Pune and NIT Raipur highlights the role of premier institutes in contributing to innovative technological solutions.</w:t>
      </w:r>
    </w:p>
    <w:p>
      <w:pPr>
        <w:spacing w:before="0"/>
      </w:pPr>
      <w:r>
        <w:rPr>
          <w:b w:val="0"/>
        </w:rPr>
        <w:t>• The funding is expected to bolster efforts in creating indigenous forensic software and tools, reducing dependency on foreign technologies.</w:t>
      </w:r>
    </w:p>
    <w:p>
      <w:pPr>
        <w:spacing w:before="0"/>
      </w:pPr>
      <w:r>
        <w:rPr>
          <w:b w:val="0"/>
        </w:rPr>
        <w:t>• IIIT Pune: Established in 2016, IIIT Pune is known for its focus on Information Technology and computer-related education.</w:t>
      </w:r>
    </w:p>
    <w:p>
      <w:pPr>
        <w:spacing w:before="0"/>
      </w:pPr>
      <w:r>
        <w:rPr>
          <w:b w:val="0"/>
        </w:rPr>
        <w:t>• Located in Pune, Maharashtra, it actively engages in research projects related to data science, cybersecurity, and AI technologies.</w:t>
      </w:r>
    </w:p>
    <w:p>
      <w:pPr>
        <w:spacing w:before="0"/>
      </w:pPr>
      <w:r>
        <w:rPr>
          <w:b w:val="0"/>
        </w:rPr>
        <w:t>• It has strong collaborations with industries and government bodies for applied research and development.</w:t>
      </w:r>
    </w:p>
    <w:p>
      <w:pPr>
        <w:spacing w:before="0"/>
      </w:pPr>
      <w:r>
        <w:rPr>
          <w:b w:val="0"/>
        </w:rPr>
        <w:t>• NIT Raipur: Founded in 1956, NIT Raipur is one of the oldest National Institutes of Technology in India.</w:t>
      </w:r>
    </w:p>
    <w:p>
      <w:pPr>
        <w:spacing w:before="0"/>
      </w:pPr>
      <w:r>
        <w:rPr>
          <w:b w:val="0"/>
        </w:rPr>
        <w:t>• Situated in Raipur, Chhattisgarh, the institute specializes in engineering and technology-focused education.</w:t>
      </w:r>
    </w:p>
    <w:p>
      <w:pPr>
        <w:spacing w:before="0"/>
      </w:pPr>
      <w:r>
        <w:rPr>
          <w:b w:val="0"/>
        </w:rPr>
        <w:t>• NIT Raipur has a dedicated focus on technological innovation and hosts research projects funded by governmental and international organizations.</w:t>
      </w:r>
    </w:p>
    <w:p>
      <w:pPr>
        <w:spacing w:before="0"/>
      </w:pPr>
      <w:r>
        <w:rPr>
          <w:b w:val="0"/>
        </w:rPr>
        <w:t>• Digital Forensics: Digital forensics is the process of investigating and analyzing digital devices to uncover evidence of cybercrime or digital misconduct.</w:t>
      </w:r>
    </w:p>
    <w:p>
      <w:pPr>
        <w:spacing w:before="0"/>
      </w:pPr>
      <w:r>
        <w:rPr>
          <w:b w:val="0"/>
        </w:rPr>
        <w:t>• It involves examining data storage devices, networks, and systems to detect anomalies or unauthorized activities.</w:t>
      </w:r>
    </w:p>
    <w:p>
      <w:pPr>
        <w:spacing w:before="0"/>
      </w:pPr>
      <w:r>
        <w:rPr>
          <w:b w:val="0"/>
        </w:rPr>
        <w:t>• Applications include addressing identity theft, online fraud, and investigating hacking incidents.</w:t>
      </w:r>
    </w:p>
    <w:p>
      <w:pPr>
        <w:spacing w:before="0"/>
      </w:pPr>
      <w:r>
        <w:rPr>
          <w:b w:val="0"/>
        </w:rPr>
        <w:t>• Government Initiatives for Cybersecurity: The Indian government has launched several programs to strengthen cybersecurity infrastructure, including Cyber Swachhta Kendra and National Cyber Coordination Centre.</w:t>
      </w:r>
    </w:p>
    <w:p>
      <w:pPr>
        <w:spacing w:before="0"/>
      </w:pPr>
      <w:r>
        <w:rPr>
          <w:b w:val="0"/>
        </w:rPr>
        <w:t>• Promoting indigenous technology development is a key focus to ensure national security in the cyber domain.</w:t>
      </w:r>
    </w:p>
    <w:p>
      <w:pPr>
        <w:spacing w:before="0"/>
      </w:pPr>
      <w:r>
        <w:rPr>
          <w:b w:val="0"/>
        </w:rPr>
        <w:t>• Funding: The allocation of Rs. 4.2 crore is part of a broader effort to promote research and development in emerging technology sectors.</w:t>
      </w:r>
    </w:p>
    <w:p>
      <w:pPr>
        <w:spacing w:before="0"/>
      </w:pPr>
      <w:r>
        <w:rPr>
          <w:b w:val="0"/>
        </w:rPr>
        <w:t>• Such funding enables institutes to develop tools that can be used by law enforcement agencies to counter advanced cyber threats.</w:t>
      </w:r>
    </w:p>
    <w:p>
      <w:pPr>
        <w:spacing w:before="0"/>
      </w:pPr>
      <w:r>
        <w:rPr>
          <w:b w:val="0"/>
        </w:rPr>
        <w:t>• Indigenous Development: Creating indigenous tools reduces reliance on imported technologies, ensuring data privacy and national security.</w:t>
      </w:r>
    </w:p>
    <w:p>
      <w:pPr>
        <w:spacing w:before="0"/>
      </w:pPr>
      <w:r>
        <w:rPr>
          <w:b w:val="0"/>
        </w:rPr>
        <w:t>• It also fosters skill development and innovation within the country.</w:t>
      </w:r>
    </w:p>
    <w:p>
      <w:pPr>
        <w:spacing w:before="0"/>
      </w:pPr>
      <w:r>
        <w:rPr>
          <w:b w:val="0"/>
        </w:rPr>
        <w:t>• Role of Institutes: Premier institutes like IIIT Pune and NIT Raipur play a vital role in driving technological advancements and contributing to national development.</w:t>
      </w:r>
    </w:p>
    <w:p>
      <w:pPr>
        <w:spacing w:before="0"/>
      </w:pPr>
      <w:r>
        <w:rPr>
          <w:b w:val="0"/>
        </w:rPr>
      </w:r>
    </w:p>
    <w:p>
      <w:pPr>
        <w:spacing w:after="100" w:line="360" w:lineRule="auto" w:before="0"/>
      </w:pPr>
      <w:r>
        <w:rPr>
          <w:b w:val="0"/>
        </w:rPr>
        <w:t>4. In June 2025, government of India has organized a National Consultation on Gender Budgeting in————— .</w:t>
      </w:r>
    </w:p>
    <w:p>
      <w:pPr>
        <w:spacing w:before="0"/>
      </w:pPr>
      <w:r>
        <w:rPr>
          <w:b w:val="0"/>
        </w:rPr>
      </w:r>
    </w:p>
    <w:p>
      <w:pPr>
        <w:spacing w:after="100" w:before="0"/>
      </w:pPr>
      <w:r>
        <w:rPr>
          <w:b w:val="0"/>
        </w:rPr>
        <w:t>A. Vigyan Bhawan</w:t>
      </w:r>
    </w:p>
    <w:p>
      <w:pPr>
        <w:spacing w:after="100" w:before="0"/>
      </w:pPr>
      <w:r>
        <w:rPr>
          <w:b w:val="0"/>
        </w:rPr>
        <w:t>B. Andhra Bhawan</w:t>
      </w:r>
    </w:p>
    <w:p>
      <w:pPr>
        <w:spacing w:after="100" w:before="0"/>
      </w:pPr>
      <w:r>
        <w:rPr>
          <w:b w:val="0"/>
        </w:rPr>
        <w:t>C. Rail Bhawan</w:t>
      </w:r>
    </w:p>
    <w:p>
      <w:pPr>
        <w:spacing w:after="100" w:before="0"/>
      </w:pPr>
      <w:r>
        <w:rPr>
          <w:b w:val="0"/>
        </w:rPr>
        <w:t>D. Hyderabad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Vigyan Bhawan. Key Points Additional Information Important Points</w:t>
      </w:r>
    </w:p>
    <w:p>
      <w:pPr>
        <w:spacing w:before="0"/>
      </w:pPr>
      <w:r>
        <w:rPr>
          <w:b w:val="0"/>
        </w:rPr>
        <w:t>• Vigyan Bhawan is an iconic conference center located in New Delhi, India, used for hosting national and international events, seminars, and consultations.</w:t>
      </w:r>
    </w:p>
    <w:p>
      <w:pPr>
        <w:spacing w:before="0"/>
      </w:pPr>
      <w:r>
        <w:rPr>
          <w:b w:val="0"/>
        </w:rPr>
        <w:t>• The National Consultation on Gender Budgeting organized by the Government of India in June 2025 focused on enhancing strategies to incorporate gender perspectives into budgeting processes.</w:t>
      </w:r>
    </w:p>
    <w:p>
      <w:pPr>
        <w:spacing w:before="0"/>
      </w:pPr>
      <w:r>
        <w:rPr>
          <w:b w:val="0"/>
        </w:rPr>
        <w:t>• Gender Budgeting is a methodology for analyzing government budgets to ensure equitable resource allocation for women and men, addressing gender inequalities.</w:t>
      </w:r>
    </w:p>
    <w:p>
      <w:pPr>
        <w:spacing w:before="0"/>
      </w:pPr>
      <w:r>
        <w:rPr>
          <w:b w:val="0"/>
        </w:rPr>
        <w:t>• Vigyan Bhawan has historically been the venue for significant governmental discussions, making it a suitable choice for such consultations.</w:t>
      </w:r>
    </w:p>
    <w:p>
      <w:pPr>
        <w:spacing w:before="0"/>
      </w:pPr>
      <w:r>
        <w:rPr>
          <w:b w:val="0"/>
        </w:rPr>
        <w:t>• The consultation witnessed participation from policy experts, economists, and government officials to assess the impact of gender-sensitive budgeting practices.</w:t>
      </w:r>
    </w:p>
    <w:p>
      <w:pPr>
        <w:spacing w:before="0"/>
      </w:pPr>
      <w:r>
        <w:rPr>
          <w:b w:val="0"/>
        </w:rPr>
        <w:t>• Vigyan Bhawan: Constructed in 1956, Vigyan Bhawan serves as a premier venue for government-hosted events, including international conventions and discussions.</w:t>
      </w:r>
    </w:p>
    <w:p>
      <w:pPr>
        <w:spacing w:before="0"/>
      </w:pPr>
      <w:r>
        <w:rPr>
          <w:b w:val="0"/>
        </w:rPr>
        <w:t>• It is equipped with state-of-the-art facilities such as conference halls, meeting rooms, and a media center, making it ideal for large-scale consultations.</w:t>
      </w:r>
    </w:p>
    <w:p>
      <w:pPr>
        <w:spacing w:before="0"/>
      </w:pPr>
      <w:r>
        <w:rPr>
          <w:b w:val="0"/>
        </w:rPr>
        <w:t>• Gender Budgeting: Gender Budgeting was first introduced by the Government of India in the 2005-2006 Union Budget.</w:t>
      </w:r>
    </w:p>
    <w:p>
      <w:pPr>
        <w:spacing w:before="0"/>
      </w:pPr>
      <w:r>
        <w:rPr>
          <w:b w:val="0"/>
        </w:rPr>
        <w:t>• It aims to integrate a gender perspective into financial planning and allocation processes to reduce disparities.</w:t>
      </w:r>
    </w:p>
    <w:p>
      <w:pPr>
        <w:spacing w:before="0"/>
      </w:pPr>
      <w:r>
        <w:rPr>
          <w:b w:val="0"/>
        </w:rPr>
        <w:t>• Key features include analyzing resource allocation for women-centric programs and addressing systemic issues affecting women’s empowerment.</w:t>
      </w:r>
    </w:p>
    <w:p>
      <w:pPr>
        <w:spacing w:before="0"/>
      </w:pPr>
      <w:r>
        <w:rPr>
          <w:b w:val="0"/>
        </w:rPr>
        <w:t>• Historical Venues for Government Events: Andhra Bhawan: A residential complex primarily used to accommodate officials and dignitaries from Andhra Pradesh.</w:t>
      </w:r>
    </w:p>
    <w:p>
      <w:pPr>
        <w:spacing w:before="0"/>
      </w:pPr>
      <w:r>
        <w:rPr>
          <w:b w:val="0"/>
        </w:rPr>
        <w:t>• Rail Bhawan: Headquarters of the Ministry of Railways, primarily used for administrative purposes.</w:t>
      </w:r>
    </w:p>
    <w:p>
      <w:pPr>
        <w:spacing w:before="0"/>
      </w:pPr>
      <w:r>
        <w:rPr>
          <w:b w:val="0"/>
        </w:rPr>
        <w:t>• Hyderabad House: A heritage building in Delhi, often used for hosting state dinners and bilateral meetings.</w:t>
      </w:r>
    </w:p>
    <w:p>
      <w:pPr>
        <w:spacing w:before="0"/>
      </w:pPr>
      <w:r>
        <w:rPr>
          <w:b w:val="0"/>
        </w:rPr>
        <w:t>• Importance of Gender Budgeting: Gender Budgeting ensures inclusive growth by addressing gender-specific challenges in areas such as health, education, employment, and social welfare.</w:t>
      </w:r>
    </w:p>
    <w:p>
      <w:pPr>
        <w:spacing w:before="0"/>
      </w:pPr>
      <w:r>
        <w:rPr>
          <w:b w:val="0"/>
        </w:rPr>
        <w:t>• India’s efforts in gender budgeting have inspired other nations to adopt similar approaches to improve gender equity.</w:t>
      </w:r>
    </w:p>
    <w:p>
      <w:pPr>
        <w:spacing w:before="0"/>
      </w:pPr>
      <w:r>
        <w:rPr>
          <w:b w:val="0"/>
        </w:rPr>
        <w:t>• Government of India Initiatives: Several ministries incorporate gender budgeting cells to ensure targeted resource allocation for addressing women’s issues.</w:t>
      </w:r>
    </w:p>
    <w:p>
      <w:pPr>
        <w:spacing w:before="0"/>
      </w:pPr>
      <w:r>
        <w:rPr>
          <w:b w:val="0"/>
        </w:rPr>
        <w:t>• Programs like Beti Bachao Beti Padhao, POSHAN Abhiyaan, and STEP (Support to Training and Employment Program for Women) have been strengthened through gender budgeting.</w:t>
      </w:r>
    </w:p>
    <w:p>
      <w:pPr>
        <w:spacing w:before="0"/>
      </w:pPr>
      <w:r>
        <w:rPr>
          <w:b w:val="0"/>
        </w:rPr>
        <w:t>• Global Perspective: Countries like Australia, South Africa, and the UK have adopted gender budgeting practices to address gender disparities effectively.</w:t>
      </w:r>
    </w:p>
    <w:p>
      <w:pPr>
        <w:spacing w:before="0"/>
      </w:pPr>
      <w:r>
        <w:rPr>
          <w:b w:val="0"/>
        </w:rPr>
        <w:t>• The UNDP (United Nations Development Programme) supports nations in implementing gender-sensitive approaches in budgeting.</w:t>
      </w:r>
    </w:p>
    <w:p>
      <w:pPr>
        <w:spacing w:before="0"/>
      </w:pPr>
      <w:r>
        <w:rPr>
          <w:b w:val="0"/>
        </w:rPr>
      </w:r>
    </w:p>
    <w:p>
      <w:pPr>
        <w:spacing w:after="100" w:line="360" w:lineRule="auto" w:before="0"/>
      </w:pPr>
      <w:r>
        <w:rPr>
          <w:b w:val="0"/>
        </w:rPr>
        <w:t>5. In the Union Budget 2025-26, a Maritime Development Fund of Rs. _________ crore over 10 years has been announced.</w:t>
      </w:r>
    </w:p>
    <w:p>
      <w:pPr>
        <w:spacing w:before="0"/>
      </w:pPr>
      <w:r>
        <w:rPr>
          <w:b w:val="0"/>
        </w:rPr>
      </w:r>
    </w:p>
    <w:p>
      <w:pPr>
        <w:spacing w:after="100" w:before="0"/>
      </w:pPr>
      <w:r>
        <w:rPr>
          <w:b w:val="0"/>
        </w:rPr>
        <w:t>A. 20000</w:t>
      </w:r>
    </w:p>
    <w:p>
      <w:pPr>
        <w:spacing w:after="100" w:before="0"/>
      </w:pPr>
      <w:r>
        <w:rPr>
          <w:b w:val="0"/>
        </w:rPr>
        <w:t>B. 25000</w:t>
      </w:r>
    </w:p>
    <w:p>
      <w:pPr>
        <w:spacing w:after="100" w:before="0"/>
      </w:pPr>
      <w:r>
        <w:rPr>
          <w:b w:val="0"/>
        </w:rPr>
        <w:t>C. 30000</w:t>
      </w:r>
    </w:p>
    <w:p>
      <w:pPr>
        <w:spacing w:after="100" w:before="0"/>
      </w:pPr>
      <w:r>
        <w:rPr>
          <w:b w:val="0"/>
        </w:rPr>
        <w:t>D. 35000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25000 crore. Key Points Additional Information Important Points</w:t>
      </w:r>
    </w:p>
    <w:p>
      <w:pPr>
        <w:spacing w:before="0"/>
      </w:pPr>
      <w:r>
        <w:rPr>
          <w:b w:val="0"/>
        </w:rPr>
        <w:t>• The Maritime Development Fund was announced in the Union Budget 2025-26 with a fund allocation of Rs. 25,000 crore to be utilized over a period of 10 years.</w:t>
      </w:r>
    </w:p>
    <w:p>
      <w:pPr>
        <w:spacing w:before="0"/>
      </w:pPr>
      <w:r>
        <w:rPr>
          <w:b w:val="0"/>
        </w:rPr>
        <w:t>• The purpose of this fund is to enhance the development of the maritime sector, which includes ports, shipping, and waterways infrastructure in India.</w:t>
      </w:r>
    </w:p>
    <w:p>
      <w:pPr>
        <w:spacing w:before="0"/>
      </w:pPr>
      <w:r>
        <w:rPr>
          <w:b w:val="0"/>
        </w:rPr>
        <w:t>• This fund aims to support initiatives such as modernization of ports, expansion of shipping facilities, and development of inland waterways to improve logistics efficiency.</w:t>
      </w:r>
    </w:p>
    <w:p>
      <w:pPr>
        <w:spacing w:before="0"/>
      </w:pPr>
      <w:r>
        <w:rPr>
          <w:b w:val="0"/>
        </w:rPr>
        <w:t>• The maritime sector is critical for India's economy as it handles about 95% of the country's trade by volume and contributes significantly to reducing transportation costs.</w:t>
      </w:r>
    </w:p>
    <w:p>
      <w:pPr>
        <w:spacing w:before="0"/>
      </w:pPr>
      <w:r>
        <w:rPr>
          <w:b w:val="0"/>
        </w:rPr>
        <w:t>• The creation of the Maritime Development Fund aligns with the government's vision of transforming India into a global maritime hub under the Sagarmala Programme.</w:t>
      </w:r>
    </w:p>
    <w:p>
      <w:pPr>
        <w:spacing w:before="0"/>
      </w:pPr>
      <w:r>
        <w:rPr>
          <w:b w:val="0"/>
        </w:rPr>
        <w:t>• Importance of the Maritime Sector: India has a coastline of about 7,517 kilometers, making the maritime sector essential for trade and logistics.</w:t>
      </w:r>
    </w:p>
    <w:p>
      <w:pPr>
        <w:spacing w:before="0"/>
      </w:pPr>
      <w:r>
        <w:rPr>
          <w:b w:val="0"/>
        </w:rPr>
        <w:t>• The sector supports employment generation, boosts exports, and strengthens international trade partnerships.</w:t>
      </w:r>
    </w:p>
    <w:p>
      <w:pPr>
        <w:spacing w:before="0"/>
      </w:pPr>
      <w:r>
        <w:rPr>
          <w:b w:val="0"/>
        </w:rPr>
        <w:t>• Ports like Mumbai, Chennai, and Kolkata are key contributors to India's export-import activities.</w:t>
      </w:r>
    </w:p>
    <w:p>
      <w:pPr>
        <w:spacing w:before="0"/>
      </w:pPr>
      <w:r>
        <w:rPr>
          <w:b w:val="0"/>
        </w:rPr>
        <w:t>• Sagarmala Programme: This flagship initiative was launched by the Government of India to enhance port-led development.</w:t>
      </w:r>
    </w:p>
    <w:p>
      <w:pPr>
        <w:spacing w:before="0"/>
      </w:pPr>
      <w:r>
        <w:rPr>
          <w:b w:val="0"/>
        </w:rPr>
        <w:t>• It focuses on port modernization, connectivity improvement, port-linked industrialization, and coastal community development.</w:t>
      </w:r>
    </w:p>
    <w:p>
      <w:pPr>
        <w:spacing w:before="0"/>
      </w:pPr>
      <w:r>
        <w:rPr>
          <w:b w:val="0"/>
        </w:rPr>
        <w:t>• The Sagarmala Programme aims to reduce logistics costs for both domestic and EXIM (Export-Import) cargo.</w:t>
      </w:r>
    </w:p>
    <w:p>
      <w:pPr>
        <w:spacing w:before="0"/>
      </w:pPr>
      <w:r>
        <w:rPr>
          <w:b w:val="0"/>
        </w:rPr>
        <w:t>• Inland Waterways Development: India has about 14,500 kilometers of navigable inland waterways.</w:t>
      </w:r>
    </w:p>
    <w:p>
      <w:pPr>
        <w:spacing w:before="0"/>
      </w:pPr>
      <w:r>
        <w:rPr>
          <w:b w:val="0"/>
        </w:rPr>
        <w:t>• The government has been promoting the use of waterways for cargo transportation through projects like National Waterway-1 (NW-1) on the Ganga River.</w:t>
      </w:r>
    </w:p>
    <w:p>
      <w:pPr>
        <w:spacing w:before="0"/>
      </w:pPr>
      <w:r>
        <w:rPr>
          <w:b w:val="0"/>
        </w:rPr>
        <w:t>• This mode of transport is environmentally friendly and cost-effective compared to road and rail transportation.</w:t>
      </w:r>
    </w:p>
    <w:p>
      <w:pPr>
        <w:spacing w:before="0"/>
      </w:pPr>
      <w:r>
        <w:rPr>
          <w:b w:val="0"/>
        </w:rPr>
        <w:t>• Global Maritime Trends: Many countries are investing in green shipping, automation, and digitalization of ports to enhance efficiency and sustainability.</w:t>
      </w:r>
    </w:p>
    <w:p>
      <w:pPr>
        <w:spacing w:before="0"/>
      </w:pPr>
      <w:r>
        <w:rPr>
          <w:b w:val="0"/>
        </w:rPr>
        <w:t>• India's Maritime Development Fund aligns with these global trends by promoting modern infrastructure and eco-friendly practices.</w:t>
      </w:r>
    </w:p>
    <w:p>
      <w:pPr>
        <w:spacing w:before="0"/>
      </w:pPr>
      <w:r>
        <w:rPr>
          <w:b w:val="0"/>
        </w:rPr>
        <w:t>• Maritime India Vision 2030: This document outlines the strategic roadmap for India's maritime sector till 2030.</w:t>
      </w:r>
    </w:p>
    <w:p>
      <w:pPr>
        <w:spacing w:before="0"/>
      </w:pPr>
      <w:r>
        <w:rPr>
          <w:b w:val="0"/>
        </w:rPr>
        <w:t>• It includes plans for port capacity expansion, digital transformation, and integration of sustainable practices.</w:t>
      </w:r>
    </w:p>
    <w:p>
      <w:pPr>
        <w:spacing w:before="0"/>
      </w:pPr>
      <w:r>
        <w:rPr>
          <w:b w:val="0"/>
        </w:rPr>
        <w:t>• The Maritime Development Fund will play a crucial role in achieving the goals set under this vision.</w:t>
      </w:r>
    </w:p>
    <w:p>
      <w:pPr>
        <w:spacing w:before="0"/>
      </w:pPr>
      <w:r>
        <w:rPr>
          <w:b w:val="0"/>
        </w:rPr>
        <w:t>• Economic Impact: Investments in the maritime sector can significantly contribute to India's GDP growth.</w:t>
      </w:r>
    </w:p>
    <w:p>
      <w:pPr>
        <w:spacing w:before="0"/>
      </w:pPr>
      <w:r>
        <w:rPr>
          <w:b w:val="0"/>
        </w:rPr>
        <w:t>• Efficient ports and waterways reduce logistics costs, making Indian exports more competitive globally.</w:t>
      </w:r>
    </w:p>
    <w:p>
      <w:pPr>
        <w:spacing w:before="0"/>
      </w:pPr>
      <w:r>
        <w:rPr>
          <w:b w:val="0"/>
        </w:rPr>
        <w:t>• This fund supports the government's aim to achieve a $5 trillion economy.</w:t>
      </w:r>
    </w:p>
    <w:p>
      <w:pPr>
        <w:spacing w:before="0"/>
      </w:pPr>
      <w:r>
        <w:rPr>
          <w:b w:val="0"/>
        </w:rPr>
      </w:r>
    </w:p>
    <w:p>
      <w:pPr>
        <w:spacing w:after="100" w:line="360" w:lineRule="auto" w:before="0"/>
      </w:pPr>
      <w:r>
        <w:rPr>
          <w:b w:val="0"/>
        </w:rPr>
        <w:t>6. What is the full form of PM-AJAY, seen in news in May 2025?</w:t>
      </w:r>
    </w:p>
    <w:p>
      <w:pPr>
        <w:spacing w:before="0"/>
      </w:pPr>
      <w:r>
        <w:rPr>
          <w:b w:val="0"/>
        </w:rPr>
      </w:r>
    </w:p>
    <w:p>
      <w:pPr>
        <w:spacing w:after="100" w:before="0"/>
      </w:pPr>
      <w:r>
        <w:rPr>
          <w:b w:val="0"/>
        </w:rPr>
        <w:t>A. Pradhan Mantri Anusuchit Jaati Abhyuday Yojana</w:t>
      </w:r>
    </w:p>
    <w:p>
      <w:pPr>
        <w:spacing w:after="100" w:before="0"/>
      </w:pPr>
      <w:r>
        <w:rPr>
          <w:b w:val="0"/>
        </w:rPr>
        <w:t>B. Pradhan Mantri Awas Jan Aadhar Yojna</w:t>
      </w:r>
    </w:p>
    <w:p>
      <w:pPr>
        <w:spacing w:after="100" w:before="0"/>
      </w:pPr>
      <w:r>
        <w:rPr>
          <w:b w:val="0"/>
        </w:rPr>
        <w:t>C. Pradhan Mantri Adarsh Jan Abhiyan Yojna</w:t>
      </w:r>
    </w:p>
    <w:p>
      <w:pPr>
        <w:spacing w:after="100" w:before="0"/>
      </w:pPr>
      <w:r>
        <w:rPr>
          <w:b w:val="0"/>
        </w:rPr>
        <w:t>D. PM Ann-Jal Aarthik Yojna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Pradhan Mantri Anusuchit Jaati Abhyuday Yojana. Key Points Additional Information Important Points</w:t>
      </w:r>
    </w:p>
    <w:p>
      <w:pPr>
        <w:spacing w:before="0"/>
      </w:pPr>
      <w:r>
        <w:rPr>
          <w:b w:val="0"/>
        </w:rPr>
        <w:t>• Pradhan Mantri Anusuchit Jaati Abhyuday Yojana (PM-AJAY) is a government scheme aimed at the development and empowerment of Scheduled Castes (SCs) in India.</w:t>
      </w:r>
    </w:p>
    <w:p>
      <w:pPr>
        <w:spacing w:before="0"/>
      </w:pPr>
      <w:r>
        <w:rPr>
          <w:b w:val="0"/>
        </w:rPr>
        <w:t>• The scheme focuses on providing financial assistance, skill development programs, and infrastructure support to uplift the socio-economic status of SC communities.</w:t>
      </w:r>
    </w:p>
    <w:p>
      <w:pPr>
        <w:spacing w:before="0"/>
      </w:pPr>
      <w:r>
        <w:rPr>
          <w:b w:val="0"/>
        </w:rPr>
        <w:t>• PM-AJAY was introduced to ensure inclusive growth and equitable access to resources for marginalized sections of society.</w:t>
      </w:r>
    </w:p>
    <w:p>
      <w:pPr>
        <w:spacing w:before="0"/>
      </w:pPr>
      <w:r>
        <w:rPr>
          <w:b w:val="0"/>
        </w:rPr>
        <w:t>• The scheme emphasizes areas such as education, livelihood generation, housing, and healthcare to address the challenges faced by the SC population.</w:t>
      </w:r>
    </w:p>
    <w:p>
      <w:pPr>
        <w:spacing w:before="0"/>
      </w:pPr>
      <w:r>
        <w:rPr>
          <w:b w:val="0"/>
        </w:rPr>
        <w:t>• PM-AJAY also includes provisions for residential education and scholarships to promote higher education among SC students and reduce dropout rates.</w:t>
      </w:r>
    </w:p>
    <w:p>
      <w:pPr>
        <w:spacing w:before="0"/>
      </w:pPr>
      <w:r>
        <w:rPr>
          <w:b w:val="0"/>
        </w:rPr>
        <w:t>• Key Objectives of PM-AJAY: The scheme aims to bridge the gap between the SC population and other communities in terms of access to basic amenities and opportunities.</w:t>
      </w:r>
    </w:p>
    <w:p>
      <w:pPr>
        <w:spacing w:before="0"/>
      </w:pPr>
      <w:r>
        <w:rPr>
          <w:b w:val="0"/>
        </w:rPr>
        <w:t>• It seeks to promote self-reliance among Scheduled Castes through vocational training and skill development programs.</w:t>
      </w:r>
    </w:p>
    <w:p>
      <w:pPr>
        <w:spacing w:before="0"/>
      </w:pPr>
      <w:r>
        <w:rPr>
          <w:b w:val="0"/>
        </w:rPr>
        <w:t>• PM-AJAY strives to reduce poverty and unemployment by enabling SC individuals to engage in sustainable livelihood activities.</w:t>
      </w:r>
    </w:p>
    <w:p>
      <w:pPr>
        <w:spacing w:before="0"/>
      </w:pPr>
      <w:r>
        <w:rPr>
          <w:b w:val="0"/>
        </w:rPr>
        <w:t>• Scheduled Castes in India: Scheduled Castes (SCs) are historically marginalized communities listed under Schedule I of the Indian Constitution.</w:t>
      </w:r>
    </w:p>
    <w:p>
      <w:pPr>
        <w:spacing w:before="0"/>
      </w:pPr>
      <w:r>
        <w:rPr>
          <w:b w:val="0"/>
        </w:rPr>
        <w:t>• The Constitution provides special provisions for the upliftment and protection of SCs under Articles 341, 46, and 17.</w:t>
      </w:r>
    </w:p>
    <w:p>
      <w:pPr>
        <w:spacing w:before="0"/>
      </w:pPr>
      <w:r>
        <w:rPr>
          <w:b w:val="0"/>
        </w:rPr>
        <w:t>• SCs constitute about 16.6% of India’s population according to the 2011 Census.</w:t>
      </w:r>
    </w:p>
    <w:p>
      <w:pPr>
        <w:spacing w:before="0"/>
      </w:pPr>
      <w:r>
        <w:rPr>
          <w:b w:val="0"/>
        </w:rPr>
        <w:t>• Government Initiatives for SC Development: Several schemes such as Post-Matric Scholarships, National Scheduled Castes Finance and Development Corporation (NSFDC), and Stand-Up India are implemented for SC empowerment.</w:t>
      </w:r>
    </w:p>
    <w:p>
      <w:pPr>
        <w:spacing w:before="0"/>
      </w:pPr>
      <w:r>
        <w:rPr>
          <w:b w:val="0"/>
        </w:rPr>
        <w:t>• Programs like Dr. Ambedkar Foundation promote awareness about social justice and the contributions of Dr. B.R. Ambedkar.</w:t>
      </w:r>
    </w:p>
    <w:p>
      <w:pPr>
        <w:spacing w:before="0"/>
      </w:pPr>
      <w:r>
        <w:rPr>
          <w:b w:val="0"/>
        </w:rPr>
        <w:t>• Comparison of Other Options: Pradhan Mantri Awas Jan Aadhar Yojna: This scheme does not exist as per authentic records and is not related to SC development.</w:t>
      </w:r>
    </w:p>
    <w:p>
      <w:pPr>
        <w:spacing w:before="0"/>
      </w:pPr>
      <w:r>
        <w:rPr>
          <w:b w:val="0"/>
        </w:rPr>
        <w:t>• Pradhan Mantri Adarsh Jan Abhiyan Yojna: Although this sounds similar, it does not align with the objectives of PM-AJAY.</w:t>
      </w:r>
    </w:p>
    <w:p>
      <w:pPr>
        <w:spacing w:before="0"/>
      </w:pPr>
      <w:r>
        <w:rPr>
          <w:b w:val="0"/>
        </w:rPr>
        <w:t>• PM Ann-Jal Aarthik Yojna: This is not a recognized scheme and does not pertain to Scheduled Castes.</w:t>
      </w:r>
    </w:p>
    <w:p>
      <w:pPr>
        <w:spacing w:before="0"/>
      </w:pPr>
      <w:r>
        <w:rPr>
          <w:b w:val="0"/>
        </w:rPr>
        <w:t>• Funding: PM-AJAY is funded by the central government with provisions for state governments to contribute to the implementation of specific projects.</w:t>
      </w:r>
    </w:p>
    <w:p>
      <w:pPr>
        <w:spacing w:before="0"/>
      </w:pPr>
      <w:r>
        <w:rPr>
          <w:b w:val="0"/>
        </w:rPr>
        <w:t>• Target Beneficiaries: SC communities across India, with special focus on regions with a high concentration of Scheduled Castes.</w:t>
      </w:r>
    </w:p>
    <w:p>
      <w:pPr>
        <w:spacing w:before="0"/>
      </w:pPr>
      <w:r>
        <w:rPr>
          <w:b w:val="0"/>
        </w:rPr>
        <w:t>• Monitoring: The scheme is monitored by the Ministry of Social Justice and Empowerment to ensure effective implementation and transparency.</w:t>
      </w:r>
    </w:p>
    <w:p>
      <w:pPr>
        <w:spacing w:before="0"/>
      </w:pPr>
      <w:r>
        <w:rPr>
          <w:b w:val="0"/>
        </w:rPr>
        <w:t>• Impact Assessment: Regular surveys and reports are conducted to evaluate the progress and impact of PM-AJAY on SC beneficiaries.</w:t>
      </w:r>
    </w:p>
    <w:p>
      <w:pPr>
        <w:spacing w:before="0"/>
      </w:pPr>
      <w:r>
        <w:rPr>
          <w:b w:val="0"/>
        </w:rPr>
      </w:r>
    </w:p>
    <w:p>
      <w:pPr>
        <w:spacing w:after="100" w:line="360" w:lineRule="auto" w:before="0"/>
      </w:pPr>
      <w:r>
        <w:rPr>
          <w:b w:val="0"/>
        </w:rPr>
        <w:t>7. As of July 2025, which of the following central public sector enterprise is awarded with "Navratna" status?</w:t>
      </w:r>
    </w:p>
    <w:p>
      <w:pPr>
        <w:spacing w:before="0"/>
      </w:pPr>
      <w:r>
        <w:rPr>
          <w:b w:val="0"/>
        </w:rPr>
      </w:r>
    </w:p>
    <w:p>
      <w:pPr>
        <w:spacing w:after="100" w:before="0"/>
      </w:pPr>
      <w:r>
        <w:rPr>
          <w:b w:val="0"/>
        </w:rPr>
        <w:t>A. Rashtriya Chemicals and Fertilizers Limited</w:t>
      </w:r>
    </w:p>
    <w:p>
      <w:pPr>
        <w:spacing w:after="100" w:before="0"/>
      </w:pPr>
      <w:r>
        <w:rPr>
          <w:b w:val="0"/>
        </w:rPr>
        <w:t>B. Steel Authority of India Limited</w:t>
      </w:r>
    </w:p>
    <w:p>
      <w:pPr>
        <w:spacing w:after="100" w:before="0"/>
      </w:pPr>
      <w:r>
        <w:rPr>
          <w:b w:val="0"/>
        </w:rPr>
        <w:t>C. Rural Electrification Corporation Limited</w:t>
      </w:r>
    </w:p>
    <w:p>
      <w:pPr>
        <w:spacing w:after="100" w:before="0"/>
      </w:pPr>
      <w:r>
        <w:rPr>
          <w:b w:val="0"/>
        </w:rPr>
        <w:t>D. Hindustan Petroleum Corporation Limited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Rashtriya Chemicals and Fertilizers Limited. Key Points Additional Information Important Points</w:t>
      </w:r>
    </w:p>
    <w:p>
      <w:pPr>
        <w:spacing w:before="0"/>
      </w:pPr>
      <w:r>
        <w:rPr>
          <w:b w:val="0"/>
        </w:rPr>
        <w:t>• Navratna Status is granted to central public sector enterprises (CPSEs) that exhibit exceptional financial performance and operational autonomy under government guidelines.</w:t>
      </w:r>
    </w:p>
    <w:p>
      <w:pPr>
        <w:spacing w:before="0"/>
      </w:pPr>
      <w:r>
        <w:rPr>
          <w:b w:val="0"/>
        </w:rPr>
        <w:t>• Rashtriya Chemicals and Fertilizers Limited (RCF) achieved Navratna status due to its remarkable contributions in the field of fertilizers and chemicals, ensuring food security for the nation.</w:t>
      </w:r>
    </w:p>
    <w:p>
      <w:pPr>
        <w:spacing w:before="0"/>
      </w:pPr>
      <w:r>
        <w:rPr>
          <w:b w:val="0"/>
        </w:rPr>
        <w:t>• RCF is one of the leading producers of urea, complex fertilizers, and industrial chemicals, playing a pivotal role in agricultural and industrial development in India.</w:t>
      </w:r>
    </w:p>
    <w:p>
      <w:pPr>
        <w:spacing w:before="0"/>
      </w:pPr>
      <w:r>
        <w:rPr>
          <w:b w:val="0"/>
        </w:rPr>
        <w:t>• The Navratna status provides RCF with enhanced autonomy in decision-making, allowing it to invest in projects and joint ventures without prior government approval.</w:t>
      </w:r>
    </w:p>
    <w:p>
      <w:pPr>
        <w:spacing w:before="0"/>
      </w:pPr>
      <w:r>
        <w:rPr>
          <w:b w:val="0"/>
        </w:rPr>
        <w:t>• The enterprise operates under the Ministry of Chemicals and Fertilizers and has demonstrated consistent growth, profitability, and contributions to the Indian economy.</w:t>
      </w:r>
    </w:p>
    <w:p>
      <w:pPr>
        <w:spacing w:before="0"/>
      </w:pPr>
      <w:r>
        <w:rPr>
          <w:b w:val="0"/>
        </w:rPr>
        <w:t>• Navratna CPSE Criteria: The status is awarded to CPSEs that score at least 60 out of 100 on various performance parameters such as net profit, net worth, and total manpower cost.</w:t>
      </w:r>
    </w:p>
    <w:p>
      <w:pPr>
        <w:spacing w:before="0"/>
      </w:pPr>
      <w:r>
        <w:rPr>
          <w:b w:val="0"/>
        </w:rPr>
        <w:t>• These enterprises must have a Miniratna Category-I status and must be listed in the stock exchanges.</w:t>
      </w:r>
    </w:p>
    <w:p>
      <w:pPr>
        <w:spacing w:before="0"/>
      </w:pPr>
      <w:r>
        <w:rPr>
          <w:b w:val="0"/>
        </w:rPr>
        <w:t>• The autonomy provided under Navratna status enables CPSEs to invest up to Rs. 1,000 crore in joint ventures or subsidiaries without government approval.</w:t>
      </w:r>
    </w:p>
    <w:p>
      <w:pPr>
        <w:spacing w:before="0"/>
      </w:pPr>
      <w:r>
        <w:rPr>
          <w:b w:val="0"/>
        </w:rPr>
        <w:t>• Rashtriya Chemicals and Fertilizers Limited: Established in 1978, RCF is headquartered in Mumbai, Maharashtra.</w:t>
      </w:r>
    </w:p>
    <w:p>
      <w:pPr>
        <w:spacing w:before="0"/>
      </w:pPr>
      <w:r>
        <w:rPr>
          <w:b w:val="0"/>
        </w:rPr>
        <w:t>• It operates two major manufacturing units: Thal and Trombay, producing fertilizers and industrial chemicals.</w:t>
      </w:r>
    </w:p>
    <w:p>
      <w:pPr>
        <w:spacing w:before="0"/>
      </w:pPr>
      <w:r>
        <w:rPr>
          <w:b w:val="0"/>
        </w:rPr>
        <w:t>• RCF is involved in the production of eco-friendly fertilizers and promotes sustainable agriculture practices.</w:t>
      </w:r>
    </w:p>
    <w:p>
      <w:pPr>
        <w:spacing w:before="0"/>
      </w:pPr>
      <w:r>
        <w:rPr>
          <w:b w:val="0"/>
        </w:rPr>
        <w:t>• Other Navratna CPSEs: Steel Authority of India Limited (SAIL): A major steel producer in India, contributing to infrastructure development.</w:t>
      </w:r>
    </w:p>
    <w:p>
      <w:pPr>
        <w:spacing w:before="0"/>
      </w:pPr>
      <w:r>
        <w:rPr>
          <w:b w:val="0"/>
        </w:rPr>
        <w:t>• Rural Electrification Corporation Limited (REC): Facilitates the financing and development of rural electrification projects.</w:t>
      </w:r>
    </w:p>
    <w:p>
      <w:pPr>
        <w:spacing w:before="0"/>
      </w:pPr>
      <w:r>
        <w:rPr>
          <w:b w:val="0"/>
        </w:rPr>
        <w:t>• Hindustan Petroleum Corporation Limited (HPCL): Engaged in refining and marketing petroleum products across India.</w:t>
      </w:r>
    </w:p>
    <w:p>
      <w:pPr>
        <w:spacing w:before="0"/>
      </w:pPr>
      <w:r>
        <w:rPr>
          <w:b w:val="0"/>
        </w:rPr>
        <w:t>• Eligibility for Navratna Status: CPSEs must consistently showcase strong financial performance over multiple years.</w:t>
      </w:r>
    </w:p>
    <w:p>
      <w:pPr>
        <w:spacing w:before="0"/>
      </w:pPr>
      <w:r>
        <w:rPr>
          <w:b w:val="0"/>
        </w:rPr>
        <w:t>• They must adhere to strict government guidelines and maintain transparency in operations.</w:t>
      </w:r>
    </w:p>
    <w:p>
      <w:pPr>
        <w:spacing w:before="0"/>
      </w:pPr>
      <w:r>
        <w:rPr>
          <w:b w:val="0"/>
        </w:rPr>
      </w:r>
    </w:p>
    <w:p>
      <w:pPr>
        <w:spacing w:after="100" w:line="360" w:lineRule="auto" w:before="0"/>
      </w:pPr>
      <w:r>
        <w:rPr>
          <w:b w:val="0"/>
        </w:rPr>
        <w:t>8. Which state became the first to link forest ecosystem with green GDP?</w:t>
      </w:r>
    </w:p>
    <w:p>
      <w:pPr>
        <w:spacing w:before="0"/>
      </w:pPr>
      <w:r>
        <w:rPr>
          <w:b w:val="0"/>
        </w:rPr>
      </w:r>
    </w:p>
    <w:p>
      <w:pPr>
        <w:spacing w:after="100" w:before="0"/>
      </w:pPr>
      <w:r>
        <w:rPr>
          <w:b w:val="0"/>
        </w:rPr>
        <w:t>A. Bihar</w:t>
      </w:r>
    </w:p>
    <w:p>
      <w:pPr>
        <w:spacing w:after="100" w:before="0"/>
      </w:pPr>
      <w:r>
        <w:rPr>
          <w:b w:val="0"/>
        </w:rPr>
        <w:t>B. Chhattisgarh</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Chhattisgarh. Key Points Additional Information Important Points</w:t>
      </w:r>
    </w:p>
    <w:p>
      <w:pPr>
        <w:spacing w:before="0"/>
      </w:pPr>
      <w:r>
        <w:rPr>
          <w:b w:val="0"/>
        </w:rPr>
        <w:t>• **Chhattisgarh** became the first state in India to link the forest ecosystem services to the state’s green Gross Domestic Product (GDP).</w:t>
      </w:r>
    </w:p>
    <w:p>
      <w:pPr>
        <w:spacing w:before="0"/>
      </w:pPr>
      <w:r>
        <w:rPr>
          <w:b w:val="0"/>
        </w:rPr>
        <w:t>• This innovative step was taken to calculate the economic value of the services provided by forests, such as carbon sequestration, soil conservation, water recharge, and biodiversity preservation.</w:t>
      </w:r>
    </w:p>
    <w:p>
      <w:pPr>
        <w:spacing w:before="0"/>
      </w:pPr>
      <w:r>
        <w:rPr>
          <w:b w:val="0"/>
        </w:rPr>
        <w:t>• The initiative was launched under the leadership of the Chhattisgarh Forest Department to promote sustainable development and ensure the integration of environmental factors into economic decision-making processes.</w:t>
      </w:r>
    </w:p>
    <w:p>
      <w:pPr>
        <w:spacing w:before="0"/>
      </w:pPr>
      <w:r>
        <w:rPr>
          <w:b w:val="0"/>
        </w:rPr>
        <w:t>• By linking forest ecosystems to green GDP, the state aims to highlight the economic contributions of forests and emphasize their importance in tackling climate change and improving livelihood opportunities for forest-dependent communities.</w:t>
      </w:r>
    </w:p>
    <w:p>
      <w:pPr>
        <w:spacing w:before="0"/>
      </w:pPr>
      <w:r>
        <w:rPr>
          <w:b w:val="0"/>
        </w:rPr>
        <w:t>• The move aligns with global efforts like the United Nations Sustainable Development Goals (SDGs), particularly focusing on SDG 13 (Climate Action) and SDG 15 (Life on Land).</w:t>
      </w:r>
    </w:p>
    <w:p>
      <w:pPr>
        <w:spacing w:before="0"/>
      </w:pPr>
      <w:r>
        <w:rPr>
          <w:b w:val="0"/>
        </w:rPr>
        <w:t>• Green GDP: Green GDP is an economic growth indicator that takes into account environmental consequences, such as the depletion of natural resources and ecological degradation.</w:t>
      </w:r>
    </w:p>
    <w:p>
      <w:pPr>
        <w:spacing w:before="0"/>
      </w:pPr>
      <w:r>
        <w:rPr>
          <w:b w:val="0"/>
        </w:rPr>
        <w:t>• It aims to measure the sustainability of economic progress, factoring in the costs of environmental harm and benefits provided by ecosystems.</w:t>
      </w:r>
    </w:p>
    <w:p>
      <w:pPr>
        <w:spacing w:before="0"/>
      </w:pPr>
      <w:r>
        <w:rPr>
          <w:b w:val="0"/>
        </w:rPr>
        <w:t>• Incorporating green GDP helps governments and policymakers in ensuring a balance between economic growth and environmental conservation.</w:t>
      </w:r>
    </w:p>
    <w:p>
      <w:pPr>
        <w:spacing w:before="0"/>
      </w:pPr>
      <w:r>
        <w:rPr>
          <w:b w:val="0"/>
        </w:rPr>
        <w:t>• Forest Ecosystem Services: Forests provide a wide range of services, including carbon storage, water filtration, climate regulation, and biodiversity preservation.</w:t>
      </w:r>
    </w:p>
    <w:p>
      <w:pPr>
        <w:spacing w:before="0"/>
      </w:pPr>
      <w:r>
        <w:rPr>
          <w:b w:val="0"/>
        </w:rPr>
        <w:t>• They are crucial in mitigating the effects of climate change by absorbing carbon dioxide and producing oxygen.</w:t>
      </w:r>
    </w:p>
    <w:p>
      <w:pPr>
        <w:spacing w:before="0"/>
      </w:pPr>
      <w:r>
        <w:rPr>
          <w:b w:val="0"/>
        </w:rPr>
        <w:t>• Forests also support the livelihoods of millions of people, particularly in rural and tribal areas, through non-timber forest products and eco-tourism.</w:t>
      </w:r>
    </w:p>
    <w:p>
      <w:pPr>
        <w:spacing w:before="0"/>
      </w:pPr>
      <w:r>
        <w:rPr>
          <w:b w:val="0"/>
        </w:rPr>
        <w:t>• Chhattisgarh's Forest Coverage: Chhattisgarh has a substantial forest cover, accounting for approximately 44% of its geographical area, making it one of the most forested states in India.</w:t>
      </w:r>
    </w:p>
    <w:p>
      <w:pPr>
        <w:spacing w:before="0"/>
      </w:pPr>
      <w:r>
        <w:rPr>
          <w:b w:val="0"/>
        </w:rPr>
        <w:t>• The state is home to rich biodiversity, including several endangered species, and plays a pivotal role in maintaining the ecological balance in the central Indian region.</w:t>
      </w:r>
    </w:p>
    <w:p>
      <w:pPr>
        <w:spacing w:before="0"/>
      </w:pPr>
      <w:r>
        <w:rPr>
          <w:b w:val="0"/>
        </w:rPr>
        <w:t>• Efforts like linking forest ecosystems to green GDP help in conserving these forests while promoting sustainable development.</w:t>
      </w:r>
    </w:p>
    <w:p>
      <w:pPr>
        <w:spacing w:before="0"/>
      </w:pPr>
      <w:r>
        <w:rPr>
          <w:b w:val="0"/>
        </w:rPr>
        <w:t>• United Nations Sustainable Development Goals (SDGs): The SDGs are a set of 17 global goals adopted by the United Nations in 2015 to address issues like poverty, inequality, climate change, and environmental degradation by 2030.</w:t>
      </w:r>
    </w:p>
    <w:p>
      <w:pPr>
        <w:spacing w:before="0"/>
      </w:pPr>
      <w:r>
        <w:rPr>
          <w:b w:val="0"/>
        </w:rPr>
        <w:t>• Chhattisgarh's initiative of linking forests to green GDP aligns with SDG 13 (Climate Action) and SDG 15 (Life on Land), promoting sustainable management of forests and combating climate change.</w:t>
      </w:r>
    </w:p>
    <w:p>
      <w:pPr>
        <w:spacing w:before="0"/>
      </w:pPr>
      <w:r>
        <w:rPr>
          <w:b w:val="0"/>
        </w:rPr>
        <w:t>• Carbon Sequestration: Forests act as carbon sinks by absorbing atmospheric carbon dioxide and storing it in biomass and soil, thus helping mitigate global warming.</w:t>
      </w:r>
    </w:p>
    <w:p>
      <w:pPr>
        <w:spacing w:before="0"/>
      </w:pPr>
      <w:r>
        <w:rPr>
          <w:b w:val="0"/>
        </w:rPr>
        <w:t>• Biodiversity Conservation: Chhattisgarh's forests are home to a wide variety of flora and fauna, including several endemic and endangered species.</w:t>
      </w:r>
    </w:p>
    <w:p>
      <w:pPr>
        <w:spacing w:before="0"/>
      </w:pPr>
      <w:r>
        <w:rPr>
          <w:b w:val="0"/>
        </w:rPr>
        <w:t>• Sustainable Livelihoods: The state's forest-dependent communities benefit from initiatives that promote sustainable harvesting of non-timber forest products like tendu leaves, sal seeds, and medicinal plants.</w:t>
      </w:r>
    </w:p>
    <w:p>
      <w:pPr>
        <w:spacing w:before="0"/>
      </w:pPr>
      <w:r>
        <w:rPr>
          <w:b w:val="0"/>
        </w:rPr>
        <w:t>• Policy Implications: Linking forest ecosystems to green GDP sets an example for other states and countries to adopt similar measures to integrate environmental sustainability into economic policies.</w:t>
      </w:r>
    </w:p>
    <w:p>
      <w:pPr>
        <w:spacing w:before="0"/>
      </w:pPr>
      <w:r>
        <w:rPr>
          <w:b w:val="0"/>
        </w:rPr>
      </w:r>
    </w:p>
    <w:p>
      <w:pPr>
        <w:spacing w:after="100" w:line="360" w:lineRule="auto" w:before="0"/>
      </w:pPr>
      <w:r>
        <w:rPr>
          <w:b w:val="0"/>
        </w:rPr>
        <w:t>9. Which index in 2025 highlighted that account ownership in India has reached to 89% since 2011?</w:t>
      </w:r>
    </w:p>
    <w:p>
      <w:pPr>
        <w:spacing w:before="0"/>
      </w:pPr>
      <w:r>
        <w:rPr>
          <w:b w:val="0"/>
        </w:rPr>
      </w:r>
    </w:p>
    <w:p>
      <w:pPr>
        <w:spacing w:after="100" w:before="0"/>
      </w:pPr>
      <w:r>
        <w:rPr>
          <w:b w:val="0"/>
        </w:rPr>
        <w:t>A. Global Findex 2025</w:t>
      </w:r>
    </w:p>
    <w:p>
      <w:pPr>
        <w:spacing w:after="100" w:before="0"/>
      </w:pPr>
      <w:r>
        <w:rPr>
          <w:b w:val="0"/>
        </w:rPr>
        <w:t>B. Fiscal Health Index 2025</w:t>
      </w:r>
    </w:p>
    <w:p>
      <w:pPr>
        <w:spacing w:after="100" w:before="0"/>
      </w:pPr>
      <w:r>
        <w:rPr>
          <w:b w:val="0"/>
        </w:rPr>
        <w:t>C. Gross Financial Index 2025</w:t>
      </w:r>
    </w:p>
    <w:p>
      <w:pPr>
        <w:spacing w:after="100" w:before="0"/>
      </w:pPr>
      <w:r>
        <w:rPr>
          <w:b w:val="0"/>
        </w:rPr>
        <w:t>D. National Strategy for Financial Education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Global Findex 2025. Key Points Additional Information</w:t>
      </w:r>
    </w:p>
    <w:p>
      <w:pPr>
        <w:spacing w:before="0"/>
      </w:pPr>
      <w:r>
        <w:rPr>
          <w:b w:val="0"/>
        </w:rPr>
        <w:t>• The Global Findex is a comprehensive database measuring how adults worldwide save, borrow, make payments, and manage risk.</w:t>
      </w:r>
    </w:p>
    <w:p>
      <w:pPr>
        <w:spacing w:before="0"/>
      </w:pPr>
      <w:r>
        <w:rPr>
          <w:b w:val="0"/>
        </w:rPr>
        <w:t>• The 2025 edition of the Global Findex is expected to highlight the increase in account ownership in India to 89% since 2011.</w:t>
      </w:r>
    </w:p>
    <w:p>
      <w:pPr>
        <w:spacing w:before="0"/>
      </w:pPr>
      <w:r>
        <w:rPr>
          <w:b w:val="0"/>
        </w:rPr>
        <w:t>• India’s financial inclusion initiatives, such as PMJDY (Pradhan Mantri Jan Dhan Yojana), have significantly contributed to this milestone by providing banking access to millions of unbanked citizens.</w:t>
      </w:r>
    </w:p>
    <w:p>
      <w:pPr>
        <w:spacing w:before="0"/>
      </w:pPr>
      <w:r>
        <w:rPr>
          <w:b w:val="0"/>
        </w:rPr>
        <w:t>• The Global Findex is published by the World Bank every three years and provides insights into global trends in financial inclusion and the use of financial services.</w:t>
      </w:r>
    </w:p>
    <w:p>
      <w:pPr>
        <w:spacing w:before="0"/>
      </w:pPr>
      <w:r>
        <w:rPr>
          <w:b w:val="0"/>
        </w:rPr>
        <w:t>• The report is based on surveys covering over 140 economies and serves as a critical resource for policymakers, researchers, and stakeholders aiming to enhance financial inclusion.</w:t>
      </w:r>
    </w:p>
    <w:p>
      <w:pPr>
        <w:spacing w:before="0"/>
      </w:pPr>
      <w:r>
        <w:rPr>
          <w:b w:val="0"/>
        </w:rPr>
        <w:t>• Fiscal Health Index 2025 The Fiscal Health Index is used to measure a government’s financial health, including fiscal deficit, debt sustainability, and revenue generation.</w:t>
      </w:r>
    </w:p>
    <w:p>
      <w:pPr>
        <w:spacing w:before="0"/>
      </w:pPr>
      <w:r>
        <w:rPr>
          <w:b w:val="0"/>
        </w:rPr>
        <w:t>• It is not directly related to financial inclusion or account ownership data.</w:t>
      </w:r>
    </w:p>
    <w:p>
      <w:pPr>
        <w:spacing w:before="0"/>
      </w:pPr>
      <w:r>
        <w:rPr>
          <w:b w:val="0"/>
        </w:rPr>
        <w:t>• This index is more relevant for analyzing macroeconomic stability and fiscal management of economies rather than individual-level financial service usage.</w:t>
      </w:r>
    </w:p>
    <w:p>
      <w:pPr>
        <w:spacing w:before="0"/>
      </w:pPr>
      <w:r>
        <w:rPr>
          <w:b w:val="0"/>
        </w:rPr>
        <w:t>• Gross Financial Index 2025 The term “Gross Financial Index” does not refer to a globally recognized or widely used financial measurement tool.</w:t>
      </w:r>
    </w:p>
    <w:p>
      <w:pPr>
        <w:spacing w:before="0"/>
      </w:pPr>
      <w:r>
        <w:rPr>
          <w:b w:val="0"/>
        </w:rPr>
        <w:t>• It appears to be a hypothetical or less commonly known term, and no credible sources attribute it to financial inclusion or account ownership tracking.</w:t>
      </w:r>
    </w:p>
    <w:p>
      <w:pPr>
        <w:spacing w:before="0"/>
      </w:pPr>
      <w:r>
        <w:rPr>
          <w:b w:val="0"/>
        </w:rPr>
        <w:t>• National Strategy for Financial Education The National Strategy for Financial Education is an initiative by countries like India to promote financial literacy and education among citizens.</w:t>
      </w:r>
    </w:p>
    <w:p>
      <w:pPr>
        <w:spacing w:before="0"/>
      </w:pPr>
      <w:r>
        <w:rPr>
          <w:b w:val="0"/>
        </w:rPr>
        <w:t>• In India, the Reserve Bank of India (RBI) launched the National Strategy for Financial Education (NSFE) to improve financial awareness and literacy.</w:t>
      </w:r>
    </w:p>
    <w:p>
      <w:pPr>
        <w:spacing w:before="0"/>
      </w:pPr>
      <w:r>
        <w:rPr>
          <w:b w:val="0"/>
        </w:rPr>
        <w:t>• While it plays a critical role in encouraging financial inclusion, it is not an index or report measuring account ownership statistics.</w:t>
      </w:r>
    </w:p>
    <w:p>
      <w:pPr>
        <w:spacing w:before="0"/>
      </w:pPr>
      <w:r>
        <w:rPr>
          <w:b w:val="0"/>
        </w:rPr>
        <w:t>• Main Theme: Financial Inclusion in India India has made remarkable progress in financial inclusion, driven by initiatives like the PMJDY, digital payment systems, and Aadhaar-linked banking.</w:t>
      </w:r>
    </w:p>
    <w:p>
      <w:pPr>
        <w:spacing w:before="0"/>
      </w:pPr>
      <w:r>
        <w:rPr>
          <w:b w:val="0"/>
        </w:rPr>
        <w:t>• Global Findex reports have consistently highlighted India’s achievements in expanding access to financial services over the years.</w:t>
      </w:r>
    </w:p>
    <w:p>
      <w:pPr>
        <w:spacing w:before="0"/>
      </w:pPr>
      <w:r>
        <w:rPr>
          <w:b w:val="0"/>
        </w:rPr>
        <w:t>• Such data is instrumental in shaping policies aimed at fostering inclusive growth and reducing poverty through financial empowerment.</w:t>
      </w:r>
    </w:p>
    <w:p>
      <w:pPr>
        <w:spacing w:before="0"/>
      </w:pPr>
      <w:r>
        <w:rPr>
          <w:b w:val="0"/>
        </w:rPr>
      </w:r>
    </w:p>
    <w:p>
      <w:pPr>
        <w:spacing w:after="100" w:line="360" w:lineRule="auto" w:before="0"/>
      </w:pPr>
      <w:r>
        <w:rPr>
          <w:b w:val="0"/>
        </w:rPr>
        <w:t>10. What is the name of India’s first Ayurvedic diagnostic device developed in January 2025?</w:t>
      </w:r>
    </w:p>
    <w:p>
      <w:pPr>
        <w:spacing w:before="0"/>
      </w:pPr>
      <w:r>
        <w:rPr>
          <w:b w:val="0"/>
        </w:rPr>
      </w:r>
    </w:p>
    <w:p>
      <w:pPr>
        <w:spacing w:after="100" w:before="0"/>
      </w:pPr>
      <w:r>
        <w:rPr>
          <w:b w:val="0"/>
        </w:rPr>
        <w:t>A. AyurScan</w:t>
      </w:r>
    </w:p>
    <w:p>
      <w:pPr>
        <w:spacing w:after="100" w:before="0"/>
      </w:pPr>
      <w:r>
        <w:rPr>
          <w:b w:val="0"/>
        </w:rPr>
        <w:t>B. PulsePro</w:t>
      </w:r>
    </w:p>
    <w:p>
      <w:pPr>
        <w:spacing w:after="100" w:before="0"/>
      </w:pPr>
      <w:r>
        <w:rPr>
          <w:b w:val="0"/>
        </w:rPr>
        <w:t>C. Nadi Tarangini</w:t>
      </w:r>
    </w:p>
    <w:p>
      <w:pPr>
        <w:spacing w:after="100" w:before="0"/>
      </w:pPr>
      <w:r>
        <w:rPr>
          <w:b w:val="0"/>
        </w:rPr>
        <w:t>D. Veda Diag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Nadi Tarangini. Key Points Additional Information Important Points</w:t>
      </w:r>
    </w:p>
    <w:p>
      <w:pPr>
        <w:spacing w:before="0"/>
      </w:pPr>
      <w:r>
        <w:rPr>
          <w:b w:val="0"/>
        </w:rPr>
        <w:t>• Nadi Tarangini is India’s first Ayurvedic diagnostic device, developed to digitize and modernize the ancient science of pulse-based diagnosis (Nadi Pariksha).</w:t>
      </w:r>
    </w:p>
    <w:p>
      <w:pPr>
        <w:spacing w:before="0"/>
      </w:pPr>
      <w:r>
        <w:rPr>
          <w:b w:val="0"/>
        </w:rPr>
        <w:t>• This device was developed in January 2025 to enable accurate and consistent health analysis using Ayurvedic principles combined with modern technology.</w:t>
      </w:r>
    </w:p>
    <w:p>
      <w:pPr>
        <w:spacing w:before="0"/>
      </w:pPr>
      <w:r>
        <w:rPr>
          <w:b w:val="0"/>
        </w:rPr>
        <w:t>• The device uses Artificial Intelligence (AI) and advanced sensors to capture a person’s pulse data and analyze it to determine their health condition.</w:t>
      </w:r>
    </w:p>
    <w:p>
      <w:pPr>
        <w:spacing w:before="0"/>
      </w:pPr>
      <w:r>
        <w:rPr>
          <w:b w:val="0"/>
        </w:rPr>
        <w:t>• It is specifically designed to assist Ayurvedic practitioners in diagnosing diseases and suggesting personalized treatment plans.</w:t>
      </w:r>
    </w:p>
    <w:p>
      <w:pPr>
        <w:spacing w:before="0"/>
      </w:pPr>
      <w:r>
        <w:rPr>
          <w:b w:val="0"/>
        </w:rPr>
        <w:t>• By integrating technology with traditional medicine, Nadi Tarangini aims to bring consistency, accuracy, and scalability to Ayurvedic diagnostics.</w:t>
      </w:r>
    </w:p>
    <w:p>
      <w:pPr>
        <w:spacing w:before="0"/>
      </w:pPr>
      <w:r>
        <w:rPr>
          <w:b w:val="0"/>
        </w:rPr>
        <w:t>• Ayurvedic Diagnostic Techniques: Nadi Pariksha is a traditional Ayurvedic method of analyzing a person’s health condition by reading their pulse.</w:t>
      </w:r>
    </w:p>
    <w:p>
      <w:pPr>
        <w:spacing w:before="0"/>
      </w:pPr>
      <w:r>
        <w:rPr>
          <w:b w:val="0"/>
        </w:rPr>
        <w:t>• It provides information about the three doshas (Vata, Pitta, Kapha) in a person’s body, helping in identifying imbalances that might lead to diseases.</w:t>
      </w:r>
    </w:p>
    <w:p>
      <w:pPr>
        <w:spacing w:before="0"/>
      </w:pPr>
      <w:r>
        <w:rPr>
          <w:b w:val="0"/>
        </w:rPr>
        <w:t>• This method is highly dependent on the practitioner’s expertise, which Nadi Tarangini addresses by providing digital accuracy.</w:t>
      </w:r>
    </w:p>
    <w:p>
      <w:pPr>
        <w:spacing w:before="0"/>
      </w:pPr>
      <w:r>
        <w:rPr>
          <w:b w:val="0"/>
        </w:rPr>
        <w:t>• Features of Nadi Tarangini: Incorporates AI-driven algorithms to analyze pulse data.</w:t>
      </w:r>
    </w:p>
    <w:p>
      <w:pPr>
        <w:spacing w:before="0"/>
      </w:pPr>
      <w:r>
        <w:rPr>
          <w:b w:val="0"/>
        </w:rPr>
        <w:t>• Offers detailed health reports based on Ayurvedic principles, such as dosha imbalances and stress levels.</w:t>
      </w:r>
    </w:p>
    <w:p>
      <w:pPr>
        <w:spacing w:before="0"/>
      </w:pPr>
      <w:r>
        <w:rPr>
          <w:b w:val="0"/>
        </w:rPr>
        <w:t>• Helps in early detection of health issues and provides suggestions for dietary and lifestyle changes.</w:t>
      </w:r>
    </w:p>
    <w:p>
      <w:pPr>
        <w:spacing w:before="0"/>
      </w:pPr>
      <w:r>
        <w:rPr>
          <w:b w:val="0"/>
        </w:rPr>
        <w:t>• Other Options Explained: AyurScan: This is a fictional name and does not exist as an Ayurvedic diagnostic device.</w:t>
      </w:r>
    </w:p>
    <w:p>
      <w:pPr>
        <w:spacing w:before="0"/>
      </w:pPr>
      <w:r>
        <w:rPr>
          <w:b w:val="0"/>
        </w:rPr>
        <w:t>• PulsePro: Another fictional term that might refer to pulse monitoring but is not related to Ayurveda.</w:t>
      </w:r>
    </w:p>
    <w:p>
      <w:pPr>
        <w:spacing w:before="0"/>
      </w:pPr>
      <w:r>
        <w:rPr>
          <w:b w:val="0"/>
        </w:rPr>
        <w:t>• Veda Diag: This is not an existing diagnostic tool in Ayurveda.</w:t>
      </w:r>
    </w:p>
    <w:p>
      <w:pPr>
        <w:spacing w:before="0"/>
      </w:pPr>
      <w:r>
        <w:rPr>
          <w:b w:val="0"/>
        </w:rPr>
        <w:t>• Significance of Technology in Ayurveda: Modern devices like Nadi Tarangini bridge the gap between ancient traditional knowledge and modern healthcare technology.</w:t>
      </w:r>
    </w:p>
    <w:p>
      <w:pPr>
        <w:spacing w:before="0"/>
      </w:pPr>
      <w:r>
        <w:rPr>
          <w:b w:val="0"/>
        </w:rPr>
        <w:t>• They enhance the global reach of Ayurveda by providing evidence-based diagnostic tools.</w:t>
      </w:r>
    </w:p>
    <w:p>
      <w:pPr>
        <w:spacing w:before="0"/>
      </w:pPr>
      <w:r>
        <w:rPr>
          <w:b w:val="0"/>
        </w:rPr>
        <w:t>• These innovations also ensure standardization and scalability in Ayurvedic practices.</w:t>
      </w:r>
    </w:p>
    <w:p>
      <w:pPr>
        <w:spacing w:before="0"/>
      </w:pPr>
      <w:r>
        <w:rPr>
          <w:b w:val="0"/>
        </w:rPr>
        <w:t>• Ayurveda: It is a 5000-year-old traditional system of medicine originating in India, focusing on holistic health and wellness.</w:t>
      </w:r>
    </w:p>
    <w:p>
      <w:pPr>
        <w:spacing w:before="0"/>
      </w:pPr>
      <w:r>
        <w:rPr>
          <w:b w:val="0"/>
        </w:rPr>
        <w:t>• Doshas: The three doshas (Vata, Pitta, Kapha) are biological energies that govern physical and mental processes and their balance is key to good health.</w:t>
      </w:r>
    </w:p>
    <w:p>
      <w:pPr>
        <w:spacing w:before="0"/>
      </w:pPr>
      <w:r>
        <w:rPr>
          <w:b w:val="0"/>
        </w:rPr>
        <w:t>• Technological Integration: Efforts like Nadi Tarangini are part of India’s broader initiative to combine traditional medicine with cutting-edge technology to make healthcare more accessible and reliable.</w:t>
      </w:r>
    </w:p>
    <w:p>
      <w:pPr>
        <w:spacing w:before="0"/>
      </w:pPr>
      <w:r>
        <w:rPr>
          <w:b w:val="0"/>
        </w:rPr>
        <w:t>• Government Support: India’s Ministry of AYUSH actively supports research and development in traditional medicine systems, encouraging innovations like Nadi Tarangini.</w:t>
      </w:r>
    </w:p>
    <w:p>
      <w:pPr>
        <w:spacing w:before="0"/>
      </w:pPr>
      <w:r>
        <w:rPr>
          <w:b w:val="0"/>
        </w:rPr>
      </w:r>
    </w:p>
    <w:p>
      <w:pPr>
        <w:spacing w:after="100" w:line="360" w:lineRule="auto" w:before="0"/>
      </w:pPr>
      <w:r>
        <w:rPr>
          <w:b w:val="0"/>
        </w:rPr>
        <w:t>11. In May 2025, Anurag Bhushan has been appointed as India’s next Ambassador to ______.</w:t>
      </w:r>
    </w:p>
    <w:p>
      <w:pPr>
        <w:spacing w:before="0"/>
      </w:pPr>
      <w:r>
        <w:rPr>
          <w:b w:val="0"/>
        </w:rPr>
      </w:r>
    </w:p>
    <w:p>
      <w:pPr>
        <w:spacing w:after="100" w:before="0"/>
      </w:pPr>
      <w:r>
        <w:rPr>
          <w:b w:val="0"/>
        </w:rPr>
        <w:t>A. Denmark</w:t>
      </w:r>
    </w:p>
    <w:p>
      <w:pPr>
        <w:spacing w:after="100" w:before="0"/>
      </w:pPr>
      <w:r>
        <w:rPr>
          <w:b w:val="0"/>
        </w:rPr>
        <w:t>B. Sweden</w:t>
      </w:r>
    </w:p>
    <w:p>
      <w:pPr>
        <w:spacing w:after="100" w:before="0"/>
      </w:pPr>
      <w:r>
        <w:rPr>
          <w:b w:val="0"/>
        </w:rPr>
        <w:t>C. Australia</w:t>
      </w:r>
    </w:p>
    <w:p>
      <w:pPr>
        <w:spacing w:after="100" w:before="0"/>
      </w:pPr>
      <w:r>
        <w:rPr>
          <w:b w:val="0"/>
        </w:rPr>
        <w:t>D. Canada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Sweden. Key Points Additional Information Important Points</w:t>
      </w:r>
    </w:p>
    <w:p>
      <w:pPr>
        <w:spacing w:before="0"/>
      </w:pPr>
      <w:r>
        <w:rPr>
          <w:b w:val="0"/>
        </w:rPr>
        <w:t>• Anurag Bhushan has been appointed as India's next Ambassador to Sweden in May 2025.</w:t>
      </w:r>
    </w:p>
    <w:p>
      <w:pPr>
        <w:spacing w:before="0"/>
      </w:pPr>
      <w:r>
        <w:rPr>
          <w:b w:val="0"/>
        </w:rPr>
        <w:t>• Sweden, a country in northern Europe, is known for its progressive policies, innovation, and strong diplomatic ties with India.</w:t>
      </w:r>
    </w:p>
    <w:p>
      <w:pPr>
        <w:spacing w:before="0"/>
      </w:pPr>
      <w:r>
        <w:rPr>
          <w:b w:val="0"/>
        </w:rPr>
        <w:t>• India and Sweden share a bilateral relationship that focuses on areas such as trade, technology, sustainable development, and innovation.</w:t>
      </w:r>
    </w:p>
    <w:p>
      <w:pPr>
        <w:spacing w:before="0"/>
      </w:pPr>
      <w:r>
        <w:rPr>
          <w:b w:val="0"/>
        </w:rPr>
        <w:t>• The appointment of Anurag Bhushan reflects India's efforts to strengthen its diplomatic presence and enhance collaboration with Sweden in strategic sectors.</w:t>
      </w:r>
    </w:p>
    <w:p>
      <w:pPr>
        <w:spacing w:before="0"/>
      </w:pPr>
      <w:r>
        <w:rPr>
          <w:b w:val="0"/>
        </w:rPr>
        <w:t>• Sweden is an important partner for India in the areas of renewable energy, climate change, and innovation ecosystems.</w:t>
      </w:r>
    </w:p>
    <w:p>
      <w:pPr>
        <w:spacing w:before="0"/>
      </w:pPr>
      <w:r>
        <w:rPr>
          <w:b w:val="0"/>
        </w:rPr>
        <w:t>• Sweden: Sweden is located in Northern Europe and is a part of the Scandinavian Peninsula.</w:t>
      </w:r>
    </w:p>
    <w:p>
      <w:pPr>
        <w:spacing w:before="0"/>
      </w:pPr>
      <w:r>
        <w:rPr>
          <w:b w:val="0"/>
        </w:rPr>
        <w:t>• Its capital is Stockholm, and it is known for its high standard of living, innovation, and sustainable practices.</w:t>
      </w:r>
    </w:p>
    <w:p>
      <w:pPr>
        <w:spacing w:before="0"/>
      </w:pPr>
      <w:r>
        <w:rPr>
          <w:b w:val="0"/>
        </w:rPr>
        <w:t>• Sweden has a strong economy driven by technology, automotive, and renewable energy sectors.</w:t>
      </w:r>
    </w:p>
    <w:p>
      <w:pPr>
        <w:spacing w:before="0"/>
      </w:pPr>
      <w:r>
        <w:rPr>
          <w:b w:val="0"/>
        </w:rPr>
        <w:t>• India-Sweden Relations: India and Sweden have a long-standing diplomatic relationship, with Sweden being one of the first countries to recognize India’s independence in 1947.</w:t>
      </w:r>
    </w:p>
    <w:p>
      <w:pPr>
        <w:spacing w:before="0"/>
      </w:pPr>
      <w:r>
        <w:rPr>
          <w:b w:val="0"/>
        </w:rPr>
        <w:t>• Both countries collaborate in areas like trade, technology, innovation, and climate action.</w:t>
      </w:r>
    </w:p>
    <w:p>
      <w:pPr>
        <w:spacing w:before="0"/>
      </w:pPr>
      <w:r>
        <w:rPr>
          <w:b w:val="0"/>
        </w:rPr>
        <w:t>• Sweden is also a strong proponent of the India-European Union Free Trade Agreement (FTA).</w:t>
      </w:r>
    </w:p>
    <w:p>
      <w:pPr>
        <w:spacing w:before="0"/>
      </w:pPr>
      <w:r>
        <w:rPr>
          <w:b w:val="0"/>
        </w:rPr>
        <w:t>• Past Diplomatic Representation: India has maintained a strong diplomatic presence in Sweden, with ambassadors facilitating bilateral trade and cultural exchange.</w:t>
      </w:r>
    </w:p>
    <w:p>
      <w:pPr>
        <w:spacing w:before="0"/>
      </w:pPr>
      <w:r>
        <w:rPr>
          <w:b w:val="0"/>
        </w:rPr>
        <w:t>• Sweden has also been actively involved in promoting green energy and innovation partnerships with India.</w:t>
      </w:r>
    </w:p>
    <w:p>
      <w:pPr>
        <w:spacing w:before="0"/>
      </w:pPr>
      <w:r>
        <w:rPr>
          <w:b w:val="0"/>
        </w:rPr>
        <w:t>• Relevant Facts About Sweden: Sweden ranks high on the Human Development Index and is known for its welfare policies.</w:t>
      </w:r>
    </w:p>
    <w:p>
      <w:pPr>
        <w:spacing w:before="0"/>
      </w:pPr>
      <w:r>
        <w:rPr>
          <w:b w:val="0"/>
        </w:rPr>
        <w:t>• It is a member of the European Union and plays an active role in global diplomatic and environmental initiatives.</w:t>
      </w:r>
    </w:p>
    <w:p>
      <w:pPr>
        <w:spacing w:before="0"/>
      </w:pPr>
      <w:r>
        <w:rPr>
          <w:b w:val="0"/>
        </w:rPr>
        <w:t>• Sweden is home to globally renowned companies like IKEA, Volvo, and Ericsson.</w:t>
      </w:r>
    </w:p>
    <w:p>
      <w:pPr>
        <w:spacing w:before="0"/>
      </w:pPr>
      <w:r>
        <w:rPr>
          <w:b w:val="0"/>
        </w:rPr>
        <w:t>• Bilateral Trade: India and Sweden have a robust trade relationship, with bilateral trade amounting to several billion USD annually.</w:t>
      </w:r>
    </w:p>
    <w:p>
      <w:pPr>
        <w:spacing w:before="0"/>
      </w:pPr>
      <w:r>
        <w:rPr>
          <w:b w:val="0"/>
        </w:rPr>
        <w:t>• Sweden is also a significant investor in India, especially in sectors like manufacturing, pharmaceuticals, and technology.</w:t>
      </w:r>
    </w:p>
    <w:p>
      <w:pPr>
        <w:spacing w:before="0"/>
      </w:pPr>
      <w:r>
        <w:rPr>
          <w:b w:val="0"/>
        </w:rPr>
        <w:t>• Technology and Innovation: Sweden is one of the most innovative countries globally and collaborates with India on smart cities, digitalization, and green technology.</w:t>
      </w:r>
    </w:p>
    <w:p>
      <w:pPr>
        <w:spacing w:before="0"/>
      </w:pPr>
      <w:r>
        <w:rPr>
          <w:b w:val="0"/>
        </w:rPr>
        <w:t>• The India-Sweden Innovation Partnership aims to address global challenges through joint initiatives.</w:t>
      </w:r>
    </w:p>
    <w:p>
      <w:pPr>
        <w:spacing w:before="0"/>
      </w:pPr>
      <w:r>
        <w:rPr>
          <w:b w:val="0"/>
        </w:rPr>
        <w:t>• Climate Action: Both countries are committed to the Paris Agreement and work together on renewable energy projects and carbon reduction strategies.</w:t>
      </w:r>
    </w:p>
    <w:p>
      <w:pPr>
        <w:spacing w:before="0"/>
      </w:pPr>
      <w:r>
        <w:rPr>
          <w:b w:val="0"/>
        </w:rPr>
        <w:t>• Sweden has supported India’s International Solar Alliance (ISA) initiative.</w:t>
      </w:r>
    </w:p>
    <w:p>
      <w:pPr>
        <w:spacing w:before="0"/>
      </w:pPr>
      <w:r>
        <w:rPr>
          <w:b w:val="0"/>
        </w:rPr>
      </w:r>
    </w:p>
    <w:p>
      <w:pPr>
        <w:spacing w:after="100" w:line="360" w:lineRule="auto" w:before="0"/>
      </w:pPr>
      <w:r>
        <w:rPr>
          <w:b w:val="0"/>
        </w:rPr>
        <w:t>12. Which of the following is one of the parameters of Financial Inclusion Index in India? 1. Access II. Usage</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Financial Inclusion Index (FI-Index) was introduced by the Reserve Bank of India (RBI) in July 2021. It measures the level of financial inclusion in the country.</w:t>
      </w:r>
    </w:p>
    <w:p>
      <w:pPr>
        <w:spacing w:before="0"/>
      </w:pPr>
      <w:r>
        <w:rPr>
          <w:b w:val="0"/>
        </w:rPr>
        <w:t>• The index comprises three parameters: Access, Usage, and Quality.</w:t>
      </w:r>
    </w:p>
    <w:p>
      <w:pPr>
        <w:spacing w:before="0"/>
      </w:pPr>
      <w:r>
        <w:rPr>
          <w:b w:val="0"/>
        </w:rPr>
        <w:t>• Access: This parameter evaluates the availability of financial services, such as the number of bank branches, ATMs, and other financial outlets per population.</w:t>
      </w:r>
    </w:p>
    <w:p>
      <w:pPr>
        <w:spacing w:before="0"/>
      </w:pPr>
      <w:r>
        <w:rPr>
          <w:b w:val="0"/>
        </w:rPr>
        <w:t>• Usage: This parameter measures how actively people use financial services, such as savings accounts, loans, or insurance policies.</w:t>
      </w:r>
    </w:p>
    <w:p>
      <w:pPr>
        <w:spacing w:before="0"/>
      </w:pPr>
      <w:r>
        <w:rPr>
          <w:b w:val="0"/>
        </w:rPr>
        <w:t>• Quality: While not mentioned in the question, this parameter assesses the effectiveness and efficiency of financial services provided.</w:t>
      </w:r>
    </w:p>
    <w:p>
      <w:pPr>
        <w:spacing w:before="0"/>
      </w:pPr>
      <w:r>
        <w:rPr>
          <w:b w:val="0"/>
        </w:rPr>
        <w:t>• The FI-Index is a comprehensive measure that ranges from 0 to 100, where 0 represents complete financial exclusion and 100 signifies full financial inclusion.</w:t>
      </w:r>
    </w:p>
    <w:p>
      <w:pPr>
        <w:spacing w:before="0"/>
      </w:pPr>
      <w:r>
        <w:rPr>
          <w:b w:val="0"/>
        </w:rPr>
        <w:t>• Hence, both I (Access) and II (Usage) are correct.</w:t>
      </w:r>
    </w:p>
    <w:p>
      <w:pPr>
        <w:spacing w:before="0"/>
      </w:pPr>
      <w:r>
        <w:rPr>
          <w:b w:val="0"/>
        </w:rPr>
        <w:t>• Reserve Bank of India: The RBI introduced the FI-Index to provide a comprehensive tool for policymakers and researchers to track financial inclusion progress.</w:t>
      </w:r>
    </w:p>
    <w:p>
      <w:pPr>
        <w:spacing w:before="0"/>
      </w:pPr>
      <w:r>
        <w:rPr>
          <w:b w:val="0"/>
        </w:rPr>
        <w:t>• This index is released annually and incorporates data from 21 parameters, grouped into the three mentioned dimensions.</w:t>
      </w:r>
    </w:p>
    <w:p>
      <w:pPr>
        <w:spacing w:before="0"/>
      </w:pPr>
      <w:r>
        <w:rPr>
          <w:b w:val="0"/>
        </w:rPr>
        <w:t>• Financial Inclusion: Financial inclusion aims to provide affordable financial services to all individuals, especially marginalized and underserved communities.</w:t>
      </w:r>
    </w:p>
    <w:p>
      <w:pPr>
        <w:spacing w:before="0"/>
      </w:pPr>
      <w:r>
        <w:rPr>
          <w:b w:val="0"/>
        </w:rPr>
        <w:t>• It includes services such as banking, credit, insurance, and digital payments.</w:t>
      </w:r>
    </w:p>
    <w:p>
      <w:pPr>
        <w:spacing w:before="0"/>
      </w:pPr>
      <w:r>
        <w:rPr>
          <w:b w:val="0"/>
        </w:rPr>
        <w:t>• Government Initiatives: The Government of India has launched programs like Pradhan Mantri Jan Dhan Yojana (PMJDY) to enhance financial inclusion.</w:t>
      </w:r>
    </w:p>
    <w:p>
      <w:pPr>
        <w:spacing w:before="0"/>
      </w:pPr>
      <w:r>
        <w:rPr>
          <w:b w:val="0"/>
        </w:rPr>
        <w:t>• PMJDY focuses on providing universal access to banking facilities, financial literacy, and insurance coverage.</w:t>
      </w:r>
    </w:p>
    <w:p>
      <w:pPr>
        <w:spacing w:before="0"/>
      </w:pPr>
      <w:r>
        <w:rPr>
          <w:b w:val="0"/>
        </w:rPr>
        <w:t>• Global Context: Similar indices exist globally, such as the Global Findex Database by the World Bank, which measures financial inclusion worldwide.</w:t>
      </w:r>
    </w:p>
    <w:p>
      <w:pPr>
        <w:spacing w:before="0"/>
      </w:pPr>
      <w:r>
        <w:rPr>
          <w:b w:val="0"/>
        </w:rPr>
        <w:t>• India’s FI-Index aligns with international efforts to track progress toward achieving UN Sustainable Development Goals (SDGs), particularly SDG 8.10.</w:t>
      </w:r>
    </w:p>
    <w:p>
      <w:pPr>
        <w:spacing w:before="0"/>
      </w:pPr>
      <w:r>
        <w:rPr>
          <w:b w:val="0"/>
        </w:rPr>
        <w:t>• Pradhan Mantri Jan Dhan Yojana: Launched on 28th August 2014, PMJDY aims to provide universal banking access.</w:t>
      </w:r>
    </w:p>
    <w:p>
      <w:pPr>
        <w:spacing w:before="0"/>
      </w:pPr>
      <w:r>
        <w:rPr>
          <w:b w:val="0"/>
        </w:rPr>
        <w:t>• It has led to the opening of over 48 crore bank accounts as of 2023.</w:t>
      </w:r>
    </w:p>
    <w:p>
      <w:pPr>
        <w:spacing w:before="0"/>
      </w:pPr>
      <w:r>
        <w:rPr>
          <w:b w:val="0"/>
        </w:rPr>
        <w:t>• Digital Financial Services: India’s financial inclusion efforts are bolstered by the rise of digital services like UPI and mobile banking.</w:t>
      </w:r>
    </w:p>
    <w:p>
      <w:pPr>
        <w:spacing w:before="0"/>
      </w:pPr>
      <w:r>
        <w:rPr>
          <w:b w:val="0"/>
        </w:rPr>
        <w:t>• UPI (Unified Payments Interface) has revolutionized payment systems, processing over 10 billion transactions monthly in 2023.</w:t>
      </w:r>
    </w:p>
    <w:p>
      <w:pPr>
        <w:spacing w:before="0"/>
      </w:pPr>
      <w:r>
        <w:rPr>
          <w:b w:val="0"/>
        </w:rPr>
      </w:r>
    </w:p>
    <w:p>
      <w:pPr>
        <w:spacing w:after="100" w:line="360" w:lineRule="auto" w:before="0"/>
      </w:pPr>
      <w:r>
        <w:rPr>
          <w:b w:val="0"/>
        </w:rPr>
        <w:t>13. In July 2025, which country launched the communication satellite, Dror-1?</w:t>
      </w:r>
    </w:p>
    <w:p>
      <w:pPr>
        <w:spacing w:before="0"/>
      </w:pPr>
      <w:r>
        <w:rPr>
          <w:b w:val="0"/>
        </w:rPr>
      </w:r>
    </w:p>
    <w:p>
      <w:pPr>
        <w:spacing w:after="100" w:before="0"/>
      </w:pPr>
      <w:r>
        <w:rPr>
          <w:b w:val="0"/>
        </w:rPr>
        <w:t>A. China</w:t>
      </w:r>
    </w:p>
    <w:p>
      <w:pPr>
        <w:spacing w:after="100" w:before="0"/>
      </w:pPr>
      <w:r>
        <w:rPr>
          <w:b w:val="0"/>
        </w:rPr>
        <w:t>B. Israel</w:t>
      </w:r>
    </w:p>
    <w:p>
      <w:pPr>
        <w:spacing w:after="100" w:before="0"/>
      </w:pPr>
      <w:r>
        <w:rPr>
          <w:b w:val="0"/>
        </w:rPr>
        <w:t>C. France</w:t>
      </w:r>
    </w:p>
    <w:p>
      <w:pPr>
        <w:spacing w:after="100" w:before="0"/>
      </w:pPr>
      <w:r>
        <w:rPr>
          <w:b w:val="0"/>
        </w:rPr>
        <w:t>D. Germany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Israel. Key Points Additional Information Important Points</w:t>
      </w:r>
    </w:p>
    <w:p>
      <w:pPr>
        <w:spacing w:before="0"/>
      </w:pPr>
      <w:r>
        <w:rPr>
          <w:b w:val="0"/>
        </w:rPr>
        <w:t>• Dror-1 is the first communication satellite designed and built entirely in Israel.</w:t>
      </w:r>
    </w:p>
    <w:p>
      <w:pPr>
        <w:spacing w:before="0"/>
      </w:pPr>
      <w:r>
        <w:rPr>
          <w:b w:val="0"/>
        </w:rPr>
        <w:t>• The satellite was launched in July 2025 as part of Israel's efforts to enhance its communication and technological capabilities.</w:t>
      </w:r>
    </w:p>
    <w:p>
      <w:pPr>
        <w:spacing w:before="0"/>
      </w:pPr>
      <w:r>
        <w:rPr>
          <w:b w:val="0"/>
        </w:rPr>
        <w:t>• The project was led by Israel Aerospace Industries (IAI), a prominent organization in aerospace technology, and supported by the Israeli government.</w:t>
      </w:r>
    </w:p>
    <w:p>
      <w:pPr>
        <w:spacing w:before="0"/>
      </w:pPr>
      <w:r>
        <w:rPr>
          <w:b w:val="0"/>
        </w:rPr>
        <w:t>• The satellite aims to improve national and secure communications, including military and civilian applications.</w:t>
      </w:r>
    </w:p>
    <w:p>
      <w:pPr>
        <w:spacing w:before="0"/>
      </w:pPr>
      <w:r>
        <w:rPr>
          <w:b w:val="0"/>
        </w:rPr>
        <w:t>• Dror-1 is expected to operate for over a decade, providing advanced communication services to various sectors in Israel.</w:t>
      </w:r>
    </w:p>
    <w:p>
      <w:pPr>
        <w:spacing w:before="0"/>
      </w:pPr>
      <w:r>
        <w:rPr>
          <w:b w:val="0"/>
        </w:rPr>
        <w:t>• Israel's Aerospace Industry: Israel is a leader in aerospace technology, with significant contributions to satellite development, missile defense systems, and aircraft engineering.</w:t>
      </w:r>
    </w:p>
    <w:p>
      <w:pPr>
        <w:spacing w:before="0"/>
      </w:pPr>
      <w:r>
        <w:rPr>
          <w:b w:val="0"/>
        </w:rPr>
        <w:t>• Organizations like IAI and Rafael Advanced Defense Systems play a crucial role in developing cutting-edge technologies.</w:t>
      </w:r>
    </w:p>
    <w:p>
      <w:pPr>
        <w:spacing w:before="0"/>
      </w:pPr>
      <w:r>
        <w:rPr>
          <w:b w:val="0"/>
        </w:rPr>
        <w:t>• The country has previously launched satellites such as Ofek, primarily used for reconnaissance and defense purposes.</w:t>
      </w:r>
    </w:p>
    <w:p>
      <w:pPr>
        <w:spacing w:before="0"/>
      </w:pPr>
      <w:r>
        <w:rPr>
          <w:b w:val="0"/>
        </w:rPr>
        <w:t>• Applications of Communication Satellites: Communication satellites like Dror-1 are vital for telecommunications, internet services, and broadcasting.</w:t>
      </w:r>
    </w:p>
    <w:p>
      <w:pPr>
        <w:spacing w:before="0"/>
      </w:pPr>
      <w:r>
        <w:rPr>
          <w:b w:val="0"/>
        </w:rPr>
        <w:t>• They support secure military communications, disaster management, and remote connectivity.</w:t>
      </w:r>
    </w:p>
    <w:p>
      <w:pPr>
        <w:spacing w:before="0"/>
      </w:pPr>
      <w:r>
        <w:rPr>
          <w:b w:val="0"/>
        </w:rPr>
        <w:t>• Such satellites also enhance capabilities in navigation and surveillance.</w:t>
      </w:r>
    </w:p>
    <w:p>
      <w:pPr>
        <w:spacing w:before="0"/>
      </w:pPr>
      <w:r>
        <w:rPr>
          <w:b w:val="0"/>
        </w:rPr>
        <w:t>• Other Space Achievements by Israel: Israel became the 8th country in the world to launch satellites with its own technology.</w:t>
      </w:r>
    </w:p>
    <w:p>
      <w:pPr>
        <w:spacing w:before="0"/>
      </w:pPr>
      <w:r>
        <w:rPr>
          <w:b w:val="0"/>
        </w:rPr>
        <w:t>• It launched the Ofek-1, its first satellite, in 1988.</w:t>
      </w:r>
    </w:p>
    <w:p>
      <w:pPr>
        <w:spacing w:before="0"/>
      </w:pPr>
      <w:r>
        <w:rPr>
          <w:b w:val="0"/>
        </w:rPr>
        <w:t>• In 2019, Israel attempted to land a spacecraft named Beresheet on the Moon, showcasing its advancements in space exploration.</w:t>
      </w:r>
    </w:p>
    <w:p>
      <w:pPr>
        <w:spacing w:before="0"/>
      </w:pPr>
      <w:r>
        <w:rPr>
          <w:b w:val="0"/>
        </w:rPr>
        <w:t>• Other Countries Mentioned: China: China is a global leader in space technology with significant achievements like the Chang’e lunar missions and the Tiangong space station.</w:t>
      </w:r>
    </w:p>
    <w:p>
      <w:pPr>
        <w:spacing w:before="0"/>
      </w:pPr>
      <w:r>
        <w:rPr>
          <w:b w:val="0"/>
        </w:rPr>
        <w:t>• France: France contributes to space exploration through its space agency CNES and collaboration with the European Space Agency (ESA).</w:t>
      </w:r>
    </w:p>
    <w:p>
      <w:pPr>
        <w:spacing w:before="0"/>
      </w:pPr>
      <w:r>
        <w:rPr>
          <w:b w:val="0"/>
        </w:rPr>
        <w:t>• Germany: Germany is a key player in the ESA and contributes to satellites, spacecraft, and scientific missions.</w:t>
      </w:r>
    </w:p>
    <w:p>
      <w:pPr>
        <w:spacing w:before="0"/>
      </w:pPr>
      <w:r>
        <w:rPr>
          <w:b w:val="0"/>
        </w:rPr>
        <w:t>• Israel Aerospace Industries (IAI): IAI is Israel's largest aerospace and defense company, specializing in satellites, UAVs, radar systems, and more.</w:t>
      </w:r>
    </w:p>
    <w:p>
      <w:pPr>
        <w:spacing w:before="0"/>
      </w:pPr>
      <w:r>
        <w:rPr>
          <w:b w:val="0"/>
        </w:rPr>
        <w:t>• It has been instrumental in launching satellites like Amos (a series of communication satellites).</w:t>
      </w:r>
    </w:p>
    <w:p>
      <w:pPr>
        <w:spacing w:before="0"/>
      </w:pPr>
      <w:r>
        <w:rPr>
          <w:b w:val="0"/>
        </w:rPr>
        <w:t>• Strategic Importance of Satellites: Satellites enhance a nation's technological sovereignty and reduce dependence on foreign systems.</w:t>
      </w:r>
    </w:p>
    <w:p>
      <w:pPr>
        <w:spacing w:before="0"/>
      </w:pPr>
      <w:r>
        <w:rPr>
          <w:b w:val="0"/>
        </w:rPr>
        <w:t>• They play a crucial role in national security, communication infrastructure, and disaster management.</w:t>
      </w:r>
    </w:p>
    <w:p>
      <w:pPr>
        <w:spacing w:before="0"/>
      </w:pPr>
      <w:r>
        <w:rPr>
          <w:b w:val="0"/>
        </w:rPr>
      </w:r>
    </w:p>
    <w:p>
      <w:pPr>
        <w:spacing w:after="100" w:line="360" w:lineRule="auto" w:before="0"/>
      </w:pPr>
      <w:r>
        <w:rPr>
          <w:b w:val="0"/>
        </w:rPr>
        <w:t>14. How many authors are to be selected under the PM-YUVA 3.0?</w:t>
      </w:r>
    </w:p>
    <w:p>
      <w:pPr>
        <w:spacing w:before="0"/>
      </w:pPr>
      <w:r>
        <w:rPr>
          <w:b w:val="0"/>
        </w:rPr>
      </w:r>
    </w:p>
    <w:p>
      <w:pPr>
        <w:spacing w:after="100" w:before="0"/>
      </w:pPr>
      <w:r>
        <w:rPr>
          <w:b w:val="0"/>
        </w:rPr>
        <w:t>A. 30</w:t>
      </w:r>
    </w:p>
    <w:p>
      <w:pPr>
        <w:spacing w:after="100" w:before="0"/>
      </w:pPr>
      <w:r>
        <w:rPr>
          <w:b w:val="0"/>
        </w:rPr>
        <w:t>B. 50</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50. Key Points Additional Information Important Points</w:t>
      </w:r>
    </w:p>
    <w:p>
      <w:pPr>
        <w:spacing w:before="0"/>
      </w:pPr>
      <w:r>
        <w:rPr>
          <w:b w:val="0"/>
        </w:rPr>
        <w:t>• PM-YUVA 3.0 (Pradhan Mantri Yuva Utsav) is the third edition of the scheme, aimed at promoting young authors in India.</w:t>
      </w:r>
    </w:p>
    <w:p>
      <w:pPr>
        <w:spacing w:before="0"/>
      </w:pPr>
      <w:r>
        <w:rPr>
          <w:b w:val="0"/>
        </w:rPr>
        <w:t>• The initiative is part of the National Education Policy (NEP) 2020, which emphasizes fostering critical thinking, creativity, and writing skills among youth.</w:t>
      </w:r>
    </w:p>
    <w:p>
      <w:pPr>
        <w:spacing w:before="0"/>
      </w:pPr>
      <w:r>
        <w:rPr>
          <w:b w:val="0"/>
        </w:rPr>
        <w:t>• A total of 50 authors will be selected under this program to encourage young talent in the literary field.</w:t>
      </w:r>
    </w:p>
    <w:p>
      <w:pPr>
        <w:spacing w:before="0"/>
      </w:pPr>
      <w:r>
        <w:rPr>
          <w:b w:val="0"/>
        </w:rPr>
        <w:t>• The selected authors will be provided with training and mentorship to develop their literary works, which will also be published.</w:t>
      </w:r>
    </w:p>
    <w:p>
      <w:pPr>
        <w:spacing w:before="0"/>
      </w:pPr>
      <w:r>
        <w:rPr>
          <w:b w:val="0"/>
        </w:rPr>
        <w:t>• This program is targeted at Indian citizens aged 30 and below, ensuring a focus on nurturing young talent across the country.</w:t>
      </w:r>
    </w:p>
    <w:p>
      <w:pPr>
        <w:spacing w:before="0"/>
      </w:pPr>
      <w:r>
        <w:rPr>
          <w:b w:val="0"/>
        </w:rPr>
        <w:t>• Theme of PM-YUVA 3.0: The theme for this edition is centered around Indian culture, heritage, and vision for the future.</w:t>
      </w:r>
    </w:p>
    <w:p>
      <w:pPr>
        <w:spacing w:before="0"/>
      </w:pPr>
      <w:r>
        <w:rPr>
          <w:b w:val="0"/>
        </w:rPr>
        <w:t>• The focus is to create a platform for young voices to articulate the rich diversity and traditions of India.</w:t>
      </w:r>
    </w:p>
    <w:p>
      <w:pPr>
        <w:spacing w:before="0"/>
      </w:pPr>
      <w:r>
        <w:rPr>
          <w:b w:val="0"/>
        </w:rPr>
        <w:t>• Eligibility Criteria: Applicants must be Indian citizens aged 30 years or younger.</w:t>
      </w:r>
    </w:p>
    <w:p>
      <w:pPr>
        <w:spacing w:before="0"/>
      </w:pPr>
      <w:r>
        <w:rPr>
          <w:b w:val="0"/>
        </w:rPr>
        <w:t>• They should submit a manuscript or concept note for consideration.</w:t>
      </w:r>
    </w:p>
    <w:p>
      <w:pPr>
        <w:spacing w:before="0"/>
      </w:pPr>
      <w:r>
        <w:rPr>
          <w:b w:val="0"/>
        </w:rPr>
        <w:t>• Benefits for Selected Authors: The selected participants will receive mentorship from renowned authors and literary experts.</w:t>
      </w:r>
    </w:p>
    <w:p>
      <w:pPr>
        <w:spacing w:before="0"/>
      </w:pPr>
      <w:r>
        <w:rPr>
          <w:b w:val="0"/>
        </w:rPr>
        <w:t>• Their works will be published and promoted by the Government of India.</w:t>
      </w:r>
    </w:p>
    <w:p>
      <w:pPr>
        <w:spacing w:before="0"/>
      </w:pPr>
      <w:r>
        <w:rPr>
          <w:b w:val="0"/>
        </w:rPr>
        <w:t>• A financial grant will be provided for the development of their manuscripts.</w:t>
      </w:r>
    </w:p>
    <w:p>
      <w:pPr>
        <w:spacing w:before="0"/>
      </w:pPr>
      <w:r>
        <w:rPr>
          <w:b w:val="0"/>
        </w:rPr>
        <w:t>• Implementation: The program is being managed by the National Book Trust (NBT), India.</w:t>
      </w:r>
    </w:p>
    <w:p>
      <w:pPr>
        <w:spacing w:before="0"/>
      </w:pPr>
      <w:r>
        <w:rPr>
          <w:b w:val="0"/>
        </w:rPr>
        <w:t>• It aligns with the vision of the Azadi Ka Amrit Mahotsav celebrations to commemorate 75 years of India’s independence.</w:t>
      </w:r>
    </w:p>
    <w:p>
      <w:pPr>
        <w:spacing w:before="0"/>
      </w:pPr>
      <w:r>
        <w:rPr>
          <w:b w:val="0"/>
        </w:rPr>
        <w:t>• Significance: It aims to cultivate new literary talent in India and promote reading and writing habits among the youth.</w:t>
      </w:r>
    </w:p>
    <w:p>
      <w:pPr>
        <w:spacing w:before="0"/>
      </w:pPr>
      <w:r>
        <w:rPr>
          <w:b w:val="0"/>
        </w:rPr>
        <w:t>• The initiative also helps in fostering a greater appreciation of India’s culture and heritage.</w:t>
      </w:r>
    </w:p>
    <w:p>
      <w:pPr>
        <w:spacing w:before="0"/>
      </w:pPr>
      <w:r>
        <w:rPr>
          <w:b w:val="0"/>
        </w:rPr>
        <w:t>• Previous Editions: PM-YUVA 1.0 and 2.0 focused on identifying young talent and publishing their works across various genres.</w:t>
      </w:r>
    </w:p>
    <w:p>
      <w:pPr>
        <w:spacing w:before="0"/>
      </w:pPr>
      <w:r>
        <w:rPr>
          <w:b w:val="0"/>
        </w:rPr>
        <w:t>• These editions also emphasized inculcating the habit of reading and promoting intellectual growth among youth.</w:t>
      </w:r>
    </w:p>
    <w:p>
      <w:pPr>
        <w:spacing w:before="0"/>
      </w:pPr>
      <w:r>
        <w:rPr>
          <w:b w:val="0"/>
        </w:rPr>
        <w:t>• National Education Policy (NEP) 2020: The policy underlines the importance of creative expression and the development of critical thinking.</w:t>
      </w:r>
    </w:p>
    <w:p>
      <w:pPr>
        <w:spacing w:before="0"/>
      </w:pPr>
      <w:r>
        <w:rPr>
          <w:b w:val="0"/>
        </w:rPr>
        <w:t>• It supports programs like PM-YUVA to align with its vision of fostering holistic learning.</w:t>
      </w:r>
    </w:p>
    <w:p>
      <w:pPr>
        <w:spacing w:before="0"/>
      </w:pPr>
      <w:r>
        <w:rPr>
          <w:b w:val="0"/>
        </w:rPr>
        <w:t>• Azadi Ka Amrit Mahotsav: This initiative is part of the Government of India’s celebrations to mark 75 years of independence.</w:t>
      </w:r>
    </w:p>
    <w:p>
      <w:pPr>
        <w:spacing w:before="0"/>
      </w:pPr>
      <w:r>
        <w:rPr>
          <w:b w:val="0"/>
        </w:rPr>
        <w:t>• It aims to showcase India’s rich heritage, achievements, and aspirations for the future.</w:t>
      </w:r>
    </w:p>
    <w:p>
      <w:pPr>
        <w:spacing w:before="0"/>
      </w:pPr>
      <w:r>
        <w:rPr>
          <w:b w:val="0"/>
        </w:rPr>
      </w:r>
    </w:p>
    <w:p>
      <w:pPr>
        <w:spacing w:after="100" w:line="360" w:lineRule="auto" w:before="0"/>
      </w:pPr>
      <w:r>
        <w:rPr>
          <w:b w:val="0"/>
        </w:rPr>
        <w:t>15. Celonis and Indian institute of Information Technology, Allahabad (IIITA) have announced to launch a centre. Which of the following is one of the focus areas of the centre?</w:t>
      </w:r>
    </w:p>
    <w:p>
      <w:pPr>
        <w:spacing w:before="0"/>
      </w:pPr>
      <w:r>
        <w:rPr>
          <w:b w:val="0"/>
        </w:rPr>
      </w:r>
    </w:p>
    <w:p>
      <w:pPr>
        <w:spacing w:after="100" w:before="0"/>
      </w:pPr>
      <w:r>
        <w:rPr>
          <w:b w:val="0"/>
        </w:rPr>
        <w:t>A. A fashion design institute</w:t>
      </w:r>
    </w:p>
    <w:p>
      <w:pPr>
        <w:spacing w:after="100" w:before="0"/>
      </w:pPr>
      <w:r>
        <w:rPr>
          <w:b w:val="0"/>
        </w:rPr>
        <w:t>B. A sports training academy</w:t>
      </w:r>
    </w:p>
    <w:p>
      <w:pPr>
        <w:spacing w:after="100" w:before="0"/>
      </w:pPr>
      <w:r>
        <w:rPr>
          <w:b w:val="0"/>
        </w:rPr>
        <w:t>C. Semiconductor fab</w:t>
      </w:r>
    </w:p>
    <w:p>
      <w:pPr>
        <w:spacing w:after="100" w:before="0"/>
      </w:pPr>
      <w:r>
        <w:rPr>
          <w:b w:val="0"/>
        </w:rPr>
        <w:t>D. Object-centric process mining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Object-centric process mining. Key Points Additional Information Important Points</w:t>
      </w:r>
    </w:p>
    <w:p>
      <w:pPr>
        <w:spacing w:before="0"/>
      </w:pPr>
      <w:r>
        <w:rPr>
          <w:b w:val="0"/>
        </w:rPr>
        <w:t>• Celonis, a global leader in execution management systems, partnered with the Indian Institute of Information Technology, Allahabad (IIITA) to launch a specialized center focused on Object-centric process mining (OCPM).</w:t>
      </w:r>
    </w:p>
    <w:p>
      <w:pPr>
        <w:spacing w:before="0"/>
      </w:pPr>
      <w:r>
        <w:rPr>
          <w:b w:val="0"/>
        </w:rPr>
        <w:t>• Object-centric process mining is an advanced approach to analyze, optimize, and monitor business processes based on multiple interconnected data objects.</w:t>
      </w:r>
    </w:p>
    <w:p>
      <w:pPr>
        <w:spacing w:before="0"/>
      </w:pPr>
      <w:r>
        <w:rPr>
          <w:b w:val="0"/>
        </w:rPr>
        <w:t>• The center aims to focus on research, innovation, and skill development in the domain of process mining, enhancing India’s expertise in data-driven decision-making.</w:t>
      </w:r>
    </w:p>
    <w:p>
      <w:pPr>
        <w:spacing w:before="0"/>
      </w:pPr>
      <w:r>
        <w:rPr>
          <w:b w:val="0"/>
        </w:rPr>
        <w:t>• IIITA, a premier institute in India, is known for its strength in technology and information systems, making it an ideal partner for Celonis in establishing this initiative.</w:t>
      </w:r>
    </w:p>
    <w:p>
      <w:pPr>
        <w:spacing w:before="0"/>
      </w:pPr>
      <w:r>
        <w:rPr>
          <w:b w:val="0"/>
        </w:rPr>
        <w:t>• This collaboration is expected to enhance the capabilities of Indian students and researchers in execution management systems, contributing to India's technological growth.</w:t>
      </w:r>
    </w:p>
    <w:p>
      <w:pPr>
        <w:spacing w:before="0"/>
      </w:pPr>
      <w:r>
        <w:rPr>
          <w:b w:val="0"/>
        </w:rPr>
        <w:t>• Object-centric process mining: Unlike traditional process mining, which focuses on single case identifiers, OCPM analyzes processes based on multiple interconnected objects such as orders, invoices, and products.</w:t>
      </w:r>
    </w:p>
    <w:p>
      <w:pPr>
        <w:spacing w:before="0"/>
      </w:pPr>
      <w:r>
        <w:rPr>
          <w:b w:val="0"/>
        </w:rPr>
        <w:t>• It provides a holistic view of processes by incorporating event logs related to multiple objects, enabling better insights into complex workflows.</w:t>
      </w:r>
    </w:p>
    <w:p>
      <w:pPr>
        <w:spacing w:before="0"/>
      </w:pPr>
      <w:r>
        <w:rPr>
          <w:b w:val="0"/>
        </w:rPr>
        <w:t>• Applications include areas like supply chain management, customer relationship management, and financial process optimization.</w:t>
      </w:r>
    </w:p>
    <w:p>
      <w:pPr>
        <w:spacing w:before="0"/>
      </w:pPr>
      <w:r>
        <w:rPr>
          <w:b w:val="0"/>
        </w:rPr>
        <w:t>• OCPM is essential for organizations dealing with large-scale and interconnected processes.</w:t>
      </w:r>
    </w:p>
    <w:p>
      <w:pPr>
        <w:spacing w:before="0"/>
      </w:pPr>
      <w:r>
        <w:rPr>
          <w:b w:val="0"/>
        </w:rPr>
        <w:t>• Celonis: Founded in 2011, Celonis is headquartered in Munich, Germany, and New York, USA.</w:t>
      </w:r>
    </w:p>
    <w:p>
      <w:pPr>
        <w:spacing w:before="0"/>
      </w:pPr>
      <w:r>
        <w:rPr>
          <w:b w:val="0"/>
        </w:rPr>
        <w:t>• It is a pioneer in process mining and execution management systems, helping businesses optimize their operations.</w:t>
      </w:r>
    </w:p>
    <w:p>
      <w:pPr>
        <w:spacing w:before="0"/>
      </w:pPr>
      <w:r>
        <w:rPr>
          <w:b w:val="0"/>
        </w:rPr>
        <w:t>• The company’s technology allows organizations to identify inefficiencies, streamline workflows, and improve overall performance.</w:t>
      </w:r>
    </w:p>
    <w:p>
      <w:pPr>
        <w:spacing w:before="0"/>
      </w:pPr>
      <w:r>
        <w:rPr>
          <w:b w:val="0"/>
        </w:rPr>
        <w:t>• Celonis has been instrumental in transforming industries through its data-driven solutions.</w:t>
      </w:r>
    </w:p>
    <w:p>
      <w:pPr>
        <w:spacing w:before="0"/>
      </w:pPr>
      <w:r>
        <w:rPr>
          <w:b w:val="0"/>
        </w:rPr>
        <w:t>• Indian Institute of Information Technology, Allahabad (IIITA): Established in 1999, IIITA is among the prestigious institutions dedicated to information technology and computer science.</w:t>
      </w:r>
    </w:p>
    <w:p>
      <w:pPr>
        <w:spacing w:before="0"/>
      </w:pPr>
      <w:r>
        <w:rPr>
          <w:b w:val="0"/>
        </w:rPr>
        <w:t>• It offers undergraduate, postgraduate, and doctoral programs in cutting-edge fields like data science, artificial intelligence, and machine learning.</w:t>
      </w:r>
    </w:p>
    <w:p>
      <w:pPr>
        <w:spacing w:before="0"/>
      </w:pPr>
      <w:r>
        <w:rPr>
          <w:b w:val="0"/>
        </w:rPr>
        <w:t>• IIITA collaborates with global entities to provide world-class education and training to its students.</w:t>
      </w:r>
    </w:p>
    <w:p>
      <w:pPr>
        <w:spacing w:before="0"/>
      </w:pPr>
      <w:r>
        <w:rPr>
          <w:b w:val="0"/>
        </w:rPr>
        <w:t>• The institute is known for fostering innovation and research in technological domains.</w:t>
      </w:r>
    </w:p>
    <w:p>
      <w:pPr>
        <w:spacing w:before="0"/>
      </w:pPr>
      <w:r>
        <w:rPr>
          <w:b w:val="0"/>
        </w:rPr>
        <w:t>• Importance of process mining: Process mining is crucial for organizations aiming to optimize their business operations and improve efficiency.</w:t>
      </w:r>
    </w:p>
    <w:p>
      <w:pPr>
        <w:spacing w:before="0"/>
      </w:pPr>
      <w:r>
        <w:rPr>
          <w:b w:val="0"/>
        </w:rPr>
        <w:t>• It helps identify bottlenecks, reduce costs, and enhance productivity through real-time data analysis.</w:t>
      </w:r>
    </w:p>
    <w:p>
      <w:pPr>
        <w:spacing w:before="0"/>
      </w:pPr>
      <w:r>
        <w:rPr>
          <w:b w:val="0"/>
        </w:rPr>
        <w:t>• Industries such as manufacturing, healthcare, finance, and logistics widely use process mining for decision-making.</w:t>
      </w:r>
    </w:p>
    <w:p>
      <w:pPr>
        <w:spacing w:before="0"/>
      </w:pPr>
      <w:r>
        <w:rPr>
          <w:b w:val="0"/>
        </w:rPr>
        <w:t>• With advancements like OCPM, businesses can address more complex challenges and gain competitive advantages.</w:t>
      </w:r>
    </w:p>
    <w:p>
      <w:pPr>
        <w:spacing w:before="0"/>
      </w:pPr>
      <w:r>
        <w:rPr>
          <w:b w:val="0"/>
        </w:rPr>
        <w:t>• Semiconductor fab: Semiconductor fabrication involves manufacturing semiconductor chips used in computers, smartphones, and other electronics.</w:t>
      </w:r>
    </w:p>
    <w:p>
      <w:pPr>
        <w:spacing w:before="0"/>
      </w:pPr>
      <w:r>
        <w:rPr>
          <w:b w:val="0"/>
        </w:rPr>
        <w:t>• While significant for technological advancements, it is not the focus of the Celonis-IIITA initiative.</w:t>
      </w:r>
    </w:p>
    <w:p>
      <w:pPr>
        <w:spacing w:before="0"/>
      </w:pPr>
      <w:r>
        <w:rPr>
          <w:b w:val="0"/>
        </w:rPr>
        <w:t>• Sports training academy: Focused on physical fitness and skill development in sports, a sports training academy does not align with the technological objectives of Celonis and IIITA.</w:t>
      </w:r>
    </w:p>
    <w:p>
      <w:pPr>
        <w:spacing w:before="0"/>
      </w:pPr>
      <w:r>
        <w:rPr>
          <w:b w:val="0"/>
        </w:rPr>
        <w:t>• Fashion design institute: Such institutes cater to creative fields like apparel and accessory design, unrelated to process mining or execution management systems.</w:t>
      </w:r>
    </w:p>
    <w:p>
      <w:pPr>
        <w:spacing w:before="0"/>
      </w:pPr>
      <w:r>
        <w:rPr>
          <w:b w:val="0"/>
        </w:rPr>
      </w:r>
    </w:p>
    <w:p>
      <w:pPr>
        <w:spacing w:after="100" w:line="360" w:lineRule="auto" w:before="0"/>
      </w:pPr>
      <w:r>
        <w:rPr>
          <w:b w:val="0"/>
        </w:rPr>
        <w:t>16. What does the term "Duckworth-Lewis Method relate to in cricket ?</w:t>
      </w:r>
    </w:p>
    <w:p>
      <w:pPr>
        <w:spacing w:before="0"/>
      </w:pPr>
      <w:r>
        <w:rPr>
          <w:b w:val="0"/>
        </w:rPr>
      </w:r>
    </w:p>
    <w:p>
      <w:pPr>
        <w:spacing w:after="100" w:before="0"/>
      </w:pPr>
      <w:r>
        <w:rPr>
          <w:b w:val="0"/>
        </w:rPr>
        <w:t>A. Fielding restrictions</w:t>
      </w:r>
    </w:p>
    <w:p>
      <w:pPr>
        <w:spacing w:after="100" w:before="0"/>
      </w:pPr>
      <w:r>
        <w:rPr>
          <w:b w:val="0"/>
        </w:rPr>
        <w:t>B. Player ranking system</w:t>
      </w:r>
    </w:p>
    <w:p>
      <w:pPr>
        <w:spacing w:after="100" w:before="0"/>
      </w:pPr>
      <w:r>
        <w:rPr>
          <w:b w:val="0"/>
        </w:rPr>
        <w:t>C. Bowling speed calculation</w:t>
      </w:r>
    </w:p>
    <w:p>
      <w:pPr>
        <w:spacing w:after="100" w:before="0"/>
      </w:pPr>
      <w:r>
        <w:rPr>
          <w:b w:val="0"/>
        </w:rPr>
        <w:t>D. Calculating revised target in rain-affected matches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Calculating revised target in rain-affected matches. Key Points Additional Information</w:t>
      </w:r>
    </w:p>
    <w:p>
      <w:pPr>
        <w:spacing w:before="0"/>
      </w:pPr>
      <w:r>
        <w:rPr>
          <w:b w:val="0"/>
        </w:rPr>
        <w:t>• The Duckworth-Lewis Method is a mathematical formula used in cricket to calculate a revised target score in rain-affected matches where overs are lost.</w:t>
      </w:r>
    </w:p>
    <w:p>
      <w:pPr>
        <w:spacing w:before="0"/>
      </w:pPr>
      <w:r>
        <w:rPr>
          <w:b w:val="0"/>
        </w:rPr>
        <w:t>• It was introduced by statisticians Frank Duckworth and Tony Lewis in 1997 and is now officially known as the Duckworth-Lewis-Stern (DLS) method after updates by Professor Steven Stern.</w:t>
      </w:r>
    </w:p>
    <w:p>
      <w:pPr>
        <w:spacing w:before="0"/>
      </w:pPr>
      <w:r>
        <w:rPr>
          <w:b w:val="0"/>
        </w:rPr>
        <w:t>• The method takes into account the number of overs remaining and the number of wickets lost to produce a fair target for the chasing team.</w:t>
      </w:r>
    </w:p>
    <w:p>
      <w:pPr>
        <w:spacing w:before="0"/>
      </w:pPr>
      <w:r>
        <w:rPr>
          <w:b w:val="0"/>
        </w:rPr>
        <w:t>• It has been adopted by the International Cricket Council (ICC) for use in limited-overs matches, including One-Day Internationals (ODIs) and Twenty20 Internationals (T20Is).</w:t>
      </w:r>
    </w:p>
    <w:p>
      <w:pPr>
        <w:spacing w:before="0"/>
      </w:pPr>
      <w:r>
        <w:rPr>
          <w:b w:val="0"/>
        </w:rPr>
        <w:t>• The DLS method ensures fairness by considering both resources (overs and wickets) available to the batting team at any point during the match.</w:t>
      </w:r>
    </w:p>
    <w:p>
      <w:pPr>
        <w:spacing w:before="0"/>
      </w:pPr>
      <w:r>
        <w:rPr>
          <w:b w:val="0"/>
        </w:rPr>
        <w:t>• Frank Duckworth and Tony Lewis: The original developers of the method aimed to address the shortcomings of previous rain-rule systems in cricket, such as the "most productive overs" method.</w:t>
      </w:r>
    </w:p>
    <w:p>
      <w:pPr>
        <w:spacing w:before="0"/>
      </w:pPr>
      <w:r>
        <w:rPr>
          <w:b w:val="0"/>
        </w:rPr>
        <w:t>• Steven Stern's Contribution: Professor Steven Stern updated the Duckworth-Lewis method in 2015 to reflect modern cricket scoring patterns, leading to its renaming as the Duckworth-Lewis-Stern (DLS) method.</w:t>
      </w:r>
    </w:p>
    <w:p>
      <w:pPr>
        <w:spacing w:before="0"/>
      </w:pPr>
      <w:r>
        <w:rPr>
          <w:b w:val="0"/>
        </w:rPr>
        <w:t>• Key Principles: The method uses pre-determined tables based on historical data to estimate the resources (overs and wickets) a team has left in a match, providing a fair revised target.</w:t>
      </w:r>
    </w:p>
    <w:p>
      <w:pPr>
        <w:spacing w:before="0"/>
      </w:pPr>
      <w:r>
        <w:rPr>
          <w:b w:val="0"/>
        </w:rPr>
        <w:t>• Criticism: While widely used, the DLS method has faced criticism for its complexity and occasional perceived unfairness in scenarios of extreme weather interruptions.</w:t>
      </w:r>
    </w:p>
    <w:p>
      <w:pPr>
        <w:spacing w:before="0"/>
      </w:pPr>
      <w:r>
        <w:rPr>
          <w:b w:val="0"/>
        </w:rPr>
        <w:t>• Alternatives: Other rain rules, such as the "VJD Method" (used in domestic cricket in India), also exist but have not gained the same level of global acceptance as the DLS method.</w:t>
      </w:r>
    </w:p>
    <w:p>
      <w:pPr>
        <w:spacing w:before="0"/>
      </w:pPr>
      <w:r>
        <w:rPr>
          <w:b w:val="0"/>
        </w:rPr>
      </w:r>
    </w:p>
    <w:p>
      <w:pPr>
        <w:spacing w:after="100" w:line="360" w:lineRule="auto" w:before="0"/>
      </w:pPr>
      <w:r>
        <w:rPr>
          <w:b w:val="0"/>
        </w:rPr>
        <w:t>17. Fill in the blank:The Bharatiya Sakshya Adhiniyam modernizes _______ by incorporating provisions for technology-based evidence.</w:t>
      </w:r>
    </w:p>
    <w:p>
      <w:pPr>
        <w:spacing w:before="0"/>
      </w:pPr>
      <w:r>
        <w:rPr>
          <w:b w:val="0"/>
        </w:rPr>
      </w:r>
    </w:p>
    <w:p>
      <w:pPr>
        <w:spacing w:after="100" w:before="0"/>
      </w:pPr>
      <w:r>
        <w:rPr>
          <w:b w:val="0"/>
        </w:rPr>
        <w:t>A. Civil laws</w:t>
      </w:r>
    </w:p>
    <w:p>
      <w:pPr>
        <w:spacing w:after="100" w:before="0"/>
      </w:pPr>
      <w:r>
        <w:rPr>
          <w:b w:val="0"/>
        </w:rPr>
        <w:t>B. Evidence laws</w:t>
      </w:r>
    </w:p>
    <w:p>
      <w:pPr>
        <w:spacing w:after="100" w:before="0"/>
      </w:pPr>
      <w:r>
        <w:rPr>
          <w:b w:val="0"/>
        </w:rPr>
        <w:t>C. Consumer laws</w:t>
      </w:r>
    </w:p>
    <w:p>
      <w:pPr>
        <w:spacing w:after="100" w:before="0"/>
      </w:pPr>
      <w:r>
        <w:rPr>
          <w:b w:val="0"/>
        </w:rPr>
        <w:t>D. Tax laws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Evidence laws Key Points Additional Information</w:t>
      </w:r>
    </w:p>
    <w:p>
      <w:pPr>
        <w:spacing w:before="0"/>
      </w:pPr>
      <w:r>
        <w:rPr>
          <w:b w:val="0"/>
        </w:rPr>
        <w:t>• The Bharatiya Sakshya Adhiniyam, 2023 (BSA) was enacted to replace the Indian Evidence Act, 1872, marking a significant shift in India's legal framework regarding the admissibility of proof.</w:t>
      </w:r>
    </w:p>
    <w:p>
      <w:pPr>
        <w:spacing w:before="0"/>
      </w:pPr>
      <w:r>
        <w:rPr>
          <w:b w:val="0"/>
        </w:rPr>
        <w:t>• The primary purpose of this legislation is to modernize evidence laws by incorporating comprehensive provisions for technology-based evidence.</w:t>
      </w:r>
    </w:p>
    <w:p>
      <w:pPr>
        <w:spacing w:before="0"/>
      </w:pPr>
      <w:r>
        <w:rPr>
          <w:b w:val="0"/>
        </w:rPr>
        <w:t>• Under the BSA, the definition of documents has been expanded to include electronic and digital records, such as emails, server logs, documents on computers, smartphones, and even messages sent via communication platforms.</w:t>
      </w:r>
    </w:p>
    <w:p>
      <w:pPr>
        <w:spacing w:before="0"/>
      </w:pPr>
      <w:r>
        <w:rPr>
          <w:b w:val="0"/>
        </w:rPr>
        <w:t>• It establishes that digital evidence shall have the same legal effect, validity, and enforceability as paper records, thereby facilitating a more efficient judicial process in the digital era.</w:t>
      </w:r>
    </w:p>
    <w:p>
      <w:pPr>
        <w:spacing w:before="0"/>
      </w:pPr>
      <w:r>
        <w:rPr>
          <w:b w:val="0"/>
        </w:rPr>
        <w:t>• Other options like Civil laws, Consumer laws, and Tax laws are incorrect because they refer to substantive or procedural laws governed by different statutes like the Code of Civil Procedure, Consumer Protection Act, and Income Tax Act, rather than the rules of evidence.</w:t>
      </w:r>
    </w:p>
    <w:p>
      <w:pPr>
        <w:spacing w:before="0"/>
      </w:pPr>
      <w:r>
        <w:rPr>
          <w:b w:val="0"/>
        </w:rPr>
        <w:t>• The Bharatiya Sakshya Adhiniyam is one of the three major criminal law reforms passed by the Indian Parliament in December 2023.</w:t>
      </w:r>
    </w:p>
    <w:p>
      <w:pPr>
        <w:spacing w:before="0"/>
      </w:pPr>
      <w:r>
        <w:rPr>
          <w:b w:val="0"/>
        </w:rPr>
        <w:t>• The other two laws in this reform package are the Bharatiya Nyaya Sanhita (replacing the Indian Penal Code) and the Bharatiya Nagarik Suraksha Sanhita (replacing the Code of Criminal Procedure).</w:t>
      </w:r>
    </w:p>
    <w:p>
      <w:pPr>
        <w:spacing w:before="0"/>
      </w:pPr>
      <w:r>
        <w:rPr>
          <w:b w:val="0"/>
        </w:rPr>
        <w:t>• The act received Presidential assent on December 25, 2023, and aims to remove colonial-era terminology and align the justice system with contemporary technological realities.</w:t>
      </w:r>
    </w:p>
    <w:p>
      <w:pPr>
        <w:spacing w:before="0"/>
      </w:pPr>
      <w:r>
        <w:rPr>
          <w:b w:val="0"/>
        </w:rPr>
        <w:t>• It allows for the oral evidence to be given electronically, enabling witnesses, accused persons, and victims to appear via audio-video means.</w:t>
      </w:r>
    </w:p>
    <w:p>
      <w:pPr>
        <w:spacing w:before="0"/>
      </w:pPr>
      <w:r>
        <w:rPr>
          <w:b w:val="0"/>
        </w:rPr>
      </w:r>
    </w:p>
    <w:p>
      <w:pPr>
        <w:spacing w:after="100" w:line="360" w:lineRule="auto" w:before="0"/>
      </w:pPr>
      <w:r>
        <w:rPr>
          <w:b w:val="0"/>
        </w:rPr>
        <w:t>18. In January 2025, India Open badminton tournament was held in ____.</w:t>
      </w:r>
    </w:p>
    <w:p>
      <w:pPr>
        <w:spacing w:before="0"/>
      </w:pPr>
      <w:r>
        <w:rPr>
          <w:b w:val="0"/>
        </w:rPr>
      </w:r>
    </w:p>
    <w:p>
      <w:pPr>
        <w:spacing w:after="100" w:before="0"/>
      </w:pPr>
      <w:r>
        <w:rPr>
          <w:b w:val="0"/>
        </w:rPr>
        <w:t>A. New Delhi</w:t>
      </w:r>
    </w:p>
    <w:p>
      <w:pPr>
        <w:spacing w:after="100" w:before="0"/>
      </w:pPr>
      <w:r>
        <w:rPr>
          <w:b w:val="0"/>
        </w:rPr>
        <w:t>B. Chennai</w:t>
      </w:r>
    </w:p>
    <w:p>
      <w:pPr>
        <w:spacing w:after="100" w:before="0"/>
      </w:pPr>
      <w:r>
        <w:rPr>
          <w:b w:val="0"/>
        </w:rPr>
        <w:t>C. Bengaluru</w:t>
      </w:r>
    </w:p>
    <w:p>
      <w:pPr>
        <w:spacing w:after="100" w:before="0"/>
      </w:pPr>
      <w:r>
        <w:rPr>
          <w:b w:val="0"/>
        </w:rPr>
        <w:t>D. Kolkata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The India Open badminton tournament is one of the most prestigious badminton tournaments held annually in India.</w:t>
      </w:r>
    </w:p>
    <w:p>
      <w:pPr>
        <w:spacing w:before="0"/>
      </w:pPr>
      <w:r>
        <w:rPr>
          <w:b w:val="0"/>
        </w:rPr>
        <w:t>• In January 2025, the tournament was hosted in the capital city of India, New Delhi.</w:t>
      </w:r>
    </w:p>
    <w:p>
      <w:pPr>
        <w:spacing w:before="0"/>
      </w:pPr>
      <w:r>
        <w:rPr>
          <w:b w:val="0"/>
        </w:rPr>
        <w:t>• The event is part of the BWF World Tour, attracting top international players from across the globe.</w:t>
      </w:r>
    </w:p>
    <w:p>
      <w:pPr>
        <w:spacing w:before="0"/>
      </w:pPr>
      <w:r>
        <w:rPr>
          <w:b w:val="0"/>
        </w:rPr>
        <w:t>• New Delhi, being a well-connected and prominent city, has world-class sports infrastructure suitable for hosting events of this magnitude.</w:t>
      </w:r>
    </w:p>
    <w:p>
      <w:pPr>
        <w:spacing w:before="0"/>
      </w:pPr>
      <w:r>
        <w:rPr>
          <w:b w:val="0"/>
        </w:rPr>
        <w:t>• The venue used for the India Open typically includes facilities like the K.D. Jadhav Indoor Hall, which is known for hosting badminton tournaments and other sporting events.</w:t>
      </w:r>
    </w:p>
    <w:p>
      <w:pPr>
        <w:spacing w:before="0"/>
      </w:pPr>
      <w:r>
        <w:rPr>
          <w:b w:val="0"/>
        </w:rPr>
        <w:t>• India Open History: The India Open was first held in 2008 and has since grown to become a significant event in the badminton calendar.</w:t>
      </w:r>
    </w:p>
    <w:p>
      <w:pPr>
        <w:spacing w:before="0"/>
      </w:pPr>
      <w:r>
        <w:rPr>
          <w:b w:val="0"/>
        </w:rPr>
        <w:t>• The tournament is organized under the aegis of the Badminton Association of India (BAI).</w:t>
      </w:r>
    </w:p>
    <w:p>
      <w:pPr>
        <w:spacing w:before="0"/>
      </w:pPr>
      <w:r>
        <w:rPr>
          <w:b w:val="0"/>
        </w:rPr>
        <w:t>• It is categorized as a Super 750 event under the BWF World Tour, making it highly competitive and ranking points-rich for players.</w:t>
      </w:r>
    </w:p>
    <w:p>
      <w:pPr>
        <w:spacing w:before="0"/>
      </w:pPr>
      <w:r>
        <w:rPr>
          <w:b w:val="0"/>
        </w:rPr>
        <w:t>• New Delhi as a Sporting Hub: New Delhi, the capital city of India, has hosted various international sports events, including the Commonwealth Games 2010.</w:t>
      </w:r>
    </w:p>
    <w:p>
      <w:pPr>
        <w:spacing w:before="0"/>
      </w:pPr>
      <w:r>
        <w:rPr>
          <w:b w:val="0"/>
        </w:rPr>
        <w:t>• The city boasts several state-of-the-art sports facilities such as the Indira Gandhi Indoor Stadium and the K.D. Jadhav Indoor Hall.</w:t>
      </w:r>
    </w:p>
    <w:p>
      <w:pPr>
        <w:spacing w:before="0"/>
      </w:pPr>
      <w:r>
        <w:rPr>
          <w:b w:val="0"/>
        </w:rPr>
        <w:t>• Its excellent connectivity through air, rail, and road makes it a prime location for national and international tournaments.</w:t>
      </w:r>
    </w:p>
    <w:p>
      <w:pPr>
        <w:spacing w:before="0"/>
      </w:pPr>
      <w:r>
        <w:rPr>
          <w:b w:val="0"/>
        </w:rPr>
        <w:t>• BWF World Tour: The Badminton World Federation (BWF) organizes the World Tour, which includes events classified into Super 1000, Super 750, Super 500, and Super 300 tiers.</w:t>
      </w:r>
    </w:p>
    <w:p>
      <w:pPr>
        <w:spacing w:before="0"/>
      </w:pPr>
      <w:r>
        <w:rPr>
          <w:b w:val="0"/>
        </w:rPr>
        <w:t>• The India Open is classified as a Super 750 tournament, which is among the higher tiers of the World Tour, attracting elite players.</w:t>
      </w:r>
    </w:p>
    <w:p>
      <w:pPr>
        <w:spacing w:before="0"/>
      </w:pPr>
      <w:r>
        <w:rPr>
          <w:b w:val="0"/>
        </w:rPr>
        <w:t>• The tournament contributes significant points for world rankings, making it an essential event for players aiming for top rankings.</w:t>
      </w:r>
    </w:p>
    <w:p>
      <w:pPr>
        <w:spacing w:before="0"/>
      </w:pPr>
      <w:r>
        <w:rPr>
          <w:b w:val="0"/>
        </w:rPr>
        <w:t>• Prominent Players in India Open: Top badminton players such as P.V. Sindhu, Saina Nehwal, and Kidambi Srikanth have regularly participated in the India Open.</w:t>
      </w:r>
    </w:p>
    <w:p>
      <w:pPr>
        <w:spacing w:before="0"/>
      </w:pPr>
      <w:r>
        <w:rPr>
          <w:b w:val="0"/>
        </w:rPr>
        <w:t>• International stars such as Kento Momota, Carolina Marin, and Victor Axelsen have also graced the tournament.</w:t>
      </w:r>
    </w:p>
    <w:p>
      <w:pPr>
        <w:spacing w:before="0"/>
      </w:pPr>
      <w:r>
        <w:rPr>
          <w:b w:val="0"/>
        </w:rPr>
        <w:t>• India Open Prize Pool: The tournament has a substantial prize pool, often exceeding USD 750,000, making it lucrative for participants.</w:t>
      </w:r>
    </w:p>
    <w:p>
      <w:pPr>
        <w:spacing w:before="0"/>
      </w:pPr>
      <w:r>
        <w:rPr>
          <w:b w:val="0"/>
        </w:rPr>
        <w:t>• Impact on Indian Badminton: The India Open serves as a platform for Indian players to compete against international athletes, boosting the growth of badminton in the country.</w:t>
      </w:r>
    </w:p>
    <w:p>
      <w:pPr>
        <w:spacing w:before="0"/>
      </w:pPr>
      <w:r>
        <w:rPr>
          <w:b w:val="0"/>
        </w:rPr>
        <w:t>• Facilities and Hospitality: New Delhi ensures world-class hospitality and facilities for players and officials, contributing to the success of the tournament.</w:t>
      </w:r>
    </w:p>
    <w:p>
      <w:pPr>
        <w:spacing w:before="0"/>
      </w:pPr>
      <w:r>
        <w:rPr>
          <w:b w:val="0"/>
        </w:rPr>
      </w:r>
    </w:p>
    <w:p>
      <w:pPr>
        <w:spacing w:after="100" w:line="360" w:lineRule="auto" w:before="0"/>
      </w:pPr>
      <w:r>
        <w:rPr>
          <w:b w:val="0"/>
        </w:rPr>
        <w:t>19. According to the Economic Survey 2025-26, Investment activity strengthened in FY26 with Gross Fixed Capital Formation growing by 7.8 per cent. Its share remained steady at what per cent of GDP?</w:t>
      </w:r>
    </w:p>
    <w:p>
      <w:pPr>
        <w:spacing w:before="0"/>
      </w:pPr>
      <w:r>
        <w:rPr>
          <w:b w:val="0"/>
        </w:rPr>
      </w:r>
    </w:p>
    <w:p>
      <w:pPr>
        <w:spacing w:after="100" w:before="0"/>
      </w:pPr>
      <w:r>
        <w:rPr>
          <w:b w:val="0"/>
        </w:rPr>
        <w:t>A. 27.09 per cent</w:t>
      </w:r>
    </w:p>
    <w:p>
      <w:pPr>
        <w:spacing w:after="100" w:before="0"/>
      </w:pPr>
      <w:r>
        <w:rPr>
          <w:b w:val="0"/>
        </w:rPr>
        <w:t>B. 30 per cent</w:t>
      </w:r>
    </w:p>
    <w:p>
      <w:pPr>
        <w:spacing w:after="100" w:before="0"/>
      </w:pPr>
      <w:r>
        <w:rPr>
          <w:b w:val="0"/>
        </w:rPr>
        <w:t>C. 61.5 per cent</w:t>
      </w:r>
    </w:p>
    <w:p>
      <w:pPr>
        <w:spacing w:after="100" w:before="0"/>
      </w:pPr>
      <w:r>
        <w:rPr>
          <w:b w:val="0"/>
        </w:rPr>
        <w:t>D. 70.4 per 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30 per cent. In News Key Points Additional Information</w:t>
      </w:r>
    </w:p>
    <w:p>
      <w:pPr>
        <w:spacing w:before="0"/>
      </w:pPr>
      <w:r>
        <w:rPr>
          <w:b w:val="0"/>
        </w:rPr>
        <w:t>• Union Minister for Finance and Corporate Affairs Smt. Nirmala Sitharaman tabled the Economic Survey 2025-26 in Parliament.</w:t>
      </w:r>
    </w:p>
    <w:p>
      <w:pPr>
        <w:spacing w:before="0"/>
      </w:pPr>
      <w:r>
        <w:rPr>
          <w:b w:val="0"/>
        </w:rPr>
        <w:t>• Investment activity strengthened in FY26, with Gross Fixed Capital Formation (GFCF) growing by 7.8 per cent.</w:t>
      </w:r>
    </w:p>
    <w:p>
      <w:pPr>
        <w:spacing w:before="0"/>
      </w:pPr>
      <w:r>
        <w:rPr>
          <w:b w:val="0"/>
        </w:rPr>
        <w:t>• Its share in the GDP remained steady at 30 per cent.</w:t>
      </w:r>
    </w:p>
    <w:p>
      <w:pPr>
        <w:spacing w:before="0"/>
      </w:pPr>
      <w:r>
        <w:rPr>
          <w:b w:val="0"/>
        </w:rPr>
        <w:t>• The survey noted that this momentum was buoyed by sustained public capital expenditure and a revival in private investment activity, as evident from corporate announcements.</w:t>
      </w:r>
    </w:p>
    <w:p>
      <w:pPr>
        <w:spacing w:before="0"/>
      </w:pPr>
      <w:r>
        <w:rPr>
          <w:b w:val="0"/>
        </w:rPr>
        <w:t>• Other Key GDP Components (FY26) Private Final Consumption Expenditure: Reached 61.5 per cent of GDP (highest since 2012).</w:t>
      </w:r>
    </w:p>
    <w:p>
      <w:pPr>
        <w:spacing w:before="0"/>
      </w:pPr>
      <w:r>
        <w:rPr>
          <w:b w:val="0"/>
        </w:rPr>
        <w:t>• Real GDP Growth: Estimated at 7.4 per cent.</w:t>
      </w:r>
    </w:p>
    <w:p>
      <w:pPr>
        <w:spacing w:before="0"/>
      </w:pPr>
      <w:r>
        <w:rPr>
          <w:b w:val="0"/>
        </w:rPr>
        <w:t>• Services GVA Growth: Estimated at 9.1 per cent.</w:t>
      </w:r>
    </w:p>
    <w:p>
      <w:pPr>
        <w:spacing w:before="0"/>
      </w:pPr>
      <w:r>
        <w:rPr>
          <w:b w:val="0"/>
        </w:rPr>
      </w:r>
    </w:p>
    <w:p>
      <w:pPr>
        <w:spacing w:after="100" w:line="360" w:lineRule="auto" w:before="0"/>
      </w:pPr>
      <w:r>
        <w:rPr>
          <w:b w:val="0"/>
        </w:rPr>
        <w:t>20. Which team became the first in history to win back-to-back ICC Men's T20 World Cup titles by winning the 2026 edition?</w:t>
      </w:r>
    </w:p>
    <w:p>
      <w:pPr>
        <w:spacing w:before="0"/>
      </w:pPr>
      <w:r>
        <w:rPr>
          <w:b w:val="0"/>
        </w:rPr>
      </w:r>
    </w:p>
    <w:p>
      <w:pPr>
        <w:spacing w:after="100" w:before="0"/>
      </w:pPr>
      <w:r>
        <w:rPr>
          <w:b w:val="0"/>
        </w:rPr>
        <w:t>A. Australia</w:t>
      </w:r>
    </w:p>
    <w:p>
      <w:pPr>
        <w:spacing w:after="100" w:before="0"/>
      </w:pPr>
      <w:r>
        <w:rPr>
          <w:b w:val="0"/>
        </w:rPr>
        <w:t>B. India</w:t>
      </w:r>
    </w:p>
    <w:p>
      <w:pPr>
        <w:spacing w:after="100" w:before="0"/>
      </w:pPr>
      <w:r>
        <w:rPr>
          <w:b w:val="0"/>
        </w:rPr>
        <w:t>C. New Zealand</w:t>
      </w:r>
    </w:p>
    <w:p>
      <w:pPr>
        <w:spacing w:after="100" w:before="0"/>
      </w:pPr>
      <w:r>
        <w:rPr>
          <w:b w:val="0"/>
        </w:rPr>
        <w:t>D. England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In News Key Points Additional Information</w:t>
      </w:r>
    </w:p>
    <w:p>
      <w:pPr>
        <w:spacing w:before="0"/>
      </w:pPr>
      <w:r>
        <w:rPr>
          <w:b w:val="0"/>
        </w:rPr>
        <w:t>• On 8 March 2026, India defeated New Zealand by 96 runs in the final of the ICC Men’s T20 World Cup 2026 at the Narendra Modi Stadium, Ahmedabad.</w:t>
      </w:r>
    </w:p>
    <w:p>
      <w:pPr>
        <w:spacing w:before="0"/>
      </w:pPr>
      <w:r>
        <w:rPr>
          <w:b w:val="0"/>
        </w:rPr>
        <w:t>• Historic Defense: India became the first-ever team to successfully defend a T20 World Cup title, winning consecutive editions in 2024 and 2026.</w:t>
      </w:r>
    </w:p>
    <w:p>
      <w:pPr>
        <w:spacing w:before="0"/>
      </w:pPr>
      <w:r>
        <w:rPr>
          <w:b w:val="0"/>
        </w:rPr>
        <w:t>• Record Titles: With this victory, India secured its third T20 World Cup crown, surpassing all other nations.</w:t>
      </w:r>
    </w:p>
    <w:p>
      <w:pPr>
        <w:spacing w:before="0"/>
      </w:pPr>
      <w:r>
        <w:rPr>
          <w:b w:val="0"/>
        </w:rPr>
        <w:t>• Final Scorecard: India posted the highest-ever total in a T20 World Cup final. The 96-run victory margin is one of the largest in the tournament's history.</w:t>
      </w:r>
    </w:p>
    <w:p>
      <w:pPr>
        <w:spacing w:before="0"/>
      </w:pPr>
      <w:r>
        <w:rPr>
          <w:b w:val="0"/>
        </w:rPr>
        <w:t>• Top Performers: Sanju Samson was named Player of the Tournament for scoring 321 runs, while Jasprit Bumrah was the Player of the Match in the final.</w:t>
      </w:r>
    </w:p>
    <w:p>
      <w:pPr>
        <w:spacing w:before="0"/>
      </w:pPr>
      <w:r>
        <w:rPr>
          <w:b w:val="0"/>
        </w:rPr>
        <w:t>• ICC T20 World Cup History India won the inaugural edition in 2007. Other multiple-time winners include the West Indies and England.</w:t>
      </w:r>
    </w:p>
    <w:p>
      <w:pPr>
        <w:spacing w:before="0"/>
      </w:pPr>
      <w:r>
        <w:rPr>
          <w:b w:val="0"/>
        </w:rPr>
        <w:t>• Narendra Modi Stadium Located in Ahmedabad, it is the world's largest cricket stadium with a seating capacity of over 1.3 lakh.</w:t>
      </w:r>
    </w:p>
    <w:p>
      <w:pPr>
        <w:spacing w:before="0"/>
      </w:pPr>
      <w:r>
        <w:rPr>
          <w:b w:val="0"/>
        </w:rPr>
      </w:r>
    </w:p>
    <w:p>
      <w:pPr>
        <w:spacing w:after="100" w:line="360" w:lineRule="auto" w:before="0"/>
      </w:pPr>
      <w:r>
        <w:rPr>
          <w:b w:val="0"/>
        </w:rPr>
        <w:t>21. The 16th All India Police Commando Competition (AIPCC) 2026 is being held at which location?</w:t>
      </w:r>
    </w:p>
    <w:p>
      <w:pPr>
        <w:spacing w:before="0"/>
      </w:pPr>
      <w:r>
        <w:rPr>
          <w:b w:val="0"/>
        </w:rPr>
      </w:r>
    </w:p>
    <w:p>
      <w:pPr>
        <w:spacing w:after="100" w:before="0"/>
      </w:pPr>
      <w:r>
        <w:rPr>
          <w:b w:val="0"/>
        </w:rPr>
        <w:t>A. NSG Garrison, Manesar</w:t>
      </w:r>
    </w:p>
    <w:p>
      <w:pPr>
        <w:spacing w:after="100" w:before="0"/>
      </w:pPr>
      <w:r>
        <w:rPr>
          <w:b w:val="0"/>
        </w:rPr>
        <w:t>B. CRPF Academy, Kadarpur</w:t>
      </w:r>
    </w:p>
    <w:p>
      <w:pPr>
        <w:spacing w:after="100" w:before="0"/>
      </w:pPr>
      <w:r>
        <w:rPr>
          <w:b w:val="0"/>
        </w:rPr>
        <w:t>C. ITBP Training Centre, Mussoorie</w:t>
      </w:r>
    </w:p>
    <w:p>
      <w:pPr>
        <w:spacing w:after="100" w:before="0"/>
      </w:pPr>
      <w:r>
        <w:rPr>
          <w:b w:val="0"/>
        </w:rPr>
        <w:t>D. BSF Campus, Tekanpur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NSG Garrison, Manesar. In News Key Points Additional Information</w:t>
      </w:r>
    </w:p>
    <w:p>
      <w:pPr>
        <w:spacing w:before="0"/>
      </w:pPr>
      <w:r>
        <w:rPr>
          <w:b w:val="0"/>
        </w:rPr>
        <w:t>• The 16th All India Police Commando Competition (AIPCC) commenced on 16 February 2026 at the NSG Garrison in Manesar, Gurugram.</w:t>
      </w:r>
    </w:p>
    <w:p>
      <w:pPr>
        <w:spacing w:before="0"/>
      </w:pPr>
      <w:r>
        <w:rPr>
          <w:b w:val="0"/>
        </w:rPr>
        <w:t>• The competition is being held at the National Security Guard (NSG) Garrison in Manesar.</w:t>
      </w:r>
    </w:p>
    <w:p>
      <w:pPr>
        <w:spacing w:before="0"/>
      </w:pPr>
      <w:r>
        <w:rPr>
          <w:b w:val="0"/>
        </w:rPr>
        <w:t>• It is organized under the All India Police Sports Control Board (AIPSCB).</w:t>
      </w:r>
    </w:p>
    <w:p>
      <w:pPr>
        <w:spacing w:before="0"/>
      </w:pPr>
      <w:r>
        <w:rPr>
          <w:b w:val="0"/>
        </w:rPr>
        <w:t>• The event tests tactical skills, readiness, and decision-making of elite police and paramilitary units.</w:t>
      </w:r>
    </w:p>
    <w:p>
      <w:pPr>
        <w:spacing w:before="0"/>
      </w:pPr>
      <w:r>
        <w:rPr>
          <w:b w:val="0"/>
        </w:rPr>
        <w:t>• A key highlight is the Sniper Competition, assessing long-range precision up to 1500 meters.</w:t>
      </w:r>
    </w:p>
    <w:p>
      <w:pPr>
        <w:spacing w:before="0"/>
      </w:pPr>
      <w:r>
        <w:rPr>
          <w:b w:val="0"/>
        </w:rPr>
        <w:t>• All India Police Commando Competition (AIPCC) Focuses on high-risk operational scenarios like counter-terrorism and hostage rescue.</w:t>
      </w:r>
    </w:p>
    <w:p>
      <w:pPr>
        <w:spacing w:before="0"/>
      </w:pPr>
      <w:r>
        <w:rPr>
          <w:b w:val="0"/>
        </w:rPr>
        <w:t>• Evaluates physical fitness, strategic thinking, and procedural discipline.</w:t>
      </w:r>
    </w:p>
    <w:p>
      <w:pPr>
        <w:spacing w:before="0"/>
      </w:pPr>
      <w:r>
        <w:rPr>
          <w:b w:val="0"/>
        </w:rPr>
        <w:t>• Promotes interoperability and best practices among police forces.</w:t>
      </w:r>
    </w:p>
    <w:p>
      <w:pPr>
        <w:spacing w:before="0"/>
      </w:pPr>
      <w:r>
        <w:rPr>
          <w:b w:val="0"/>
        </w:rPr>
        <w:t>• Enhances internal security preparedness in India.</w:t>
      </w:r>
    </w:p>
    <w:p>
      <w:pPr>
        <w:spacing w:before="0"/>
      </w:pPr>
      <w:r>
        <w:rPr>
          <w:b w:val="0"/>
        </w:rPr>
        <w:t>• Other Options (Incorrect) CRPF Academy, Kadarpur – A training institution, not the venue of this event.</w:t>
      </w:r>
    </w:p>
    <w:p>
      <w:pPr>
        <w:spacing w:before="0"/>
      </w:pPr>
      <w:r>
        <w:rPr>
          <w:b w:val="0"/>
        </w:rPr>
        <w:t>• ITBP Training Centre, Mussoorie – Used for ITBP training, not AIPCC 2026.</w:t>
      </w:r>
    </w:p>
    <w:p>
      <w:pPr>
        <w:spacing w:before="0"/>
      </w:pPr>
      <w:r>
        <w:rPr>
          <w:b w:val="0"/>
        </w:rPr>
        <w:t>• BSF Campus, Tekanpur – BSF academy, not related to this competition.</w:t>
      </w:r>
    </w:p>
    <w:p>
      <w:pPr>
        <w:spacing w:before="0"/>
      </w:pPr>
      <w:r>
        <w:rPr>
          <w:b w:val="0"/>
        </w:rPr>
      </w:r>
    </w:p>
    <w:p>
      <w:pPr>
        <w:spacing w:after="100" w:line="360" w:lineRule="auto" w:before="0"/>
      </w:pPr>
      <w:r>
        <w:rPr>
          <w:b w:val="0"/>
        </w:rPr>
        <w:t>22. Who was conferred with the prestigious Kalinga Institute of Social Sciences (KISS) Humanitarian Award 2025?</w:t>
      </w:r>
    </w:p>
    <w:p>
      <w:pPr>
        <w:spacing w:before="0"/>
      </w:pPr>
      <w:r>
        <w:rPr>
          <w:b w:val="0"/>
        </w:rPr>
      </w:r>
    </w:p>
    <w:p>
      <w:pPr>
        <w:spacing w:after="100" w:before="0"/>
      </w:pPr>
      <w:r>
        <w:rPr>
          <w:b w:val="0"/>
        </w:rPr>
        <w:t>A. Sudha Murty</w:t>
      </w:r>
    </w:p>
    <w:p>
      <w:pPr>
        <w:spacing w:after="100" w:before="0"/>
      </w:pPr>
      <w:r>
        <w:rPr>
          <w:b w:val="0"/>
        </w:rPr>
        <w:t>B. Nita M. Ambani</w:t>
      </w:r>
    </w:p>
    <w:p>
      <w:pPr>
        <w:spacing w:after="100" w:before="0"/>
      </w:pPr>
      <w:r>
        <w:rPr>
          <w:b w:val="0"/>
        </w:rPr>
        <w:t>C. Kiran Mazumdar-Shaw</w:t>
      </w:r>
    </w:p>
    <w:p>
      <w:pPr>
        <w:spacing w:after="100" w:before="0"/>
      </w:pPr>
      <w:r>
        <w:rPr>
          <w:b w:val="0"/>
        </w:rPr>
        <w:t>D. Roshni Nadar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Nita M. Ambani. In News Key Points Additional Information</w:t>
      </w:r>
    </w:p>
    <w:p>
      <w:pPr>
        <w:spacing w:before="0"/>
      </w:pPr>
      <w:r>
        <w:rPr>
          <w:b w:val="0"/>
        </w:rPr>
        <w:t>• Nita M. Ambani, Founder and Chairperson of Reliance Foundation, was honored with the KISS Humanitarian Award 2025 in Bhubaneswar.</w:t>
      </w:r>
    </w:p>
    <w:p>
      <w:pPr>
        <w:spacing w:before="0"/>
      </w:pPr>
      <w:r>
        <w:rPr>
          <w:b w:val="0"/>
        </w:rPr>
        <w:t>• Recognition: The award acknowledges her work in education, healthcare, rural transformation, women empowerment, and sports.</w:t>
      </w:r>
    </w:p>
    <w:p>
      <w:pPr>
        <w:spacing w:before="0"/>
      </w:pPr>
      <w:r>
        <w:rPr>
          <w:b w:val="0"/>
        </w:rPr>
        <w:t>• Presenter: The honor was presented by Nobel Laureate Prof. Mohan Munasinghe from Sri Lanka.</w:t>
      </w:r>
    </w:p>
    <w:p>
      <w:pPr>
        <w:spacing w:before="0"/>
      </w:pPr>
      <w:r>
        <w:rPr>
          <w:b w:val="0"/>
        </w:rPr>
        <w:t>• Dedication: Smt. Ambani dedicated the award to the entire team of the Reliance Foundation.</w:t>
      </w:r>
    </w:p>
    <w:p>
      <w:pPr>
        <w:spacing w:before="0"/>
      </w:pPr>
      <w:r>
        <w:rPr>
          <w:b w:val="0"/>
        </w:rPr>
        <w:t>• History of the Award: Initiated in 2008 by Dr. Achyuta Samanta, it is the highest honor of the Kalinga Institute of Social Sciences (KISS).</w:t>
      </w:r>
    </w:p>
    <w:p>
      <w:pPr>
        <w:spacing w:before="0"/>
      </w:pPr>
      <w:r>
        <w:rPr>
          <w:b w:val="0"/>
        </w:rPr>
        <w:t>• Symbolism: The trophy features a "golden heart" being uplifted by a pair of hands, symbolizing kindness and the transformation of underprivileged lives.</w:t>
      </w:r>
    </w:p>
    <w:p>
      <w:pPr>
        <w:spacing w:before="0"/>
      </w:pPr>
      <w:r>
        <w:rPr>
          <w:b w:val="0"/>
        </w:rPr>
        <w:t>• KISS and KIIT Based in Odisha, the Kalinga Institute of Social Sciences (KISS) is the world's largest residential institute for tribal children, providing free education, accommodation, and healthcare to over 30,000 students.</w:t>
      </w:r>
    </w:p>
    <w:p>
      <w:pPr>
        <w:spacing w:before="0"/>
      </w:pPr>
      <w:r>
        <w:rPr>
          <w:b w:val="0"/>
        </w:rPr>
      </w:r>
    </w:p>
    <w:p>
      <w:pPr>
        <w:spacing w:after="100" w:line="360" w:lineRule="auto" w:before="0"/>
      </w:pPr>
      <w:r>
        <w:rPr>
          <w:b w:val="0"/>
        </w:rPr>
        <w:t>23. A book published in 2025, authored by Narendra Modi and titled 'The Emergency Diaries – Years That Forged a Leader', is thematically associated with which of the following periods in Indian political history?</w:t>
      </w:r>
    </w:p>
    <w:p>
      <w:pPr>
        <w:spacing w:before="0"/>
      </w:pPr>
      <w:r>
        <w:rPr>
          <w:b w:val="0"/>
        </w:rPr>
      </w:r>
    </w:p>
    <w:p>
      <w:pPr>
        <w:spacing w:after="100" w:before="0"/>
      </w:pPr>
      <w:r>
        <w:rPr>
          <w:b w:val="0"/>
        </w:rPr>
        <w:t>A. 1962–1965</w:t>
      </w:r>
    </w:p>
    <w:p>
      <w:pPr>
        <w:spacing w:after="100" w:before="0"/>
      </w:pPr>
      <w:r>
        <w:rPr>
          <w:b w:val="0"/>
        </w:rPr>
        <w:t>B. 1989–1991</w:t>
      </w:r>
    </w:p>
    <w:p>
      <w:pPr>
        <w:spacing w:after="100" w:before="0"/>
      </w:pPr>
      <w:r>
        <w:rPr>
          <w:b w:val="0"/>
        </w:rPr>
        <w:t>C. 1975–1977</w:t>
      </w:r>
    </w:p>
    <w:p>
      <w:pPr>
        <w:spacing w:after="100" w:before="0"/>
      </w:pPr>
      <w:r>
        <w:rPr>
          <w:b w:val="0"/>
        </w:rPr>
        <w:t>D. 1969–1971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'1975–1977' The book titled 'The Emergency Diaries – Years That Forged a Leader', authored by Prime Minister Narendra Modi, is a significant literary work that reflects on one of the most controversial periods in post-independence Indian history: the National Emergency. The book is set to be released around the 50th anniversary of the imposition of the Emergency, providing a personal and political account of the events that transpired during that era. Key Points Additional Information Important Points</w:t>
      </w:r>
    </w:p>
    <w:p>
      <w:pPr>
        <w:spacing w:before="0"/>
      </w:pPr>
      <w:r>
        <w:rPr>
          <w:b w:val="0"/>
        </w:rPr>
        <w:t>• 1975–1977 (The Emergency Period): The National Emergency was declared by President Fakhruddin Ali Ahmed on the recommendation of Prime Minister Indira Gandhi on June 25, 1975, and lasted until March 21, 1977.</w:t>
      </w:r>
    </w:p>
    <w:p>
      <w:pPr>
        <w:spacing w:before="0"/>
      </w:pPr>
      <w:r>
        <w:rPr>
          <w:b w:val="0"/>
        </w:rPr>
        <w:t>• This period was characterized by the suspension of fundamental rights, censorship of the press, and the imprisonment of several political leaders and activists.</w:t>
      </w:r>
    </w:p>
    <w:p>
      <w:pPr>
        <w:spacing w:before="0"/>
      </w:pPr>
      <w:r>
        <w:rPr>
          <w:b w:val="0"/>
        </w:rPr>
        <w:t>• Narendra Modi, who was a young RSS (Rashtriya Swayamsevak Sangh) pracharak at the time, played an active role in the underground movement against the Emergency.</w:t>
      </w:r>
    </w:p>
    <w:p>
      <w:pPr>
        <w:spacing w:before="0"/>
      </w:pPr>
      <w:r>
        <w:rPr>
          <w:b w:val="0"/>
        </w:rPr>
        <w:t>• The book 'The Emergency Diaries' chronicles his experiences, observations, and the lessons learned during these 21 months, which he describes as formative years for his political leadership.</w:t>
      </w:r>
    </w:p>
    <w:p>
      <w:pPr>
        <w:spacing w:before="0"/>
      </w:pPr>
      <w:r>
        <w:rPr>
          <w:b w:val="0"/>
        </w:rPr>
        <w:t>• The narrative focuses on the resistance movement, the fight for the restoration of democracy, and the socio-political climate of India during the mid-1970s.</w:t>
      </w:r>
    </w:p>
    <w:p>
      <w:pPr>
        <w:spacing w:before="0"/>
      </w:pPr>
      <w:r>
        <w:rPr>
          <w:b w:val="0"/>
        </w:rPr>
        <w:t>• 1962–1965: This period in Indian history was marked by major external conflicts, including the Indo-China War of 1962 and the Indo-Pakistani War of 1965.</w:t>
      </w:r>
    </w:p>
    <w:p>
      <w:pPr>
        <w:spacing w:before="0"/>
      </w:pPr>
      <w:r>
        <w:rPr>
          <w:b w:val="0"/>
        </w:rPr>
        <w:t>• It saw the end of the Jawaharlal Nehru era (1964) and the leadership of Lal Bahadur Shastri, who gave the famous slogan "Jai Jawan Jai Kisan." This period is not associated with the internal political crackdown described in the book.</w:t>
      </w:r>
    </w:p>
    <w:p>
      <w:pPr>
        <w:spacing w:before="0"/>
      </w:pPr>
      <w:r>
        <w:rPr>
          <w:b w:val="0"/>
        </w:rPr>
        <w:t>• 1989–1991: This was a period of extreme political instability and economic transition in India, often called the "Era of Coalition Politics."</w:t>
      </w:r>
    </w:p>
    <w:p>
      <w:pPr>
        <w:spacing w:before="0"/>
      </w:pPr>
      <w:r>
        <w:rPr>
          <w:b w:val="0"/>
        </w:rPr>
        <w:t>• Key events included the implementation of the Mandal Commission report, the assassination of Rajiv Gandhi, and the beginning of Economic Liberalization under P.V. Narasimha Rao in 1991. While transformative, it is distinct from the Emergency era.</w:t>
      </w:r>
    </w:p>
    <w:p>
      <w:pPr>
        <w:spacing w:before="0"/>
      </w:pPr>
      <w:r>
        <w:rPr>
          <w:b w:val="0"/>
        </w:rPr>
        <w:t>• 1969–1971: This timeframe was defined by the split of the Indian National Congress in 1969 and the subsequent rise of Indira Gandhi's dominance.</w:t>
      </w:r>
    </w:p>
    <w:p>
      <w:pPr>
        <w:spacing w:before="0"/>
      </w:pPr>
      <w:r>
        <w:rPr>
          <w:b w:val="0"/>
        </w:rPr>
        <w:t>• The year 1971 was particularly significant due to the Indo-Pakistani War which led to the creation of Bangladesh and Indira Gandhi's landslide victory in the general elections under the "Garibi Hatao" slogan.</w:t>
      </w:r>
    </w:p>
    <w:p>
      <w:pPr>
        <w:spacing w:before="0"/>
      </w:pPr>
      <w:r>
        <w:rPr>
          <w:b w:val="0"/>
        </w:rPr>
        <w:t>• The National Emergency was invoked under Article 352 of the Indian Constitution on the grounds of "internal disturbance."</w:t>
      </w:r>
    </w:p>
    <w:p>
      <w:pPr>
        <w:spacing w:before="0"/>
      </w:pPr>
      <w:r>
        <w:rPr>
          <w:b w:val="0"/>
        </w:rPr>
        <w:t>• During this time, Narendra Modi worked incognito, often using disguises (such as a Sikh man) to avoid arrest while coordinating protest activities and distributing anti-government literature.</w:t>
      </w:r>
    </w:p>
    <w:p>
      <w:pPr>
        <w:spacing w:before="0"/>
      </w:pPr>
      <w:r>
        <w:rPr>
          <w:b w:val="0"/>
        </w:rPr>
        <w:t>• The release of this book in 2025 serves as a historical record from a contemporary leader's perspective, emphasizing the importance of democratic values and institutional integrity.</w:t>
      </w:r>
    </w:p>
    <w:p>
      <w:pPr>
        <w:spacing w:before="0"/>
      </w:pPr>
      <w:r>
        <w:rPr>
          <w:b w:val="0"/>
        </w:rPr>
        <w:t>• The Emergency ended in 1977 when Indira Gandhi called for fresh elections, resulting in a historic defeat for the Congress party and the formation of the first non-Congress government at the center by the Janata Party.</w:t>
      </w:r>
    </w:p>
    <w:p>
      <w:pPr>
        <w:spacing w:before="0"/>
      </w:pPr>
      <w:r>
        <w:rPr>
          <w:b w:val="0"/>
        </w:rPr>
      </w:r>
    </w:p>
    <w:p>
      <w:pPr>
        <w:spacing w:after="100" w:line="360" w:lineRule="auto" w:before="0"/>
      </w:pPr>
      <w:r>
        <w:rPr>
          <w:b w:val="0"/>
        </w:rPr>
        <w:t>24. Following the resignation of Pieter Elbers in March 2026, who has taken over as the interim CEO of IndiGo?</w:t>
      </w:r>
    </w:p>
    <w:p>
      <w:pPr>
        <w:spacing w:before="0"/>
      </w:pPr>
      <w:r>
        <w:rPr>
          <w:b w:val="0"/>
        </w:rPr>
      </w:r>
    </w:p>
    <w:p>
      <w:pPr>
        <w:spacing w:after="100" w:before="0"/>
      </w:pPr>
      <w:r>
        <w:rPr>
          <w:b w:val="0"/>
        </w:rPr>
        <w:t>A. Ronojoy Dutta</w:t>
      </w:r>
    </w:p>
    <w:p>
      <w:pPr>
        <w:spacing w:after="100" w:before="0"/>
      </w:pPr>
      <w:r>
        <w:rPr>
          <w:b w:val="0"/>
        </w:rPr>
        <w:t>B. Rahul Bhatia</w:t>
      </w:r>
    </w:p>
    <w:p>
      <w:pPr>
        <w:spacing w:after="100" w:before="0"/>
      </w:pPr>
      <w:r>
        <w:rPr>
          <w:b w:val="0"/>
        </w:rPr>
        <w:t>C. Aditya Ghosh</w:t>
      </w:r>
    </w:p>
    <w:p>
      <w:pPr>
        <w:spacing w:after="100" w:before="0"/>
      </w:pPr>
      <w:r>
        <w:rPr>
          <w:b w:val="0"/>
        </w:rPr>
        <w:t>D. Shai Weiss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Rahul Bhatia. In News Key Points Additional Information</w:t>
      </w:r>
    </w:p>
    <w:p>
      <w:pPr>
        <w:spacing w:before="0"/>
      </w:pPr>
      <w:r>
        <w:rPr>
          <w:b w:val="0"/>
        </w:rPr>
        <w:t>• IndiGo CEO Pieter Elbers resigned with immediate effect on March 10, 2026, and Founder Rahul Bhatia has assumed the role of interim CEO.</w:t>
      </w:r>
    </w:p>
    <w:p>
      <w:pPr>
        <w:spacing w:before="0"/>
      </w:pPr>
      <w:r>
        <w:rPr>
          <w:b w:val="0"/>
        </w:rPr>
        <w:t>• Leadership Change: Rahul Bhatia, the Managing Director and Founder of InterGlobe Aviation (IndiGo), took over the top executive role to stabilize the airline.</w:t>
      </w:r>
    </w:p>
    <w:p>
      <w:pPr>
        <w:spacing w:before="0"/>
      </w:pPr>
      <w:r>
        <w:rPr>
          <w:b w:val="0"/>
        </w:rPr>
        <w:t>• Reason for Resignation: Pieter Elbers stepped down following a major operational collapse in December 2025, which saw over 5,000 flight cancellations.</w:t>
      </w:r>
    </w:p>
    <w:p>
      <w:pPr>
        <w:spacing w:before="0"/>
      </w:pPr>
      <w:r>
        <w:rPr>
          <w:b w:val="0"/>
        </w:rPr>
        <w:t>• Crisis Factor: The disruption was largely attributed to crew shortages linked to the implementation of new Flight Duty Time Limitations (FDTL) rules.</w:t>
      </w:r>
    </w:p>
    <w:p>
      <w:pPr>
        <w:spacing w:before="0"/>
      </w:pPr>
      <w:r>
        <w:rPr>
          <w:b w:val="0"/>
        </w:rPr>
        <w:t>• Regulatory Impact: The incident led to significant scrutiny from the Directorate General of Civil Aviation (DGCA) regarding the airline's operational management.</w:t>
      </w:r>
    </w:p>
    <w:p>
      <w:pPr>
        <w:spacing w:before="0"/>
      </w:pPr>
      <w:r>
        <w:rPr>
          <w:b w:val="0"/>
        </w:rPr>
        <w:t>• IndiGo (InterGlobe Aviation Ltd) Founded in - 2006</w:t>
      </w:r>
    </w:p>
    <w:p>
      <w:pPr>
        <w:spacing w:before="0"/>
      </w:pPr>
      <w:r>
        <w:rPr>
          <w:b w:val="0"/>
        </w:rPr>
        <w:t>• Headquarters - Gurgaon, Haryana</w:t>
      </w:r>
    </w:p>
    <w:p>
      <w:pPr>
        <w:spacing w:before="0"/>
      </w:pPr>
      <w:r>
        <w:rPr>
          <w:b w:val="0"/>
        </w:rPr>
        <w:t>• It is India's largest passenger airline by market share.</w:t>
      </w:r>
    </w:p>
    <w:p>
      <w:pPr>
        <w:spacing w:before="0"/>
      </w:pPr>
      <w:r>
        <w:rPr>
          <w:b w:val="0"/>
        </w:rPr>
        <w:t>• Flight Duty Time Limitations (FDTL) Regulations set by the DGCA to ensure pilots and cabin crew get adequate rest to prevent fatigue-related safety risks.</w:t>
      </w:r>
    </w:p>
    <w:p>
      <w:pPr>
        <w:spacing w:before="0"/>
      </w:pPr>
      <w:r>
        <w:rPr>
          <w:b w:val="0"/>
        </w:rPr>
        <w:t>• DGCA (Directorate General of Civil Aviation) The statutory body of the Government of India to regulate civil aviation in India. It primarily deals with safety issues.</w:t>
      </w:r>
    </w:p>
    <w:p>
      <w:pPr>
        <w:spacing w:before="0"/>
      </w:pPr>
      <w:r>
        <w:rPr>
          <w:b w:val="0"/>
        </w:rPr>
      </w:r>
    </w:p>
    <w:p>
      <w:pPr>
        <w:spacing w:after="100" w:line="360" w:lineRule="auto" w:before="0"/>
      </w:pPr>
      <w:r>
        <w:rPr>
          <w:b w:val="0"/>
        </w:rPr>
        <w:t>25. The second edition of the Indian Bison Fest (Gaur Fest) in March 2026 was held at which wildlife sanctuary?</w:t>
      </w:r>
    </w:p>
    <w:p>
      <w:pPr>
        <w:spacing w:before="0"/>
      </w:pPr>
      <w:r>
        <w:rPr>
          <w:b w:val="0"/>
        </w:rPr>
      </w:r>
    </w:p>
    <w:p>
      <w:pPr>
        <w:spacing w:after="100" w:before="0"/>
      </w:pPr>
      <w:r>
        <w:rPr>
          <w:b w:val="0"/>
        </w:rPr>
        <w:t>A. Dandeli Wildlife Sanctuary</w:t>
      </w:r>
    </w:p>
    <w:p>
      <w:pPr>
        <w:spacing w:after="100" w:before="0"/>
      </w:pPr>
      <w:r>
        <w:rPr>
          <w:b w:val="0"/>
        </w:rPr>
        <w:t>B. Debrigarh Wildlife Sanctuary</w:t>
      </w:r>
    </w:p>
    <w:p>
      <w:pPr>
        <w:spacing w:after="100" w:before="0"/>
      </w:pPr>
      <w:r>
        <w:rPr>
          <w:b w:val="0"/>
        </w:rPr>
        <w:t>C. Sunabeda Wildlife Sanctuary</w:t>
      </w:r>
    </w:p>
    <w:p>
      <w:pPr>
        <w:spacing w:after="100" w:before="0"/>
      </w:pPr>
      <w:r>
        <w:rPr>
          <w:b w:val="0"/>
        </w:rPr>
        <w:t>D. Similipal Wildlife Sanctuary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Debrigarh Wildlife Sanctuary. In News Key Highlights About Debrigarh Wildlife Sanctuary</w:t>
      </w:r>
    </w:p>
    <w:p>
      <w:pPr>
        <w:spacing w:before="0"/>
      </w:pPr>
      <w:r>
        <w:rPr>
          <w:b w:val="0"/>
        </w:rPr>
        <w:t>• Event: The second edition of the Indian Bison Fest (also known as Gaur Fest) was held on March 8–9, 2026.</w:t>
      </w:r>
    </w:p>
    <w:p>
      <w:pPr>
        <w:spacing w:before="0"/>
      </w:pPr>
      <w:r>
        <w:rPr>
          <w:b w:val="0"/>
        </w:rPr>
        <w:t>• Venue: The festival took place at Zeropoint inside the Debrigarh Wildlife Sanctuary, located in the Bargarh district in the Indian state of Odisha, covering a total area of 346.91 km². It is situated near the city of Sambalpur's Hirakud Dam.</w:t>
      </w:r>
    </w:p>
    <w:p>
      <w:pPr>
        <w:spacing w:before="0"/>
      </w:pPr>
      <w:r>
        <w:rPr>
          <w:b w:val="0"/>
        </w:rPr>
        <w:t>• Organizer: The event was organized by the Hirakud Wildlife Division to celebrate the conservation of the Indian Bison and promote eco-tourism.</w:t>
      </w:r>
    </w:p>
    <w:p>
      <w:pPr>
        <w:spacing w:before="0"/>
      </w:pPr>
      <w:r>
        <w:rPr>
          <w:b w:val="0"/>
        </w:rPr>
        <w:t>• Conservation Success: According to the census conducted in January 2026, the population of Indian Bison in Debrigarh reached 848, marking an increase of 190 animals in just one year.</w:t>
      </w:r>
    </w:p>
    <w:p>
      <w:pPr>
        <w:spacing w:before="0"/>
      </w:pPr>
      <w:r>
        <w:rPr>
          <w:b w:val="0"/>
        </w:rPr>
        <w:t>• Local Name: In Odisha, the Indian Bison is locally referred to as ‘Gayala’.</w:t>
      </w:r>
    </w:p>
    <w:p>
      <w:pPr>
        <w:spacing w:before="0"/>
      </w:pPr>
      <w:r>
        <w:rPr>
          <w:b w:val="0"/>
        </w:rPr>
        <w:t>• New Features: The 2026 edition introduced night camping and nature trails to provide students, researchers, and tourists with a deeper immersive experience of the sanctuary's ecosystem.</w:t>
      </w:r>
    </w:p>
    <w:p>
      <w:pPr>
        <w:spacing w:before="0"/>
      </w:pPr>
      <w:r>
        <w:rPr>
          <w:b w:val="0"/>
        </w:rPr>
        <w:t>• Location: Situated near the Hirakud Dam, it is one of the most significant wildlife corridors in Odisha.</w:t>
      </w:r>
    </w:p>
    <w:p>
      <w:pPr>
        <w:spacing w:before="0"/>
      </w:pPr>
      <w:r>
        <w:rPr>
          <w:b w:val="0"/>
        </w:rPr>
        <w:t>• Status: It is home to a diverse range of fauna, including leopards, sambar deer, and a variety of resident and migratory birds.</w:t>
      </w:r>
    </w:p>
    <w:p>
      <w:pPr>
        <w:spacing w:before="0"/>
      </w:pPr>
      <w:r>
        <w:rPr>
          <w:b w:val="0"/>
        </w:rPr>
        <w:t>• Historical Link: The sanctuary is also associated with the freedom fighter Veer Surendra Sai, who used its dense forests as a base during his rebellion against the British.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