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16th Islamic Summit of the OIC will be held in _______ in 2026.</w:t>
      </w:r>
    </w:p>
    <w:p>
      <w:pPr>
        <w:spacing w:before="0"/>
      </w:pPr>
      <w:r>
        <w:rPr>
          <w:b w:val="0"/>
        </w:rPr>
      </w:r>
    </w:p>
    <w:p>
      <w:pPr>
        <w:spacing w:after="100" w:before="0"/>
      </w:pPr>
      <w:r>
        <w:rPr>
          <w:b w:val="0"/>
        </w:rPr>
        <w:t>A. Azerbaijan</w:t>
      </w:r>
    </w:p>
    <w:p>
      <w:pPr>
        <w:spacing w:after="100" w:before="0"/>
      </w:pPr>
      <w:r>
        <w:rPr>
          <w:b w:val="0"/>
        </w:rPr>
        <w:t>B. Gambia</w:t>
      </w:r>
    </w:p>
    <w:p>
      <w:pPr>
        <w:spacing w:after="100" w:before="0"/>
      </w:pPr>
      <w:r>
        <w:rPr>
          <w:b w:val="0"/>
        </w:rPr>
        <w:t>C. Indonesia</w:t>
      </w:r>
    </w:p>
    <w:p>
      <w:pPr>
        <w:spacing w:after="100" w:before="0"/>
      </w:pPr>
      <w:r>
        <w:rPr>
          <w:b w:val="0"/>
        </w:rPr>
        <w:t>D. Morocco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Azerbaijan. Key Points Additional Information</w:t>
      </w:r>
    </w:p>
    <w:p>
      <w:pPr>
        <w:spacing w:before="0"/>
      </w:pPr>
      <w:r>
        <w:rPr>
          <w:b w:val="0"/>
        </w:rPr>
        <w:t>• The 16th Islamic Summit of the Organisation of Islamic Cooperation (OIC) is scheduled to be held in 2026.</w:t>
      </w:r>
    </w:p>
    <w:p>
      <w:pPr>
        <w:spacing w:before="0"/>
      </w:pPr>
      <w:r>
        <w:rPr>
          <w:b w:val="0"/>
        </w:rPr>
        <w:t>• The event will take place in Azerbaijan, a country known for its active role in the OIC and its efforts to promote unity among Muslim nations.</w:t>
      </w:r>
    </w:p>
    <w:p>
      <w:pPr>
        <w:spacing w:before="0"/>
      </w:pPr>
      <w:r>
        <w:rPr>
          <w:b w:val="0"/>
        </w:rPr>
        <w:t>• The OIC is the second-largest intergovernmental organization after the United Nations, with a membership of 57 countries, primarily from the Islamic world.</w:t>
      </w:r>
    </w:p>
    <w:p>
      <w:pPr>
        <w:spacing w:before="0"/>
      </w:pPr>
      <w:r>
        <w:rPr>
          <w:b w:val="0"/>
        </w:rPr>
        <w:t>• This summit provides a platform for collaboration and addressing political, economic, cultural, and social issues affecting member states.</w:t>
      </w:r>
    </w:p>
    <w:p>
      <w:pPr>
        <w:spacing w:before="0"/>
      </w:pPr>
      <w:r>
        <w:rPr>
          <w:b w:val="0"/>
        </w:rPr>
        <w:t>• The previous summit, the 15th Islamic Summit, was held in Saudi Arabia, emphasizing the importance of this periodic gathering.</w:t>
      </w:r>
    </w:p>
    <w:p>
      <w:pPr>
        <w:spacing w:before="0"/>
      </w:pPr>
      <w:r>
        <w:rPr>
          <w:b w:val="0"/>
        </w:rPr>
        <w:t>• Organisation of Islamic Cooperation (OIC): The OIC was established in 1969 following the burning of Al-Aqsa Mosque in Jerusalem, with the aim of safeguarding the interests of the Muslim world.</w:t>
      </w:r>
    </w:p>
    <w:p>
      <w:pPr>
        <w:spacing w:before="0"/>
      </w:pPr>
      <w:r>
        <w:rPr>
          <w:b w:val="0"/>
        </w:rPr>
        <w:t>• It has its headquarters in Jeddah, Saudi Arabia.</w:t>
      </w:r>
    </w:p>
    <w:p>
      <w:pPr>
        <w:spacing w:before="0"/>
      </w:pPr>
      <w:r>
        <w:rPr>
          <w:b w:val="0"/>
        </w:rPr>
        <w:t>• The OIC works on promoting international peace and harmony and addressing issues such as the Palestinian cause, Islamophobia, and humanitarian crises.</w:t>
      </w:r>
    </w:p>
    <w:p>
      <w:pPr>
        <w:spacing w:before="0"/>
      </w:pPr>
      <w:r>
        <w:rPr>
          <w:b w:val="0"/>
        </w:rPr>
        <w:t>• Azerbaijan: Azerbaijan is a transcontinental country located at the crossroads of Eastern Europe and Western Asia.</w:t>
      </w:r>
    </w:p>
    <w:p>
      <w:pPr>
        <w:spacing w:before="0"/>
      </w:pPr>
      <w:r>
        <w:rPr>
          <w:b w:val="0"/>
        </w:rPr>
        <w:t>• It is a predominantly Muslim country with a rich cultural and historical heritage influenced by both its Islamic and post-Soviet history.</w:t>
      </w:r>
    </w:p>
    <w:p>
      <w:pPr>
        <w:spacing w:before="0"/>
      </w:pPr>
      <w:r>
        <w:rPr>
          <w:b w:val="0"/>
        </w:rPr>
        <w:t>• The country has been an active member of the OIC since 1991, shortly after gaining independence from the Soviet Union.</w:t>
      </w:r>
    </w:p>
    <w:p>
      <w:pPr>
        <w:spacing w:before="0"/>
      </w:pPr>
      <w:r>
        <w:rPr>
          <w:b w:val="0"/>
        </w:rPr>
        <w:t>• Islamic Summits: The Islamic Summit is the highest decision-making body of the OIC, bringing together heads of state to discuss pressing issues.</w:t>
      </w:r>
    </w:p>
    <w:p>
      <w:pPr>
        <w:spacing w:before="0"/>
      </w:pPr>
      <w:r>
        <w:rPr>
          <w:b w:val="0"/>
        </w:rPr>
        <w:t>• Past summits have addressed topics such as Islamophobia, regional conflicts, and the advancement of science and technology in OIC member states.</w:t>
      </w:r>
    </w:p>
    <w:p>
      <w:pPr>
        <w:spacing w:before="0"/>
      </w:pPr>
      <w:r>
        <w:rPr>
          <w:b w:val="0"/>
        </w:rPr>
        <w:t>• Other Host Countries: Gambia: Though a member of the OIC, it is a smaller nation and has not been chosen as the host for the 16th summit.</w:t>
      </w:r>
    </w:p>
    <w:p>
      <w:pPr>
        <w:spacing w:before="0"/>
      </w:pPr>
      <w:r>
        <w:rPr>
          <w:b w:val="0"/>
        </w:rPr>
        <w:t>• Indonesia: It is the largest Muslim-majority country by population and has played significant roles in the OIC but is not hosting the 2026 summit.</w:t>
      </w:r>
    </w:p>
    <w:p>
      <w:pPr>
        <w:spacing w:before="0"/>
      </w:pPr>
      <w:r>
        <w:rPr>
          <w:b w:val="0"/>
        </w:rPr>
        <w:t>• Morocco: Known for its contributions to the Islamic world, it has hosted previous summits but is not the host for the upcoming one.</w:t>
      </w:r>
    </w:p>
    <w:p>
      <w:pPr>
        <w:spacing w:before="0"/>
      </w:pPr>
      <w:r>
        <w:rPr>
          <w:b w:val="0"/>
        </w:rPr>
      </w:r>
    </w:p>
    <w:p>
      <w:pPr>
        <w:spacing w:after="100" w:line="360" w:lineRule="auto" w:before="0"/>
      </w:pPr>
      <w:r>
        <w:rPr>
          <w:b w:val="0"/>
        </w:rPr>
        <w:t>2. Which Indian startup has developed the country’s first full-stack 25-qubit quantum computer?</w:t>
      </w:r>
    </w:p>
    <w:p>
      <w:pPr>
        <w:spacing w:before="0"/>
      </w:pPr>
      <w:r>
        <w:rPr>
          <w:b w:val="0"/>
        </w:rPr>
      </w:r>
    </w:p>
    <w:p>
      <w:pPr>
        <w:spacing w:after="100" w:before="0"/>
      </w:pPr>
      <w:r>
        <w:rPr>
          <w:b w:val="0"/>
        </w:rPr>
        <w:t>A. QpiAI</w:t>
      </w:r>
    </w:p>
    <w:p>
      <w:pPr>
        <w:spacing w:after="100" w:before="0"/>
      </w:pPr>
      <w:r>
        <w:rPr>
          <w:b w:val="0"/>
        </w:rPr>
        <w:t>B. QNu Labs</w:t>
      </w:r>
    </w:p>
    <w:p>
      <w:pPr>
        <w:spacing w:after="100" w:before="0"/>
      </w:pPr>
      <w:r>
        <w:rPr>
          <w:b w:val="0"/>
        </w:rPr>
        <w:t>C. Prenishq</w:t>
      </w:r>
    </w:p>
    <w:p>
      <w:pPr>
        <w:spacing w:after="100" w:before="0"/>
      </w:pPr>
      <w:r>
        <w:rPr>
          <w:b w:val="0"/>
        </w:rPr>
        <w:t>D. QuPrayog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QpiAI. Key Points Additional Information Important Points</w:t>
      </w:r>
    </w:p>
    <w:p>
      <w:pPr>
        <w:spacing w:before="0"/>
      </w:pPr>
      <w:r>
        <w:rPr>
          <w:b w:val="0"/>
        </w:rPr>
        <w:t>• QpiAI is an Indian startup that has developed the country’s first full-stack 25-qubit quantum computer. This marks a significant milestone in India's technological advancements in quantum computing.</w:t>
      </w:r>
    </w:p>
    <w:p>
      <w:pPr>
        <w:spacing w:before="0"/>
      </w:pPr>
      <w:r>
        <w:rPr>
          <w:b w:val="0"/>
        </w:rPr>
        <w:t>• Quantum computing is a revolutionary technology that utilizes quantum mechanics to perform computations exponentially faster than classical computers.</w:t>
      </w:r>
    </w:p>
    <w:p>
      <w:pPr>
        <w:spacing w:before="0"/>
      </w:pPr>
      <w:r>
        <w:rPr>
          <w:b w:val="0"/>
        </w:rPr>
        <w:t>• QpiAI specializes in developing quantum technologies, including quantum algorithms, hardware, and software, providing a full-stack solution.</w:t>
      </w:r>
    </w:p>
    <w:p>
      <w:pPr>
        <w:spacing w:before="0"/>
      </w:pPr>
      <w:r>
        <w:rPr>
          <w:b w:val="0"/>
        </w:rPr>
        <w:t>• The quantum computer developed by QpiAI has a 25-qubit architecture, making it capable of solving complex problems across various domains like cryptography, optimization, and machine learning.</w:t>
      </w:r>
    </w:p>
    <w:p>
      <w:pPr>
        <w:spacing w:before="0"/>
      </w:pPr>
      <w:r>
        <w:rPr>
          <w:b w:val="0"/>
        </w:rPr>
        <w:t>• This development aligns with India's vision to foster innovation and contribute to global advancements in emerging technologies like quantum computing.</w:t>
      </w:r>
    </w:p>
    <w:p>
      <w:pPr>
        <w:spacing w:before="0"/>
      </w:pPr>
      <w:r>
        <w:rPr>
          <w:b w:val="0"/>
        </w:rPr>
        <w:t>• Quantum Computing: Quantum computing leverages principles like superposition and entanglement to process information in ways that classical computers cannot.</w:t>
      </w:r>
    </w:p>
    <w:p>
      <w:pPr>
        <w:spacing w:before="0"/>
      </w:pPr>
      <w:r>
        <w:rPr>
          <w:b w:val="0"/>
        </w:rPr>
        <w:t>• It is especially useful in fields requiring high computational power, such as drug discovery, cryptography, and financial modeling.</w:t>
      </w:r>
    </w:p>
    <w:p>
      <w:pPr>
        <w:spacing w:before="0"/>
      </w:pPr>
      <w:r>
        <w:rPr>
          <w:b w:val="0"/>
        </w:rPr>
        <w:t>• QpiAI: Founded in India, QpiAI is a pioneering startup in the field of quantum computing and artificial intelligence.</w:t>
      </w:r>
    </w:p>
    <w:p>
      <w:pPr>
        <w:spacing w:before="0"/>
      </w:pPr>
      <w:r>
        <w:rPr>
          <w:b w:val="0"/>
        </w:rPr>
        <w:t>• It focuses on developing scalable and efficient quantum computing solutions for industrial and scientific applications.</w:t>
      </w:r>
    </w:p>
    <w:p>
      <w:pPr>
        <w:spacing w:before="0"/>
      </w:pPr>
      <w:r>
        <w:rPr>
          <w:b w:val="0"/>
        </w:rPr>
        <w:t>• Other Indian Quantum Initiatives: QNu Labs: Specializes in quantum cryptography and secure communication solutions.</w:t>
      </w:r>
    </w:p>
    <w:p>
      <w:pPr>
        <w:spacing w:before="0"/>
      </w:pPr>
      <w:r>
        <w:rPr>
          <w:b w:val="0"/>
        </w:rPr>
        <w:t>• QuPrayog: Focuses on quantum research and educational initiatives.</w:t>
      </w:r>
    </w:p>
    <w:p>
      <w:pPr>
        <w:spacing w:before="0"/>
      </w:pPr>
      <w:r>
        <w:rPr>
          <w:b w:val="0"/>
        </w:rPr>
        <w:t>• Applications of Quantum Computing: Optimization problems in logistics and supply chain management.</w:t>
      </w:r>
    </w:p>
    <w:p>
      <w:pPr>
        <w:spacing w:before="0"/>
      </w:pPr>
      <w:r>
        <w:rPr>
          <w:b w:val="0"/>
        </w:rPr>
        <w:t>• Enhancing machine learning algorithms and artificial intelligence models.</w:t>
      </w:r>
    </w:p>
    <w:p>
      <w:pPr>
        <w:spacing w:before="0"/>
      </w:pPr>
      <w:r>
        <w:rPr>
          <w:b w:val="0"/>
        </w:rPr>
        <w:t>• Solving complex cryptographic problems for secure communication.</w:t>
      </w:r>
    </w:p>
    <w:p>
      <w:pPr>
        <w:spacing w:before="0"/>
      </w:pPr>
      <w:r>
        <w:rPr>
          <w:b w:val="0"/>
        </w:rPr>
        <w:t>• Quantum Computing in India: The Indian government has launched initiatives such as the National Quantum Mission to boost quantum research and development.</w:t>
      </w:r>
    </w:p>
    <w:p>
      <w:pPr>
        <w:spacing w:before="0"/>
      </w:pPr>
      <w:r>
        <w:rPr>
          <w:b w:val="0"/>
        </w:rPr>
        <w:t>• India aims to establish itself as a global leader in quantum technologies by investing in infrastructure, education, and research.</w:t>
      </w:r>
    </w:p>
    <w:p>
      <w:pPr>
        <w:spacing w:before="0"/>
      </w:pPr>
      <w:r>
        <w:rPr>
          <w:b w:val="0"/>
        </w:rPr>
        <w:t>• Global Context: Countries like the USA, China, and Canada are also heavily investing in quantum computing technologies.</w:t>
      </w:r>
    </w:p>
    <w:p>
      <w:pPr>
        <w:spacing w:before="0"/>
      </w:pPr>
      <w:r>
        <w:rPr>
          <w:b w:val="0"/>
        </w:rPr>
        <w:t>• Global corporations such as IBM, Google, and Microsoft are leading the development of quantum computing systems.</w:t>
      </w:r>
    </w:p>
    <w:p>
      <w:pPr>
        <w:spacing w:before="0"/>
      </w:pPr>
      <w:r>
        <w:rPr>
          <w:b w:val="0"/>
        </w:rPr>
      </w:r>
    </w:p>
    <w:p>
      <w:pPr>
        <w:spacing w:after="100" w:line="360" w:lineRule="auto" w:before="0"/>
      </w:pPr>
      <w:r>
        <w:rPr>
          <w:b w:val="0"/>
        </w:rPr>
        <w:t>3. What is the name of the long-range glide bomb successfully tested by DRDO from a Su-30 MKI aircraft in 2025?</w:t>
      </w:r>
    </w:p>
    <w:p>
      <w:pPr>
        <w:spacing w:before="0"/>
      </w:pPr>
      <w:r>
        <w:rPr>
          <w:b w:val="0"/>
        </w:rPr>
      </w:r>
    </w:p>
    <w:p>
      <w:pPr>
        <w:spacing w:after="100" w:before="0"/>
      </w:pPr>
      <w:r>
        <w:rPr>
          <w:b w:val="0"/>
        </w:rPr>
        <w:t>A. Prithvi</w:t>
      </w:r>
    </w:p>
    <w:p>
      <w:pPr>
        <w:spacing w:after="100" w:before="0"/>
      </w:pPr>
      <w:r>
        <w:rPr>
          <w:b w:val="0"/>
        </w:rPr>
        <w:t>B. Agni</w:t>
      </w:r>
    </w:p>
    <w:p>
      <w:pPr>
        <w:spacing w:after="100" w:before="0"/>
      </w:pPr>
      <w:r>
        <w:rPr>
          <w:b w:val="0"/>
        </w:rPr>
        <w:t>C. Gaurav</w:t>
      </w:r>
    </w:p>
    <w:p>
      <w:pPr>
        <w:spacing w:after="100" w:before="0"/>
      </w:pPr>
      <w:r>
        <w:rPr>
          <w:b w:val="0"/>
        </w:rPr>
        <w:t>D. BrahMos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Gaurav. Key Points Additional Information Important Points</w:t>
      </w:r>
    </w:p>
    <w:p>
      <w:pPr>
        <w:spacing w:before="0"/>
      </w:pPr>
      <w:r>
        <w:rPr>
          <w:b w:val="0"/>
        </w:rPr>
        <w:t>• Gaurav is the name of the long-range glide bomb successfully tested by the Defence Research and Development Organisation (DRDO) from a Su-30 MKI aircraft in 2025.</w:t>
      </w:r>
    </w:p>
    <w:p>
      <w:pPr>
        <w:spacing w:before="0"/>
      </w:pPr>
      <w:r>
        <w:rPr>
          <w:b w:val="0"/>
        </w:rPr>
        <w:t>• The glide bomb is developed by DRDO to enhance the precision strike capability of Indian Air Force (IAF) aircraft.</w:t>
      </w:r>
    </w:p>
    <w:p>
      <w:pPr>
        <w:spacing w:before="0"/>
      </w:pPr>
      <w:r>
        <w:rPr>
          <w:b w:val="0"/>
        </w:rPr>
        <w:t>• The bomb is equipped with advanced guidance systems, allowing it to accurately hit distant targets over a long range.</w:t>
      </w:r>
    </w:p>
    <w:p>
      <w:pPr>
        <w:spacing w:before="0"/>
      </w:pPr>
      <w:r>
        <w:rPr>
          <w:b w:val="0"/>
        </w:rPr>
        <w:t>• It is designed to be integrated with fighter jets like the Su-30 MKI, which is one of the most advanced multirole aircraft in the Indian Air Force.</w:t>
      </w:r>
    </w:p>
    <w:p>
      <w:pPr>
        <w:spacing w:before="0"/>
      </w:pPr>
      <w:r>
        <w:rPr>
          <w:b w:val="0"/>
        </w:rPr>
        <w:t>• The successful test of the Gaurav glide bomb demonstrates India's growing capability in indigenous weapon development and boosts the nation's defense preparedness.</w:t>
      </w:r>
    </w:p>
    <w:p>
      <w:pPr>
        <w:spacing w:before="0"/>
      </w:pPr>
      <w:r>
        <w:rPr>
          <w:b w:val="0"/>
        </w:rPr>
        <w:t>• DRDO: The Defence Research and Development Organisation (DRDO) is an agency under the Ministry of Defence, Government of India, responsible for developing technology for the armed forces.</w:t>
      </w:r>
    </w:p>
    <w:p>
      <w:pPr>
        <w:spacing w:before="0"/>
      </w:pPr>
      <w:r>
        <w:rPr>
          <w:b w:val="0"/>
        </w:rPr>
        <w:t>• Established in 1958, DRDO works on a wide range of projects, including missiles, aircraft, radar systems, and more.</w:t>
      </w:r>
    </w:p>
    <w:p>
      <w:pPr>
        <w:spacing w:before="0"/>
      </w:pPr>
      <w:r>
        <w:rPr>
          <w:b w:val="0"/>
        </w:rPr>
        <w:t>• It has played a pivotal role in strengthening India's defense capabilities through indigenous development.</w:t>
      </w:r>
    </w:p>
    <w:p>
      <w:pPr>
        <w:spacing w:before="0"/>
      </w:pPr>
      <w:r>
        <w:rPr>
          <w:b w:val="0"/>
        </w:rPr>
        <w:t>• Su-30 MKI Aircraft: The Su-30 MKI is a multirole fighter jet developed by Russia's Sukhoi and modified for the Indian Air Force by Hindustan Aeronautics Limited (HAL).</w:t>
      </w:r>
    </w:p>
    <w:p>
      <w:pPr>
        <w:spacing w:before="0"/>
      </w:pPr>
      <w:r>
        <w:rPr>
          <w:b w:val="0"/>
        </w:rPr>
        <w:t>• It features advanced avionics, thrust-vectoring engines, and can carry a wide variety of weapons, including bombs, missiles, and rockets.</w:t>
      </w:r>
    </w:p>
    <w:p>
      <w:pPr>
        <w:spacing w:before="0"/>
      </w:pPr>
      <w:r>
        <w:rPr>
          <w:b w:val="0"/>
        </w:rPr>
        <w:t>• The aircraft is a key part of India's air defense strategy and is widely regarded for its versatility and performance.</w:t>
      </w:r>
    </w:p>
    <w:p>
      <w:pPr>
        <w:spacing w:before="0"/>
      </w:pPr>
      <w:r>
        <w:rPr>
          <w:b w:val="0"/>
        </w:rPr>
        <w:t>• Glide Bombs: Glide bombs are precision-guided munitions that glide toward their target after being released from an aircraft.</w:t>
      </w:r>
    </w:p>
    <w:p>
      <w:pPr>
        <w:spacing w:before="0"/>
      </w:pPr>
      <w:r>
        <w:rPr>
          <w:b w:val="0"/>
        </w:rPr>
        <w:t>• They are equipped with navigation and guidance systems, enabling long-range strikes with high accuracy.</w:t>
      </w:r>
    </w:p>
    <w:p>
      <w:pPr>
        <w:spacing w:before="0"/>
      </w:pPr>
      <w:r>
        <w:rPr>
          <w:b w:val="0"/>
        </w:rPr>
        <w:t>• These bombs are used to hit strategic and tactical targets in defense operations.</w:t>
      </w:r>
    </w:p>
    <w:p>
      <w:pPr>
        <w:spacing w:before="0"/>
      </w:pPr>
      <w:r>
        <w:rPr>
          <w:b w:val="0"/>
        </w:rPr>
        <w:t>• Other DRDO Developments: DRDO has developed several notable weapons systems, including the BrahMos missile, Akash air defense system, and Agni series of ballistic missiles.</w:t>
      </w:r>
    </w:p>
    <w:p>
      <w:pPr>
        <w:spacing w:before="0"/>
      </w:pPr>
      <w:r>
        <w:rPr>
          <w:b w:val="0"/>
        </w:rPr>
        <w:t>• Its focus on indigenous technology development has significantly reduced India's reliance on foreign defense imports.</w:t>
      </w:r>
    </w:p>
    <w:p>
      <w:pPr>
        <w:spacing w:before="0"/>
      </w:pPr>
      <w:r>
        <w:rPr>
          <w:b w:val="0"/>
        </w:rPr>
        <w:t>• Prithvi: The Prithvi missile is a short-range, surface-to-surface ballistic missile developed by DRDO.</w:t>
      </w:r>
    </w:p>
    <w:p>
      <w:pPr>
        <w:spacing w:before="0"/>
      </w:pPr>
      <w:r>
        <w:rPr>
          <w:b w:val="0"/>
        </w:rPr>
        <w:t>• It is not a glide bomb and is designed primarily for tactical battlefield roles.</w:t>
      </w:r>
    </w:p>
    <w:p>
      <w:pPr>
        <w:spacing w:before="0"/>
      </w:pPr>
      <w:r>
        <w:rPr>
          <w:b w:val="0"/>
        </w:rPr>
        <w:t>• Agni: The Agni series consists of medium to intercontinental-range ballistic missiles developed by DRDO.</w:t>
      </w:r>
    </w:p>
    <w:p>
      <w:pPr>
        <w:spacing w:before="0"/>
      </w:pPr>
      <w:r>
        <w:rPr>
          <w:b w:val="0"/>
        </w:rPr>
        <w:t>• These missiles are used for strategic deterrence rather than air-launched bomb applications.</w:t>
      </w:r>
    </w:p>
    <w:p>
      <w:pPr>
        <w:spacing w:before="0"/>
      </w:pPr>
      <w:r>
        <w:rPr>
          <w:b w:val="0"/>
        </w:rPr>
        <w:t>• BrahMos: The BrahMos missile is a supersonic cruise missile jointly developed by India and Russia.</w:t>
      </w:r>
    </w:p>
    <w:p>
      <w:pPr>
        <w:spacing w:before="0"/>
      </w:pPr>
      <w:r>
        <w:rPr>
          <w:b w:val="0"/>
        </w:rPr>
        <w:t>• It is not a glide bomb but is widely used for precision strikes against high-value targets.</w:t>
      </w:r>
    </w:p>
    <w:p>
      <w:pPr>
        <w:spacing w:before="0"/>
      </w:pPr>
      <w:r>
        <w:rPr>
          <w:b w:val="0"/>
        </w:rPr>
        <w:t>• Significance of Glide Bombs: Glide bombs like Gaurav offer a cost-effective way to achieve precision strikes without requiring sophisticated missile systems.</w:t>
      </w:r>
    </w:p>
    <w:p>
      <w:pPr>
        <w:spacing w:before="0"/>
      </w:pPr>
      <w:r>
        <w:rPr>
          <w:b w:val="0"/>
        </w:rPr>
        <w:t>• They are particularly useful in modern aerial warfare, where accuracy and range are critical.</w:t>
      </w:r>
    </w:p>
    <w:p>
      <w:pPr>
        <w:spacing w:before="0"/>
      </w:pPr>
      <w:r>
        <w:rPr>
          <w:b w:val="0"/>
        </w:rPr>
      </w:r>
    </w:p>
    <w:p>
      <w:pPr>
        <w:spacing w:after="100" w:line="360" w:lineRule="auto" w:before="0"/>
      </w:pPr>
      <w:r>
        <w:rPr>
          <w:b w:val="0"/>
        </w:rPr>
        <w:t>4. Which organization developed the SCOT mission in January 2025?</w:t>
      </w:r>
    </w:p>
    <w:p>
      <w:pPr>
        <w:spacing w:before="0"/>
      </w:pPr>
      <w:r>
        <w:rPr>
          <w:b w:val="0"/>
        </w:rPr>
      </w:r>
    </w:p>
    <w:p>
      <w:pPr>
        <w:spacing w:after="100" w:before="0"/>
      </w:pPr>
      <w:r>
        <w:rPr>
          <w:b w:val="0"/>
        </w:rPr>
        <w:t>A. Skyroot Aerospace</w:t>
      </w:r>
    </w:p>
    <w:p>
      <w:pPr>
        <w:spacing w:after="100" w:before="0"/>
      </w:pPr>
      <w:r>
        <w:rPr>
          <w:b w:val="0"/>
        </w:rPr>
        <w:t>B. Agnikul Cosmos</w:t>
      </w:r>
    </w:p>
    <w:p>
      <w:pPr>
        <w:spacing w:after="100" w:before="0"/>
      </w:pPr>
      <w:r>
        <w:rPr>
          <w:b w:val="0"/>
        </w:rPr>
        <w:t>C. Digantara</w:t>
      </w:r>
    </w:p>
    <w:p>
      <w:pPr>
        <w:spacing w:after="100" w:before="0"/>
      </w:pPr>
      <w:r>
        <w:rPr>
          <w:b w:val="0"/>
        </w:rPr>
        <w:t>D. Pixxel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Digantara. Key Points Additional Information Important Points</w:t>
      </w:r>
    </w:p>
    <w:p>
      <w:pPr>
        <w:spacing w:before="0"/>
      </w:pPr>
      <w:r>
        <w:rPr>
          <w:b w:val="0"/>
        </w:rPr>
        <w:t>• The SCOT mission, which stands for Space-based Compact Optical Tracker, was developed by Digantara, a leading Indian space-technology startup based in Bengaluru.</w:t>
      </w:r>
    </w:p>
    <w:p>
      <w:pPr>
        <w:spacing w:before="0"/>
      </w:pPr>
      <w:r>
        <w:rPr>
          <w:b w:val="0"/>
        </w:rPr>
        <w:t>• The mission was successfully launched in January 2025 as part of the SpaceX Transporter-12 rideshare mission from the United States.</w:t>
      </w:r>
    </w:p>
    <w:p>
      <w:pPr>
        <w:spacing w:before="0"/>
      </w:pPr>
      <w:r>
        <w:rPr>
          <w:b w:val="0"/>
        </w:rPr>
        <w:t>• The primary objective of the SCOT payload is to advance Space Situational Awareness (SSA) by providing high-resolution, in-situ tracking of space objects and space debris from orbit.</w:t>
      </w:r>
    </w:p>
    <w:p>
      <w:pPr>
        <w:spacing w:before="0"/>
      </w:pPr>
      <w:r>
        <w:rPr>
          <w:b w:val="0"/>
        </w:rPr>
        <w:t>• This launch represents a major step for India's private space sector, as it is one of the first commercial space-based sensors designed to monitor the orbital environment directly from space rather than from the ground.</w:t>
      </w:r>
    </w:p>
    <w:p>
      <w:pPr>
        <w:spacing w:before="0"/>
      </w:pPr>
      <w:r>
        <w:rPr>
          <w:b w:val="0"/>
        </w:rPr>
        <w:t>• The data collected by the SCOT sensor will be integrated into Digantara’s proprietary Space-MAP (Space-Mission Assurance Platform) to help satellite operators avoid potential collisions.</w:t>
      </w:r>
    </w:p>
    <w:p>
      <w:pPr>
        <w:spacing w:before="0"/>
      </w:pPr>
      <w:r>
        <w:rPr>
          <w:b w:val="0"/>
        </w:rPr>
        <w:t>• Digantara: Founded by Anirudh Sharma and Rahul Rawat, the company is headquartered in Bengaluru, Karnataka.</w:t>
      </w:r>
    </w:p>
    <w:p>
      <w:pPr>
        <w:spacing w:before="0"/>
      </w:pPr>
      <w:r>
        <w:rPr>
          <w:b w:val="0"/>
        </w:rPr>
        <w:t>• It focuses on building a comprehensive infrastructure for space surveillance and space traffic management to ensure the sustainability of outer space activities.</w:t>
      </w:r>
    </w:p>
    <w:p>
      <w:pPr>
        <w:spacing w:before="0"/>
      </w:pPr>
      <w:r>
        <w:rPr>
          <w:b w:val="0"/>
        </w:rPr>
        <w:t>• Space Situational Awareness (SSA): SSA involves the detection, tracking, and characterization of all objects in Earth's orbit, including active satellites and space junk.</w:t>
      </w:r>
    </w:p>
    <w:p>
      <w:pPr>
        <w:spacing w:before="0"/>
      </w:pPr>
      <w:r>
        <w:rPr>
          <w:b w:val="0"/>
        </w:rPr>
        <w:t>• With the rapid increase in satellite constellations, SSA has become critical to preventing Kessler Syndrome, a scenario where the density of objects in Low Earth Orbit (LEO) is high enough that collisions could cause a cascade of debris.</w:t>
      </w:r>
    </w:p>
    <w:p>
      <w:pPr>
        <w:spacing w:before="0"/>
      </w:pPr>
      <w:r>
        <w:rPr>
          <w:b w:val="0"/>
        </w:rPr>
        <w:t>• Other Notable Private Space Companies in India: Skyroot Aerospace: Based in Hyderabad, they gained fame for launching Vikram-S, India's first privately developed rocket, in November 2022.</w:t>
      </w:r>
    </w:p>
    <w:p>
      <w:pPr>
        <w:spacing w:before="0"/>
      </w:pPr>
      <w:r>
        <w:rPr>
          <w:b w:val="0"/>
        </w:rPr>
        <w:t>• Agnikul Cosmos: A Chennai-based startup that developed the Agnibaan rocket and the world's first 3D-printed semi-cryogenic engine.</w:t>
      </w:r>
    </w:p>
    <w:p>
      <w:pPr>
        <w:spacing w:before="0"/>
      </w:pPr>
      <w:r>
        <w:rPr>
          <w:b w:val="0"/>
        </w:rPr>
        <w:t>• Pixxel: A space-data company that specializes in building a constellation of hyperspectral imaging satellites to provide detailed planetary health data.</w:t>
      </w:r>
    </w:p>
    <w:p>
      <w:pPr>
        <w:spacing w:before="0"/>
      </w:pPr>
      <w:r>
        <w:rPr>
          <w:b w:val="0"/>
        </w:rPr>
        <w:t>• Transporter Missions: These are dedicated rideshare missions operated by SpaceX, allowing multiple small satellites from various organizations and countries to be launched together at a lower cost.</w:t>
      </w:r>
    </w:p>
    <w:p>
      <w:pPr>
        <w:spacing w:before="0"/>
      </w:pPr>
      <w:r>
        <w:rPr>
          <w:b w:val="0"/>
        </w:rPr>
        <w:t>• The SCOT payload is designed to detect objects as small as 1 centimeter in size, which are often invisible to ground-based radar systems but still pose a significant threat to spacecraft.</w:t>
      </w:r>
    </w:p>
    <w:p>
      <w:pPr>
        <w:spacing w:before="0"/>
      </w:pPr>
      <w:r>
        <w:rPr>
          <w:b w:val="0"/>
        </w:rPr>
        <w:t>• The Government of India, through IN-SPACe (Indian National Space Promotion and Authorization Centre), has been actively supporting private players like Digantara to boost India's share in the global space economy.</w:t>
      </w:r>
    </w:p>
    <w:p>
      <w:pPr>
        <w:spacing w:before="0"/>
      </w:pPr>
      <w:r>
        <w:rPr>
          <w:b w:val="0"/>
        </w:rPr>
        <w:t>• The launch in January 2025 reinforces India's position as a hub for cost-effective and innovative space solutions under the Make in India initiative.</w:t>
      </w:r>
    </w:p>
    <w:p>
      <w:pPr>
        <w:spacing w:before="0"/>
      </w:pPr>
      <w:r>
        <w:rPr>
          <w:b w:val="0"/>
        </w:rPr>
      </w:r>
    </w:p>
    <w:p>
      <w:pPr>
        <w:spacing w:after="100" w:line="360" w:lineRule="auto" w:before="0"/>
      </w:pPr>
      <w:r>
        <w:rPr>
          <w:b w:val="0"/>
        </w:rPr>
        <w:t>5. The "Mission Amrit Sarovar" initiative is anchored by the ________</w:t>
      </w:r>
    </w:p>
    <w:p>
      <w:pPr>
        <w:spacing w:before="0"/>
      </w:pPr>
      <w:r>
        <w:rPr>
          <w:b w:val="0"/>
        </w:rPr>
      </w:r>
    </w:p>
    <w:p>
      <w:pPr>
        <w:spacing w:after="100" w:before="0"/>
      </w:pPr>
      <w:r>
        <w:rPr>
          <w:b w:val="0"/>
        </w:rPr>
        <w:t>A. Ministry of Cooperation</w:t>
      </w:r>
    </w:p>
    <w:p>
      <w:pPr>
        <w:spacing w:after="100" w:before="0"/>
      </w:pPr>
      <w:r>
        <w:rPr>
          <w:b w:val="0"/>
        </w:rPr>
        <w:t>B. Ministry of Education</w:t>
      </w:r>
    </w:p>
    <w:p>
      <w:pPr>
        <w:spacing w:after="100" w:before="0"/>
      </w:pPr>
      <w:r>
        <w:rPr>
          <w:b w:val="0"/>
        </w:rPr>
        <w:t>C. Ministry of Earth Sciences</w:t>
      </w:r>
    </w:p>
    <w:p>
      <w:pPr>
        <w:spacing w:after="100" w:before="0"/>
      </w:pPr>
      <w:r>
        <w:rPr>
          <w:b w:val="0"/>
        </w:rPr>
        <w:t>D. Ministry of Rural Development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Ministry of Rural Development. Key Points Additional Information Important Points</w:t>
      </w:r>
    </w:p>
    <w:p>
      <w:pPr>
        <w:spacing w:before="0"/>
      </w:pPr>
      <w:r>
        <w:rPr>
          <w:b w:val="0"/>
        </w:rPr>
        <w:t>• The "Mission Amrit Sarovar" initiative was launched by the Ministry of Rural Development to address the issue of water conservation and rejuvenation of water bodies across India.</w:t>
      </w:r>
    </w:p>
    <w:p>
      <w:pPr>
        <w:spacing w:before="0"/>
      </w:pPr>
      <w:r>
        <w:rPr>
          <w:b w:val="0"/>
        </w:rPr>
        <w:t>• This mission is aimed at creating and restoring at least 75 water bodies in each district of the country as part of the celebration of Azadi Ka Amrit Mahotsav.</w:t>
      </w:r>
    </w:p>
    <w:p>
      <w:pPr>
        <w:spacing w:before="0"/>
      </w:pPr>
      <w:r>
        <w:rPr>
          <w:b w:val="0"/>
        </w:rPr>
        <w:t>• The initiative focuses on promoting community participation and involvement of local stakeholders, including Panchayati Raj Institutions, to ensure the sustainability of water bodies.</w:t>
      </w:r>
    </w:p>
    <w:p>
      <w:pPr>
        <w:spacing w:before="0"/>
      </w:pPr>
      <w:r>
        <w:rPr>
          <w:b w:val="0"/>
        </w:rPr>
        <w:t>• The mission is aligned with the broader goals of achieving water security and promoting sustainable development by addressing water scarcity and improving irrigation facilities.</w:t>
      </w:r>
    </w:p>
    <w:p>
      <w:pPr>
        <w:spacing w:before="0"/>
      </w:pPr>
      <w:r>
        <w:rPr>
          <w:b w:val="0"/>
        </w:rPr>
        <w:t>• The Ministry of Rural Development plays a pivotal role in the implementation of this initiative by coordinating with various state governments and leveraging existing schemes like MGNREGS (Mahatma Gandhi National Rural Employment Guarantee Scheme) for funding and manpower.</w:t>
      </w:r>
    </w:p>
    <w:p>
      <w:pPr>
        <w:spacing w:before="0"/>
      </w:pPr>
      <w:r>
        <w:rPr>
          <w:b w:val="0"/>
        </w:rPr>
        <w:t>• Key Objectives of Mission Amrit Sarovar: To conserve water by creating and rejuvenating 75 water bodies per district as a tribute to India's 75 years of independence.</w:t>
      </w:r>
    </w:p>
    <w:p>
      <w:pPr>
        <w:spacing w:before="0"/>
      </w:pPr>
      <w:r>
        <w:rPr>
          <w:b w:val="0"/>
        </w:rPr>
        <w:t>• To enhance the availability of water for agricultural, domestic, and ecological purposes, thereby contributing to water security.</w:t>
      </w:r>
    </w:p>
    <w:p>
      <w:pPr>
        <w:spacing w:before="0"/>
      </w:pPr>
      <w:r>
        <w:rPr>
          <w:b w:val="0"/>
        </w:rPr>
        <w:t>• To involve local communities in water conservation efforts, ensuring the sustainability and upkeep of water bodies.</w:t>
      </w:r>
    </w:p>
    <w:p>
      <w:pPr>
        <w:spacing w:before="0"/>
      </w:pPr>
      <w:r>
        <w:rPr>
          <w:b w:val="0"/>
        </w:rPr>
        <w:t>• Role of the Ministry of Rural Development: Acts as the nodal agency for the mission and provides guidance and support to state governments and local bodies.</w:t>
      </w:r>
    </w:p>
    <w:p>
      <w:pPr>
        <w:spacing w:before="0"/>
      </w:pPr>
      <w:r>
        <w:rPr>
          <w:b w:val="0"/>
        </w:rPr>
        <w:t>• Utilizes existing development schemes, such as MGNREGS, for funding the construction and restoration of water bodies.</w:t>
      </w:r>
    </w:p>
    <w:p>
      <w:pPr>
        <w:spacing w:before="0"/>
      </w:pPr>
      <w:r>
        <w:rPr>
          <w:b w:val="0"/>
        </w:rPr>
        <w:t>• Collaborates with other ministries, such as the Ministry of Jal Shakti and Ministry of Environment, for technical expertise and integrated efforts.</w:t>
      </w:r>
    </w:p>
    <w:p>
      <w:pPr>
        <w:spacing w:before="0"/>
      </w:pPr>
      <w:r>
        <w:rPr>
          <w:b w:val="0"/>
        </w:rPr>
        <w:t>• Other Related Initiatives: Atal Bhujal Yojana: A scheme aimed at improving groundwater management in critical areas of India through community participation.</w:t>
      </w:r>
    </w:p>
    <w:p>
      <w:pPr>
        <w:spacing w:before="0"/>
      </w:pPr>
      <w:r>
        <w:rPr>
          <w:b w:val="0"/>
        </w:rPr>
        <w:t>• Jal Shakti Abhiyan: A campaign to promote water conservation and rainwater harvesting through a time-bound, mission-mode approach.</w:t>
      </w:r>
    </w:p>
    <w:p>
      <w:pPr>
        <w:spacing w:before="0"/>
      </w:pPr>
      <w:r>
        <w:rPr>
          <w:b w:val="0"/>
        </w:rPr>
        <w:t>• Catch the Rain Campaign: An initiative to improve water harvesting structures during the pre-monsoon and monsoon periods.</w:t>
      </w:r>
    </w:p>
    <w:p>
      <w:pPr>
        <w:spacing w:before="0"/>
      </w:pPr>
      <w:r>
        <w:rPr>
          <w:b w:val="0"/>
        </w:rPr>
        <w:t>• Key Features of Mission Amrit Sarovar: Focuses on water conservation through the construction and restoration of water bodies.</w:t>
      </w:r>
    </w:p>
    <w:p>
      <w:pPr>
        <w:spacing w:before="0"/>
      </w:pPr>
      <w:r>
        <w:rPr>
          <w:b w:val="0"/>
        </w:rPr>
        <w:t>• Emphasizes community participation to ensure long-term sustainability.</w:t>
      </w:r>
    </w:p>
    <w:p>
      <w:pPr>
        <w:spacing w:before="0"/>
      </w:pPr>
      <w:r>
        <w:rPr>
          <w:b w:val="0"/>
        </w:rPr>
        <w:t>• Promotes the use of technology, including GIS mapping and remote sensing, for identifying and monitoring water bodies.</w:t>
      </w:r>
    </w:p>
    <w:p>
      <w:pPr>
        <w:spacing w:before="0"/>
      </w:pPr>
      <w:r>
        <w:rPr>
          <w:b w:val="0"/>
        </w:rPr>
        <w:t>• Aims to improve livelihood opportunities in rural areas by integrating with schemes like MGNREGS.</w:t>
      </w:r>
    </w:p>
    <w:p>
      <w:pPr>
        <w:spacing w:before="0"/>
      </w:pPr>
      <w:r>
        <w:rPr>
          <w:b w:val="0"/>
        </w:rPr>
        <w:t>• Significance of Water Conservation: Addresses the issue of water scarcity, which affects agriculture, drinking water supply, and ecological balance.</w:t>
      </w:r>
    </w:p>
    <w:p>
      <w:pPr>
        <w:spacing w:before="0"/>
      </w:pPr>
      <w:r>
        <w:rPr>
          <w:b w:val="0"/>
        </w:rPr>
        <w:t>• Ensures the availability of water resources for future generations.</w:t>
      </w:r>
    </w:p>
    <w:p>
      <w:pPr>
        <w:spacing w:before="0"/>
      </w:pPr>
      <w:r>
        <w:rPr>
          <w:b w:val="0"/>
        </w:rPr>
        <w:t>• Improves agricultural productivity by providing reliable water sources for irrigation.</w:t>
      </w:r>
    </w:p>
    <w:p>
      <w:pPr>
        <w:spacing w:before="0"/>
      </w:pPr>
      <w:r>
        <w:rPr>
          <w:b w:val="0"/>
        </w:rPr>
      </w:r>
    </w:p>
    <w:p>
      <w:pPr>
        <w:spacing w:after="100" w:line="360" w:lineRule="auto" w:before="0"/>
      </w:pPr>
      <w:r>
        <w:rPr>
          <w:b w:val="0"/>
        </w:rPr>
        <w:t>6. The "Production Linked Incentive (PLI) scheme" has been introduced for various sectors in India. What is the primary goal behind the implementation of this scheme?</w:t>
      </w:r>
    </w:p>
    <w:p>
      <w:pPr>
        <w:spacing w:before="0"/>
      </w:pPr>
      <w:r>
        <w:rPr>
          <w:b w:val="0"/>
        </w:rPr>
      </w:r>
    </w:p>
    <w:p>
      <w:pPr>
        <w:spacing w:after="100" w:before="0"/>
      </w:pPr>
      <w:r>
        <w:rPr>
          <w:b w:val="0"/>
        </w:rPr>
        <w:t>A. To reduce the fiscal deficit of the government.</w:t>
      </w:r>
    </w:p>
    <w:p>
      <w:pPr>
        <w:spacing w:after="100" w:before="0"/>
      </w:pPr>
      <w:r>
        <w:rPr>
          <w:b w:val="0"/>
        </w:rPr>
        <w:t>B. To boost domestic manufacturing and attract investments.</w:t>
      </w:r>
    </w:p>
    <w:p>
      <w:pPr>
        <w:spacing w:after="100" w:before="0"/>
      </w:pPr>
      <w:r>
        <w:rPr>
          <w:b w:val="0"/>
        </w:rPr>
        <w:t>C. To promote exports of agricultural commodities.</w:t>
      </w:r>
    </w:p>
    <w:p>
      <w:pPr>
        <w:spacing w:after="100" w:before="0"/>
      </w:pPr>
      <w:r>
        <w:rPr>
          <w:b w:val="0"/>
        </w:rPr>
        <w:t>D. To improve the skill development of the workforce.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 boost domestic manufacturing and attract investments. Key Points Additional Information Important Points</w:t>
      </w:r>
    </w:p>
    <w:p>
      <w:pPr>
        <w:spacing w:before="0"/>
      </w:pPr>
      <w:r>
        <w:rPr>
          <w:b w:val="0"/>
        </w:rPr>
        <w:t>• The Production Linked Incentive (PLI) Scheme was launched by the Government of India to enhance the country’s manufacturing capabilities and increase the competitiveness of Indian industries in the global market.</w:t>
      </w:r>
    </w:p>
    <w:p>
      <w:pPr>
        <w:spacing w:before="0"/>
      </w:pPr>
      <w:r>
        <w:rPr>
          <w:b w:val="0"/>
        </w:rPr>
        <w:t>• The primary goal of this scheme is to boost domestic manufacturing by providing financial incentives to companies for incremental production in specified sectors.</w:t>
      </w:r>
    </w:p>
    <w:p>
      <w:pPr>
        <w:spacing w:before="0"/>
      </w:pPr>
      <w:r>
        <w:rPr>
          <w:b w:val="0"/>
        </w:rPr>
        <w:t>• The scheme aims to attract both domestic and foreign investments to build a robust manufacturing ecosystem in India, particularly in sectors like electronics, pharmaceuticals, textiles, automobiles, and more.</w:t>
      </w:r>
    </w:p>
    <w:p>
      <w:pPr>
        <w:spacing w:before="0"/>
      </w:pPr>
      <w:r>
        <w:rPr>
          <w:b w:val="0"/>
        </w:rPr>
        <w:t>• The PLI scheme is designed to reduce import dependency, promote export growth, and make India a global manufacturing hub.</w:t>
      </w:r>
    </w:p>
    <w:p>
      <w:pPr>
        <w:spacing w:before="0"/>
      </w:pPr>
      <w:r>
        <w:rPr>
          <w:b w:val="0"/>
        </w:rPr>
        <w:t>• By focusing on sectors with high growth potential, the scheme also contributes to the generation of employment opportunities and the development of cutting-edge technologies within the country.</w:t>
      </w:r>
    </w:p>
    <w:p>
      <w:pPr>
        <w:spacing w:before="0"/>
      </w:pPr>
      <w:r>
        <w:rPr>
          <w:b w:val="0"/>
        </w:rPr>
        <w:t>• Key Features of the PLI Scheme: The PLI scheme provides financial incentives in the form of subsidies or cash benefits based on incremental sales or production of goods in specific sectors.</w:t>
      </w:r>
    </w:p>
    <w:p>
      <w:pPr>
        <w:spacing w:before="0"/>
      </w:pPr>
      <w:r>
        <w:rPr>
          <w:b w:val="0"/>
        </w:rPr>
        <w:t>• It is targeted at key sectors that are critical for India’s economic growth, such as mobile and electronic components, medical devices, pharmaceuticals, textiles, and more.</w:t>
      </w:r>
    </w:p>
    <w:p>
      <w:pPr>
        <w:spacing w:before="0"/>
      </w:pPr>
      <w:r>
        <w:rPr>
          <w:b w:val="0"/>
        </w:rPr>
        <w:t>• The scheme is implemented with a budgetary allocation from the government and has a time-bound framework to achieve its objectives.</w:t>
      </w:r>
    </w:p>
    <w:p>
      <w:pPr>
        <w:spacing w:before="0"/>
      </w:pPr>
      <w:r>
        <w:rPr>
          <w:b w:val="0"/>
        </w:rPr>
        <w:t>• Benefits of the Scheme: Encourages the development of a self-reliant India (Aatmanirbhar Bharat) by reducing reliance on imports.</w:t>
      </w:r>
    </w:p>
    <w:p>
      <w:pPr>
        <w:spacing w:before="0"/>
      </w:pPr>
      <w:r>
        <w:rPr>
          <w:b w:val="0"/>
        </w:rPr>
        <w:t>• Supports the creation of a globally competitive manufacturing base in India, promoting export growth.</w:t>
      </w:r>
    </w:p>
    <w:p>
      <w:pPr>
        <w:spacing w:before="0"/>
      </w:pPr>
      <w:r>
        <w:rPr>
          <w:b w:val="0"/>
        </w:rPr>
        <w:t>• Helps in the development of advanced manufacturing technologies and innovation.</w:t>
      </w:r>
    </w:p>
    <w:p>
      <w:pPr>
        <w:spacing w:before="0"/>
      </w:pPr>
      <w:r>
        <w:rPr>
          <w:b w:val="0"/>
        </w:rPr>
        <w:t>• Leads to large-scale employment generation across various sectors, benefiting both skilled and unskilled workers.</w:t>
      </w:r>
    </w:p>
    <w:p>
      <w:pPr>
        <w:spacing w:before="0"/>
      </w:pPr>
      <w:r>
        <w:rPr>
          <w:b w:val="0"/>
        </w:rPr>
        <w:t>• Examples of Sectors Covered Under PLI: Electronics Manufacturing: The scheme covers mobile phones, semiconductor components, and other electronics to make India a global manufacturing hub for these products.</w:t>
      </w:r>
    </w:p>
    <w:p>
      <w:pPr>
        <w:spacing w:before="0"/>
      </w:pPr>
      <w:r>
        <w:rPr>
          <w:b w:val="0"/>
        </w:rPr>
        <w:t>• Pharmaceuticals: PLI incentives support the production of active pharmaceutical ingredients (APIs) and key starting materials (KSMs) to strengthen the healthcare sector.</w:t>
      </w:r>
    </w:p>
    <w:p>
      <w:pPr>
        <w:spacing w:before="0"/>
      </w:pPr>
      <w:r>
        <w:rPr>
          <w:b w:val="0"/>
        </w:rPr>
        <w:t>• Automobile and Auto Components: Focuses on the production of advanced automotive technologies to promote green mobility and electric vehicles.</w:t>
      </w:r>
    </w:p>
    <w:p>
      <w:pPr>
        <w:spacing w:before="0"/>
      </w:pPr>
      <w:r>
        <w:rPr>
          <w:b w:val="0"/>
        </w:rPr>
        <w:t>• Textiles: Includes incentives for the production of technical textiles and man-made fiber-based products.</w:t>
      </w:r>
    </w:p>
    <w:p>
      <w:pPr>
        <w:spacing w:before="0"/>
      </w:pPr>
      <w:r>
        <w:rPr>
          <w:b w:val="0"/>
        </w:rPr>
        <w:t>• Global Context: Many countries use similar schemes to promote domestic manufacturing, such as China’s Made in China 2025 initiative.</w:t>
      </w:r>
    </w:p>
    <w:p>
      <w:pPr>
        <w:spacing w:before="0"/>
      </w:pPr>
      <w:r>
        <w:rPr>
          <w:b w:val="0"/>
        </w:rPr>
        <w:t>• India’s PLI scheme is a strategic step to compete with such global initiatives and improve its share in the global manufacturing supply chain.</w:t>
      </w:r>
    </w:p>
    <w:p>
      <w:pPr>
        <w:spacing w:before="0"/>
      </w:pPr>
      <w:r>
        <w:rPr>
          <w:b w:val="0"/>
        </w:rPr>
        <w:t>• Launch Year: The PLI scheme was first introduced in the Union Budget 2020-21 and later expanded to cover multiple sectors.</w:t>
      </w:r>
    </w:p>
    <w:p>
      <w:pPr>
        <w:spacing w:before="0"/>
      </w:pPr>
      <w:r>
        <w:rPr>
          <w:b w:val="0"/>
        </w:rPr>
        <w:t>• Budget Allocation: The government has allocated INR 1.97 lakh crore over five years for the implementation of the scheme.</w:t>
      </w:r>
    </w:p>
    <w:p>
      <w:pPr>
        <w:spacing w:before="0"/>
      </w:pPr>
      <w:r>
        <w:rPr>
          <w:b w:val="0"/>
        </w:rPr>
        <w:t>• Targeted Outcomes: The scheme aims to increase India’s manufacturing GDP contribution to 25% by 2025 from the current 16-17%.</w:t>
      </w:r>
    </w:p>
    <w:p>
      <w:pPr>
        <w:spacing w:before="0"/>
      </w:pPr>
      <w:r>
        <w:rPr>
          <w:b w:val="0"/>
        </w:rPr>
        <w:t>• Monitoring and Implementation: The scheme is monitored by respective ministries and involves collaboration with industries to achieve its targets.</w:t>
      </w:r>
    </w:p>
    <w:p>
      <w:pPr>
        <w:spacing w:before="0"/>
      </w:pPr>
      <w:r>
        <w:rPr>
          <w:b w:val="0"/>
        </w:rPr>
        <w:t>• Global Recognition: The PLI scheme has been acknowledged as a transformative initiative to position India as a global manufacturing leader.</w:t>
      </w:r>
    </w:p>
    <w:p>
      <w:pPr>
        <w:spacing w:before="0"/>
      </w:pPr>
      <w:r>
        <w:rPr>
          <w:b w:val="0"/>
        </w:rPr>
      </w:r>
    </w:p>
    <w:p>
      <w:pPr>
        <w:spacing w:after="100" w:line="360" w:lineRule="auto" w:before="0"/>
      </w:pPr>
      <w:r>
        <w:rPr>
          <w:b w:val="0"/>
        </w:rPr>
        <w:t>7. In March 2025, which High court division bench comprising Justice C S Sudha questioned the extent to which the state can interfere in regulating violence in visual media?</w:t>
      </w:r>
    </w:p>
    <w:p>
      <w:pPr>
        <w:spacing w:before="0"/>
      </w:pPr>
      <w:r>
        <w:rPr>
          <w:b w:val="0"/>
        </w:rPr>
      </w:r>
    </w:p>
    <w:p>
      <w:pPr>
        <w:spacing w:after="100" w:before="0"/>
      </w:pPr>
      <w:r>
        <w:rPr>
          <w:b w:val="0"/>
        </w:rPr>
        <w:t>A. Kerala High Court</w:t>
      </w:r>
    </w:p>
    <w:p>
      <w:pPr>
        <w:spacing w:after="100" w:before="0"/>
      </w:pPr>
      <w:r>
        <w:rPr>
          <w:b w:val="0"/>
        </w:rPr>
        <w:t>B. Delhi High Court</w:t>
      </w:r>
    </w:p>
    <w:p>
      <w:pPr>
        <w:spacing w:after="100" w:before="0"/>
      </w:pPr>
      <w:r>
        <w:rPr>
          <w:b w:val="0"/>
        </w:rPr>
        <w:t>C. Calcutta High Court</w:t>
      </w:r>
    </w:p>
    <w:p>
      <w:pPr>
        <w:spacing w:after="100" w:before="0"/>
      </w:pPr>
      <w:r>
        <w:rPr>
          <w:b w:val="0"/>
        </w:rPr>
        <w:t>D. Bombay High Court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Kerala High Court. Key Points Additional Information Important Points</w:t>
      </w:r>
    </w:p>
    <w:p>
      <w:pPr>
        <w:spacing w:before="0"/>
      </w:pPr>
      <w:r>
        <w:rPr>
          <w:b w:val="0"/>
        </w:rPr>
        <w:t>• Kerala High Court: In March 2025, a division bench of the Kerala High Court comprising Justice C S Sudha raised concerns about the extent of state interference in regulating violence depicted in visual media. This query emerged due to debates about balancing artistic freedom and societal impact.</w:t>
      </w:r>
    </w:p>
    <w:p>
      <w:pPr>
        <w:spacing w:before="0"/>
      </w:pPr>
      <w:r>
        <w:rPr>
          <w:b w:val="0"/>
        </w:rPr>
        <w:t>• Freedom of Expression: The court highlighted the significance of Article 19(1)(a) of the Indian Constitution, which guarantees the freedom of speech and expression, while also questioning whether this freedom can be curtailed to limit violent imagery in visual media.</w:t>
      </w:r>
    </w:p>
    <w:p>
      <w:pPr>
        <w:spacing w:before="0"/>
      </w:pPr>
      <w:r>
        <w:rPr>
          <w:b w:val="0"/>
        </w:rPr>
        <w:t>• Social Responsibility: The bench emphasized the potential impact of violence in visual media on societal behavior, particularly its influence on young and impressionable minds, sparking debates on ethical filmmaking and censorship.</w:t>
      </w:r>
    </w:p>
    <w:p>
      <w:pPr>
        <w:spacing w:before="0"/>
      </w:pPr>
      <w:r>
        <w:rPr>
          <w:b w:val="0"/>
        </w:rPr>
        <w:t>• Regulatory Framework: The court explored the role of existing regulatory mechanisms like the Cinematograph Act, 1952, and the Central Board of Film Certification (CBFC) in maintaining a balance between creative freedom and societal interests.</w:t>
      </w:r>
    </w:p>
    <w:p>
      <w:pPr>
        <w:spacing w:before="0"/>
      </w:pPr>
      <w:r>
        <w:rPr>
          <w:b w:val="0"/>
        </w:rPr>
        <w:t>• Kerala's Cultural Perspective: Kerala, known for its vibrant film industry, often engages in debates around the intersection of culture, media, and law. The High Court's observations reflect this ongoing discourse on responsible filmmaking and media representation.</w:t>
      </w:r>
    </w:p>
    <w:p>
      <w:pPr>
        <w:spacing w:before="0"/>
      </w:pPr>
      <w:r>
        <w:rPr>
          <w:b w:val="0"/>
        </w:rPr>
        <w:t>• Article 19(1)(a) of the Indian Constitution: Guarantees freedom of speech and expression to citizens of India.</w:t>
      </w:r>
    </w:p>
    <w:p>
      <w:pPr>
        <w:spacing w:before="0"/>
      </w:pPr>
      <w:r>
        <w:rPr>
          <w:b w:val="0"/>
        </w:rPr>
        <w:t>• While this freedom is fundamental, it is subject to reasonable restrictions under Article 19(2) for purposes such as public order, decency, morality, and sovereignty of India.</w:t>
      </w:r>
    </w:p>
    <w:p>
      <w:pPr>
        <w:spacing w:before="0"/>
      </w:pPr>
      <w:r>
        <w:rPr>
          <w:b w:val="0"/>
        </w:rPr>
        <w:t>• Cinematograph Act, 1952: This Act governs the certification of films for public exhibition in India.</w:t>
      </w:r>
    </w:p>
    <w:p>
      <w:pPr>
        <w:spacing w:before="0"/>
      </w:pPr>
      <w:r>
        <w:rPr>
          <w:b w:val="0"/>
        </w:rPr>
        <w:t>• The Central Board of Film Certification (CBFC) is the regulatory authority that determines the suitability of a film for public viewing based on various criteria, including depictions of violence.</w:t>
      </w:r>
    </w:p>
    <w:p>
      <w:pPr>
        <w:spacing w:before="0"/>
      </w:pPr>
      <w:r>
        <w:rPr>
          <w:b w:val="0"/>
        </w:rPr>
        <w:t>• It plays a crucial role in implementing censorship guidelines.</w:t>
      </w:r>
    </w:p>
    <w:p>
      <w:pPr>
        <w:spacing w:before="0"/>
      </w:pPr>
      <w:r>
        <w:rPr>
          <w:b w:val="0"/>
        </w:rPr>
        <w:t>• Impact of Visual Media: Visual media, including films and television, has a profound influence on societal behavior and norms.</w:t>
      </w:r>
    </w:p>
    <w:p>
      <w:pPr>
        <w:spacing w:before="0"/>
      </w:pPr>
      <w:r>
        <w:rPr>
          <w:b w:val="0"/>
        </w:rPr>
        <w:t>• Studies indicate that prolonged exposure to violent content can normalize aggression and desensitize audiences to real-world violence.</w:t>
      </w:r>
    </w:p>
    <w:p>
      <w:pPr>
        <w:spacing w:before="0"/>
      </w:pPr>
      <w:r>
        <w:rPr>
          <w:b w:val="0"/>
        </w:rPr>
        <w:t>• Debates around media regulation often center on the need to balance creative freedom with social responsibility.</w:t>
      </w:r>
    </w:p>
    <w:p>
      <w:pPr>
        <w:spacing w:before="0"/>
      </w:pPr>
      <w:r>
        <w:rPr>
          <w:b w:val="0"/>
        </w:rPr>
        <w:t>• Kerala's Film Industry: Kerala is renowned for its progressive and socially conscious cinema, often addressing themes like caste, gender, and political issues.</w:t>
      </w:r>
    </w:p>
    <w:p>
      <w:pPr>
        <w:spacing w:before="0"/>
      </w:pPr>
      <w:r>
        <w:rPr>
          <w:b w:val="0"/>
        </w:rPr>
        <w:t>• The state's filmmakers frequently navigate the intersection of artistic expression and societal impact, making it a hub for discussions on media ethics.</w:t>
      </w:r>
    </w:p>
    <w:p>
      <w:pPr>
        <w:spacing w:before="0"/>
      </w:pPr>
      <w:r>
        <w:rPr>
          <w:b w:val="0"/>
        </w:rPr>
        <w:t>• Central Board of Film Certification (CBFC): The CBFC classifies films into categories like U (Universal), UA (Parental Guidance), and A (Adult), based on their content.</w:t>
      </w:r>
    </w:p>
    <w:p>
      <w:pPr>
        <w:spacing w:before="0"/>
      </w:pPr>
      <w:r>
        <w:rPr>
          <w:b w:val="0"/>
        </w:rPr>
        <w:t>• It aims to ensure that films adhere to cultural and legal norms while respecting creative liberties.</w:t>
      </w:r>
    </w:p>
    <w:p>
      <w:pPr>
        <w:spacing w:before="0"/>
      </w:pPr>
      <w:r>
        <w:rPr>
          <w:b w:val="0"/>
        </w:rPr>
        <w:t>• Judicial Oversight: Indian courts often intervene in cases where freedom of expression and public interest clash, ensuring that both are upheld in balance.</w:t>
      </w:r>
    </w:p>
    <w:p>
      <w:pPr>
        <w:spacing w:before="0"/>
      </w:pPr>
      <w:r>
        <w:rPr>
          <w:b w:val="0"/>
        </w:rPr>
        <w:t>• Judgments like the Kerala High Court's observations contribute to the evolving discourse on media regulation.</w:t>
      </w:r>
    </w:p>
    <w:p>
      <w:pPr>
        <w:spacing w:before="0"/>
      </w:pPr>
      <w:r>
        <w:rPr>
          <w:b w:val="0"/>
        </w:rPr>
        <w:t>• Relevance of Media Ethics: Media ethics emphasize the responsibility of creators to produce content that is socially constructive.</w:t>
      </w:r>
    </w:p>
    <w:p>
      <w:pPr>
        <w:spacing w:before="0"/>
      </w:pPr>
      <w:r>
        <w:rPr>
          <w:b w:val="0"/>
        </w:rPr>
        <w:t>• This includes adhering to standards of decency, accuracy, and fairness, particularly in visual media.</w:t>
      </w:r>
    </w:p>
    <w:p>
      <w:pPr>
        <w:spacing w:before="0"/>
      </w:pPr>
      <w:r>
        <w:rPr>
          <w:b w:val="0"/>
        </w:rPr>
      </w:r>
    </w:p>
    <w:p>
      <w:pPr>
        <w:spacing w:after="100" w:line="360" w:lineRule="auto" w:before="0"/>
      </w:pPr>
      <w:r>
        <w:rPr>
          <w:b w:val="0"/>
        </w:rPr>
        <w:t>8. In May 2025, who has been given one-year extension as the Chairman of the Defence Research and Development Organisation (DRDO) and Secretary of the Department of Defence Research and Development (DDR&amp;D) from India?</w:t>
      </w:r>
    </w:p>
    <w:p>
      <w:pPr>
        <w:spacing w:before="0"/>
      </w:pPr>
      <w:r>
        <w:rPr>
          <w:b w:val="0"/>
        </w:rPr>
      </w:r>
    </w:p>
    <w:p>
      <w:pPr>
        <w:spacing w:after="100" w:before="0"/>
      </w:pPr>
      <w:r>
        <w:rPr>
          <w:b w:val="0"/>
        </w:rPr>
        <w:t>A. Dr. G. Satheesh Reddy</w:t>
      </w:r>
    </w:p>
    <w:p>
      <w:pPr>
        <w:spacing w:after="100" w:before="0"/>
      </w:pPr>
      <w:r>
        <w:rPr>
          <w:b w:val="0"/>
        </w:rPr>
        <w:t>B. Dr. Ajay Kumar</w:t>
      </w:r>
    </w:p>
    <w:p>
      <w:pPr>
        <w:spacing w:after="100" w:before="0"/>
      </w:pPr>
      <w:r>
        <w:rPr>
          <w:b w:val="0"/>
        </w:rPr>
        <w:t>C. Dr. Samir V. Kamat</w:t>
      </w:r>
    </w:p>
    <w:p>
      <w:pPr>
        <w:spacing w:after="100" w:before="0"/>
      </w:pPr>
      <w:r>
        <w:rPr>
          <w:b w:val="0"/>
        </w:rPr>
        <w:t>D. M N Srinivasu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Dr. Samir V. Kamat. Key Points Additional Information Important Points</w:t>
      </w:r>
    </w:p>
    <w:p>
      <w:pPr>
        <w:spacing w:before="0"/>
      </w:pPr>
      <w:r>
        <w:rPr>
          <w:b w:val="0"/>
        </w:rPr>
        <w:t>• Dr. Samir V. Kamat has been given a one-year extension as the Chairman of the Defence Research and Development Organisation (DRDO) and Secretary of the Department of Defence Research and Development (DDR&amp;D) in May 2025.</w:t>
      </w:r>
    </w:p>
    <w:p>
      <w:pPr>
        <w:spacing w:before="0"/>
      </w:pPr>
      <w:r>
        <w:rPr>
          <w:b w:val="0"/>
        </w:rPr>
        <w:t>• Dr. Kamat is a distinguished scientist known for his contributions to materials engineering and advanced technologies in defense applications.</w:t>
      </w:r>
    </w:p>
    <w:p>
      <w:pPr>
        <w:spacing w:before="0"/>
      </w:pPr>
      <w:r>
        <w:rPr>
          <w:b w:val="0"/>
        </w:rPr>
        <w:t>• He initially assumed the position of DRDO Chairman in August 2022, succeeding Dr. G. Satheesh Reddy.</w:t>
      </w:r>
    </w:p>
    <w:p>
      <w:pPr>
        <w:spacing w:before="0"/>
      </w:pPr>
      <w:r>
        <w:rPr>
          <w:b w:val="0"/>
        </w:rPr>
        <w:t>• DRDO plays a vital role in India’s defense sector, focusing on research and development of advanced technologies for military applications, including missiles, radar systems, and combat aircraft.</w:t>
      </w:r>
    </w:p>
    <w:p>
      <w:pPr>
        <w:spacing w:before="0"/>
      </w:pPr>
      <w:r>
        <w:rPr>
          <w:b w:val="0"/>
        </w:rPr>
        <w:t>• The extension ensures continuity in leadership for ongoing critical defense projects and strengthens India's defense capabilities.</w:t>
      </w:r>
    </w:p>
    <w:p>
      <w:pPr>
        <w:spacing w:before="0"/>
      </w:pPr>
      <w:r>
        <w:rPr>
          <w:b w:val="0"/>
        </w:rPr>
        <w:t>• Defence Research and Development Organisation (DRDO): DRDO is headquartered in New Delhi and functions under the Ministry of Defence, Government of India.</w:t>
      </w:r>
    </w:p>
    <w:p>
      <w:pPr>
        <w:spacing w:before="0"/>
      </w:pPr>
      <w:r>
        <w:rPr>
          <w:b w:val="0"/>
        </w:rPr>
        <w:t>• Founded in 1958, DRDO focuses on developing military technologies such as missiles, avionics, electronics, and combat systems.</w:t>
      </w:r>
    </w:p>
    <w:p>
      <w:pPr>
        <w:spacing w:before="0"/>
      </w:pPr>
      <w:r>
        <w:rPr>
          <w:b w:val="0"/>
        </w:rPr>
        <w:t>• It operates through a network of over 50 laboratories and research centers across India.</w:t>
      </w:r>
    </w:p>
    <w:p>
      <w:pPr>
        <w:spacing w:before="0"/>
      </w:pPr>
      <w:r>
        <w:rPr>
          <w:b w:val="0"/>
        </w:rPr>
        <w:t>• DRDO's notable projects include the development of the Agni missile series, BrahMos missile, and the Tejas Light Combat Aircraft.</w:t>
      </w:r>
    </w:p>
    <w:p>
      <w:pPr>
        <w:spacing w:before="0"/>
      </w:pPr>
      <w:r>
        <w:rPr>
          <w:b w:val="0"/>
        </w:rPr>
        <w:t>• Dr. Samir V. Kamat: Dr. Kamat specializes in materials science and has contributed significantly to the development of advanced metals and alloys for defense technologies.</w:t>
      </w:r>
    </w:p>
    <w:p>
      <w:pPr>
        <w:spacing w:before="0"/>
      </w:pPr>
      <w:r>
        <w:rPr>
          <w:b w:val="0"/>
        </w:rPr>
        <w:t>• He completed his doctoral studies at the Indian Institute of Science (IISc), Bengaluru.</w:t>
      </w:r>
    </w:p>
    <w:p>
      <w:pPr>
        <w:spacing w:before="0"/>
      </w:pPr>
      <w:r>
        <w:rPr>
          <w:b w:val="0"/>
        </w:rPr>
        <w:t>• Before becoming DRDO Chairman, he served as the Director General of the Naval Systems and Materials Division at DRDO.</w:t>
      </w:r>
    </w:p>
    <w:p>
      <w:pPr>
        <w:spacing w:before="0"/>
      </w:pPr>
      <w:r>
        <w:rPr>
          <w:b w:val="0"/>
        </w:rPr>
        <w:t>• Recent Developments: Under Dr. Kamat's leadership, DRDO has intensified efforts towards achieving self-reliance in defense manufacturing and promoting the Make in India initiative.</w:t>
      </w:r>
    </w:p>
    <w:p>
      <w:pPr>
        <w:spacing w:before="0"/>
      </w:pPr>
      <w:r>
        <w:rPr>
          <w:b w:val="0"/>
        </w:rPr>
        <w:t>• Key projects include indigenization of military equipment and collaboration with private defense companies.</w:t>
      </w:r>
    </w:p>
    <w:p>
      <w:pPr>
        <w:spacing w:before="0"/>
      </w:pPr>
      <w:r>
        <w:rPr>
          <w:b w:val="0"/>
        </w:rPr>
        <w:t>• Importance of Leadership in DRDO: The Chairman plays a pivotal role in steering research priorities, ensuring project deadlines, and collaborating with international defense organizations.</w:t>
      </w:r>
    </w:p>
    <w:p>
      <w:pPr>
        <w:spacing w:before="0"/>
      </w:pPr>
      <w:r>
        <w:rPr>
          <w:b w:val="0"/>
        </w:rPr>
        <w:t>• Leadership continuity is crucial for the success of long-term strategic programs such as the Integrated Guided Missile Development Program (IGMDP).</w:t>
      </w:r>
    </w:p>
    <w:p>
      <w:pPr>
        <w:spacing w:before="0"/>
      </w:pPr>
      <w:r>
        <w:rPr>
          <w:b w:val="0"/>
        </w:rPr>
        <w:t>• Extension of DRDO Leadership: Leadership extensions are often granted to ensure continuity in critical defense projects that require consistent oversight and strategic direction.</w:t>
      </w:r>
    </w:p>
    <w:p>
      <w:pPr>
        <w:spacing w:before="0"/>
      </w:pPr>
      <w:r>
        <w:rPr>
          <w:b w:val="0"/>
        </w:rPr>
        <w:t>• DRDO Achievements: DRDO has developed cutting-edge technologies, including the Ballistic Missile Defense System and Advanced Towed Artillery Gun Systems.</w:t>
      </w:r>
    </w:p>
    <w:p>
      <w:pPr>
        <w:spacing w:before="0"/>
      </w:pPr>
      <w:r>
        <w:rPr>
          <w:b w:val="0"/>
        </w:rPr>
        <w:t>• India's Defense Goals: India aims to be a global leader in defense production, reducing dependency on foreign imports and enhancing indigenous capabilities.</w:t>
      </w:r>
    </w:p>
    <w:p>
      <w:pPr>
        <w:spacing w:before="0"/>
      </w:pPr>
      <w:r>
        <w:rPr>
          <w:b w:val="0"/>
        </w:rPr>
      </w:r>
    </w:p>
    <w:p>
      <w:pPr>
        <w:spacing w:after="100" w:line="360" w:lineRule="auto" w:before="0"/>
      </w:pPr>
      <w:r>
        <w:rPr>
          <w:b w:val="0"/>
        </w:rPr>
        <w:t>9. Which of the following statements about the Indian Super League (ISL) is correct regarding its inaugural match in 2014?</w:t>
      </w:r>
    </w:p>
    <w:p>
      <w:pPr>
        <w:spacing w:before="0"/>
      </w:pPr>
      <w:r>
        <w:rPr>
          <w:b w:val="0"/>
        </w:rPr>
      </w:r>
    </w:p>
    <w:p>
      <w:pPr>
        <w:spacing w:after="100" w:before="0"/>
      </w:pPr>
      <w:r>
        <w:rPr>
          <w:b w:val="0"/>
        </w:rPr>
        <w:t>A. The first ISL match in 2014 was held in Mumbai.</w:t>
      </w:r>
    </w:p>
    <w:p>
      <w:pPr>
        <w:spacing w:after="100" w:before="0"/>
      </w:pPr>
      <w:r>
        <w:rPr>
          <w:b w:val="0"/>
        </w:rPr>
        <w:t>B. The first ISL match in 2014 was held in Goa.</w:t>
      </w:r>
    </w:p>
    <w:p>
      <w:pPr>
        <w:spacing w:after="100" w:before="0"/>
      </w:pPr>
      <w:r>
        <w:rPr>
          <w:b w:val="0"/>
        </w:rPr>
        <w:t>C. The first ISL match in 2014 was held in Kolkata.</w:t>
      </w:r>
    </w:p>
    <w:p>
      <w:pPr>
        <w:spacing w:after="100" w:before="0"/>
      </w:pPr>
      <w:r>
        <w:rPr>
          <w:b w:val="0"/>
        </w:rPr>
        <w:t>D. The first ISL match in 2014 was held in Delhi.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first ISL match in 2014 was held in Kolkata.. Key Points Additional Information Important Points</w:t>
      </w:r>
    </w:p>
    <w:p>
      <w:pPr>
        <w:spacing w:before="0"/>
      </w:pPr>
      <w:r>
        <w:rPr>
          <w:b w:val="0"/>
        </w:rPr>
        <w:t>• The Indian Super League (ISL) was launched in 2014 as a professional football league in India to promote football and improve its standard across the country.</w:t>
      </w:r>
    </w:p>
    <w:p>
      <w:pPr>
        <w:spacing w:before="0"/>
      </w:pPr>
      <w:r>
        <w:rPr>
          <w:b w:val="0"/>
        </w:rPr>
        <w:t>• The inaugural match of the ISL was held on 12th October 2014, marking the beginning of a new era in Indian football.</w:t>
      </w:r>
    </w:p>
    <w:p>
      <w:pPr>
        <w:spacing w:before="0"/>
      </w:pPr>
      <w:r>
        <w:rPr>
          <w:b w:val="0"/>
        </w:rPr>
        <w:t>• The first match of the ISL was conducted in Kolkata, at the Salt Lake Stadium (Vivekananda Yuba Bharati Krirangan), which is one of the largest football stadiums in the world.</w:t>
      </w:r>
    </w:p>
    <w:p>
      <w:pPr>
        <w:spacing w:before="0"/>
      </w:pPr>
      <w:r>
        <w:rPr>
          <w:b w:val="0"/>
        </w:rPr>
        <w:t>• The match featured Atletico de Kolkata (now ATK Mohun Bagan) playing against Mumbai City FC. Atletico de Kolkata won the match with a scoreline of 3-0.</w:t>
      </w:r>
    </w:p>
    <w:p>
      <w:pPr>
        <w:spacing w:before="0"/>
      </w:pPr>
      <w:r>
        <w:rPr>
          <w:b w:val="0"/>
        </w:rPr>
        <w:t>• The choice of Kolkata as the venue for the opening match highlighted the city's rich football culture and history, often referred to as the football capital of India.</w:t>
      </w:r>
    </w:p>
    <w:p>
      <w:pPr>
        <w:spacing w:before="0"/>
      </w:pPr>
      <w:r>
        <w:rPr>
          <w:b w:val="0"/>
        </w:rPr>
        <w:t>• About the Indian Super League (ISL): The ISL was launched in 2014 as part of India's efforts to globalize football in the country.</w:t>
      </w:r>
    </w:p>
    <w:p>
      <w:pPr>
        <w:spacing w:before="0"/>
      </w:pPr>
      <w:r>
        <w:rPr>
          <w:b w:val="0"/>
        </w:rPr>
        <w:t>• It is organized by the All India Football Federation (AIFF), in collaboration with IMG-Reliance and Star Sports.</w:t>
      </w:r>
    </w:p>
    <w:p>
      <w:pPr>
        <w:spacing w:before="0"/>
      </w:pPr>
      <w:r>
        <w:rPr>
          <w:b w:val="0"/>
        </w:rPr>
        <w:t>• The league operates on a franchise-based system, similar to the Indian Premier League (IPL) for cricket, with teams representing various cities and states of India.</w:t>
      </w:r>
    </w:p>
    <w:p>
      <w:pPr>
        <w:spacing w:before="0"/>
      </w:pPr>
      <w:r>
        <w:rPr>
          <w:b w:val="0"/>
        </w:rPr>
        <w:t>• ISL has significantly contributed to the development of football in India by bringing in international players and coaches, improving infrastructure, and increasing viewership.</w:t>
      </w:r>
    </w:p>
    <w:p>
      <w:pPr>
        <w:spacing w:before="0"/>
      </w:pPr>
      <w:r>
        <w:rPr>
          <w:b w:val="0"/>
        </w:rPr>
        <w:t>• Salt Lake Stadium: The Vivekananda Yuba Bharati Krirangan, popularly known as Salt Lake Stadium, is located in Kolkata, West Bengal.</w:t>
      </w:r>
    </w:p>
    <w:p>
      <w:pPr>
        <w:spacing w:before="0"/>
      </w:pPr>
      <w:r>
        <w:rPr>
          <w:b w:val="0"/>
        </w:rPr>
        <w:t>• It was established in 1984 and has a seating capacity of approximately 85,000, making it one of the largest stadiums in the world by capacity.</w:t>
      </w:r>
    </w:p>
    <w:p>
      <w:pPr>
        <w:spacing w:before="0"/>
      </w:pPr>
      <w:r>
        <w:rPr>
          <w:b w:val="0"/>
        </w:rPr>
        <w:t>• Salt Lake Stadium has hosted numerous prestigious football events, including international matches, domestic leagues, and tournaments like the FIFA U-17 World Cup.</w:t>
      </w:r>
    </w:p>
    <w:p>
      <w:pPr>
        <w:spacing w:before="0"/>
      </w:pPr>
      <w:r>
        <w:rPr>
          <w:b w:val="0"/>
        </w:rPr>
        <w:t>• Teams in the Inaugural ISL: The first season of ISL featured eight teams: Atletico de Kolkata, Chennaiyin FC, Delhi Dynamos, FC Goa, Kerala Blasters, Mumbai City FC, NorthEast United, and FC Pune City.</w:t>
      </w:r>
    </w:p>
    <w:p>
      <w:pPr>
        <w:spacing w:before="0"/>
      </w:pPr>
      <w:r>
        <w:rPr>
          <w:b w:val="0"/>
        </w:rPr>
        <w:t>• These teams represented different regions of India and aimed to bring football closer to fans from all parts of the country.</w:t>
      </w:r>
    </w:p>
    <w:p>
      <w:pPr>
        <w:spacing w:before="0"/>
      </w:pPr>
      <w:r>
        <w:rPr>
          <w:b w:val="0"/>
        </w:rPr>
        <w:t>• Legacy of the First Match: The opening match of the ISL in Kolkata set the tone for the league's success, with high viewership and a festive atmosphere in the stadium.</w:t>
      </w:r>
    </w:p>
    <w:p>
      <w:pPr>
        <w:spacing w:before="0"/>
      </w:pPr>
      <w:r>
        <w:rPr>
          <w:b w:val="0"/>
        </w:rPr>
        <w:t>• It established ISL as a premier football league in India, attracting both national and international attention.</w:t>
      </w:r>
    </w:p>
    <w:p>
      <w:pPr>
        <w:spacing w:before="0"/>
      </w:pPr>
      <w:r>
        <w:rPr>
          <w:b w:val="0"/>
        </w:rPr>
        <w:t>• Atletico de Kolkata went on to win the inaugural ISL championship in 2014, defeating Kerala Blasters in the final.</w:t>
      </w:r>
    </w:p>
    <w:p>
      <w:pPr>
        <w:spacing w:before="0"/>
      </w:pPr>
      <w:r>
        <w:rPr>
          <w:b w:val="0"/>
        </w:rPr>
        <w:t>• The ISL has played a crucial role in reviving Indian football, increasing youth participation, and creating opportunities for local talent.</w:t>
      </w:r>
    </w:p>
    <w:p>
      <w:pPr>
        <w:spacing w:before="0"/>
      </w:pPr>
      <w:r>
        <w:rPr>
          <w:b w:val="0"/>
        </w:rPr>
        <w:t>• The league has also contributed to the development of grassroots football programs and the improvement of stadium infrastructure across India.</w:t>
      </w:r>
    </w:p>
    <w:p>
      <w:pPr>
        <w:spacing w:before="0"/>
      </w:pPr>
      <w:r>
        <w:rPr>
          <w:b w:val="0"/>
        </w:rPr>
        <w:t>• ISL continues to grow in popularity, serving as a platform for Indian players to showcase their skills alongside international stars.</w:t>
      </w:r>
    </w:p>
    <w:p>
      <w:pPr>
        <w:spacing w:before="0"/>
      </w:pPr>
      <w:r>
        <w:rPr>
          <w:b w:val="0"/>
        </w:rPr>
      </w:r>
    </w:p>
    <w:p>
      <w:pPr>
        <w:spacing w:after="100" w:line="360" w:lineRule="auto" w:before="0"/>
      </w:pPr>
      <w:r>
        <w:rPr>
          <w:b w:val="0"/>
        </w:rPr>
        <w:t>10. Who was the first woman to be awarded a Doctor of Science by an Indian University (Calcutta) in 1944?</w:t>
      </w:r>
    </w:p>
    <w:p>
      <w:pPr>
        <w:spacing w:before="0"/>
      </w:pPr>
      <w:r>
        <w:rPr>
          <w:b w:val="0"/>
        </w:rPr>
      </w:r>
    </w:p>
    <w:p>
      <w:pPr>
        <w:spacing w:after="100" w:before="0"/>
      </w:pPr>
      <w:r>
        <w:rPr>
          <w:b w:val="0"/>
        </w:rPr>
        <w:t>A. Asima Chatterjee</w:t>
      </w:r>
    </w:p>
    <w:p>
      <w:pPr>
        <w:spacing w:after="100" w:before="0"/>
      </w:pPr>
      <w:r>
        <w:rPr>
          <w:b w:val="0"/>
        </w:rPr>
        <w:t>B. Purnima Sinha</w:t>
      </w:r>
    </w:p>
    <w:p>
      <w:pPr>
        <w:spacing w:after="100" w:before="0"/>
      </w:pPr>
      <w:r>
        <w:rPr>
          <w:b w:val="0"/>
        </w:rPr>
        <w:t>C. Kamala Sohonie</w:t>
      </w:r>
    </w:p>
    <w:p>
      <w:pPr>
        <w:spacing w:after="100" w:before="0"/>
      </w:pPr>
      <w:r>
        <w:rPr>
          <w:b w:val="0"/>
        </w:rPr>
        <w:t>D. Bibha Chowdhary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Asima Chatterjee. Key Points Additional Information Important Points</w:t>
      </w:r>
    </w:p>
    <w:p>
      <w:pPr>
        <w:spacing w:before="0"/>
      </w:pPr>
      <w:r>
        <w:rPr>
          <w:b w:val="0"/>
        </w:rPr>
        <w:t>• Asima Chatterjee was the first woman to be awarded a Doctor of Science (D.Sc.) by an Indian University, specifically by the University of Calcutta in 1944.</w:t>
      </w:r>
    </w:p>
    <w:p>
      <w:pPr>
        <w:spacing w:before="0"/>
      </w:pPr>
      <w:r>
        <w:rPr>
          <w:b w:val="0"/>
        </w:rPr>
        <w:t>• She is renowned for her groundbreaking research in the field of organic chemistry, particularly in the areas of medicinal chemistry and phytomedicine.</w:t>
      </w:r>
    </w:p>
    <w:p>
      <w:pPr>
        <w:spacing w:before="0"/>
      </w:pPr>
      <w:r>
        <w:rPr>
          <w:b w:val="0"/>
        </w:rPr>
        <w:t>• Her work focused on the development of drugs from natural sources, including anti-epileptic drugs, anti-malarial compounds, and other medicinal formulations derived from plants.</w:t>
      </w:r>
    </w:p>
    <w:p>
      <w:pPr>
        <w:spacing w:before="0"/>
      </w:pPr>
      <w:r>
        <w:rPr>
          <w:b w:val="0"/>
        </w:rPr>
        <w:t>• She was a pioneer in the study of alkaloids and coumarins, which are compounds found in plants that have medicinal properties.</w:t>
      </w:r>
    </w:p>
    <w:p>
      <w:pPr>
        <w:spacing w:before="0"/>
      </w:pPr>
      <w:r>
        <w:rPr>
          <w:b w:val="0"/>
        </w:rPr>
        <w:t>• Asima Chatterjee made significant contributions to the understanding of plant-based chemical compounds and their applications, which established her as a leading scientist in India and internationally.</w:t>
      </w:r>
    </w:p>
    <w:p>
      <w:pPr>
        <w:spacing w:before="0"/>
      </w:pPr>
      <w:r>
        <w:rPr>
          <w:b w:val="0"/>
        </w:rPr>
        <w:t>• Achievements of Asima Chatterjee: She was the first woman to be elected as the General President of the Indian Science Congress in 1975.</w:t>
      </w:r>
    </w:p>
    <w:p>
      <w:pPr>
        <w:spacing w:before="0"/>
      </w:pPr>
      <w:r>
        <w:rPr>
          <w:b w:val="0"/>
        </w:rPr>
        <w:t>• Her research earned her several prestigious awards, including the Padma Bhushan in 1975 for her contributions to science.</w:t>
      </w:r>
    </w:p>
    <w:p>
      <w:pPr>
        <w:spacing w:before="0"/>
      </w:pPr>
      <w:r>
        <w:rPr>
          <w:b w:val="0"/>
        </w:rPr>
        <w:t>• She authored numerous research papers and contributed significantly to the advancement of phytochemistry (the study of plant-derived chemicals).</w:t>
      </w:r>
    </w:p>
    <w:p>
      <w:pPr>
        <w:spacing w:before="0"/>
      </w:pPr>
      <w:r>
        <w:rPr>
          <w:b w:val="0"/>
        </w:rPr>
        <w:t>• She was instrumental in the development of the anti-malarial drug Ayush-64, which is still used in the treatment of malaria.</w:t>
      </w:r>
    </w:p>
    <w:p>
      <w:pPr>
        <w:spacing w:before="0"/>
      </w:pPr>
      <w:r>
        <w:rPr>
          <w:b w:val="0"/>
        </w:rPr>
        <w:t>• Other Notable Female Scientists: Purnima Sinha: She was the first woman in India to receive a Ph.D. in physics from the University of Calcutta. Her work focused on X-ray crystallography.</w:t>
      </w:r>
    </w:p>
    <w:p>
      <w:pPr>
        <w:spacing w:before="0"/>
      </w:pPr>
      <w:r>
        <w:rPr>
          <w:b w:val="0"/>
        </w:rPr>
        <w:t>• Kamala Sohonie: She was the first Indian woman to receive a Ph.D. in a scientific discipline. Her research focused on the effects of vitamins and nutrition on the human body.</w:t>
      </w:r>
    </w:p>
    <w:p>
      <w:pPr>
        <w:spacing w:before="0"/>
      </w:pPr>
      <w:r>
        <w:rPr>
          <w:b w:val="0"/>
        </w:rPr>
        <w:t>• Bibha Chowdhary: She was a physicist who made significant contributions to particle physics and cosmic rays research.</w:t>
      </w:r>
    </w:p>
    <w:p>
      <w:pPr>
        <w:spacing w:before="0"/>
      </w:pPr>
      <w:r>
        <w:rPr>
          <w:b w:val="0"/>
        </w:rPr>
        <w:t>• University of Calcutta: Established in 1857, it is one of the oldest universities in India.</w:t>
      </w:r>
    </w:p>
    <w:p>
      <w:pPr>
        <w:spacing w:before="0"/>
      </w:pPr>
      <w:r>
        <w:rPr>
          <w:b w:val="0"/>
        </w:rPr>
        <w:t>• It has a rich history of producing notable alumni, including Nobel laureates like Rabindranath Tagore, C.V. Raman, and Amartya Sen.</w:t>
      </w:r>
    </w:p>
    <w:p>
      <w:pPr>
        <w:spacing w:before="0"/>
      </w:pPr>
      <w:r>
        <w:rPr>
          <w:b w:val="0"/>
        </w:rPr>
        <w:t>• The university has played a significant role in advancing education and research in India, particularly in the fields of science and humanities.</w:t>
      </w:r>
    </w:p>
    <w:p>
      <w:pPr>
        <w:spacing w:before="0"/>
      </w:pPr>
      <w:r>
        <w:rPr>
          <w:b w:val="0"/>
        </w:rPr>
        <w:t>• Women in Indian Science: Indian women have made remarkable contributions to science despite facing significant socio-cultural challenges.</w:t>
      </w:r>
    </w:p>
    <w:p>
      <w:pPr>
        <w:spacing w:before="0"/>
      </w:pPr>
      <w:r>
        <w:rPr>
          <w:b w:val="0"/>
        </w:rPr>
        <w:t>• Other notable women in Indian science include Janaki Ammal (botanist), Rukhmabai Raut (India's first female practicing doctor), and Tessy Thomas (the "Missile Woman of India").</w:t>
      </w:r>
    </w:p>
    <w:p>
      <w:pPr>
        <w:spacing w:before="0"/>
      </w:pPr>
      <w:r>
        <w:rPr>
          <w:b w:val="0"/>
        </w:rPr>
        <w:t>• These women have paved the way for future generations by breaking barriers and making significant scientific advancements.</w:t>
      </w:r>
    </w:p>
    <w:p>
      <w:pPr>
        <w:spacing w:before="0"/>
      </w:pPr>
      <w:r>
        <w:rPr>
          <w:b w:val="0"/>
        </w:rPr>
        <w:t>• Legacy of Asima Chatterjee: Her work in organic chemistry laid the foundation for the development of several medicinal compounds.</w:t>
      </w:r>
    </w:p>
    <w:p>
      <w:pPr>
        <w:spacing w:before="0"/>
      </w:pPr>
      <w:r>
        <w:rPr>
          <w:b w:val="0"/>
        </w:rPr>
        <w:t>• She serves as an inspiration for young scientists, particularly women, encouraging them to pursue careers in STEM (Science, Technology, Engineering, and Mathematics).</w:t>
      </w:r>
    </w:p>
    <w:p>
      <w:pPr>
        <w:spacing w:before="0"/>
      </w:pPr>
      <w:r>
        <w:rPr>
          <w:b w:val="0"/>
        </w:rPr>
      </w:r>
    </w:p>
    <w:p>
      <w:pPr>
        <w:spacing w:after="100" w:line="360" w:lineRule="auto" w:before="0"/>
      </w:pPr>
      <w:r>
        <w:rPr>
          <w:b w:val="0"/>
        </w:rPr>
        <w:t>11. What trend is reflected by increasing share of urban people in non-manual tertiary occupations?</w:t>
      </w:r>
    </w:p>
    <w:p>
      <w:pPr>
        <w:spacing w:before="0"/>
      </w:pPr>
      <w:r>
        <w:rPr>
          <w:b w:val="0"/>
        </w:rPr>
      </w:r>
    </w:p>
    <w:p>
      <w:pPr>
        <w:spacing w:after="100" w:before="0"/>
      </w:pPr>
      <w:r>
        <w:rPr>
          <w:b w:val="0"/>
        </w:rPr>
        <w:t>A. Spatial literacy inequality</w:t>
      </w:r>
    </w:p>
    <w:p>
      <w:pPr>
        <w:spacing w:after="100" w:before="0"/>
      </w:pPr>
      <w:r>
        <w:rPr>
          <w:b w:val="0"/>
        </w:rPr>
        <w:t>B. Gendered education access</w:t>
      </w:r>
    </w:p>
    <w:p>
      <w:pPr>
        <w:spacing w:after="100" w:before="0"/>
      </w:pPr>
      <w:r>
        <w:rPr>
          <w:b w:val="0"/>
        </w:rPr>
        <w:t>C. Emerging service economy</w:t>
      </w:r>
    </w:p>
    <w:p>
      <w:pPr>
        <w:spacing w:after="100" w:before="0"/>
      </w:pPr>
      <w:r>
        <w:rPr>
          <w:b w:val="0"/>
        </w:rPr>
        <w:t>D. De-industrialization.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Emerging service economy. Key Points Additional Information</w:t>
      </w:r>
    </w:p>
    <w:p>
      <w:pPr>
        <w:spacing w:before="0"/>
      </w:pPr>
      <w:r>
        <w:rPr>
          <w:b w:val="0"/>
        </w:rPr>
        <w:t>• The increasing share of urban people in non-manual tertiary occupations reflects the growth of the service economy, where industries like IT, finance, education, and healthcare dominate.</w:t>
      </w:r>
    </w:p>
    <w:p>
      <w:pPr>
        <w:spacing w:before="0"/>
      </w:pPr>
      <w:r>
        <w:rPr>
          <w:b w:val="0"/>
        </w:rPr>
        <w:t>• This trend is indicative of a shift from traditional agriculture and manufacturing to a more knowledge-based economy.</w:t>
      </w:r>
    </w:p>
    <w:p>
      <w:pPr>
        <w:spacing w:before="0"/>
      </w:pPr>
      <w:r>
        <w:rPr>
          <w:b w:val="0"/>
        </w:rPr>
        <w:t>• Urban centers act as hubs for economic opportunities, attracting talent for service-oriented roles that require specialized skills and education.</w:t>
      </w:r>
    </w:p>
    <w:p>
      <w:pPr>
        <w:spacing w:before="0"/>
      </w:pPr>
      <w:r>
        <w:rPr>
          <w:b w:val="0"/>
        </w:rPr>
        <w:t>• Such a shift has been observed in rapidly urbanizing nations, where the tertiary sector contributes significantly to GDP and employment.</w:t>
      </w:r>
    </w:p>
    <w:p>
      <w:pPr>
        <w:spacing w:before="0"/>
      </w:pPr>
      <w:r>
        <w:rPr>
          <w:b w:val="0"/>
        </w:rPr>
        <w:t>• The emerging service economy is characterized by increased demand for professional, managerial, and technical roles in cities, driven by globalization and advancements in technology.</w:t>
      </w:r>
    </w:p>
    <w:p>
      <w:pPr>
        <w:spacing w:before="0"/>
      </w:pPr>
      <w:r>
        <w:rPr>
          <w:b w:val="0"/>
        </w:rPr>
        <w:t>• Service Economy: The service economy refers to an economic system where the majority of economic output and employment comes from the service sector, rather than agriculture or manufacturing.</w:t>
      </w:r>
    </w:p>
    <w:p>
      <w:pPr>
        <w:spacing w:before="0"/>
      </w:pPr>
      <w:r>
        <w:rPr>
          <w:b w:val="0"/>
        </w:rPr>
        <w:t>• Examples include industries like IT, education, healthcare, tourism, and financial services.</w:t>
      </w:r>
    </w:p>
    <w:p>
      <w:pPr>
        <w:spacing w:before="0"/>
      </w:pPr>
      <w:r>
        <w:rPr>
          <w:b w:val="0"/>
        </w:rPr>
        <w:t>• Urbanization and Economic Shift: Urbanization leads to the concentration of infrastructure and human resources, fostering the growth of service-based industries.</w:t>
      </w:r>
    </w:p>
    <w:p>
      <w:pPr>
        <w:spacing w:before="0"/>
      </w:pPr>
      <w:r>
        <w:rPr>
          <w:b w:val="0"/>
        </w:rPr>
        <w:t>• It creates a demand for diverse services in urban centers, such as retail, transport, and education.</w:t>
      </w:r>
    </w:p>
    <w:p>
      <w:pPr>
        <w:spacing w:before="0"/>
      </w:pPr>
      <w:r>
        <w:rPr>
          <w:b w:val="0"/>
        </w:rPr>
        <w:t>• Role of Technology: Technological advancements, such as automation and digitalization, have accelerated the transition to a service economy.</w:t>
      </w:r>
    </w:p>
    <w:p>
      <w:pPr>
        <w:spacing w:before="0"/>
      </w:pPr>
      <w:r>
        <w:rPr>
          <w:b w:val="0"/>
        </w:rPr>
        <w:t>• IT and telecommunication have enabled remote and global service delivery, expanding economic opportunities.</w:t>
      </w:r>
    </w:p>
    <w:p>
      <w:pPr>
        <w:spacing w:before="0"/>
      </w:pPr>
      <w:r>
        <w:rPr>
          <w:b w:val="0"/>
        </w:rPr>
        <w:t>• Globalization: Globalization has connected markets worldwide, boosting the demand for services like IT, finance, and consultancy in urban centers.</w:t>
      </w:r>
    </w:p>
    <w:p>
      <w:pPr>
        <w:spacing w:before="0"/>
      </w:pPr>
      <w:r>
        <w:rPr>
          <w:b w:val="0"/>
        </w:rPr>
        <w:t>• It has also facilitated the outsourcing of service-based roles to developing nations.</w:t>
      </w:r>
    </w:p>
    <w:p>
      <w:pPr>
        <w:spacing w:before="0"/>
      </w:pPr>
      <w:r>
        <w:rPr>
          <w:b w:val="0"/>
        </w:rPr>
      </w:r>
    </w:p>
    <w:p>
      <w:pPr>
        <w:spacing w:after="100" w:line="360" w:lineRule="auto" w:before="0"/>
      </w:pPr>
      <w:r>
        <w:rPr>
          <w:b w:val="0"/>
        </w:rPr>
        <w:t>12. As of June 2025, which of the following city has surpassed Mumbai to become the India's leopard capital?</w:t>
      </w:r>
    </w:p>
    <w:p>
      <w:pPr>
        <w:spacing w:before="0"/>
      </w:pPr>
      <w:r>
        <w:rPr>
          <w:b w:val="0"/>
        </w:rPr>
      </w:r>
    </w:p>
    <w:p>
      <w:pPr>
        <w:spacing w:after="100" w:before="0"/>
      </w:pPr>
      <w:r>
        <w:rPr>
          <w:b w:val="0"/>
        </w:rPr>
        <w:t>A. Chennai</w:t>
      </w:r>
    </w:p>
    <w:p>
      <w:pPr>
        <w:spacing w:after="100" w:before="0"/>
      </w:pPr>
      <w:r>
        <w:rPr>
          <w:b w:val="0"/>
        </w:rPr>
        <w:t>B. बेंगलुरु</w:t>
      </w:r>
    </w:p>
    <w:p>
      <w:pPr>
        <w:spacing w:after="100" w:before="0"/>
      </w:pPr>
      <w:r>
        <w:rPr>
          <w:b w:val="0"/>
        </w:rPr>
        <w:t>C. Bhopal</w:t>
      </w:r>
    </w:p>
    <w:p>
      <w:pPr>
        <w:spacing w:after="100" w:before="0"/>
      </w:pPr>
      <w:r>
        <w:rPr>
          <w:b w:val="0"/>
        </w:rPr>
        <w:t>D. Hyderabad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बेंगलुरु. Key Points Additional Information Important Points</w:t>
      </w:r>
    </w:p>
    <w:p>
      <w:pPr>
        <w:spacing w:before="0"/>
      </w:pPr>
      <w:r>
        <w:rPr>
          <w:b w:val="0"/>
        </w:rPr>
        <w:t>• बेंगलुरु has surpassed Mumbai to become India's leopard capital as of June 2025.</w:t>
      </w:r>
    </w:p>
    <w:p>
      <w:pPr>
        <w:spacing w:before="0"/>
      </w:pPr>
      <w:r>
        <w:rPr>
          <w:b w:val="0"/>
        </w:rPr>
        <w:t>• The city has recorded the highest number of leopards in its vicinity, particularly in regions like Bannerghatta National Park and surrounding forest areas.</w:t>
      </w:r>
    </w:p>
    <w:p>
      <w:pPr>
        <w:spacing w:before="0"/>
      </w:pPr>
      <w:r>
        <w:rPr>
          <w:b w:val="0"/>
        </w:rPr>
        <w:t>• This change in leopard population density is attributed to better conservation efforts, improved wildlife corridors, and stricter anti-poaching measures in Karnataka.</w:t>
      </w:r>
    </w:p>
    <w:p>
      <w:pPr>
        <w:spacing w:before="0"/>
      </w:pPr>
      <w:r>
        <w:rPr>
          <w:b w:val="0"/>
        </w:rPr>
        <w:t>• Leopards are highly adaptive animals, often thriving in urban fringes where they find abundant food and shelter.</w:t>
      </w:r>
    </w:p>
    <w:p>
      <w:pPr>
        <w:spacing w:before="0"/>
      </w:pPr>
      <w:r>
        <w:rPr>
          <w:b w:val="0"/>
        </w:rPr>
        <w:t>• Studies and surveys by wildlife organizations such as the Wildlife Institute of India and the Karnataka Forest Department have confirmed this significant shift in leopard demographics.</w:t>
      </w:r>
    </w:p>
    <w:p>
      <w:pPr>
        <w:spacing w:before="0"/>
      </w:pPr>
      <w:r>
        <w:rPr>
          <w:b w:val="0"/>
        </w:rPr>
        <w:t>• Leopards in India: The leopard (Panthera pardus fusca) is one of the five big cats found in India, alongside the tiger, lion, snow leopard, and clouded leopard.</w:t>
      </w:r>
    </w:p>
    <w:p>
      <w:pPr>
        <w:spacing w:before="0"/>
      </w:pPr>
      <w:r>
        <w:rPr>
          <w:b w:val="0"/>
        </w:rPr>
        <w:t>• Leopards are listed as Vulnerable on the International Union for Conservation of Nature (IUCN) Red List.</w:t>
      </w:r>
    </w:p>
    <w:p>
      <w:pPr>
        <w:spacing w:before="0"/>
      </w:pPr>
      <w:r>
        <w:rPr>
          <w:b w:val="0"/>
        </w:rPr>
        <w:t>• They are widely distributed across India, from the Himalayas to the southernmost parts of the country.</w:t>
      </w:r>
    </w:p>
    <w:p>
      <w:pPr>
        <w:spacing w:before="0"/>
      </w:pPr>
      <w:r>
        <w:rPr>
          <w:b w:val="0"/>
        </w:rPr>
        <w:t>• Bannerghatta National Park: Located near Bengaluru, this park is a significant habitat for leopards and other wildlife species.</w:t>
      </w:r>
    </w:p>
    <w:p>
      <w:pPr>
        <w:spacing w:before="0"/>
      </w:pPr>
      <w:r>
        <w:rPr>
          <w:b w:val="0"/>
        </w:rPr>
        <w:t>• It acts as a critical wildlife corridor connecting various forest areas in Karnataka.</w:t>
      </w:r>
    </w:p>
    <w:p>
      <w:pPr>
        <w:spacing w:before="0"/>
      </w:pPr>
      <w:r>
        <w:rPr>
          <w:b w:val="0"/>
        </w:rPr>
        <w:t>• Efforts to mitigate human-wildlife conflict in this region have contributed to the thriving leopard population.</w:t>
      </w:r>
    </w:p>
    <w:p>
      <w:pPr>
        <w:spacing w:before="0"/>
      </w:pPr>
      <w:r>
        <w:rPr>
          <w:b w:val="0"/>
        </w:rPr>
        <w:t>• Conservation Challenges: Leopards often come into conflict with humans due to habitat encroachment and urbanization.</w:t>
      </w:r>
    </w:p>
    <w:p>
      <w:pPr>
        <w:spacing w:before="0"/>
      </w:pPr>
      <w:r>
        <w:rPr>
          <w:b w:val="0"/>
        </w:rPr>
        <w:t>• Poaching and illegal wildlife trade remain significant threats to their survival.</w:t>
      </w:r>
    </w:p>
    <w:p>
      <w:pPr>
        <w:spacing w:before="0"/>
      </w:pPr>
      <w:r>
        <w:rPr>
          <w:b w:val="0"/>
        </w:rPr>
        <w:t>• State governments and wildlife organizations are working on creating awareness and implementing conservation measures.</w:t>
      </w:r>
    </w:p>
    <w:p>
      <w:pPr>
        <w:spacing w:before="0"/>
      </w:pPr>
      <w:r>
        <w:rPr>
          <w:b w:val="0"/>
        </w:rPr>
        <w:t>• Leopard Census in India: The All India Leopard Census 2018 estimated the leopard population in India to be around 12,852.</w:t>
      </w:r>
    </w:p>
    <w:p>
      <w:pPr>
        <w:spacing w:before="0"/>
      </w:pPr>
      <w:r>
        <w:rPr>
          <w:b w:val="0"/>
        </w:rPr>
        <w:t>• The census highlighted a positive growth in leopard numbers in states like Karnataka, Madhya Pradesh, and Uttarakhand due to focused conservation efforts.</w:t>
      </w:r>
    </w:p>
    <w:p>
      <w:pPr>
        <w:spacing w:before="0"/>
      </w:pPr>
      <w:r>
        <w:rPr>
          <w:b w:val="0"/>
        </w:rPr>
        <w:t>• Human-Wildlife Coexistence: In regions like Bengaluru, initiatives to manage leopard-human interactions have been crucial in minimizing conflicts.</w:t>
      </w:r>
    </w:p>
    <w:p>
      <w:pPr>
        <w:spacing w:before="0"/>
      </w:pPr>
      <w:r>
        <w:rPr>
          <w:b w:val="0"/>
        </w:rPr>
        <w:t>• Measures include setting up camera traps, creating awareness among local communities, and establishing rapid response teams.</w:t>
      </w:r>
    </w:p>
    <w:p>
      <w:pPr>
        <w:spacing w:before="0"/>
      </w:pPr>
      <w:r>
        <w:rPr>
          <w:b w:val="0"/>
        </w:rPr>
        <w:t>• State’s Role in Wildlife Conservation: The Karnataka Forest Department has been proactive in implementing wildlife conservation policies.</w:t>
      </w:r>
    </w:p>
    <w:p>
      <w:pPr>
        <w:spacing w:before="0"/>
      </w:pPr>
      <w:r>
        <w:rPr>
          <w:b w:val="0"/>
        </w:rPr>
        <w:t>• Programs such as the Project Leopard aim to ensure the long-term survival of leopards in the state.</w:t>
      </w:r>
    </w:p>
    <w:p>
      <w:pPr>
        <w:spacing w:before="0"/>
      </w:pPr>
      <w:r>
        <w:rPr>
          <w:b w:val="0"/>
        </w:rPr>
      </w:r>
    </w:p>
    <w:p>
      <w:pPr>
        <w:spacing w:after="100" w:line="360" w:lineRule="auto" w:before="0"/>
      </w:pPr>
      <w:r>
        <w:rPr>
          <w:b w:val="0"/>
        </w:rPr>
        <w:t>13. India's first Public Private Partnership Green Waste Processing plant has been set up in ___________.</w:t>
      </w:r>
    </w:p>
    <w:p>
      <w:pPr>
        <w:spacing w:before="0"/>
      </w:pPr>
      <w:r>
        <w:rPr>
          <w:b w:val="0"/>
        </w:rPr>
      </w:r>
    </w:p>
    <w:p>
      <w:pPr>
        <w:spacing w:after="100" w:before="0"/>
      </w:pPr>
      <w:r>
        <w:rPr>
          <w:b w:val="0"/>
        </w:rPr>
        <w:t>A. Indore</w:t>
      </w:r>
    </w:p>
    <w:p>
      <w:pPr>
        <w:spacing w:after="100" w:before="0"/>
      </w:pPr>
      <w:r>
        <w:rPr>
          <w:b w:val="0"/>
        </w:rPr>
        <w:t>B. Patna</w:t>
      </w:r>
    </w:p>
    <w:p>
      <w:pPr>
        <w:spacing w:after="100" w:before="0"/>
      </w:pPr>
      <w:r>
        <w:rPr>
          <w:b w:val="0"/>
        </w:rPr>
        <w:t>C. Ranchi</w:t>
      </w:r>
    </w:p>
    <w:p>
      <w:pPr>
        <w:spacing w:after="100" w:before="0"/>
      </w:pPr>
      <w:r>
        <w:rPr>
          <w:b w:val="0"/>
        </w:rPr>
        <w:t>D. Jamshedpur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Indore. Key Points Additional Information Important Points</w:t>
      </w:r>
    </w:p>
    <w:p>
      <w:pPr>
        <w:spacing w:before="0"/>
      </w:pPr>
      <w:r>
        <w:rPr>
          <w:b w:val="0"/>
        </w:rPr>
        <w:t>• India's first Public Private Partnership (PPP) Green Waste Processing Plant was established in Indore, Madhya Pradesh.</w:t>
      </w:r>
    </w:p>
    <w:p>
      <w:pPr>
        <w:spacing w:before="0"/>
      </w:pPr>
      <w:r>
        <w:rPr>
          <w:b w:val="0"/>
        </w:rPr>
        <w:t>• Indore is known for its commitment to cleanliness and has consistently topped the Swachh Survekshan rankings, making it an ideal location for such a sustainable initiative.</w:t>
      </w:r>
    </w:p>
    <w:p>
      <w:pPr>
        <w:spacing w:before="0"/>
      </w:pPr>
      <w:r>
        <w:rPr>
          <w:b w:val="0"/>
        </w:rPr>
        <w:t>• The plant focuses on processing green waste, including organic waste from gardens, parks, and agricultural areas, to generate compost and bio-energy.</w:t>
      </w:r>
    </w:p>
    <w:p>
      <w:pPr>
        <w:spacing w:before="0"/>
      </w:pPr>
      <w:r>
        <w:rPr>
          <w:b w:val="0"/>
        </w:rPr>
        <w:t>• The facility was developed under a PPP model, where the Indore Municipal Corporation collaborated with private entities to ensure efficient waste management and recycling practices.</w:t>
      </w:r>
    </w:p>
    <w:p>
      <w:pPr>
        <w:spacing w:before="0"/>
      </w:pPr>
      <w:r>
        <w:rPr>
          <w:b w:val="0"/>
        </w:rPr>
        <w:t>• The initiative aims to tackle the issue of waste management by converting biodegradable waste into useful resources, contributing to India's sustainable development goals and waste-to-energy efforts.</w:t>
      </w:r>
    </w:p>
    <w:p>
      <w:pPr>
        <w:spacing w:before="0"/>
      </w:pPr>
      <w:r>
        <w:rPr>
          <w:b w:val="0"/>
        </w:rPr>
        <w:t>• Public-Private Partnership (PPP): PPP is a collaboration between government bodies and private sector companies to deliver public services or infrastructure efficiently.</w:t>
      </w:r>
    </w:p>
    <w:p>
      <w:pPr>
        <w:spacing w:before="0"/>
      </w:pPr>
      <w:r>
        <w:rPr>
          <w:b w:val="0"/>
        </w:rPr>
        <w:t>• It enables shared responsibility, where the private sector brings expertise and investment while the government ensures regulatory compliance and public welfare.</w:t>
      </w:r>
    </w:p>
    <w:p>
      <w:pPr>
        <w:spacing w:before="0"/>
      </w:pPr>
      <w:r>
        <w:rPr>
          <w:b w:val="0"/>
        </w:rPr>
        <w:t>• PPP models are widely used in sectors like transportation, energy, healthcare, and waste management.</w:t>
      </w:r>
    </w:p>
    <w:p>
      <w:pPr>
        <w:spacing w:before="0"/>
      </w:pPr>
      <w:r>
        <w:rPr>
          <w:b w:val="0"/>
        </w:rPr>
        <w:t>• Indore's Achievements in Waste Management: Indore has been ranked as India's cleanest city in the Swachh Survekshan rankings for several consecutive years due to its innovative waste management strategies.</w:t>
      </w:r>
    </w:p>
    <w:p>
      <w:pPr>
        <w:spacing w:before="0"/>
      </w:pPr>
      <w:r>
        <w:rPr>
          <w:b w:val="0"/>
        </w:rPr>
        <w:t>• The city has implemented initiatives like segregation of waste at source, door-to-door waste collection, and composting units.</w:t>
      </w:r>
    </w:p>
    <w:p>
      <w:pPr>
        <w:spacing w:before="0"/>
      </w:pPr>
      <w:r>
        <w:rPr>
          <w:b w:val="0"/>
        </w:rPr>
        <w:t>• It has set an example for other cities in India to adopt sustainable waste management practices.</w:t>
      </w:r>
    </w:p>
    <w:p>
      <w:pPr>
        <w:spacing w:before="0"/>
      </w:pPr>
      <w:r>
        <w:rPr>
          <w:b w:val="0"/>
        </w:rPr>
        <w:t>• Green Waste Processing: Green waste refers to biodegradable waste from plants, gardens, and agricultural sources.</w:t>
      </w:r>
    </w:p>
    <w:p>
      <w:pPr>
        <w:spacing w:before="0"/>
      </w:pPr>
      <w:r>
        <w:rPr>
          <w:b w:val="0"/>
        </w:rPr>
        <w:t>• Processing green waste involves converting it into compost, mulch, or bio-energy, minimizing its environmental impact.</w:t>
      </w:r>
    </w:p>
    <w:p>
      <w:pPr>
        <w:spacing w:before="0"/>
      </w:pPr>
      <w:r>
        <w:rPr>
          <w:b w:val="0"/>
        </w:rPr>
        <w:t>• Such initiatives reduce the burden on landfills and contribute to circular economy practices.</w:t>
      </w:r>
    </w:p>
    <w:p>
      <w:pPr>
        <w:spacing w:before="0"/>
      </w:pPr>
      <w:r>
        <w:rPr>
          <w:b w:val="0"/>
        </w:rPr>
        <w:t>• Swachh Survekshan: Swachh Survekshan is an annual survey conducted by the Ministry of Housing and Urban Affairs to assess the cleanliness and sanitation of cities across India.</w:t>
      </w:r>
    </w:p>
    <w:p>
      <w:pPr>
        <w:spacing w:before="0"/>
      </w:pPr>
      <w:r>
        <w:rPr>
          <w:b w:val="0"/>
        </w:rPr>
        <w:t>• The rankings are based on parameters like waste segregation, processing, and public feedback.</w:t>
      </w:r>
    </w:p>
    <w:p>
      <w:pPr>
        <w:spacing w:before="0"/>
      </w:pPr>
      <w:r>
        <w:rPr>
          <w:b w:val="0"/>
        </w:rPr>
        <w:t>• Indore has consistently topped the rankings, showcasing its dedication to cleanliness and waste management.</w:t>
      </w:r>
    </w:p>
    <w:p>
      <w:pPr>
        <w:spacing w:before="0"/>
      </w:pPr>
      <w:r>
        <w:rPr>
          <w:b w:val="0"/>
        </w:rPr>
        <w:t>• Role of PPP in Waste Management: PPP models are crucial for addressing urban challenges like waste management by combining public oversight with private innovation.</w:t>
      </w:r>
    </w:p>
    <w:p>
      <w:pPr>
        <w:spacing w:before="0"/>
      </w:pPr>
      <w:r>
        <w:rPr>
          <w:b w:val="0"/>
        </w:rPr>
        <w:t>• They ensure cost-effective and efficient solutions, leveraging private sector expertise.</w:t>
      </w:r>
    </w:p>
    <w:p>
      <w:pPr>
        <w:spacing w:before="0"/>
      </w:pPr>
      <w:r>
        <w:rPr>
          <w:b w:val="0"/>
        </w:rPr>
        <w:t>• Global Examples of Green Waste Processing Plants: Countries like Sweden, Germany, and Japan have advanced facilities for green waste processing, contributing to their high recycling rates.</w:t>
      </w:r>
    </w:p>
    <w:p>
      <w:pPr>
        <w:spacing w:before="0"/>
      </w:pPr>
      <w:r>
        <w:rPr>
          <w:b w:val="0"/>
        </w:rPr>
        <w:t>• India is gradually adopting similar technologies to achieve sustainable waste management goals.</w:t>
      </w:r>
    </w:p>
    <w:p>
      <w:pPr>
        <w:spacing w:before="0"/>
      </w:pPr>
      <w:r>
        <w:rPr>
          <w:b w:val="0"/>
        </w:rPr>
      </w:r>
    </w:p>
    <w:p>
      <w:pPr>
        <w:spacing w:after="100" w:line="360" w:lineRule="auto" w:before="0"/>
      </w:pPr>
      <w:r>
        <w:rPr>
          <w:b w:val="0"/>
        </w:rPr>
        <w:t>14. Where was the National Cadets Judo Championships 2024-25 held?</w:t>
      </w:r>
    </w:p>
    <w:p>
      <w:pPr>
        <w:spacing w:before="0"/>
      </w:pPr>
      <w:r>
        <w:rPr>
          <w:b w:val="0"/>
        </w:rPr>
      </w:r>
    </w:p>
    <w:p>
      <w:pPr>
        <w:spacing w:after="100" w:before="0"/>
      </w:pPr>
      <w:r>
        <w:rPr>
          <w:b w:val="0"/>
        </w:rPr>
        <w:t>A. Odisha</w:t>
      </w:r>
    </w:p>
    <w:p>
      <w:pPr>
        <w:spacing w:after="100" w:before="0"/>
      </w:pPr>
      <w:r>
        <w:rPr>
          <w:b w:val="0"/>
        </w:rPr>
        <w:t>B. Delhi</w:t>
      </w:r>
    </w:p>
    <w:p>
      <w:pPr>
        <w:spacing w:after="100" w:before="0"/>
      </w:pPr>
      <w:r>
        <w:rPr>
          <w:b w:val="0"/>
        </w:rPr>
        <w:t>C. Maharashtra</w:t>
      </w:r>
    </w:p>
    <w:p>
      <w:pPr>
        <w:spacing w:after="100" w:before="0"/>
      </w:pPr>
      <w:r>
        <w:rPr>
          <w:b w:val="0"/>
        </w:rPr>
        <w:t>D. Goa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Maharashtra. Key Points Additional Information</w:t>
      </w:r>
    </w:p>
    <w:p>
      <w:pPr>
        <w:spacing w:before="0"/>
      </w:pPr>
      <w:r>
        <w:rPr>
          <w:b w:val="0"/>
        </w:rPr>
        <w:t>• The National Cadets Judo Championships 2024-25 were held in Maharashtra, which is known for hosting numerous national and international sports events.</w:t>
      </w:r>
    </w:p>
    <w:p>
      <w:pPr>
        <w:spacing w:before="0"/>
      </w:pPr>
      <w:r>
        <w:rPr>
          <w:b w:val="0"/>
        </w:rPr>
        <w:t>• Maharashtra is a prominent state in India with well-developed sports infrastructure, including facilities for judo and other martial arts.</w:t>
      </w:r>
    </w:p>
    <w:p>
      <w:pPr>
        <w:spacing w:before="0"/>
      </w:pPr>
      <w:r>
        <w:rPr>
          <w:b w:val="0"/>
        </w:rPr>
        <w:t>• The event brought together young judo talents from across the country to compete and showcase their skills.</w:t>
      </w:r>
    </w:p>
    <w:p>
      <w:pPr>
        <w:spacing w:before="0"/>
      </w:pPr>
      <w:r>
        <w:rPr>
          <w:b w:val="0"/>
        </w:rPr>
        <w:t>• Such events are aimed at identifying and nurturing talent for international competitions like the Olympics and Asian Games.</w:t>
      </w:r>
    </w:p>
    <w:p>
      <w:pPr>
        <w:spacing w:before="0"/>
      </w:pPr>
      <w:r>
        <w:rPr>
          <w:b w:val="0"/>
        </w:rPr>
        <w:t>• Judo, as a sport, is being actively promoted in India with initiatives by the Judo Federation of India and support from the Ministry of Youth Affairs and Sports.</w:t>
      </w:r>
    </w:p>
    <w:p>
      <w:pPr>
        <w:spacing w:before="0"/>
      </w:pPr>
      <w:r>
        <w:rPr>
          <w:b w:val="0"/>
        </w:rPr>
        <w:t>• Judo: Judo is a modern martial art, combat, and Olympic sport that originated in Japan in 1882, founded by Jigoro Kano.</w:t>
      </w:r>
    </w:p>
    <w:p>
      <w:pPr>
        <w:spacing w:before="0"/>
      </w:pPr>
      <w:r>
        <w:rPr>
          <w:b w:val="0"/>
        </w:rPr>
        <w:t>• It emphasizes techniques of throwing, pinning, and submission rather than striking or kicking.</w:t>
      </w:r>
    </w:p>
    <w:p>
      <w:pPr>
        <w:spacing w:before="0"/>
      </w:pPr>
      <w:r>
        <w:rPr>
          <w:b w:val="0"/>
        </w:rPr>
        <w:t>• Judo is recognized globally and is part of the Summer Olympics since 1964.</w:t>
      </w:r>
    </w:p>
    <w:p>
      <w:pPr>
        <w:spacing w:before="0"/>
      </w:pPr>
      <w:r>
        <w:rPr>
          <w:b w:val="0"/>
        </w:rPr>
        <w:t>• Judo Federation of India (JFI): JFI is the apex body for managing and promoting judo in India.</w:t>
      </w:r>
    </w:p>
    <w:p>
      <w:pPr>
        <w:spacing w:before="0"/>
      </w:pPr>
      <w:r>
        <w:rPr>
          <w:b w:val="0"/>
        </w:rPr>
        <w:t>• It organizes national-level championships and selects athletes for international competitions.</w:t>
      </w:r>
    </w:p>
    <w:p>
      <w:pPr>
        <w:spacing w:before="0"/>
      </w:pPr>
      <w:r>
        <w:rPr>
          <w:b w:val="0"/>
        </w:rPr>
        <w:t>• Sports Infrastructure in Maharashtra: Maharashtra has several state-of-the-art sports facilities, including the Balewadi Sports Complex in Pune and the DY Patil Stadium in Navi Mumbai.</w:t>
      </w:r>
    </w:p>
    <w:p>
      <w:pPr>
        <w:spacing w:before="0"/>
      </w:pPr>
      <w:r>
        <w:rPr>
          <w:b w:val="0"/>
        </w:rPr>
        <w:t>• It has hosted multiple national and international tournaments across various sports.</w:t>
      </w:r>
    </w:p>
    <w:p>
      <w:pPr>
        <w:spacing w:before="0"/>
      </w:pPr>
      <w:r>
        <w:rPr>
          <w:b w:val="0"/>
        </w:rPr>
        <w:t>• Government Initiatives: The Government of India and states like Maharashtra have launched programs to promote sports and physical fitness, such as Khelo India and Fit India Movement.</w:t>
      </w:r>
    </w:p>
    <w:p>
      <w:pPr>
        <w:spacing w:before="0"/>
      </w:pPr>
      <w:r>
        <w:rPr>
          <w:b w:val="0"/>
        </w:rPr>
        <w:t>• These initiatives aim to improve sports facilities and encourage youth participation in sports.</w:t>
      </w:r>
    </w:p>
    <w:p>
      <w:pPr>
        <w:spacing w:before="0"/>
      </w:pPr>
      <w:r>
        <w:rPr>
          <w:b w:val="0"/>
        </w:rPr>
        <w:t>• Importance of National Championships: National championships serve as a platform for young athletes to gain experience and exposure.</w:t>
      </w:r>
    </w:p>
    <w:p>
      <w:pPr>
        <w:spacing w:before="0"/>
      </w:pPr>
      <w:r>
        <w:rPr>
          <w:b w:val="0"/>
        </w:rPr>
        <w:t>• They play a critical role in talent identification and preparation for international events.</w:t>
      </w:r>
    </w:p>
    <w:p>
      <w:pPr>
        <w:spacing w:before="0"/>
      </w:pPr>
      <w:r>
        <w:rPr>
          <w:b w:val="0"/>
        </w:rPr>
      </w:r>
    </w:p>
    <w:p>
      <w:pPr>
        <w:spacing w:after="100" w:line="360" w:lineRule="auto" w:before="0"/>
      </w:pPr>
      <w:r>
        <w:rPr>
          <w:b w:val="0"/>
        </w:rPr>
        <w:t>15. A key component evaluated by the 2025 Index of Economic Freedom concerning "Government Size" is:</w:t>
      </w:r>
    </w:p>
    <w:p>
      <w:pPr>
        <w:spacing w:before="0"/>
      </w:pPr>
      <w:r>
        <w:rPr>
          <w:b w:val="0"/>
        </w:rPr>
      </w:r>
    </w:p>
    <w:p>
      <w:pPr>
        <w:spacing w:after="100" w:before="0"/>
      </w:pPr>
      <w:r>
        <w:rPr>
          <w:b w:val="0"/>
        </w:rPr>
        <w:t>A. Public Education Funding</w:t>
      </w:r>
    </w:p>
    <w:p>
      <w:pPr>
        <w:spacing w:after="100" w:before="0"/>
      </w:pPr>
      <w:r>
        <w:rPr>
          <w:b w:val="0"/>
        </w:rPr>
        <w:t>B. Government Spending Levels</w:t>
      </w:r>
    </w:p>
    <w:p>
      <w:pPr>
        <w:spacing w:after="100" w:before="0"/>
      </w:pPr>
      <w:r>
        <w:rPr>
          <w:b w:val="0"/>
        </w:rPr>
        <w:t>C. National Defense Expenditures</w:t>
      </w:r>
    </w:p>
    <w:p>
      <w:pPr>
        <w:spacing w:after="100" w:before="0"/>
      </w:pPr>
      <w:r>
        <w:rPr>
          <w:b w:val="0"/>
        </w:rPr>
        <w:t>D. Foreign Aid Contributions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Government Spending Levels. Key Points Additional Information</w:t>
      </w:r>
    </w:p>
    <w:p>
      <w:pPr>
        <w:spacing w:before="0"/>
      </w:pPr>
      <w:r>
        <w:rPr>
          <w:b w:val="0"/>
        </w:rPr>
        <w:t>• The 2025 Index of Economic Freedom evaluates "Government Size" by primarily analyzing government spending levels, tax burdens, and fiscal health.</w:t>
      </w:r>
    </w:p>
    <w:p>
      <w:pPr>
        <w:spacing w:before="0"/>
      </w:pPr>
      <w:r>
        <w:rPr>
          <w:b w:val="0"/>
        </w:rPr>
        <w:t>• The "Government Spending" metric assesses how government expenditures as a percentage of GDP affect economic freedom and growth.</w:t>
      </w:r>
    </w:p>
    <w:p>
      <w:pPr>
        <w:spacing w:before="0"/>
      </w:pPr>
      <w:r>
        <w:rPr>
          <w:b w:val="0"/>
        </w:rPr>
        <w:t>• High government spending is often associated with inefficiencies, slower economic growth, and a reduction in overall economic freedom.</w:t>
      </w:r>
    </w:p>
    <w:p>
      <w:pPr>
        <w:spacing w:before="0"/>
      </w:pPr>
      <w:r>
        <w:rPr>
          <w:b w:val="0"/>
        </w:rPr>
        <w:t>• Countries with lower government spending levels relative to GDP typically score higher in this component, as they allow greater room for private sector activity.</w:t>
      </w:r>
    </w:p>
    <w:p>
      <w:pPr>
        <w:spacing w:before="0"/>
      </w:pPr>
      <w:r>
        <w:rPr>
          <w:b w:val="0"/>
        </w:rPr>
        <w:t>• This category also evaluates the sustainability of government spending to ensure fiscal discipline and avoid excessive public debt.</w:t>
      </w:r>
    </w:p>
    <w:p>
      <w:pPr>
        <w:spacing w:before="0"/>
      </w:pPr>
      <w:r>
        <w:rPr>
          <w:b w:val="0"/>
        </w:rPr>
        <w:t>• Public Education Funding While public education funding is an important government expenditure, it is not a primary metric used to evaluate "Government Size" in the Index of Economic Freedom.</w:t>
      </w:r>
    </w:p>
    <w:p>
      <w:pPr>
        <w:spacing w:before="0"/>
      </w:pPr>
      <w:r>
        <w:rPr>
          <w:b w:val="0"/>
        </w:rPr>
        <w:t>• Education funding is typically analyzed under categories such as human capital development or social infrastructure, rather than government size.</w:t>
      </w:r>
    </w:p>
    <w:p>
      <w:pPr>
        <w:spacing w:before="0"/>
      </w:pPr>
      <w:r>
        <w:rPr>
          <w:b w:val="0"/>
        </w:rPr>
        <w:t>• However, excessive government intervention in education systems can impact economic freedom indirectly by increasing public spending levels.</w:t>
      </w:r>
    </w:p>
    <w:p>
      <w:pPr>
        <w:spacing w:before="0"/>
      </w:pPr>
      <w:r>
        <w:rPr>
          <w:b w:val="0"/>
        </w:rPr>
        <w:t>• National Defense Expenditures National defense spending is a critical area of government expenditure, but it is not specifically analyzed under "Government Size" in the Index of Economic Freedom.</w:t>
      </w:r>
    </w:p>
    <w:p>
      <w:pPr>
        <w:spacing w:before="0"/>
      </w:pPr>
      <w:r>
        <w:rPr>
          <w:b w:val="0"/>
        </w:rPr>
        <w:t>• Such expenditures are typically assessed in terms of their efficiency and necessity for maintaining national security rather than their impact on economic freedom.</w:t>
      </w:r>
    </w:p>
    <w:p>
      <w:pPr>
        <w:spacing w:before="0"/>
      </w:pPr>
      <w:r>
        <w:rPr>
          <w:b w:val="0"/>
        </w:rPr>
        <w:t>• In some cases, disproportionate defense spending can strain public finances, indirectly affecting economic freedom.</w:t>
      </w:r>
    </w:p>
    <w:p>
      <w:pPr>
        <w:spacing w:before="0"/>
      </w:pPr>
      <w:r>
        <w:rPr>
          <w:b w:val="0"/>
        </w:rPr>
        <w:t>• Foreign Aid Contributions Foreign aid contributions are a form of international assistance provided by governments to other nations, often for humanitarian or developmental purposes.</w:t>
      </w:r>
    </w:p>
    <w:p>
      <w:pPr>
        <w:spacing w:before="0"/>
      </w:pPr>
      <w:r>
        <w:rPr>
          <w:b w:val="0"/>
        </w:rPr>
        <w:t>• While foreign aid reflects a country’s external economic policies, it does not directly influence the evaluation of "Government Size" in the Index of Economic Freedom.</w:t>
      </w:r>
    </w:p>
    <w:p>
      <w:pPr>
        <w:spacing w:before="0"/>
      </w:pPr>
      <w:r>
        <w:rPr>
          <w:b w:val="0"/>
        </w:rPr>
        <w:t>• Such contributions are more likely to be assessed under categories like international trade or investment freedom.</w:t>
      </w:r>
    </w:p>
    <w:p>
      <w:pPr>
        <w:spacing w:before="0"/>
      </w:pPr>
      <w:r>
        <w:rPr>
          <w:b w:val="0"/>
        </w:rPr>
      </w:r>
    </w:p>
    <w:p>
      <w:pPr>
        <w:spacing w:after="100" w:line="360" w:lineRule="auto" w:before="0"/>
      </w:pPr>
      <w:r>
        <w:rPr>
          <w:b w:val="0"/>
        </w:rPr>
        <w:t>16. The Aravalli Green Wall Project is a major initiative to spread green cover in the ____ km buffer area around the Aravalli hill range.</w:t>
      </w:r>
    </w:p>
    <w:p>
      <w:pPr>
        <w:spacing w:before="0"/>
      </w:pPr>
      <w:r>
        <w:rPr>
          <w:b w:val="0"/>
        </w:rPr>
      </w:r>
    </w:p>
    <w:p>
      <w:pPr>
        <w:spacing w:after="100" w:before="0"/>
      </w:pPr>
      <w:r>
        <w:rPr>
          <w:b w:val="0"/>
        </w:rPr>
        <w:t>A. 5</w:t>
      </w:r>
    </w:p>
    <w:p>
      <w:pPr>
        <w:spacing w:after="100" w:before="0"/>
      </w:pPr>
      <w:r>
        <w:rPr>
          <w:b w:val="0"/>
        </w:rPr>
        <w:t>B. 35</w:t>
      </w:r>
    </w:p>
    <w:p>
      <w:pPr>
        <w:spacing w:after="100" w:before="0"/>
      </w:pPr>
      <w:r>
        <w:rPr>
          <w:b w:val="0"/>
        </w:rPr>
        <w:t>C. 60</w:t>
      </w:r>
    </w:p>
    <w:p>
      <w:pPr>
        <w:spacing w:after="100" w:before="0"/>
      </w:pPr>
      <w:r>
        <w:rPr>
          <w:b w:val="0"/>
        </w:rPr>
        <w:t>D. 125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60 km. Key Points Additional Information Important Points</w:t>
      </w:r>
    </w:p>
    <w:p>
      <w:pPr>
        <w:spacing w:before="0"/>
      </w:pPr>
      <w:r>
        <w:rPr>
          <w:b w:val="0"/>
        </w:rPr>
        <w:t>• The Aravalli Green Wall Project is a significant initiative by the Indian government to enhance environmental sustainability and combat desertification in the region surrounding the Aravalli hill range.</w:t>
      </w:r>
    </w:p>
    <w:p>
      <w:pPr>
        <w:spacing w:before="0"/>
      </w:pPr>
      <w:r>
        <w:rPr>
          <w:b w:val="0"/>
        </w:rPr>
        <w:t>• The project aims to spread a green cover in a buffer area of 60 km around the Aravalli hills, addressing ecological concerns such as deforestation, soil erosion, and climatic changes in the region.</w:t>
      </w:r>
    </w:p>
    <w:p>
      <w:pPr>
        <w:spacing w:before="0"/>
      </w:pPr>
      <w:r>
        <w:rPr>
          <w:b w:val="0"/>
        </w:rPr>
        <w:t>• It seeks to create a natural barrier against the expansion of the Thar Desert into adjoining areas, thereby protecting biodiversity and promoting sustainable development.</w:t>
      </w:r>
    </w:p>
    <w:p>
      <w:pPr>
        <w:spacing w:before="0"/>
      </w:pPr>
      <w:r>
        <w:rPr>
          <w:b w:val="0"/>
        </w:rPr>
        <w:t>• The initiative includes measures such as afforestation, reforestation, and community engagement to ensure effective implementation and long-term environmental benefits.</w:t>
      </w:r>
    </w:p>
    <w:p>
      <w:pPr>
        <w:spacing w:before="0"/>
      </w:pPr>
      <w:r>
        <w:rPr>
          <w:b w:val="0"/>
        </w:rPr>
        <w:t>• The project is part of India's broader commitment to achieving the goals of the United Nations Convention to Combat Desertification (UNCCD), which aims to restore degraded land and combat climate change.</w:t>
      </w:r>
    </w:p>
    <w:p>
      <w:pPr>
        <w:spacing w:before="0"/>
      </w:pPr>
      <w:r>
        <w:rPr>
          <w:b w:val="0"/>
        </w:rPr>
        <w:t>• Aravalli Hill Range: The Aravalli Hills are one of the oldest mountain ranges in India, stretching across the states of Rajasthan, Haryana, Gujarat, and Delhi.</w:t>
      </w:r>
    </w:p>
    <w:p>
      <w:pPr>
        <w:spacing w:before="0"/>
      </w:pPr>
      <w:r>
        <w:rPr>
          <w:b w:val="0"/>
        </w:rPr>
        <w:t>• They play a vital role in maintaining ecological balance by providing habitat for diverse flora and fauna and acting as a green barrier against desertification.</w:t>
      </w:r>
    </w:p>
    <w:p>
      <w:pPr>
        <w:spacing w:before="0"/>
      </w:pPr>
      <w:r>
        <w:rPr>
          <w:b w:val="0"/>
        </w:rPr>
        <w:t>• Over the years, the Aravalli range has been adversely affected by deforestation, illegal mining, and urbanization, leading to environmental degradation.</w:t>
      </w:r>
    </w:p>
    <w:p>
      <w:pPr>
        <w:spacing w:before="0"/>
      </w:pPr>
      <w:r>
        <w:rPr>
          <w:b w:val="0"/>
        </w:rPr>
        <w:t>• Desertification: Desertification refers to the process by which fertile land becomes desert, typically due to drought, deforestation, or inappropriate agricultural practices.</w:t>
      </w:r>
    </w:p>
    <w:p>
      <w:pPr>
        <w:spacing w:before="0"/>
      </w:pPr>
      <w:r>
        <w:rPr>
          <w:b w:val="0"/>
        </w:rPr>
        <w:t>• The Aravalli Green Wall Project aims to mitigate desertification by increasing vegetation cover and enhancing soil quality in the region surrounding the Aravalli hills.</w:t>
      </w:r>
    </w:p>
    <w:p>
      <w:pPr>
        <w:spacing w:before="0"/>
      </w:pPr>
      <w:r>
        <w:rPr>
          <w:b w:val="0"/>
        </w:rPr>
        <w:t>• United Nations Convention to Combat Desertification (UNCCD): The UNCCD is an international treaty aimed at combating desertification and promoting sustainable land management.</w:t>
      </w:r>
    </w:p>
    <w:p>
      <w:pPr>
        <w:spacing w:before="0"/>
      </w:pPr>
      <w:r>
        <w:rPr>
          <w:b w:val="0"/>
        </w:rPr>
        <w:t>• India is a signatory to the UNCCD and has undertaken various initiatives, including the Aravalli Green Wall Project, to fulfill its commitments under this treaty.</w:t>
      </w:r>
    </w:p>
    <w:p>
      <w:pPr>
        <w:spacing w:before="0"/>
      </w:pPr>
      <w:r>
        <w:rPr>
          <w:b w:val="0"/>
        </w:rPr>
        <w:t>• Afforestation and Reforestation: Afforestation refers to the process of creating forests in areas that were not previously forested, while reforestation involves replanting trees in deforested areas.</w:t>
      </w:r>
    </w:p>
    <w:p>
      <w:pPr>
        <w:spacing w:before="0"/>
      </w:pPr>
      <w:r>
        <w:rPr>
          <w:b w:val="0"/>
        </w:rPr>
        <w:t>• Both strategies are integral to the Aravalli Green Wall Project and are aimed at restoring ecological balance and improving air quality in the region.</w:t>
      </w:r>
    </w:p>
    <w:p>
      <w:pPr>
        <w:spacing w:before="0"/>
      </w:pPr>
      <w:r>
        <w:rPr>
          <w:b w:val="0"/>
        </w:rPr>
        <w:t>• Community Participation: The project emphasizes the role of local communities in its implementation, encouraging participation in tree plantation drives and sustainable land management practices.</w:t>
      </w:r>
    </w:p>
    <w:p>
      <w:pPr>
        <w:spacing w:before="0"/>
      </w:pPr>
      <w:r>
        <w:rPr>
          <w:b w:val="0"/>
        </w:rPr>
        <w:t>• This ensures long-term sustainability and promotes environmental awareness among residents.</w:t>
      </w:r>
    </w:p>
    <w:p>
      <w:pPr>
        <w:spacing w:before="0"/>
      </w:pPr>
      <w:r>
        <w:rPr>
          <w:b w:val="0"/>
        </w:rPr>
        <w:t>• Thar Desert Expansion: The Thar Desert, located primarily in Rajasthan, is expanding due to climate change and human activities such as deforestation and overgrazing.</w:t>
      </w:r>
    </w:p>
    <w:p>
      <w:pPr>
        <w:spacing w:before="0"/>
      </w:pPr>
      <w:r>
        <w:rPr>
          <w:b w:val="0"/>
        </w:rPr>
        <w:t>• The Aravalli Green Wall Project aims to act as a natural shield to prevent further desert expansion into fertile regions.</w:t>
      </w:r>
    </w:p>
    <w:p>
      <w:pPr>
        <w:spacing w:before="0"/>
      </w:pPr>
      <w:r>
        <w:rPr>
          <w:b w:val="0"/>
        </w:rPr>
        <w:t>• Environmental Challenges: Deforestation and illegal mining in the Aravalli region have led to significant environmental challenges, including soil erosion, loss of biodiversity, and reduced groundwater levels.</w:t>
      </w:r>
    </w:p>
    <w:p>
      <w:pPr>
        <w:spacing w:before="0"/>
      </w:pPr>
      <w:r>
        <w:rPr>
          <w:b w:val="0"/>
        </w:rPr>
        <w:t>• The project seeks to address these issues by restoring ecological balance and promoting sustainable practices.</w:t>
      </w:r>
    </w:p>
    <w:p>
      <w:pPr>
        <w:spacing w:before="0"/>
      </w:pPr>
      <w:r>
        <w:rPr>
          <w:b w:val="0"/>
        </w:rPr>
        <w:t>• Government Initiatives: The Aravalli Green Wall Project is part of broader government efforts to combat climate change and promote sustainable development.</w:t>
      </w:r>
    </w:p>
    <w:p>
      <w:pPr>
        <w:spacing w:before="0"/>
      </w:pPr>
      <w:r>
        <w:rPr>
          <w:b w:val="0"/>
        </w:rPr>
        <w:t>• Other initiatives include National Afforestation Programme and Green India Mission, which aim to increase forest cover and improve ecosystem services.</w:t>
      </w:r>
    </w:p>
    <w:p>
      <w:pPr>
        <w:spacing w:before="0"/>
      </w:pPr>
      <w:r>
        <w:rPr>
          <w:b w:val="0"/>
        </w:rPr>
        <w:t>• Role of Local Authorities: State governments and local authorities play a crucial role in implementing the project, ensuring compliance with environmental regulations and engaging communities.</w:t>
      </w:r>
    </w:p>
    <w:p>
      <w:pPr>
        <w:spacing w:before="0"/>
      </w:pPr>
      <w:r>
        <w:rPr>
          <w:b w:val="0"/>
        </w:rPr>
        <w:t>• Collaboration between central and state governments is essential for the project's success.</w:t>
      </w:r>
    </w:p>
    <w:p>
      <w:pPr>
        <w:spacing w:before="0"/>
      </w:pPr>
      <w:r>
        <w:rPr>
          <w:b w:val="0"/>
        </w:rPr>
      </w:r>
    </w:p>
    <w:p>
      <w:pPr>
        <w:spacing w:after="100" w:line="360" w:lineRule="auto" w:before="0"/>
      </w:pPr>
      <w:r>
        <w:rPr>
          <w:b w:val="0"/>
        </w:rPr>
        <w:t>17. Who is the author of the book ’Above Average’?</w:t>
      </w:r>
    </w:p>
    <w:p>
      <w:pPr>
        <w:spacing w:before="0"/>
      </w:pPr>
      <w:r>
        <w:rPr>
          <w:b w:val="0"/>
        </w:rPr>
      </w:r>
    </w:p>
    <w:p>
      <w:pPr>
        <w:spacing w:after="100" w:before="0"/>
      </w:pPr>
      <w:r>
        <w:rPr>
          <w:b w:val="0"/>
        </w:rPr>
        <w:t>A. Amit Varma</w:t>
      </w:r>
    </w:p>
    <w:p>
      <w:pPr>
        <w:spacing w:after="100" w:before="0"/>
      </w:pPr>
      <w:r>
        <w:rPr>
          <w:b w:val="0"/>
        </w:rPr>
        <w:t>B. Amitabha Bagchi</w:t>
      </w:r>
    </w:p>
    <w:p>
      <w:pPr>
        <w:spacing w:after="100" w:before="0"/>
      </w:pPr>
      <w:r>
        <w:rPr>
          <w:b w:val="0"/>
        </w:rPr>
        <w:t>C. Anita Nair</w:t>
      </w:r>
    </w:p>
    <w:p>
      <w:pPr>
        <w:spacing w:after="100" w:before="0"/>
      </w:pPr>
      <w:r>
        <w:rPr>
          <w:b w:val="0"/>
        </w:rPr>
        <w:t>D. Amish Tripathi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Amitabha Bagchi. Key Points Additional Information</w:t>
      </w:r>
    </w:p>
    <w:p>
      <w:pPr>
        <w:spacing w:before="0"/>
      </w:pPr>
      <w:r>
        <w:rPr>
          <w:b w:val="0"/>
        </w:rPr>
        <w:t>• Amitabha Bagchi is an acclaimed Indian author known for his unique storytelling and deep insights into urban and social life.</w:t>
      </w:r>
    </w:p>
    <w:p>
      <w:pPr>
        <w:spacing w:before="0"/>
      </w:pPr>
      <w:r>
        <w:rPr>
          <w:b w:val="0"/>
        </w:rPr>
        <w:t>• His book ‘Above Average’ is a semi-autobiographical novel that explores the life of a middle-class student navigating the pressures of academics, friendships, and society.</w:t>
      </w:r>
    </w:p>
    <w:p>
      <w:pPr>
        <w:spacing w:before="0"/>
      </w:pPr>
      <w:r>
        <w:rPr>
          <w:b w:val="0"/>
        </w:rPr>
        <w:t>• The novel is set in Delhi, particularly around the prestigious Indian Institute of Technology (IIT), capturing the struggles and aspirations of students in a competitive educational environment.</w:t>
      </w:r>
    </w:p>
    <w:p>
      <w:pPr>
        <w:spacing w:before="0"/>
      </w:pPr>
      <w:r>
        <w:rPr>
          <w:b w:val="0"/>
        </w:rPr>
        <w:t>• Amitabha Bagchi uses a humorous yet poignant narrative style to depict the protagonist's journey through adolescence and adulthood.</w:t>
      </w:r>
    </w:p>
    <w:p>
      <w:pPr>
        <w:spacing w:before="0"/>
      </w:pPr>
      <w:r>
        <w:rPr>
          <w:b w:val="0"/>
        </w:rPr>
        <w:t>• ‘Above Average’ received widespread acclaim for its relatable characters, realistic depiction of middle-class Indian life, and the challenges faced by youth in academic and societal settings.</w:t>
      </w:r>
    </w:p>
    <w:p>
      <w:pPr>
        <w:spacing w:before="0"/>
      </w:pPr>
      <w:r>
        <w:rPr>
          <w:b w:val="0"/>
        </w:rPr>
        <w:t>• Amitabha Bagchi: He was born in Delhi and has a background in computer science.</w:t>
      </w:r>
    </w:p>
    <w:p>
      <w:pPr>
        <w:spacing w:before="0"/>
      </w:pPr>
      <w:r>
        <w:rPr>
          <w:b w:val="0"/>
        </w:rPr>
        <w:t>• Bagchi worked as a professor at the Indian Institute of Technology (IIT), Delhi, before transitioning to full-time writing.</w:t>
      </w:r>
    </w:p>
    <w:p>
      <w:pPr>
        <w:spacing w:before="0"/>
      </w:pPr>
      <w:r>
        <w:rPr>
          <w:b w:val="0"/>
        </w:rPr>
        <w:t>• His works often delve into themes of urban life, middle-class struggles, and the interplay of tradition and modernity in Indian society.</w:t>
      </w:r>
    </w:p>
    <w:p>
      <w:pPr>
        <w:spacing w:before="0"/>
      </w:pPr>
      <w:r>
        <w:rPr>
          <w:b w:val="0"/>
        </w:rPr>
        <w:t>• Apart from ‘Above Average,’ Bagchi has written other notable books such as ‘The Householder’ and ‘Half the Night is Gone’, the latter winning the 2018 DSC Prize for South Asian Literature.</w:t>
      </w:r>
    </w:p>
    <w:p>
      <w:pPr>
        <w:spacing w:before="0"/>
      </w:pPr>
      <w:r>
        <w:rPr>
          <w:b w:val="0"/>
        </w:rPr>
        <w:t>• Other Options: Amit Varma: Known for his book ‘My Friend Sancho,’ which is a humorous take on journalism and relationships in urban India.</w:t>
      </w:r>
    </w:p>
    <w:p>
      <w:pPr>
        <w:spacing w:before="0"/>
      </w:pPr>
      <w:r>
        <w:rPr>
          <w:b w:val="0"/>
        </w:rPr>
        <w:t>• Anita Nair: She is celebrated for her literary works such as ‘Ladies Coupé’ and ‘The Better Man,’ focusing on gender roles and societal norms in India.</w:t>
      </w:r>
    </w:p>
    <w:p>
      <w:pPr>
        <w:spacing w:before="0"/>
      </w:pPr>
      <w:r>
        <w:rPr>
          <w:b w:val="0"/>
        </w:rPr>
        <w:t>• Amish Tripathi: Famous for his mythological fiction series, including ‘The Shiva Trilogy’ and ‘Ram Chandra Series,’ which reimagines Indian mythology in a modern context.</w:t>
      </w:r>
    </w:p>
    <w:p>
      <w:pPr>
        <w:spacing w:before="0"/>
      </w:pPr>
      <w:r>
        <w:rPr>
          <w:b w:val="0"/>
        </w:rPr>
      </w:r>
    </w:p>
    <w:p>
      <w:pPr>
        <w:spacing w:after="100" w:line="360" w:lineRule="auto" w:before="0"/>
      </w:pPr>
      <w:r>
        <w:rPr>
          <w:b w:val="0"/>
        </w:rPr>
        <w:t>18. Which of the following is the CORRECT objective of ISRO's Gaganyaan mission scheduled for launch in 2025?</w:t>
      </w:r>
    </w:p>
    <w:p>
      <w:pPr>
        <w:spacing w:before="0"/>
      </w:pPr>
      <w:r>
        <w:rPr>
          <w:b w:val="0"/>
        </w:rPr>
      </w:r>
    </w:p>
    <w:p>
      <w:pPr>
        <w:spacing w:after="100" w:before="0"/>
      </w:pPr>
      <w:r>
        <w:rPr>
          <w:b w:val="0"/>
        </w:rPr>
        <w:t>A. Establishing a permanent space station</w:t>
      </w:r>
    </w:p>
    <w:p>
      <w:pPr>
        <w:spacing w:after="100" w:before="0"/>
      </w:pPr>
      <w:r>
        <w:rPr>
          <w:b w:val="0"/>
        </w:rPr>
        <w:t>B. Sending Indian astronauts into low-Earth orbit</w:t>
      </w:r>
    </w:p>
    <w:p>
      <w:pPr>
        <w:spacing w:after="100" w:before="0"/>
      </w:pPr>
      <w:r>
        <w:rPr>
          <w:b w:val="0"/>
        </w:rPr>
        <w:t>C. Sending an unmanned rover to the Moon</w:t>
      </w:r>
    </w:p>
    <w:p>
      <w:pPr>
        <w:spacing w:after="100" w:before="0"/>
      </w:pPr>
      <w:r>
        <w:rPr>
          <w:b w:val="0"/>
        </w:rPr>
        <w:t>D. Launching a solar probe to study the Sun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Sending Indian astronauts into low-Earth orbit. Key Points Additional Information Important Points</w:t>
      </w:r>
    </w:p>
    <w:p>
      <w:pPr>
        <w:spacing w:before="0"/>
      </w:pPr>
      <w:r>
        <w:rPr>
          <w:b w:val="0"/>
        </w:rPr>
        <w:t>• The primary objective of the Gaganyaan Mission is to demonstrate India's indigenous capability to undertake human spaceflight to Low Earth Orbit (LEO). It aims to send a 3-member crew to an altitude of 400 km for a mission duration of 3 days. Hence, option B is correct.</w:t>
      </w:r>
    </w:p>
    <w:p>
      <w:pPr>
        <w:spacing w:before="0"/>
      </w:pPr>
      <w:r>
        <w:rPr>
          <w:b w:val="0"/>
        </w:rPr>
        <w:t>• The mission is being spearheaded by the Indian Space Research Organisation (ISRO) and was first formally announced by Prime Minister Narendra Modi during his Independence Day speech in 2018.</w:t>
      </w:r>
    </w:p>
    <w:p>
      <w:pPr>
        <w:spacing w:before="0"/>
      </w:pPr>
      <w:r>
        <w:rPr>
          <w:b w:val="0"/>
        </w:rPr>
        <w:t>• The launch vehicle identified for the Gaganyaan mission is the LVM3 (Launch Vehicle Mark-III), which was previously known as GSLV Mk III. This heavy-lift launcher consists of solid, liquid, and cryogenic stages and has been re-configured to meet human-rating requirements.</w:t>
      </w:r>
    </w:p>
    <w:p>
      <w:pPr>
        <w:spacing w:before="0"/>
      </w:pPr>
      <w:r>
        <w:rPr>
          <w:b w:val="0"/>
        </w:rPr>
        <w:t>• Success in this mission will make India the fourth country in the world to launch a manned space mission, following the Soviet Union (now Russia), the United States, and China.</w:t>
      </w:r>
    </w:p>
    <w:p>
      <w:pPr>
        <w:spacing w:before="0"/>
      </w:pPr>
      <w:r>
        <w:rPr>
          <w:b w:val="0"/>
        </w:rPr>
        <w:t>• The mission also involves a safe return to Earth, where the Crew Module will splash down in Indian sea waters (likely the Arabian Sea) after re-entry into the atmosphere.</w:t>
      </w:r>
    </w:p>
    <w:p>
      <w:pPr>
        <w:spacing w:before="0"/>
      </w:pPr>
      <w:r>
        <w:rPr>
          <w:b w:val="0"/>
        </w:rPr>
        <w:t>• Crew Selection and Training: The four designated Gaganyatris (astronaut-designates) are Group Captain Prashanth Balakrishnan Nair, Group Captain Ajit Krishnan, Group Captain Angad Pratap, and Wing Commander Shubhanshu Shukla, all from the Indian Air Force (IAF). They underwent rigorous training at the Gagarin Cosmonaut Training Center in Russia and are now training at ISRO's Astronaut Training Facility in Bengaluru.</w:t>
      </w:r>
    </w:p>
    <w:p>
      <w:pPr>
        <w:spacing w:before="0"/>
      </w:pPr>
      <w:r>
        <w:rPr>
          <w:b w:val="0"/>
        </w:rPr>
        <w:t>• Vyommitra (The Humanoid): Before the actual crewed flight, ISRO will launch uncrewed missions carrying a female robot humanoid named Vyommitra. Her role is to simulate human functions, monitor module parameters, and alert about environmental changes within the capsule to ensure crew safety.</w:t>
      </w:r>
    </w:p>
    <w:p>
      <w:pPr>
        <w:spacing w:before="0"/>
      </w:pPr>
      <w:r>
        <w:rPr>
          <w:b w:val="0"/>
        </w:rPr>
        <w:t>• Human Rated LVM3 (HLVM3): This specialized version of the LVM3 rocket includes a Crew Escape System (CES) powered by high-burn rate solid motors, ensuring the Crew Module can be pulled away to safety in case of any launch pad or ascent-phase emergencies.</w:t>
      </w:r>
    </w:p>
    <w:p>
      <w:pPr>
        <w:spacing w:before="0"/>
      </w:pPr>
      <w:r>
        <w:rPr>
          <w:b w:val="0"/>
        </w:rPr>
        <w:t>• Orbital Module: It consists of two parts: the Crew Module (CM), which is the habitable space with an Earth-like environment for the astronauts, and the Service Module (SM), which provides the necessary propulsion and power during the orbital phase.</w:t>
      </w:r>
    </w:p>
    <w:p>
      <w:pPr>
        <w:spacing w:before="0"/>
      </w:pPr>
      <w:r>
        <w:rPr>
          <w:b w:val="0"/>
        </w:rPr>
        <w:t>• Test Vehicle Missions (TV-D1): On October 21, 2023, ISRO successfully conducted the Flight Test Vehicle Abort Mission-1 (TV-D1) from Sriharikota, Andhra Pradesh. This test validated the performance of the Crew Escape System at a Mach number of 1.2.</w:t>
      </w:r>
    </w:p>
    <w:p>
      <w:pPr>
        <w:spacing w:before="0"/>
      </w:pPr>
      <w:r>
        <w:rPr>
          <w:b w:val="0"/>
        </w:rPr>
        <w:t>• Future Space Milestones: The Gaganyaan mission is a foundational step toward establishing the Bharatiya Antariksha Station (BAS), a permanent Indian space station planned for 2035, and the eventual goal of landing an Indian on the Moon by 2040.</w:t>
      </w:r>
    </w:p>
    <w:p>
      <w:pPr>
        <w:spacing w:before="0"/>
      </w:pPr>
      <w:r>
        <w:rPr>
          <w:b w:val="0"/>
        </w:rPr>
        <w:t>• Critical Technologies: Development involves Thermal Protection Systems to withstand high temperatures during re-entry, Life Support Systems to provide Oxygen and remove Carbon Dioxide, and Navigation, Guidance, and Control (NGC) systems.</w:t>
      </w:r>
    </w:p>
    <w:p>
      <w:pPr>
        <w:spacing w:before="0"/>
      </w:pPr>
      <w:r>
        <w:rPr>
          <w:b w:val="0"/>
        </w:rPr>
        <w:t>• Economic and Scientific Impact: The project, with a budget of approximately ₹9,023 Crore, encourages industrial participation (both public and private) and inspires STEM education among the youth in India.</w:t>
      </w:r>
    </w:p>
    <w:p>
      <w:pPr>
        <w:spacing w:before="0"/>
      </w:pPr>
      <w:r>
        <w:rPr>
          <w:b w:val="0"/>
        </w:rPr>
      </w:r>
    </w:p>
    <w:p>
      <w:pPr>
        <w:spacing w:after="100" w:line="360" w:lineRule="auto" w:before="0"/>
      </w:pPr>
      <w:r>
        <w:rPr>
          <w:b w:val="0"/>
        </w:rPr>
        <w:t>19. Read the below statements marked as Assertion (A) and Reason (R). Mark the correct options: Assertion (A): The Happiness Index includes political freedom and social support. Reason (R): The Index is published by the UNDP.</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A is true, but R is false. Key Points Additional Information</w:t>
      </w:r>
    </w:p>
    <w:p>
      <w:pPr>
        <w:spacing w:before="0"/>
      </w:pPr>
      <w:r>
        <w:rPr>
          <w:b w:val="0"/>
        </w:rPr>
        <w:t>• The Happiness Index measures various factors, including political freedom, social support, income, health, life expectancy, and generosity.</w:t>
      </w:r>
    </w:p>
    <w:p>
      <w:pPr>
        <w:spacing w:before="0"/>
      </w:pPr>
      <w:r>
        <w:rPr>
          <w:b w:val="0"/>
        </w:rPr>
        <w:t>• The Happiness Index is officially known as the World Happiness Report, which ranks countries based on these criteria.</w:t>
      </w:r>
    </w:p>
    <w:p>
      <w:pPr>
        <w:spacing w:before="0"/>
      </w:pPr>
      <w:r>
        <w:rPr>
          <w:b w:val="0"/>
        </w:rPr>
        <w:t>• Political freedom and social support are significant components assessed in this index to evaluate the well-being of individuals in a society.</w:t>
      </w:r>
    </w:p>
    <w:p>
      <w:pPr>
        <w:spacing w:before="0"/>
      </w:pPr>
      <w:r>
        <w:rPr>
          <w:b w:val="0"/>
        </w:rPr>
        <w:t>• The World Happiness Report is not published by the UNDP; instead, it is prepared by the Sustainable Development Solutions Network (SDSN) under the auspices of the United Nations.</w:t>
      </w:r>
    </w:p>
    <w:p>
      <w:pPr>
        <w:spacing w:before="0"/>
      </w:pPr>
      <w:r>
        <w:rPr>
          <w:b w:val="0"/>
        </w:rPr>
        <w:t>• The report is based on data collected from global surveys like the Gallup World Poll, emphasizing subjective well-being and happiness levels across countries.</w:t>
      </w:r>
    </w:p>
    <w:p>
      <w:pPr>
        <w:spacing w:before="0"/>
      </w:pPr>
      <w:r>
        <w:rPr>
          <w:b w:val="0"/>
        </w:rPr>
        <w:t>• Key UNDP Indices: Human Development Index (HDI): A summary measure of average achievement in: A long and healthy life (Life Expectancy at Birth).</w:t>
      </w:r>
    </w:p>
    <w:p>
      <w:pPr>
        <w:spacing w:before="0"/>
      </w:pPr>
      <w:r>
        <w:rPr>
          <w:b w:val="0"/>
        </w:rPr>
        <w:t>• Access to knowledge (Mean Years of Schooling &amp; Expected Years of Schooling).</w:t>
      </w:r>
    </w:p>
    <w:p>
      <w:pPr>
        <w:spacing w:before="0"/>
      </w:pPr>
      <w:r>
        <w:rPr>
          <w:b w:val="0"/>
        </w:rPr>
        <w:t>• A decent standard of living (Gross National Income per Capita).</w:t>
      </w:r>
    </w:p>
    <w:p>
      <w:pPr>
        <w:spacing w:before="0"/>
      </w:pPr>
      <w:r>
        <w:rPr>
          <w:b w:val="0"/>
        </w:rPr>
        <w:t>• Multidimensional Poverty Index (MPI): Identifies overlapping deprivations in health, education, and living standards (like nutrition, sanitation, electricity, cooking fuel, etc.) for individuals.</w:t>
      </w:r>
    </w:p>
    <w:p>
      <w:pPr>
        <w:spacing w:before="0"/>
      </w:pPr>
      <w:r>
        <w:rPr>
          <w:b w:val="0"/>
        </w:rPr>
        <w:t>• Gender Inequality Index (GII): Measures gender disparities in reproductive health, empowerment, and economic activity.</w:t>
      </w:r>
    </w:p>
    <w:p>
      <w:pPr>
        <w:spacing w:before="0"/>
      </w:pPr>
      <w:r>
        <w:rPr>
          <w:b w:val="0"/>
        </w:rPr>
        <w:t>• Inequality-adjusted Human Development Index (IHDI): Accounts for inequality within countries by "discounting" the HDI in proportion to the level of inequality, notes United Nations Development Programme.</w:t>
      </w:r>
    </w:p>
    <w:p>
      <w:pPr>
        <w:spacing w:before="0"/>
      </w:pPr>
      <w:r>
        <w:rPr>
          <w:b w:val="0"/>
        </w:rPr>
        <w:t>• Gender Development Index (GDI): Compares HDI for men and women.</w:t>
      </w:r>
    </w:p>
    <w:p>
      <w:pPr>
        <w:spacing w:before="0"/>
      </w:pPr>
      <w:r>
        <w:rPr>
          <w:b w:val="0"/>
        </w:rPr>
        <w:t>• Planetary Pressures-adjusted HDI (PHDI): Adjusts the HDI for environmental impact.</w:t>
      </w:r>
    </w:p>
    <w:p>
      <w:pPr>
        <w:spacing w:before="0"/>
      </w:pPr>
      <w:r>
        <w:rPr>
          <w:b w:val="0"/>
        </w:rPr>
        <w:t>• Gender Social Norms Index (GSNI): Measures social norms restricting gender equality.</w:t>
      </w:r>
    </w:p>
    <w:p>
      <w:pPr>
        <w:spacing w:before="0"/>
      </w:pPr>
      <w:r>
        <w:rPr>
          <w:b w:val="0"/>
        </w:rPr>
      </w:r>
    </w:p>
    <w:p>
      <w:pPr>
        <w:spacing w:after="100" w:line="360" w:lineRule="auto" w:before="0"/>
      </w:pPr>
      <w:r>
        <w:rPr>
          <w:b w:val="0"/>
        </w:rPr>
        <w:t>20. What is the primary goal of the BIMSTEC Free Trade Area (FTA)?</w:t>
      </w:r>
    </w:p>
    <w:p>
      <w:pPr>
        <w:spacing w:before="0"/>
      </w:pPr>
      <w:r>
        <w:rPr>
          <w:b w:val="0"/>
        </w:rPr>
      </w:r>
    </w:p>
    <w:p>
      <w:pPr>
        <w:spacing w:after="100" w:before="0"/>
      </w:pPr>
      <w:r>
        <w:rPr>
          <w:b w:val="0"/>
        </w:rPr>
        <w:t>A. To reduce trade barriers and enhance economic cooperation</w:t>
      </w:r>
    </w:p>
    <w:p>
      <w:pPr>
        <w:spacing w:after="100" w:before="0"/>
      </w:pPr>
      <w:r>
        <w:rPr>
          <w:b w:val="0"/>
        </w:rPr>
        <w:t>B. To establish a common currency among BIMSTEC nations</w:t>
      </w:r>
    </w:p>
    <w:p>
      <w:pPr>
        <w:spacing w:after="100" w:before="0"/>
      </w:pPr>
      <w:r>
        <w:rPr>
          <w:b w:val="0"/>
        </w:rPr>
        <w:t>C. To regulate trade policies global</w:t>
      </w:r>
    </w:p>
    <w:p>
      <w:pPr>
        <w:spacing w:after="100" w:before="0"/>
      </w:pPr>
      <w:r>
        <w:rPr>
          <w:b w:val="0"/>
        </w:rPr>
        <w:t>D. To promote cultural exchanges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To reduce trade barriers and enhance economic cooperation. Key Points Additional Information</w:t>
      </w:r>
    </w:p>
    <w:p>
      <w:pPr>
        <w:spacing w:before="0"/>
      </w:pPr>
      <w:r>
        <w:rPr>
          <w:b w:val="0"/>
        </w:rPr>
        <w:t>• The BIMSTEC Free Trade Area (FTA) aims to strengthen economic cooperation among member states by reducing trade barriers such as tariffs and quotas.</w:t>
      </w:r>
    </w:p>
    <w:p>
      <w:pPr>
        <w:spacing w:before="0"/>
      </w:pPr>
      <w:r>
        <w:rPr>
          <w:b w:val="0"/>
        </w:rPr>
        <w:t>• It promotes regional integration by facilitating the free movement of goods and services between BIMSTEC countries.</w:t>
      </w:r>
    </w:p>
    <w:p>
      <w:pPr>
        <w:spacing w:before="0"/>
      </w:pPr>
      <w:r>
        <w:rPr>
          <w:b w:val="0"/>
        </w:rPr>
        <w:t>• The initiative helps in fostering economic growth, investment, and trade opportunities among member nations, which include Bangladesh, India, Myanmar, Sri Lanka, Thailand, Nepal, and Bhutan.</w:t>
      </w:r>
    </w:p>
    <w:p>
      <w:pPr>
        <w:spacing w:before="0"/>
      </w:pPr>
      <w:r>
        <w:rPr>
          <w:b w:val="0"/>
        </w:rPr>
        <w:t>• BIMSTEC FTA is designed to enhance competitiveness by creating a larger market and enabling resource sharing among participating countries.</w:t>
      </w:r>
    </w:p>
    <w:p>
      <w:pPr>
        <w:spacing w:before="0"/>
      </w:pPr>
      <w:r>
        <w:rPr>
          <w:b w:val="0"/>
        </w:rPr>
        <w:t>• The agreement is a key pillar of BIMSTEC’s broader agenda to boost regional connectivity and cooperation in economic, technological, and trade sectors.</w:t>
      </w:r>
    </w:p>
    <w:p>
      <w:pPr>
        <w:spacing w:before="0"/>
      </w:pPr>
      <w:r>
        <w:rPr>
          <w:b w:val="0"/>
        </w:rPr>
        <w:t>• What is BIMSTEC? BIMSTEC stands for Bay of Bengal Initiative for Multi-Sectoral Technical and Economic Cooperation.</w:t>
      </w:r>
    </w:p>
    <w:p>
      <w:pPr>
        <w:spacing w:before="0"/>
      </w:pPr>
      <w:r>
        <w:rPr>
          <w:b w:val="0"/>
        </w:rPr>
        <w:t>• It is a regional organization comprising seven member states in South Asia and Southeast Asia.</w:t>
      </w:r>
    </w:p>
    <w:p>
      <w:pPr>
        <w:spacing w:before="0"/>
      </w:pPr>
      <w:r>
        <w:rPr>
          <w:b w:val="0"/>
        </w:rPr>
        <w:t>• Established on 6 June 1997, BIMSTEC focuses on promoting economic and technical cooperation among member countries.</w:t>
      </w:r>
    </w:p>
    <w:p>
      <w:pPr>
        <w:spacing w:before="0"/>
      </w:pPr>
      <w:r>
        <w:rPr>
          <w:b w:val="0"/>
        </w:rPr>
        <w:t>• Key Features of BIMSTEC FTA Focuses on trade liberalization to remove barriers and restrictions.</w:t>
      </w:r>
    </w:p>
    <w:p>
      <w:pPr>
        <w:spacing w:before="0"/>
      </w:pPr>
      <w:r>
        <w:rPr>
          <w:b w:val="0"/>
        </w:rPr>
        <w:t>• Promotes customs cooperation and harmonization to streamline trade processes.</w:t>
      </w:r>
    </w:p>
    <w:p>
      <w:pPr>
        <w:spacing w:before="0"/>
      </w:pPr>
      <w:r>
        <w:rPr>
          <w:b w:val="0"/>
        </w:rPr>
        <w:t>• Includes provisions for investment, technology transfer, and intellectual property rights.</w:t>
      </w:r>
    </w:p>
    <w:p>
      <w:pPr>
        <w:spacing w:before="0"/>
      </w:pPr>
      <w:r>
        <w:rPr>
          <w:b w:val="0"/>
        </w:rPr>
        <w:t>• Importance of Regional FTAs Regional FTAs like BIMSTEC FTA help in leveraging shared resources and boosting local industries.</w:t>
      </w:r>
    </w:p>
    <w:p>
      <w:pPr>
        <w:spacing w:before="0"/>
      </w:pPr>
      <w:r>
        <w:rPr>
          <w:b w:val="0"/>
        </w:rPr>
        <w:t>• They provide a platform for collaborative development in areas such as energy, infrastructure, and technology.</w:t>
      </w:r>
    </w:p>
    <w:p>
      <w:pPr>
        <w:spacing w:before="0"/>
      </w:pPr>
      <w:r>
        <w:rPr>
          <w:b w:val="0"/>
        </w:rPr>
        <w:t>• Such agreements contribute to economic stability and growth in participating nations.</w:t>
      </w:r>
    </w:p>
    <w:p>
      <w:pPr>
        <w:spacing w:before="0"/>
      </w:pPr>
      <w:r>
        <w:rPr>
          <w:b w:val="0"/>
        </w:rPr>
        <w:t>• Challenges to BIMSTEC FTA Implementation Differences in economic policies and priorities among member states.</w:t>
      </w:r>
    </w:p>
    <w:p>
      <w:pPr>
        <w:spacing w:before="0"/>
      </w:pPr>
      <w:r>
        <w:rPr>
          <w:b w:val="0"/>
        </w:rPr>
        <w:t>• Need for infrastructure development to support efficient trade activities.</w:t>
      </w:r>
    </w:p>
    <w:p>
      <w:pPr>
        <w:spacing w:before="0"/>
      </w:pPr>
      <w:r>
        <w:rPr>
          <w:b w:val="0"/>
        </w:rPr>
        <w:t>• Addressing issues related to non-tariff barriers and regulatory bottlenecks.</w:t>
      </w:r>
    </w:p>
    <w:p>
      <w:pPr>
        <w:spacing w:before="0"/>
      </w:pPr>
      <w:r>
        <w:rPr>
          <w:b w:val="0"/>
        </w:rPr>
      </w:r>
    </w:p>
    <w:p>
      <w:pPr>
        <w:spacing w:after="100" w:line="360" w:lineRule="auto" w:before="0"/>
      </w:pPr>
      <w:r>
        <w:rPr>
          <w:b w:val="0"/>
        </w:rPr>
        <w:t>21. Which player created history in IPL 2026 by becoming the first individual to win both the Most Valuable Player (MVP) and the Emerging Player awards in the same season?</w:t>
      </w:r>
    </w:p>
    <w:p>
      <w:pPr>
        <w:spacing w:before="0"/>
      </w:pPr>
      <w:r>
        <w:rPr>
          <w:b w:val="0"/>
        </w:rPr>
      </w:r>
    </w:p>
    <w:p>
      <w:pPr>
        <w:spacing w:after="100" w:before="0"/>
      </w:pPr>
      <w:r>
        <w:rPr>
          <w:b w:val="0"/>
        </w:rPr>
        <w:t>A. Virat Kohli</w:t>
      </w:r>
    </w:p>
    <w:p>
      <w:pPr>
        <w:spacing w:after="100" w:before="0"/>
      </w:pPr>
      <w:r>
        <w:rPr>
          <w:b w:val="0"/>
        </w:rPr>
        <w:t>B. Vaibhav Sooryavanshi</w:t>
      </w:r>
    </w:p>
    <w:p>
      <w:pPr>
        <w:spacing w:after="100" w:before="0"/>
      </w:pPr>
      <w:r>
        <w:rPr>
          <w:b w:val="0"/>
        </w:rPr>
        <w:t>C. Sai Sudharsan</w:t>
      </w:r>
    </w:p>
    <w:p>
      <w:pPr>
        <w:spacing w:after="100" w:before="0"/>
      </w:pPr>
      <w:r>
        <w:rPr>
          <w:b w:val="0"/>
        </w:rPr>
        <w:t>D. Kagiso Rabada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Vaibhav Sooryavanshi (Rajasthan Royals) became the first player to win both the MVP and Emerging Player awards in the same season during IPL 2026.</w:t>
      </w:r>
    </w:p>
    <w:p>
      <w:pPr>
        <w:spacing w:before="0"/>
      </w:pPr>
      <w:r>
        <w:rPr>
          <w:b w:val="0"/>
        </w:rPr>
      </w:r>
    </w:p>
    <w:p>
      <w:pPr>
        <w:spacing w:after="100" w:line="360" w:lineRule="auto" w:before="0"/>
      </w:pPr>
      <w:r>
        <w:rPr>
          <w:b w:val="0"/>
        </w:rPr>
        <w:t>22. Which country hosted the High-Level Dialogue on Advanced Livestock Technology and Feed Systems (ALT&amp;FS) under the BRICS Agricultural Working Group in June 2026?</w:t>
      </w:r>
    </w:p>
    <w:p>
      <w:pPr>
        <w:spacing w:before="0"/>
      </w:pPr>
      <w:r>
        <w:rPr>
          <w:b w:val="0"/>
        </w:rPr>
      </w:r>
    </w:p>
    <w:p>
      <w:pPr>
        <w:spacing w:after="100" w:before="0"/>
      </w:pPr>
      <w:r>
        <w:rPr>
          <w:b w:val="0"/>
        </w:rPr>
        <w:t>A. Brazil</w:t>
      </w:r>
    </w:p>
    <w:p>
      <w:pPr>
        <w:spacing w:after="100" w:before="0"/>
      </w:pPr>
      <w:r>
        <w:rPr>
          <w:b w:val="0"/>
        </w:rPr>
        <w:t>B. Russia</w:t>
      </w:r>
    </w:p>
    <w:p>
      <w:pPr>
        <w:spacing w:after="100" w:before="0"/>
      </w:pPr>
      <w:r>
        <w:rPr>
          <w:b w:val="0"/>
        </w:rPr>
        <w:t>C. India</w:t>
      </w:r>
    </w:p>
    <w:p>
      <w:pPr>
        <w:spacing w:after="100" w:before="0"/>
      </w:pPr>
      <w:r>
        <w:rPr>
          <w:b w:val="0"/>
        </w:rPr>
        <w:t>D. China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High-Level Dialogue on Advanced Livestock Technology and Feed Systems (ALT&amp;FS) was held on 1 June 2026 under India's BRICS Chairship. It was organized by the Department of Animal Husbandry &amp; Dairying from New Delhi.</w:t>
      </w:r>
    </w:p>
    <w:p>
      <w:pPr>
        <w:spacing w:before="0"/>
      </w:pPr>
      <w:r>
        <w:rPr>
          <w:b w:val="0"/>
        </w:rPr>
      </w:r>
    </w:p>
    <w:p>
      <w:pPr>
        <w:spacing w:after="100" w:line="360" w:lineRule="auto" w:before="0"/>
      </w:pPr>
      <w:r>
        <w:rPr>
          <w:b w:val="0"/>
        </w:rPr>
        <w:t>23. In which city was the 1st World Yogasana Championship 2026 officially declared open by Prime Minister Narendra Modi?</w:t>
      </w:r>
    </w:p>
    <w:p>
      <w:pPr>
        <w:spacing w:before="0"/>
      </w:pPr>
      <w:r>
        <w:rPr>
          <w:b w:val="0"/>
        </w:rPr>
      </w:r>
    </w:p>
    <w:p>
      <w:pPr>
        <w:spacing w:after="100" w:before="0"/>
      </w:pPr>
      <w:r>
        <w:rPr>
          <w:b w:val="0"/>
        </w:rPr>
        <w:t>A. New Delhi</w:t>
      </w:r>
    </w:p>
    <w:p>
      <w:pPr>
        <w:spacing w:after="100" w:before="0"/>
      </w:pPr>
      <w:r>
        <w:rPr>
          <w:b w:val="0"/>
        </w:rPr>
        <w:t>B. Gandhinagar</w:t>
      </w:r>
    </w:p>
    <w:p>
      <w:pPr>
        <w:spacing w:after="100" w:before="0"/>
      </w:pPr>
      <w:r>
        <w:rPr>
          <w:b w:val="0"/>
        </w:rPr>
        <w:t>C. Ahmedabad</w:t>
      </w:r>
    </w:p>
    <w:p>
      <w:pPr>
        <w:spacing w:after="100" w:before="0"/>
      </w:pPr>
      <w:r>
        <w:rPr>
          <w:b w:val="0"/>
        </w:rPr>
        <w:t>D. Surat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Prime Minister Narendra Modi declared open the 1st World Yogasana Championship 2026 in Ahmedabad via video conferencing, aiming to establish Yogasana as a global competitive sport.</w:t>
      </w:r>
    </w:p>
    <w:p>
      <w:pPr>
        <w:spacing w:before="0"/>
      </w:pPr>
      <w:r>
        <w:rPr>
          <w:b w:val="0"/>
        </w:rPr>
      </w:r>
    </w:p>
    <w:p>
      <w:pPr>
        <w:spacing w:after="100" w:line="360" w:lineRule="auto" w:before="0"/>
      </w:pPr>
      <w:r>
        <w:rPr>
          <w:b w:val="0"/>
        </w:rPr>
        <w:t>24. Which collaborative cybersecurity initiative was launched by Anthropic in April 2026 to identify and fix vulnerabilities across critical digital infrastructure using the Claude Mythos Preview model?</w:t>
      </w:r>
    </w:p>
    <w:p>
      <w:pPr>
        <w:spacing w:before="0"/>
      </w:pPr>
      <w:r>
        <w:rPr>
          <w:b w:val="0"/>
        </w:rPr>
      </w:r>
    </w:p>
    <w:p>
      <w:pPr>
        <w:spacing w:after="100" w:before="0"/>
      </w:pPr>
      <w:r>
        <w:rPr>
          <w:b w:val="0"/>
        </w:rPr>
        <w:t>A. Project Silverwing</w:t>
      </w:r>
    </w:p>
    <w:p>
      <w:pPr>
        <w:spacing w:after="100" w:before="0"/>
      </w:pPr>
      <w:r>
        <w:rPr>
          <w:b w:val="0"/>
        </w:rPr>
        <w:t>B. Project Glasswing</w:t>
      </w:r>
    </w:p>
    <w:p>
      <w:pPr>
        <w:spacing w:after="100" w:before="0"/>
      </w:pPr>
      <w:r>
        <w:rPr>
          <w:b w:val="0"/>
        </w:rPr>
        <w:t>C. Project Cyberlink</w:t>
      </w:r>
    </w:p>
    <w:p>
      <w:pPr>
        <w:spacing w:after="100" w:before="0"/>
      </w:pPr>
      <w:r>
        <w:rPr>
          <w:b w:val="0"/>
        </w:rPr>
        <w:t>D. Project Mythos Guard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Project Glasswing is Anthropic's collaborative cybersecurity initiative launched in April 2026. It utilizes the Claude Mythos Preview AI model to identify and mitigate vulnerabilities in critical infrastructure across 15 countries, including India.</w:t>
      </w:r>
    </w:p>
    <w:p>
      <w:pPr>
        <w:spacing w:before="0"/>
      </w:pPr>
      <w:r>
        <w:rPr>
          <w:b w:val="0"/>
        </w:rPr>
      </w:r>
    </w:p>
    <w:p>
      <w:pPr>
        <w:spacing w:after="100" w:line="360" w:lineRule="auto" w:before="0"/>
      </w:pPr>
      <w:r>
        <w:rPr>
          <w:b w:val="0"/>
        </w:rPr>
        <w:t>25. According to the recent announcement by the Ministry of Health and Family Welfare, West Bengal is set to become which number State/UT in India to implement the Ayushman Bharat Pradhan Mantri Jan Arogya Yojana (AB PM-JAY)?</w:t>
      </w:r>
    </w:p>
    <w:p>
      <w:pPr>
        <w:spacing w:before="0"/>
      </w:pPr>
      <w:r>
        <w:rPr>
          <w:b w:val="0"/>
        </w:rPr>
      </w:r>
    </w:p>
    <w:p>
      <w:pPr>
        <w:spacing w:after="100" w:before="0"/>
      </w:pPr>
      <w:r>
        <w:rPr>
          <w:b w:val="0"/>
        </w:rPr>
        <w:t>A. 32nd</w:t>
      </w:r>
    </w:p>
    <w:p>
      <w:pPr>
        <w:spacing w:after="100" w:before="0"/>
      </w:pPr>
      <w:r>
        <w:rPr>
          <w:b w:val="0"/>
        </w:rPr>
        <w:t>B. 34th</w:t>
      </w:r>
    </w:p>
    <w:p>
      <w:pPr>
        <w:spacing w:after="100" w:before="0"/>
      </w:pPr>
      <w:r>
        <w:rPr>
          <w:b w:val="0"/>
        </w:rPr>
        <w:t>C. 36th</w:t>
      </w:r>
    </w:p>
    <w:p>
      <w:pPr>
        <w:spacing w:after="100" w:before="0"/>
      </w:pPr>
      <w:r>
        <w:rPr>
          <w:b w:val="0"/>
        </w:rPr>
        <w:t>D. 38th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West Bengal is set to become the 36th State/UT to implement Ayushman Bharat PM-JAY following an MoU between the National Health Authority (NHA) and the state government. The scheme provides a health cover of ₹5 lakh per family per year.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