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is the 4th vowel from the left in the alphabet?</w:t>
      </w:r>
    </w:p>
    <w:p>
      <w:pPr>
        <w:spacing w:before="0"/>
      </w:pPr>
      <w:r>
        <w:rPr>
          <w:b w:val="0"/>
        </w:rPr>
      </w:r>
    </w:p>
    <w:p>
      <w:pPr>
        <w:spacing w:after="100" w:before="0"/>
      </w:pPr>
      <w:r>
        <w:rPr>
          <w:b w:val="0"/>
        </w:rPr>
        <w:t>A. A</w:t>
      </w:r>
    </w:p>
    <w:p>
      <w:pPr>
        <w:spacing w:after="100" w:before="0"/>
      </w:pPr>
      <w:r>
        <w:rPr>
          <w:b w:val="0"/>
        </w:rPr>
        <w:t>B. E</w:t>
      </w:r>
    </w:p>
    <w:p>
      <w:pPr>
        <w:spacing w:after="100" w:before="0"/>
      </w:pPr>
      <w:r>
        <w:rPr>
          <w:b w:val="0"/>
        </w:rPr>
        <w:t>C. I</w:t>
      </w:r>
    </w:p>
    <w:p>
      <w:pPr>
        <w:spacing w:after="100" w:before="0"/>
      </w:pPr>
      <w:r>
        <w:rPr>
          <w:b w:val="0"/>
        </w:rPr>
        <w:t>D. 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Alphabets: A B C D E F G H I J K L M N O P Q R S T U V W X Y Z 4th vowel from the left: A B C D E F G H I J K L M N O P Q R S T U V W X Y Z 4th vowel from the left is "O". Hence, the correct answer is “Option 4”.</w:t>
      </w:r>
    </w:p>
    <w:p>
      <w:pPr>
        <w:spacing w:before="0"/>
      </w:pPr>
      <w:r>
        <w:rPr>
          <w:b w:val="0"/>
        </w:rPr>
      </w:r>
    </w:p>
    <w:p>
      <w:pPr>
        <w:spacing w:after="100" w:line="360" w:lineRule="auto" w:before="0"/>
      </w:pPr>
      <w:r>
        <w:rPr>
          <w:b w:val="0"/>
        </w:rPr>
        <w:t>2. Choose the address that is the same as the one given below. Sample Address: Site No. 7, Green Park Extension, South Delhi, Delhi - 110016?</w:t>
      </w:r>
    </w:p>
    <w:p>
      <w:pPr>
        <w:spacing w:before="0"/>
      </w:pPr>
      <w:r>
        <w:rPr>
          <w:b w:val="0"/>
        </w:rPr>
      </w:r>
    </w:p>
    <w:p>
      <w:pPr>
        <w:spacing w:after="100" w:before="0"/>
      </w:pPr>
      <w:r>
        <w:rPr>
          <w:b w:val="0"/>
        </w:rPr>
        <w:t>A. Site No. 7, Greenpark Extension, South Delhi, Delhi - 110016</w:t>
      </w:r>
    </w:p>
    <w:p>
      <w:pPr>
        <w:spacing w:after="100" w:before="0"/>
      </w:pPr>
      <w:r>
        <w:rPr>
          <w:b w:val="0"/>
        </w:rPr>
        <w:t>B. Site 7, Green Park Extension, South Delhi, Delhi - 110016</w:t>
      </w:r>
    </w:p>
    <w:p>
      <w:pPr>
        <w:spacing w:after="100" w:before="0"/>
      </w:pPr>
      <w:r>
        <w:rPr>
          <w:b w:val="0"/>
        </w:rPr>
        <w:t>C. Site No. 7, Green Park Extension, South Delhi, Delhi - 110016</w:t>
      </w:r>
    </w:p>
    <w:p>
      <w:pPr>
        <w:spacing w:after="100" w:before="0"/>
      </w:pPr>
      <w:r>
        <w:rPr>
          <w:b w:val="0"/>
        </w:rPr>
        <w:t>D. Site No. 7, Green Park Extn., South Delhi, Delhi - 110016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All the details in the given address should match. Sample Address: Site No. 7, Green Park Extension, South Delhi, Delhi - 110016? Given: (1): Site No. 7, Greenpark Extension, South Delhi, Delhi - 110016 Sample address has 'Green Park' but the option address has ‘Greenpark’. (2): Site 7, Green Park Extension, South Delhi, Delhi - 110016 Sample address has 'Site No. 7' but the option address has ‘Site 7’. (3): Site No. 7, Green Park Extension, South Delhi, Delhi - 110016 Both the address are exactly the same. (4): Site No. 7, Green Park Extn., South Delhi, Delhi - 110016 Sample address has 'Extension' but the option address has ‘Extn.’. Hence, the correct answer is 'Option 3'</w:t>
      </w:r>
    </w:p>
    <w:p>
      <w:pPr>
        <w:spacing w:before="0"/>
      </w:pPr>
      <w:r>
        <w:rPr>
          <w:b w:val="0"/>
        </w:rPr>
      </w:r>
    </w:p>
    <w:p>
      <w:pPr>
        <w:spacing w:after="100" w:line="360" w:lineRule="auto" w:before="0"/>
      </w:pPr>
      <w:r>
        <w:rPr>
          <w:b w:val="0"/>
        </w:rPr>
        <w:t>3. Statements: I. Students are using e-books more than physical books. II. E-books are cheaper and easier to carry. Choose the option that follows?</w:t>
      </w:r>
    </w:p>
    <w:p>
      <w:pPr>
        <w:spacing w:before="0"/>
      </w:pPr>
      <w:r>
        <w:rPr>
          <w:b w:val="0"/>
        </w:rPr>
      </w:r>
    </w:p>
    <w:p>
      <w:pPr>
        <w:spacing w:after="100" w:before="0"/>
      </w:pPr>
      <w:r>
        <w:rPr>
          <w:b w:val="0"/>
        </w:rPr>
        <w:t>A. I is cause, II is effect</w:t>
      </w:r>
    </w:p>
    <w:p>
      <w:pPr>
        <w:spacing w:after="100" w:before="0"/>
      </w:pPr>
      <w:r>
        <w:rPr>
          <w:b w:val="0"/>
        </w:rPr>
        <w:t>B. II is cause, I is effect</w:t>
      </w:r>
    </w:p>
    <w:p>
      <w:pPr>
        <w:spacing w:after="100" w:before="0"/>
      </w:pPr>
      <w:r>
        <w:rPr>
          <w:b w:val="0"/>
        </w:rPr>
        <w:t>C. Both independent</w:t>
      </w:r>
    </w:p>
    <w:p>
      <w:pPr>
        <w:spacing w:after="100" w:before="0"/>
      </w:pPr>
      <w:r>
        <w:rPr>
          <w:b w:val="0"/>
        </w:rPr>
        <w:t>D. No relation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Students are using e-books more than physical books → Effect (This statement describes the result or the trend—an increase in the usage of e-books over physical books.) II. E-books are cheaper and easier to carry → Cause (This statement provides the reasons or motivations—affordability (cheaper) and convenience (easier to carry). These are the underlying factors that influence consumer behavior.) Here, II is cause, I is effect Hence, the correct answer is “Option 2”.</w:t>
      </w:r>
    </w:p>
    <w:p>
      <w:pPr>
        <w:spacing w:before="0"/>
      </w:pPr>
      <w:r>
        <w:rPr>
          <w:b w:val="0"/>
        </w:rPr>
      </w:r>
    </w:p>
    <w:p>
      <w:pPr>
        <w:spacing w:after="100" w:line="360" w:lineRule="auto" w:before="0"/>
      </w:pPr>
      <w:r>
        <w:rPr>
          <w:b w:val="0"/>
        </w:rPr>
        <w:t>4. Which of the following alternative will fill the blanks? M, K, P, M, ?</w:t>
      </w:r>
    </w:p>
    <w:p>
      <w:pPr>
        <w:spacing w:before="0"/>
      </w:pPr>
      <w:r>
        <w:rPr>
          <w:b w:val="0"/>
        </w:rPr>
      </w:r>
    </w:p>
    <w:p>
      <w:pPr>
        <w:spacing w:after="100" w:before="0"/>
      </w:pPr>
      <w:r>
        <w:rPr>
          <w:b w:val="0"/>
        </w:rPr>
        <w:t>A. O, Q</w:t>
      </w:r>
    </w:p>
    <w:p>
      <w:pPr>
        <w:spacing w:after="100" w:before="0"/>
      </w:pPr>
      <w:r>
        <w:rPr>
          <w:b w:val="0"/>
        </w:rPr>
        <w:t>B. S, O</w:t>
      </w:r>
    </w:p>
    <w:p>
      <w:pPr>
        <w:spacing w:after="100" w:before="0"/>
      </w:pPr>
      <w:r>
        <w:rPr>
          <w:b w:val="0"/>
        </w:rPr>
        <w:t>C. M, N</w:t>
      </w:r>
    </w:p>
    <w:p>
      <w:pPr>
        <w:spacing w:after="100" w:before="0"/>
      </w:pPr>
      <w:r>
        <w:rPr>
          <w:b w:val="0"/>
        </w:rPr>
        <w:t>D. Q, 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Pattern followed here is, Hence, the correct answer is “Option 2”.</w:t>
      </w:r>
    </w:p>
    <w:p>
      <w:pPr>
        <w:spacing w:before="0"/>
      </w:pPr>
      <w:r>
        <w:rPr>
          <w:b w:val="0"/>
        </w:rPr>
      </w:r>
    </w:p>
    <w:p>
      <w:pPr>
        <w:spacing w:after="100" w:line="360" w:lineRule="auto" w:before="0"/>
      </w:pPr>
      <w:r>
        <w:rPr>
          <w:b w:val="0"/>
        </w:rPr>
        <w:t>5. In the following number series, a wrong number is given. Find the WRONG number. 2, 4, 16, 64, 324?</w:t>
      </w:r>
    </w:p>
    <w:p>
      <w:pPr>
        <w:spacing w:before="0"/>
      </w:pPr>
      <w:r>
        <w:rPr>
          <w:b w:val="0"/>
        </w:rPr>
      </w:r>
    </w:p>
    <w:p>
      <w:pPr>
        <w:spacing w:after="100" w:before="0"/>
      </w:pPr>
      <w:r>
        <w:rPr>
          <w:b w:val="0"/>
        </w:rPr>
        <w:t>A. 2</w:t>
      </w:r>
    </w:p>
    <w:p>
      <w:pPr>
        <w:spacing w:after="100" w:before="0"/>
      </w:pPr>
      <w:r>
        <w:rPr>
          <w:b w:val="0"/>
        </w:rPr>
        <w:t>B. 16</w:t>
      </w:r>
    </w:p>
    <w:p>
      <w:pPr>
        <w:spacing w:after="100" w:before="0"/>
      </w:pPr>
      <w:r>
        <w:rPr>
          <w:b w:val="0"/>
        </w:rPr>
        <w:t>C. 4</w:t>
      </w:r>
    </w:p>
    <w:p>
      <w:pPr>
        <w:spacing w:after="100" w:before="0"/>
      </w:pPr>
      <w:r>
        <w:rPr>
          <w:b w:val="0"/>
        </w:rPr>
        <w:t>D. 324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followed here is, 21 = 2 22 = 4 24 = 16 26 = 64 28 = 256 ≠ 324 Here, 324 is wrong number. Hence, the correct answer is “Option 4”.</w:t>
      </w:r>
    </w:p>
    <w:p>
      <w:pPr>
        <w:spacing w:before="0"/>
      </w:pPr>
      <w:r>
        <w:rPr>
          <w:b w:val="0"/>
        </w:rPr>
      </w:r>
    </w:p>
    <w:p>
      <w:pPr>
        <w:spacing w:after="100" w:line="360" w:lineRule="auto" w:before="0"/>
      </w:pPr>
      <w:r>
        <w:rPr>
          <w:b w:val="0"/>
        </w:rPr>
        <w:t>6. If × stands for +, / stands for -, + stands for ×, and - stands for /, then 14 × 8 / 4 - 2 + 6 = ?</w:t>
      </w:r>
    </w:p>
    <w:p>
      <w:pPr>
        <w:spacing w:before="0"/>
      </w:pPr>
      <w:r>
        <w:rPr>
          <w:b w:val="0"/>
        </w:rPr>
      </w:r>
    </w:p>
    <w:p>
      <w:pPr>
        <w:spacing w:after="100" w:before="0"/>
      </w:pPr>
      <w:r>
        <w:rPr>
          <w:b w:val="0"/>
        </w:rPr>
        <w:t>A. 34</w:t>
      </w:r>
    </w:p>
    <w:p>
      <w:pPr>
        <w:spacing w:after="100" w:before="0"/>
      </w:pPr>
      <w:r>
        <w:rPr>
          <w:b w:val="0"/>
        </w:rPr>
        <w:t>B. 10</w:t>
      </w:r>
    </w:p>
    <w:p>
      <w:pPr>
        <w:spacing w:after="100" w:before="0"/>
      </w:pPr>
      <w:r>
        <w:rPr>
          <w:b w:val="0"/>
        </w:rPr>
        <w:t>C. 18</w:t>
      </w:r>
    </w:p>
    <w:p>
      <w:pPr>
        <w:spacing w:after="100" w:before="0"/>
      </w:pPr>
      <w:r>
        <w:rPr>
          <w:b w:val="0"/>
        </w:rPr>
        <w:t>D. 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Equation: 14 × 8 / 4 - 2 + 6 = ? BODMAS Rule: Decoding the given information: Symbol × / + - Meaning + - × / Now replacing the signs from left to right using BODMAS Rule, we get: ⇒ 14 + 8 - 4 / 2 × 6 ⇒ 14 + 8 - 2 × 6 ⇒ 14 + 8 - 12 ⇒ 22 - 12 ⇒ 10 Hence, the correct answer is “Option 2”.</w:t>
      </w:r>
    </w:p>
    <w:p>
      <w:pPr>
        <w:spacing w:before="0"/>
      </w:pPr>
      <w:r>
        <w:rPr>
          <w:b w:val="0"/>
        </w:rPr>
      </w:r>
    </w:p>
    <w:p>
      <w:pPr>
        <w:spacing w:after="100" w:line="360" w:lineRule="auto" w:before="0"/>
      </w:pPr>
      <w:r>
        <w:rPr>
          <w:b w:val="0"/>
        </w:rPr>
        <w:t>7. Which two signs need to be interchanged? 24 - 6 × 3 / 3 + 8 = 22?</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BODMAS Rule: According to the question: We need to find which two signs should be interchanged to make the equation correct. Now, Given equation: 24 - 6 × 3 / 3 + 8 = 22 Checking Option 4 (+ and -): After interchanging the symbols: ⇒ 24 + 6 × 3 ÷ 3 - 8 = 22 Perform operations according to BODMAS/PEMDAS: ⇒ 24 + 6 × 3 ÷ 3 - 8 = 22 ⇒ 24 + 6 × 1 - 8 = 22 ⇒ 24 + 6 - 8 = 22 ⇒ 30 - 8 = 22 ⇒ 22 = 22 Hence, the correct answer is "Option 4".</w:t>
      </w:r>
    </w:p>
    <w:p>
      <w:pPr>
        <w:spacing w:before="0"/>
      </w:pPr>
      <w:r>
        <w:rPr>
          <w:b w:val="0"/>
        </w:rPr>
      </w:r>
    </w:p>
    <w:p>
      <w:pPr>
        <w:spacing w:after="100" w:line="360" w:lineRule="auto" w:before="0"/>
      </w:pPr>
      <w:r>
        <w:rPr>
          <w:b w:val="0"/>
        </w:rPr>
        <w:t>8. If roll numbers follow a pattern like PB10967 for Punjab, which roll number is likely from Haryana?</w:t>
      </w:r>
    </w:p>
    <w:p>
      <w:pPr>
        <w:spacing w:before="0"/>
      </w:pPr>
      <w:r>
        <w:rPr>
          <w:b w:val="0"/>
        </w:rPr>
      </w:r>
    </w:p>
    <w:p>
      <w:pPr>
        <w:spacing w:after="100" w:before="0"/>
      </w:pPr>
      <w:r>
        <w:rPr>
          <w:b w:val="0"/>
        </w:rPr>
        <w:t>A. PB20987</w:t>
      </w:r>
    </w:p>
    <w:p>
      <w:pPr>
        <w:spacing w:after="100" w:before="0"/>
      </w:pPr>
      <w:r>
        <w:rPr>
          <w:b w:val="0"/>
        </w:rPr>
        <w:t>B. HR19021</w:t>
      </w:r>
    </w:p>
    <w:p>
      <w:pPr>
        <w:spacing w:after="100" w:before="0"/>
      </w:pPr>
      <w:r>
        <w:rPr>
          <w:b w:val="0"/>
        </w:rPr>
        <w:t>C. GJ102433</w:t>
      </w:r>
    </w:p>
    <w:p>
      <w:pPr>
        <w:spacing w:after="100" w:before="0"/>
      </w:pPr>
      <w:r>
        <w:rPr>
          <w:b w:val="0"/>
        </w:rPr>
        <w:t>D. RJ303914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Roll number for Punjab: PB10967 In the above roll number PB represents Punjab. Similarly, For Haryana, HR should be in the roll number. So, In the above options, HR19021 roll number is likely from Haryana. Hence, the correct answer is “Option 2.</w:t>
      </w:r>
    </w:p>
    <w:p>
      <w:pPr>
        <w:spacing w:before="0"/>
      </w:pPr>
      <w:r>
        <w:rPr>
          <w:b w:val="0"/>
        </w:rPr>
      </w:r>
    </w:p>
    <w:p>
      <w:pPr>
        <w:spacing w:after="100" w:line="360" w:lineRule="auto" w:before="0"/>
      </w:pPr>
      <w:r>
        <w:rPr>
          <w:b w:val="0"/>
        </w:rPr>
        <w:t>9. Find the word that does not fit in the group. Mango, Grape, Kiwi, Tulip?</w:t>
      </w:r>
    </w:p>
    <w:p>
      <w:pPr>
        <w:spacing w:before="0"/>
      </w:pPr>
      <w:r>
        <w:rPr>
          <w:b w:val="0"/>
        </w:rPr>
      </w:r>
    </w:p>
    <w:p>
      <w:pPr>
        <w:spacing w:after="100" w:before="0"/>
      </w:pPr>
      <w:r>
        <w:rPr>
          <w:b w:val="0"/>
        </w:rPr>
        <w:t>A. Mango</w:t>
      </w:r>
    </w:p>
    <w:p>
      <w:pPr>
        <w:spacing w:after="100" w:before="0"/>
      </w:pPr>
      <w:r>
        <w:rPr>
          <w:b w:val="0"/>
        </w:rPr>
        <w:t>B. Grape</w:t>
      </w:r>
    </w:p>
    <w:p>
      <w:pPr>
        <w:spacing w:after="100" w:before="0"/>
      </w:pPr>
      <w:r>
        <w:rPr>
          <w:b w:val="0"/>
        </w:rPr>
        <w:t>C. Kiwi</w:t>
      </w:r>
    </w:p>
    <w:p>
      <w:pPr>
        <w:spacing w:after="100" w:before="0"/>
      </w:pPr>
      <w:r>
        <w:rPr>
          <w:b w:val="0"/>
        </w:rPr>
        <w:t>D. Tulip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While, Hence, the correct answer is “Option 4”.</w:t>
      </w:r>
    </w:p>
    <w:p>
      <w:pPr>
        <w:spacing w:before="0"/>
      </w:pPr>
      <w:r>
        <w:rPr>
          <w:b w:val="0"/>
        </w:rPr>
        <w:t>• Mango, Grape, and Kiwi are all classified as fruits. They are the edible, seed-bearing parts of plants.</w:t>
      </w:r>
    </w:p>
    <w:p>
      <w:pPr>
        <w:spacing w:before="0"/>
      </w:pPr>
      <w:r>
        <w:rPr>
          <w:b w:val="0"/>
        </w:rPr>
        <w:t>• Tulip is a type of flower. While it belongs to the plant kingdom like the others, it is grown for its aesthetic bloom rather than as a food crop.</w:t>
      </w:r>
    </w:p>
    <w:p>
      <w:pPr>
        <w:spacing w:before="0"/>
      </w:pPr>
      <w:r>
        <w:rPr>
          <w:b w:val="0"/>
        </w:rPr>
      </w:r>
    </w:p>
    <w:p>
      <w:pPr>
        <w:spacing w:after="100" w:line="360" w:lineRule="auto" w:before="0"/>
      </w:pPr>
      <w:r>
        <w:rPr>
          <w:b w:val="0"/>
        </w:rPr>
        <w:t>10. K is the sister of L. L is the brother of M. M is the son of N. How is K related to N?</w:t>
      </w:r>
    </w:p>
    <w:p>
      <w:pPr>
        <w:spacing w:before="0"/>
      </w:pPr>
      <w:r>
        <w:rPr>
          <w:b w:val="0"/>
        </w:rPr>
      </w:r>
    </w:p>
    <w:p>
      <w:pPr>
        <w:spacing w:after="100" w:before="0"/>
      </w:pPr>
      <w:r>
        <w:rPr>
          <w:b w:val="0"/>
        </w:rPr>
        <w:t>A. Mother</w:t>
      </w:r>
    </w:p>
    <w:p>
      <w:pPr>
        <w:spacing w:after="100" w:before="0"/>
      </w:pPr>
      <w:r>
        <w:rPr>
          <w:b w:val="0"/>
        </w:rPr>
        <w:t>B. Sister</w:t>
      </w:r>
    </w:p>
    <w:p>
      <w:pPr>
        <w:spacing w:after="100" w:before="0"/>
      </w:pPr>
      <w:r>
        <w:rPr>
          <w:b w:val="0"/>
        </w:rPr>
        <w:t>C. Daughter</w:t>
      </w:r>
    </w:p>
    <w:p>
      <w:pPr>
        <w:spacing w:after="100" w:before="0"/>
      </w:pPr>
      <w:r>
        <w:rPr>
          <w:b w:val="0"/>
        </w:rPr>
        <w:t>D. Aunt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Family tree, K is daughter of N. Hence, the correct answer is “Option 3”.</w:t>
      </w:r>
    </w:p>
    <w:p>
      <w:pPr>
        <w:spacing w:before="0"/>
      </w:pPr>
      <w:r>
        <w:rPr>
          <w:b w:val="0"/>
        </w:rPr>
      </w:r>
    </w:p>
    <w:p>
      <w:pPr>
        <w:spacing w:after="100" w:line="360" w:lineRule="auto" w:before="0"/>
      </w:pPr>
      <w:r>
        <w:rPr>
          <w:b w:val="0"/>
        </w:rPr>
        <w:t>11. In a family: X and Y are a couple. Z is the son of X. W is the daughter of Y. V is the mother of Y. Who is the grandmother of Z?</w:t>
      </w:r>
    </w:p>
    <w:p>
      <w:pPr>
        <w:spacing w:before="0"/>
      </w:pPr>
      <w:r>
        <w:rPr>
          <w:b w:val="0"/>
        </w:rPr>
      </w:r>
    </w:p>
    <w:p>
      <w:pPr>
        <w:spacing w:after="100" w:before="0"/>
      </w:pPr>
      <w:r>
        <w:rPr>
          <w:b w:val="0"/>
        </w:rPr>
        <w:t>A. W</w:t>
      </w:r>
    </w:p>
    <w:p>
      <w:pPr>
        <w:spacing w:after="100" w:before="0"/>
      </w:pPr>
      <w:r>
        <w:rPr>
          <w:b w:val="0"/>
        </w:rPr>
        <w:t>B. Y</w:t>
      </w:r>
    </w:p>
    <w:p>
      <w:pPr>
        <w:spacing w:after="100" w:before="0"/>
      </w:pPr>
      <w:r>
        <w:rPr>
          <w:b w:val="0"/>
        </w:rPr>
        <w:t>C. X</w:t>
      </w:r>
    </w:p>
    <w:p>
      <w:pPr>
        <w:spacing w:after="100" w:before="0"/>
      </w:pPr>
      <w:r>
        <w:rPr>
          <w:b w:val="0"/>
        </w:rPr>
        <w:t>D. 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Family tree, V is Grandmother of Z. Hence, the correct answer is “Option 4”.</w:t>
      </w:r>
    </w:p>
    <w:p>
      <w:pPr>
        <w:spacing w:before="0"/>
      </w:pPr>
      <w:r>
        <w:rPr>
          <w:b w:val="0"/>
        </w:rPr>
      </w:r>
    </w:p>
    <w:p>
      <w:pPr>
        <w:spacing w:after="100" w:line="360" w:lineRule="auto" w:before="0"/>
      </w:pPr>
      <w:r>
        <w:rPr>
          <w:b w:val="0"/>
        </w:rPr>
        <w:t>12. What comes next: 1, 1, 1, 2, 3, 5, 8, 13, ?, ?</w:t>
      </w:r>
    </w:p>
    <w:p>
      <w:pPr>
        <w:spacing w:before="0"/>
      </w:pPr>
      <w:r>
        <w:rPr>
          <w:b w:val="0"/>
        </w:rPr>
      </w:r>
    </w:p>
    <w:p>
      <w:pPr>
        <w:spacing w:after="100" w:before="0"/>
      </w:pPr>
      <w:r>
        <w:rPr>
          <w:b w:val="0"/>
        </w:rPr>
        <w:t>A. 21, 34</w:t>
      </w:r>
    </w:p>
    <w:p>
      <w:pPr>
        <w:spacing w:after="100" w:before="0"/>
      </w:pPr>
      <w:r>
        <w:rPr>
          <w:b w:val="0"/>
        </w:rPr>
        <w:t>B. 20, 33</w:t>
      </w:r>
    </w:p>
    <w:p>
      <w:pPr>
        <w:spacing w:after="100" w:before="0"/>
      </w:pPr>
      <w:r>
        <w:rPr>
          <w:b w:val="0"/>
        </w:rPr>
        <w:t>C. 22, 35</w:t>
      </w:r>
    </w:p>
    <w:p>
      <w:pPr>
        <w:spacing w:after="100" w:before="0"/>
      </w:pPr>
      <w:r>
        <w:rPr>
          <w:b w:val="0"/>
        </w:rPr>
        <w:t>D. 23, 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series is a Fibonacci Sequence. Pattern followed here is, Hence, the correct answer is “Option 1”.</w:t>
      </w:r>
    </w:p>
    <w:p>
      <w:pPr>
        <w:spacing w:before="0"/>
      </w:pPr>
      <w:r>
        <w:rPr>
          <w:b w:val="0"/>
        </w:rPr>
      </w:r>
    </w:p>
    <w:p>
      <w:pPr>
        <w:spacing w:after="100" w:line="360" w:lineRule="auto" w:before="0"/>
      </w:pPr>
      <w:r>
        <w:rPr>
          <w:b w:val="0"/>
        </w:rPr>
        <w:t>13. Identify the odd one out: 290, 347, 361, 441</w:t>
      </w:r>
    </w:p>
    <w:p>
      <w:pPr>
        <w:spacing w:before="0"/>
      </w:pPr>
      <w:r>
        <w:rPr>
          <w:b w:val="0"/>
        </w:rPr>
      </w:r>
    </w:p>
    <w:p>
      <w:pPr>
        <w:spacing w:after="100" w:before="0"/>
      </w:pPr>
      <w:r>
        <w:rPr>
          <w:b w:val="0"/>
        </w:rPr>
        <w:t>A. 290</w:t>
      </w:r>
    </w:p>
    <w:p>
      <w:pPr>
        <w:spacing w:after="100" w:before="0"/>
      </w:pPr>
      <w:r>
        <w:rPr>
          <w:b w:val="0"/>
        </w:rPr>
        <w:t>B. 347</w:t>
      </w:r>
    </w:p>
    <w:p>
      <w:pPr>
        <w:spacing w:after="100" w:before="0"/>
      </w:pPr>
      <w:r>
        <w:rPr>
          <w:b w:val="0"/>
        </w:rPr>
        <w:t>C. 361</w:t>
      </w:r>
    </w:p>
    <w:p>
      <w:pPr>
        <w:spacing w:after="100" w:before="0"/>
      </w:pPr>
      <w:r>
        <w:rPr>
          <w:b w:val="0"/>
        </w:rPr>
        <w:t>D. 441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290, 361 and 441 are composite numbers. While, 347 is prime number. Hence, the correct answer is “Option 2”.</w:t>
      </w:r>
    </w:p>
    <w:p>
      <w:pPr>
        <w:spacing w:before="0"/>
      </w:pPr>
      <w:r>
        <w:rPr>
          <w:b w:val="0"/>
        </w:rPr>
      </w:r>
    </w:p>
    <w:p>
      <w:pPr>
        <w:spacing w:after="100" w:line="360" w:lineRule="auto" w:before="0"/>
      </w:pPr>
      <w:r>
        <w:rPr>
          <w:b w:val="0"/>
        </w:rPr>
        <w:t>14. Who lives two floors below Anjali's floor? Comprehension: Eight persons Anjali, Binu, Chirag, Deepa, Esha, Firoz, Gita and Hari lives on eight floors (1-8). Gita lives on even floor but not 6th. Hari lives below Chirag. Esha lives two floors above Binu. Anjali lives on even floor but not adjacent to Esha. Gita lives just above Firoz. Chirag lives on 3rd floor. Esha not on top. Deepa not adjacent to Binu.</w:t>
      </w:r>
    </w:p>
    <w:p>
      <w:pPr>
        <w:spacing w:before="0"/>
      </w:pPr>
      <w:r>
        <w:rPr>
          <w:b w:val="0"/>
        </w:rPr>
      </w:r>
    </w:p>
    <w:p>
      <w:pPr>
        <w:spacing w:after="100" w:before="0"/>
      </w:pPr>
      <w:r>
        <w:rPr>
          <w:b w:val="0"/>
        </w:rPr>
        <w:t>A. Hari</w:t>
      </w:r>
    </w:p>
    <w:p>
      <w:pPr>
        <w:spacing w:after="100" w:before="0"/>
      </w:pPr>
      <w:r>
        <w:rPr>
          <w:b w:val="0"/>
        </w:rPr>
        <w:t>B. Binu</w:t>
      </w:r>
    </w:p>
    <w:p>
      <w:pPr>
        <w:spacing w:after="100" w:before="0"/>
      </w:pPr>
      <w:r>
        <w:rPr>
          <w:b w:val="0"/>
        </w:rPr>
        <w:t>C. Chirag</w:t>
      </w:r>
    </w:p>
    <w:p>
      <w:pPr>
        <w:spacing w:after="100" w:before="0"/>
      </w:pPr>
      <w:r>
        <w:rPr>
          <w:b w:val="0"/>
        </w:rPr>
        <w:t>D. Esha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Eight persons Anjali, Binu, Chirag, Deepa, Esha, Firoz, Gita and Hari lives on eight floors. 1. Chirag lives on 3rd floor. 2. Hari lives below Chirag. Esha lives two floors above Binu. Esha not on top. 3. Anjali lives on even floor but not adjacent to Esha. Gita lives just above Firoz. 4. Gita lives on even floor but not 6th. Deepa not adjacent to Binu. Floor 8 Gita Floor 7 Firoz Floor 6 Anjali Floor 5 Deepa Floor 4 Esha Floor 3 Chirag Floor 2 Binu Floor 1 Hari Esha lives two floors below Anjali's floor. Hence, the correct answer is “Option 4”.</w:t>
      </w:r>
    </w:p>
    <w:p>
      <w:pPr>
        <w:spacing w:before="0"/>
      </w:pPr>
      <w:r>
        <w:rPr>
          <w:b w:val="0"/>
        </w:rPr>
      </w:r>
    </w:p>
    <w:p>
      <w:pPr>
        <w:spacing w:after="100" w:line="360" w:lineRule="auto" w:before="0"/>
      </w:pPr>
      <w:r>
        <w:rPr>
          <w:b w:val="0"/>
        </w:rPr>
        <w:t>15. If 'A # B $ C &amp; D &amp; E' where 'P$Q' means 'Q is the husband of P'. 'P#Q' means 'Q is the sister of P'. 'P&amp;Q' means 'Q is the son of P'. how is E related to B?</w:t>
      </w:r>
    </w:p>
    <w:p>
      <w:pPr>
        <w:spacing w:before="0"/>
      </w:pPr>
      <w:r>
        <w:rPr>
          <w:b w:val="0"/>
        </w:rPr>
      </w:r>
    </w:p>
    <w:p>
      <w:pPr>
        <w:spacing w:after="100" w:before="0"/>
      </w:pPr>
      <w:r>
        <w:rPr>
          <w:b w:val="0"/>
        </w:rPr>
        <w:t>A. Grandson</w:t>
      </w:r>
    </w:p>
    <w:p>
      <w:pPr>
        <w:spacing w:after="100" w:before="0"/>
      </w:pPr>
      <w:r>
        <w:rPr>
          <w:b w:val="0"/>
        </w:rPr>
        <w:t>B. Granddaughter</w:t>
      </w:r>
    </w:p>
    <w:p>
      <w:pPr>
        <w:spacing w:after="100" w:before="0"/>
      </w:pPr>
      <w:r>
        <w:rPr>
          <w:b w:val="0"/>
        </w:rPr>
        <w:t>C. Daughter</w:t>
      </w:r>
    </w:p>
    <w:p>
      <w:pPr>
        <w:spacing w:after="100" w:before="0"/>
      </w:pPr>
      <w:r>
        <w:rPr>
          <w:b w:val="0"/>
        </w:rPr>
        <w:t>D. Son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Q is &amp; # $ Meaning Son Sister Husband of P Given: A # B $ C &amp; D &amp; E B is sister of A, C is husband of B, D is son of C, E is son of D. Family tree, E is Grandson of B. Hence, the correct answer is “Option 1”.</w:t>
      </w:r>
    </w:p>
    <w:p>
      <w:pPr>
        <w:spacing w:before="0"/>
      </w:pPr>
      <w:r>
        <w:rPr>
          <w:b w:val="0"/>
        </w:rPr>
      </w:r>
    </w:p>
    <w:p>
      <w:pPr>
        <w:spacing w:after="100" w:line="360" w:lineRule="auto" w:before="0"/>
      </w:pPr>
      <w:r>
        <w:rPr>
          <w:b w:val="0"/>
        </w:rPr>
        <w:t>16. Read the statement carefully and identify the conclusion. Statement: All apples are fruits. No fruit is a stone. All stones are hard. Conclusions: I. No apple is hard. II. No apple is a stone.</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follow</w:t>
      </w:r>
    </w:p>
    <w:p>
      <w:pPr>
        <w:spacing w:after="100" w:before="0"/>
      </w:pPr>
      <w:r>
        <w:rPr>
          <w:b w:val="0"/>
        </w:rPr>
        <w:t>D. Neither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Leat possible Venn diagram, Conclusions: I. No apple is hard → Does not follow (There is no direct relation given between apple and hard. so, it is possible not definite). II. No apple is a stone → Follow (All apples are fruits and no fruit is stone. so, No apple is a stone). Only II follows. Hence, the correct answer is “Option 2”.</w:t>
      </w:r>
    </w:p>
    <w:p>
      <w:pPr>
        <w:spacing w:before="0"/>
      </w:pPr>
      <w:r>
        <w:rPr>
          <w:b w:val="0"/>
        </w:rPr>
      </w:r>
    </w:p>
    <w:p>
      <w:pPr>
        <w:spacing w:after="100" w:line="360" w:lineRule="auto" w:before="0"/>
      </w:pPr>
      <w:r>
        <w:rPr>
          <w:b w:val="0"/>
        </w:rPr>
        <w:t>17. Select the word which can not be formed using letters of: Happiness.</w:t>
      </w:r>
    </w:p>
    <w:p>
      <w:pPr>
        <w:spacing w:before="0"/>
      </w:pPr>
      <w:r>
        <w:rPr>
          <w:b w:val="0"/>
        </w:rPr>
      </w:r>
    </w:p>
    <w:p>
      <w:pPr>
        <w:spacing w:after="100" w:before="0"/>
      </w:pPr>
      <w:r>
        <w:rPr>
          <w:b w:val="0"/>
        </w:rPr>
        <w:t>A. Pine</w:t>
      </w:r>
    </w:p>
    <w:p>
      <w:pPr>
        <w:spacing w:after="100" w:before="0"/>
      </w:pPr>
      <w:r>
        <w:rPr>
          <w:b w:val="0"/>
        </w:rPr>
        <w:t>B. Whales</w:t>
      </w:r>
    </w:p>
    <w:p>
      <w:pPr>
        <w:spacing w:after="100" w:before="0"/>
      </w:pPr>
      <w:r>
        <w:rPr>
          <w:b w:val="0"/>
        </w:rPr>
        <w:t>C. Pens</w:t>
      </w:r>
    </w:p>
    <w:p>
      <w:pPr>
        <w:spacing w:after="100" w:before="0"/>
      </w:pPr>
      <w:r>
        <w:rPr>
          <w:b w:val="0"/>
        </w:rPr>
        <w:t>D. Ship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word: Happiness (1) Pine → Can be formed. (2) Whales → Can not be formed ('W' is not present in given word) (3) Pens → Can be formed. (4) Ship → Can be formed. Hence, the correct answer is “Option 2”.</w:t>
      </w:r>
    </w:p>
    <w:p>
      <w:pPr>
        <w:spacing w:before="0"/>
      </w:pPr>
      <w:r>
        <w:rPr>
          <w:b w:val="0"/>
        </w:rPr>
      </w:r>
    </w:p>
    <w:p>
      <w:pPr>
        <w:spacing w:after="100" w:line="360" w:lineRule="auto" w:before="0"/>
      </w:pPr>
      <w:r>
        <w:rPr>
          <w:b w:val="0"/>
        </w:rPr>
        <w:t>18. What comes next? CB, BC, CD, DE, ?</w:t>
      </w:r>
    </w:p>
    <w:p>
      <w:pPr>
        <w:spacing w:before="0"/>
      </w:pPr>
      <w:r>
        <w:rPr>
          <w:b w:val="0"/>
        </w:rPr>
      </w:r>
    </w:p>
    <w:p>
      <w:pPr>
        <w:spacing w:after="100" w:before="0"/>
      </w:pPr>
      <w:r>
        <w:rPr>
          <w:b w:val="0"/>
        </w:rPr>
        <w:t>A. GH</w:t>
      </w:r>
    </w:p>
    <w:p>
      <w:pPr>
        <w:spacing w:after="100" w:before="0"/>
      </w:pPr>
      <w:r>
        <w:rPr>
          <w:b w:val="0"/>
        </w:rPr>
        <w:t>B. FG</w:t>
      </w:r>
    </w:p>
    <w:p>
      <w:pPr>
        <w:spacing w:after="100" w:before="0"/>
      </w:pPr>
      <w:r>
        <w:rPr>
          <w:b w:val="0"/>
        </w:rPr>
        <w:t>C. EF</w:t>
      </w:r>
    </w:p>
    <w:p>
      <w:pPr>
        <w:spacing w:after="100" w:before="0"/>
      </w:pPr>
      <w:r>
        <w:rPr>
          <w:b w:val="0"/>
        </w:rPr>
        <w:t>D. 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Pattern followed here is, Hence, the correct answer is “Option 3”.</w:t>
      </w:r>
    </w:p>
    <w:p>
      <w:pPr>
        <w:spacing w:before="0"/>
      </w:pPr>
      <w:r>
        <w:rPr>
          <w:b w:val="0"/>
        </w:rPr>
      </w:r>
    </w:p>
    <w:p>
      <w:pPr>
        <w:spacing w:after="100" w:line="360" w:lineRule="auto" w:before="0"/>
      </w:pPr>
      <w:r>
        <w:rPr>
          <w:b w:val="0"/>
        </w:rPr>
        <w:t>19. In a code, LIQUID becomes KHPTHC, how is POWER written?</w:t>
      </w:r>
    </w:p>
    <w:p>
      <w:pPr>
        <w:spacing w:before="0"/>
      </w:pPr>
      <w:r>
        <w:rPr>
          <w:b w:val="0"/>
        </w:rPr>
      </w:r>
    </w:p>
    <w:p>
      <w:pPr>
        <w:spacing w:after="100" w:before="0"/>
      </w:pPr>
      <w:r>
        <w:rPr>
          <w:b w:val="0"/>
        </w:rPr>
        <w:t>A. ONVDQ</w:t>
      </w:r>
    </w:p>
    <w:p>
      <w:pPr>
        <w:spacing w:after="100" w:before="0"/>
      </w:pPr>
      <w:r>
        <w:rPr>
          <w:b w:val="0"/>
        </w:rPr>
        <w:t>B. ONDVQ</w:t>
      </w:r>
    </w:p>
    <w:p>
      <w:pPr>
        <w:spacing w:after="100" w:before="0"/>
      </w:pPr>
      <w:r>
        <w:rPr>
          <w:b w:val="0"/>
        </w:rPr>
        <w:t>C. ONDVR</w:t>
      </w:r>
    </w:p>
    <w:p>
      <w:pPr>
        <w:spacing w:after="100" w:before="0"/>
      </w:pPr>
      <w:r>
        <w:rPr>
          <w:b w:val="0"/>
        </w:rPr>
        <w:t>D. OMVDP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LIQUID becomes KHPTHC Similarly, POWER written as Hence, the correct answer is “Option 1”.</w:t>
      </w:r>
    </w:p>
    <w:p>
      <w:pPr>
        <w:spacing w:before="0"/>
      </w:pPr>
      <w:r>
        <w:rPr>
          <w:b w:val="0"/>
        </w:rPr>
      </w:r>
    </w:p>
    <w:p>
      <w:pPr>
        <w:spacing w:after="100" w:line="360" w:lineRule="auto" w:before="0"/>
      </w:pPr>
      <w:r>
        <w:rPr>
          <w:b w:val="0"/>
        </w:rPr>
        <w:t>20. Find the odd one out. Export Policy, Import Policy, Trade Deficit, Wildlife Act?</w:t>
      </w:r>
    </w:p>
    <w:p>
      <w:pPr>
        <w:spacing w:before="0"/>
      </w:pPr>
      <w:r>
        <w:rPr>
          <w:b w:val="0"/>
        </w:rPr>
      </w:r>
    </w:p>
    <w:p>
      <w:pPr>
        <w:spacing w:after="100" w:before="0"/>
      </w:pPr>
      <w:r>
        <w:rPr>
          <w:b w:val="0"/>
        </w:rPr>
        <w:t>A. Export Policy</w:t>
      </w:r>
    </w:p>
    <w:p>
      <w:pPr>
        <w:spacing w:after="100" w:before="0"/>
      </w:pPr>
      <w:r>
        <w:rPr>
          <w:b w:val="0"/>
        </w:rPr>
        <w:t>B. Import Policy</w:t>
      </w:r>
    </w:p>
    <w:p>
      <w:pPr>
        <w:spacing w:after="100" w:before="0"/>
      </w:pPr>
      <w:r>
        <w:rPr>
          <w:b w:val="0"/>
        </w:rPr>
        <w:t>C. Trade Deficit</w:t>
      </w:r>
    </w:p>
    <w:p>
      <w:pPr>
        <w:spacing w:after="100" w:before="0"/>
      </w:pPr>
      <w:r>
        <w:rPr>
          <w:b w:val="0"/>
        </w:rPr>
        <w:t>D. Wildlife Act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Export Policy, Import Policy, and Trade Deficit are all terms fundamentally linked to International Trade and Macroeconomics. While, The Wildlife Act is a piece of legislation focused on ecology and conservation, making it the odd one out in this group. Hence, the correct answer is “Option 4”.</w:t>
      </w:r>
    </w:p>
    <w:p>
      <w:pPr>
        <w:spacing w:before="0"/>
      </w:pPr>
      <w:r>
        <w:rPr>
          <w:b w:val="0"/>
        </w:rPr>
      </w:r>
    </w:p>
    <w:p>
      <w:pPr>
        <w:spacing w:after="100" w:line="360" w:lineRule="auto" w:before="0"/>
      </w:pPr>
      <w:r>
        <w:rPr>
          <w:b w:val="0"/>
        </w:rPr>
        <w:t>21. As a teacher, you notice a student bullying another. What should you do?</w:t>
      </w:r>
    </w:p>
    <w:p>
      <w:pPr>
        <w:spacing w:before="0"/>
      </w:pPr>
      <w:r>
        <w:rPr>
          <w:b w:val="0"/>
        </w:rPr>
      </w:r>
    </w:p>
    <w:p>
      <w:pPr>
        <w:spacing w:after="100" w:before="0"/>
      </w:pPr>
      <w:r>
        <w:rPr>
          <w:b w:val="0"/>
        </w:rPr>
        <w:t>A. Ignore it</w:t>
      </w:r>
    </w:p>
    <w:p>
      <w:pPr>
        <w:spacing w:after="100" w:before="0"/>
      </w:pPr>
      <w:r>
        <w:rPr>
          <w:b w:val="0"/>
        </w:rPr>
        <w:t>B. Intervene and counsel</w:t>
      </w:r>
    </w:p>
    <w:p>
      <w:pPr>
        <w:spacing w:after="100" w:before="0"/>
      </w:pPr>
      <w:r>
        <w:rPr>
          <w:b w:val="0"/>
        </w:rPr>
        <w:t>C. Expel immediately</w:t>
      </w:r>
    </w:p>
    <w:p>
      <w:pPr>
        <w:spacing w:after="100" w:before="0"/>
      </w:pPr>
      <w:r>
        <w:rPr>
          <w:b w:val="0"/>
        </w:rPr>
        <w:t>D. Tell the victim to stay quiet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an educator, your primary responsibility is to maintain a safe learning environment while fostering the social and emotional development of all students. Bullying is often a complex behavior that requires a multi-layered response rather than just avoidance or extreme punishment. Hence, the correct answer is “Option 2”.</w:t>
      </w:r>
    </w:p>
    <w:p>
      <w:pPr>
        <w:spacing w:before="0"/>
      </w:pPr>
      <w:r>
        <w:rPr>
          <w:b w:val="0"/>
        </w:rPr>
        <w:t>• Immediate Safety: Intervening stops the harmful behavior instantly and protects the victim from further distress.</w:t>
      </w:r>
    </w:p>
    <w:p>
      <w:pPr>
        <w:spacing w:before="0"/>
      </w:pPr>
      <w:r>
        <w:rPr>
          <w:b w:val="0"/>
        </w:rPr>
        <w:t>• Root Cause Analysis: Counseling allows you to understand why the student is bullying. Often, bullies are dealing with their own emotional struggles, or they lack empathy and social skills.</w:t>
      </w:r>
    </w:p>
    <w:p>
      <w:pPr>
        <w:spacing w:before="0"/>
      </w:pPr>
      <w:r>
        <w:rPr>
          <w:b w:val="0"/>
        </w:rPr>
        <w:t>• Restorative Justice: Counseling provides the victim with support and gives the bully a chance to take responsibility and learn positive ways to interact.</w:t>
      </w:r>
    </w:p>
    <w:p>
      <w:pPr>
        <w:spacing w:before="0"/>
      </w:pPr>
      <w:r>
        <w:rPr>
          <w:b w:val="0"/>
        </w:rPr>
      </w:r>
    </w:p>
    <w:p>
      <w:pPr>
        <w:spacing w:after="100" w:line="360" w:lineRule="auto" w:before="0"/>
      </w:pPr>
      <w:r>
        <w:rPr>
          <w:b w:val="0"/>
        </w:rPr>
        <w:t>22. Which interchange makes the equation correct? 9 × 4 + 5 = 41</w:t>
      </w:r>
    </w:p>
    <w:p>
      <w:pPr>
        <w:spacing w:before="0"/>
      </w:pPr>
      <w:r>
        <w:rPr>
          <w:b w:val="0"/>
        </w:rPr>
      </w:r>
    </w:p>
    <w:p>
      <w:pPr>
        <w:spacing w:after="100" w:before="0"/>
      </w:pPr>
      <w:r>
        <w:rPr>
          <w:b w:val="0"/>
        </w:rPr>
        <w:t>A. + and ×, 4 and 5</w:t>
      </w:r>
    </w:p>
    <w:p>
      <w:pPr>
        <w:spacing w:after="100" w:before="0"/>
      </w:pPr>
      <w:r>
        <w:rPr>
          <w:b w:val="0"/>
        </w:rPr>
        <w:t>B. + and ×, 9 and 4</w:t>
      </w:r>
    </w:p>
    <w:p>
      <w:pPr>
        <w:spacing w:after="100" w:before="0"/>
      </w:pPr>
      <w:r>
        <w:rPr>
          <w:b w:val="0"/>
        </w:rPr>
        <w:t>C. + and ×, 9 and 5</w:t>
      </w:r>
    </w:p>
    <w:p>
      <w:pPr>
        <w:spacing w:after="100" w:before="0"/>
      </w:pPr>
      <w:r>
        <w:rPr>
          <w:b w:val="0"/>
        </w:rPr>
        <w:t>D. + and ×, 5 and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BODMAS Rule: Given equation: 9 × 4 + 5 = 41 1) Interchanging + and ×, 4 and 5 New equation: 9 + 5 × 4 = 9 + 5 × 4 = 9 + 20 = 29 ≠ 41 (Incorrect) 2) Interchanging + and ×, 9 and 4 New equation: 4 + 9 × 5 = 4 + 9 × 5 = 4 + 45 = 49 ≠ 41 (Incorrect) 3) Interchanging + and ×, 9 and 5 New equation: 5 + 4 × 9 = 5 + 4 × 9 = 5 + 36 = 41 41 = 41 (Correct) 4) Interchanging + and ×, 5 and 4 New equation: 9 + 5 × 4 = 9 + 5 × 4 = 9 + 20 = 29 ≠ 41 (Incorrect) Hence, the correct answer is "Option 3".</w:t>
      </w:r>
    </w:p>
    <w:p>
      <w:pPr>
        <w:spacing w:before="0"/>
      </w:pPr>
      <w:r>
        <w:rPr>
          <w:b w:val="0"/>
        </w:rPr>
      </w:r>
    </w:p>
    <w:p>
      <w:pPr>
        <w:spacing w:after="100" w:line="360" w:lineRule="auto" w:before="0"/>
      </w:pPr>
      <w:r>
        <w:rPr>
          <w:b w:val="0"/>
        </w:rPr>
        <w:t>23. What should come at the place of question mark? 100, 81, 64, 49, ?, 25</w:t>
      </w:r>
    </w:p>
    <w:p>
      <w:pPr>
        <w:spacing w:before="0"/>
      </w:pPr>
      <w:r>
        <w:rPr>
          <w:b w:val="0"/>
        </w:rPr>
      </w:r>
    </w:p>
    <w:p>
      <w:pPr>
        <w:spacing w:after="100" w:before="0"/>
      </w:pPr>
      <w:r>
        <w:rPr>
          <w:b w:val="0"/>
        </w:rPr>
        <w:t>A. 40</w:t>
      </w:r>
    </w:p>
    <w:p>
      <w:pPr>
        <w:spacing w:after="100" w:before="0"/>
      </w:pPr>
      <w:r>
        <w:rPr>
          <w:b w:val="0"/>
        </w:rPr>
        <w:t>B. 36</w:t>
      </w:r>
    </w:p>
    <w:p>
      <w:pPr>
        <w:spacing w:after="100" w:before="0"/>
      </w:pPr>
      <w:r>
        <w:rPr>
          <w:b w:val="0"/>
        </w:rPr>
        <w:t>C. 38</w:t>
      </w:r>
    </w:p>
    <w:p>
      <w:pPr>
        <w:spacing w:after="100" w:before="0"/>
      </w:pPr>
      <w:r>
        <w:rPr>
          <w:b w:val="0"/>
        </w:rPr>
        <w:t>D. 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followed here is, (10)2 = 100 92 = 81 82 = 64 72 = 49 62 = 36 52 = 25 Hence, the correct answer is “Option 2”.</w:t>
      </w:r>
    </w:p>
    <w:p>
      <w:pPr>
        <w:spacing w:before="0"/>
      </w:pPr>
      <w:r>
        <w:rPr>
          <w:b w:val="0"/>
        </w:rPr>
      </w:r>
    </w:p>
    <w:p>
      <w:pPr>
        <w:spacing w:after="100" w:line="360" w:lineRule="auto" w:before="0"/>
      </w:pPr>
      <w:r>
        <w:rPr>
          <w:b w:val="0"/>
        </w:rPr>
        <w:t>24. In a group of 10, a committee of 3 is to be formed. How many ways?</w:t>
      </w:r>
    </w:p>
    <w:p>
      <w:pPr>
        <w:spacing w:before="0"/>
      </w:pPr>
      <w:r>
        <w:rPr>
          <w:b w:val="0"/>
        </w:rPr>
      </w:r>
    </w:p>
    <w:p>
      <w:pPr>
        <w:spacing w:after="100" w:before="0"/>
      </w:pPr>
      <w:r>
        <w:rPr>
          <w:b w:val="0"/>
        </w:rPr>
        <w:t>A. 120</w:t>
      </w:r>
    </w:p>
    <w:p>
      <w:pPr>
        <w:spacing w:after="100" w:before="0"/>
      </w:pPr>
      <w:r>
        <w:rPr>
          <w:b w:val="0"/>
        </w:rPr>
        <w:t>B. 110</w:t>
      </w:r>
    </w:p>
    <w:p>
      <w:pPr>
        <w:spacing w:after="100" w:before="0"/>
      </w:pPr>
      <w:r>
        <w:rPr>
          <w:b w:val="0"/>
        </w:rPr>
        <w:t>C. 130</w:t>
      </w:r>
    </w:p>
    <w:p>
      <w:pPr>
        <w:spacing w:after="100" w:before="0"/>
      </w:pPr>
      <w:r>
        <w:rPr>
          <w:b w:val="0"/>
        </w:rPr>
        <w:t>D. 140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number of ways to choose r items from a set of n items is given by the formula: C(n, r) = = (n!/r!(n - r)!) Here, n = 10 r = 3 Plugging these values into the formula: 103 = (10!/3!(10 - 3)!) 103 = (10 × 9 × 8 × 7!/ (3 × 2 × 1) × 7!) 103 = (720/6) 103 = 120 Hence, the correct answer is “Option 1”.</w:t>
      </w:r>
    </w:p>
    <w:p>
      <w:pPr>
        <w:spacing w:before="0"/>
      </w:pPr>
      <w:r>
        <w:rPr>
          <w:b w:val="0"/>
        </w:rPr>
      </w:r>
    </w:p>
    <w:p>
      <w:pPr>
        <w:spacing w:after="100" w:line="360" w:lineRule="auto" w:before="0"/>
      </w:pPr>
      <w:r>
        <w:rPr>
          <w:b w:val="0"/>
        </w:rPr>
        <w:t>25. If TRAVEL is coded as USBWFM, how is USBWFM coded?</w:t>
      </w:r>
    </w:p>
    <w:p>
      <w:pPr>
        <w:spacing w:before="0"/>
      </w:pPr>
      <w:r>
        <w:rPr>
          <w:b w:val="0"/>
        </w:rPr>
      </w:r>
    </w:p>
    <w:p>
      <w:pPr>
        <w:spacing w:after="100" w:before="0"/>
      </w:pPr>
      <w:r>
        <w:rPr>
          <w:b w:val="0"/>
        </w:rPr>
        <w:t>A. VTCXGN</w:t>
      </w:r>
    </w:p>
    <w:p>
      <w:pPr>
        <w:spacing w:after="100" w:before="0"/>
      </w:pPr>
      <w:r>
        <w:rPr>
          <w:b w:val="0"/>
        </w:rPr>
        <w:t>B. VTBYGN</w:t>
      </w:r>
    </w:p>
    <w:p>
      <w:pPr>
        <w:spacing w:after="100" w:before="0"/>
      </w:pPr>
      <w:r>
        <w:rPr>
          <w:b w:val="0"/>
        </w:rPr>
        <w:t>C. VTCXGM</w:t>
      </w:r>
    </w:p>
    <w:p>
      <w:pPr>
        <w:spacing w:after="100" w:before="0"/>
      </w:pPr>
      <w:r>
        <w:rPr>
          <w:b w:val="0"/>
        </w:rPr>
        <w:t>D. VTBYGM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TRAVEL is coded as USBWFM Similarly, USBWFM coded as, Hence, the correct answer is “Option 1”.</w:t>
      </w:r>
    </w:p>
    <w:p>
      <w:pPr>
        <w:spacing w:before="0"/>
      </w:pPr>
      <w:r>
        <w:rPr>
          <w:b w:val="0"/>
        </w:rPr>
      </w:r>
    </w:p>
    <w:p>
      <w:pPr>
        <w:spacing w:after="100" w:line="360" w:lineRule="auto" w:before="0"/>
      </w:pPr>
      <w:r>
        <w:rPr>
          <w:b w:val="0"/>
        </w:rPr>
        <w:t>26. PM eVIDYA mainly aims to improve:</w:t>
      </w:r>
    </w:p>
    <w:p>
      <w:pPr>
        <w:spacing w:before="0"/>
      </w:pPr>
      <w:r>
        <w:rPr>
          <w:b w:val="0"/>
        </w:rPr>
      </w:r>
    </w:p>
    <w:p>
      <w:pPr>
        <w:spacing w:after="100" w:before="0"/>
      </w:pPr>
      <w:r>
        <w:rPr>
          <w:b w:val="0"/>
        </w:rPr>
        <w:t>A. Sanitation</w:t>
      </w:r>
    </w:p>
    <w:p>
      <w:pPr>
        <w:spacing w:after="100" w:before="0"/>
      </w:pPr>
      <w:r>
        <w:rPr>
          <w:b w:val="0"/>
        </w:rPr>
        <w:t>B. Digital learning</w:t>
      </w:r>
    </w:p>
    <w:p>
      <w:pPr>
        <w:spacing w:after="100" w:before="0"/>
      </w:pPr>
      <w:r>
        <w:rPr>
          <w:b w:val="0"/>
        </w:rPr>
        <w:t>C. Infrastructure</w:t>
      </w:r>
    </w:p>
    <w:p>
      <w:pPr>
        <w:spacing w:after="100" w:before="0"/>
      </w:pPr>
      <w:r>
        <w:rPr>
          <w:b w:val="0"/>
        </w:rPr>
        <w:t>D. Logistics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Digital learning. Key Points Additional Information</w:t>
      </w:r>
    </w:p>
    <w:p>
      <w:pPr>
        <w:spacing w:before="0"/>
      </w:pPr>
      <w:r>
        <w:rPr>
          <w:b w:val="0"/>
        </w:rPr>
        <w:t>• PM eVIDYA is a comprehensive initiative launched by the Government of India in May 2020 under the Atma Nirbhar Bharat Abhiyan (Self-Reliant India Campaign).</w:t>
      </w:r>
    </w:p>
    <w:p>
      <w:pPr>
        <w:spacing w:before="0"/>
      </w:pPr>
      <w:r>
        <w:rPr>
          <w:b w:val="0"/>
        </w:rPr>
        <w:t>• The primary objective of PM eVIDYA is to enhance access to digital learning resources and ensure the continuity of education during the COVID-19 pandemic and beyond.</w:t>
      </w:r>
    </w:p>
    <w:p>
      <w:pPr>
        <w:spacing w:before="0"/>
      </w:pPr>
      <w:r>
        <w:rPr>
          <w:b w:val="0"/>
        </w:rPr>
        <w:t>• This initiative integrates all efforts related to digital/online/on-air education, making it a unified platform for digital learning in India.</w:t>
      </w:r>
    </w:p>
    <w:p>
      <w:pPr>
        <w:spacing w:before="0"/>
      </w:pPr>
      <w:r>
        <w:rPr>
          <w:b w:val="0"/>
        </w:rPr>
        <w:t>• Key components of PM eVIDYA include DIKSHA (Digital Infrastructure for Knowledge Sharing), SWAYAM (Study Webs of Active Learning for Young Aspiring Minds), SWAYAM PRABHA TV channels, and radio podcasts for educational purposes.</w:t>
      </w:r>
    </w:p>
    <w:p>
      <w:pPr>
        <w:spacing w:before="0"/>
      </w:pPr>
      <w:r>
        <w:rPr>
          <w:b w:val="0"/>
        </w:rPr>
        <w:t>• The initiative also caters to students with special needs through the development of e-content in sign language and accessible formats.</w:t>
      </w:r>
    </w:p>
    <w:p>
      <w:pPr>
        <w:spacing w:before="0"/>
      </w:pPr>
      <w:r>
        <w:rPr>
          <w:b w:val="0"/>
        </w:rPr>
        <w:t>• Sanitation: Sanitation refers to the provision of facilities and services for the safe disposal of human waste (urine and feces) to maintain hygiene and health.</w:t>
      </w:r>
    </w:p>
    <w:p>
      <w:pPr>
        <w:spacing w:before="0"/>
      </w:pPr>
      <w:r>
        <w:rPr>
          <w:b w:val="0"/>
        </w:rPr>
        <w:t>• The Swachh Bharat Abhiyan (Clean India Mission) is the flagship initiative of the Indian government aimed at improving sanitation and eliminating open defecation.</w:t>
      </w:r>
    </w:p>
    <w:p>
      <w:pPr>
        <w:spacing w:before="0"/>
      </w:pPr>
      <w:r>
        <w:rPr>
          <w:b w:val="0"/>
        </w:rPr>
        <w:t>• While sanitation is a crucial public health concern, it is not the focus of PM eVIDYA.</w:t>
      </w:r>
    </w:p>
    <w:p>
      <w:pPr>
        <w:spacing w:before="0"/>
      </w:pPr>
      <w:r>
        <w:rPr>
          <w:b w:val="0"/>
        </w:rPr>
        <w:t>• Infrastructure: Infrastructure refers to the basic physical structures and facilities (e.g., buildings, roads, power supplies) required for the operation of a society or enterprise.</w:t>
      </w:r>
    </w:p>
    <w:p>
      <w:pPr>
        <w:spacing w:before="0"/>
      </w:pPr>
      <w:r>
        <w:rPr>
          <w:b w:val="0"/>
        </w:rPr>
        <w:t>• Government programs like the National Infrastructure Pipeline (NIP) focus on enhancing infrastructure development in India.</w:t>
      </w:r>
    </w:p>
    <w:p>
      <w:pPr>
        <w:spacing w:before="0"/>
      </w:pPr>
      <w:r>
        <w:rPr>
          <w:b w:val="0"/>
        </w:rPr>
        <w:t>• However, PM eVIDYA is dedicated to digital learning and does not directly address infrastructure development.</w:t>
      </w:r>
    </w:p>
    <w:p>
      <w:pPr>
        <w:spacing w:before="0"/>
      </w:pPr>
      <w:r>
        <w:rPr>
          <w:b w:val="0"/>
        </w:rPr>
        <w:t>• Logistics: Logistics involves the planning, implementation, and coordination of the movement and storage of goods, services, and information within a supply chain.</w:t>
      </w:r>
    </w:p>
    <w:p>
      <w:pPr>
        <w:spacing w:before="0"/>
      </w:pPr>
      <w:r>
        <w:rPr>
          <w:b w:val="0"/>
        </w:rPr>
        <w:t>• Government initiatives like the National Logistics Policy aim to improve the efficiency of India’s logistics sector.</w:t>
      </w:r>
    </w:p>
    <w:p>
      <w:pPr>
        <w:spacing w:before="0"/>
      </w:pPr>
      <w:r>
        <w:rPr>
          <w:b w:val="0"/>
        </w:rPr>
        <w:t>• Logistics is unrelated to the objectives of PM eVIDYA, which focuses on educational resources and digital learning.</w:t>
      </w:r>
    </w:p>
    <w:p>
      <w:pPr>
        <w:spacing w:before="0"/>
      </w:pPr>
      <w:r>
        <w:rPr>
          <w:b w:val="0"/>
        </w:rPr>
      </w:r>
    </w:p>
    <w:p>
      <w:pPr>
        <w:spacing w:after="100" w:line="360" w:lineRule="auto" w:before="0"/>
      </w:pPr>
      <w:r>
        <w:rPr>
          <w:b w:val="0"/>
        </w:rPr>
        <w:t>27. Which witness category is recognized under BSA, 2023?</w:t>
      </w:r>
    </w:p>
    <w:p>
      <w:pPr>
        <w:spacing w:before="0"/>
      </w:pPr>
      <w:r>
        <w:rPr>
          <w:b w:val="0"/>
        </w:rPr>
      </w:r>
    </w:p>
    <w:p>
      <w:pPr>
        <w:spacing w:after="100" w:before="0"/>
      </w:pPr>
      <w:r>
        <w:rPr>
          <w:b w:val="0"/>
        </w:rPr>
        <w:t>A. Political</w:t>
      </w:r>
    </w:p>
    <w:p>
      <w:pPr>
        <w:spacing w:after="100" w:before="0"/>
      </w:pPr>
      <w:r>
        <w:rPr>
          <w:b w:val="0"/>
        </w:rPr>
        <w:t>B. Character only</w:t>
      </w:r>
    </w:p>
    <w:p>
      <w:pPr>
        <w:spacing w:after="100" w:before="0"/>
      </w:pPr>
      <w:r>
        <w:rPr>
          <w:b w:val="0"/>
        </w:rPr>
        <w:t>C. Mythological</w:t>
      </w:r>
    </w:p>
    <w:p>
      <w:pPr>
        <w:spacing w:after="100" w:before="0"/>
      </w:pPr>
      <w:r>
        <w:rPr>
          <w:b w:val="0"/>
        </w:rPr>
        <w:t>D. Expert witnesses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Expert witnesses. Key Points Additional Information</w:t>
      </w:r>
    </w:p>
    <w:p>
      <w:pPr>
        <w:spacing w:before="0"/>
      </w:pPr>
      <w:r>
        <w:rPr>
          <w:b w:val="0"/>
        </w:rPr>
        <w:t>• An expert witness is recognized under the BSA (2023) as an individual with specialized knowledge, skills, or experience in a particular field relevant to a case.</w:t>
      </w:r>
    </w:p>
    <w:p>
      <w:pPr>
        <w:spacing w:before="0"/>
      </w:pPr>
      <w:r>
        <w:rPr>
          <w:b w:val="0"/>
        </w:rPr>
        <w:t>• Expert witnesses provide professional opinions based on their expertise, often in technical, scientific, or medical domains.</w:t>
      </w:r>
    </w:p>
    <w:p>
      <w:pPr>
        <w:spacing w:before="0"/>
      </w:pPr>
      <w:r>
        <w:rPr>
          <w:b w:val="0"/>
        </w:rPr>
        <w:t>• Under the BSA (2023), expert witnesses are considered crucial in legal proceedings to interpret complex matters for the court.</w:t>
      </w:r>
    </w:p>
    <w:p>
      <w:pPr>
        <w:spacing w:before="0"/>
      </w:pPr>
      <w:r>
        <w:rPr>
          <w:b w:val="0"/>
        </w:rPr>
        <w:t>• They are required to present unbiased, factual, and evidence-based opinions to assist in decision-making.</w:t>
      </w:r>
    </w:p>
    <w:p>
      <w:pPr>
        <w:spacing w:before="0"/>
      </w:pPr>
      <w:r>
        <w:rPr>
          <w:b w:val="0"/>
        </w:rPr>
        <w:t>• Such witnesses must possess recognized credentials or qualifications and are often vetted before being allowed to testify.</w:t>
      </w:r>
    </w:p>
    <w:p>
      <w:pPr>
        <w:spacing w:before="0"/>
      </w:pPr>
      <w:r>
        <w:rPr>
          <w:b w:val="0"/>
        </w:rPr>
        <w:t>• Political Witness Political witnesses are individuals who may testify based on their association or involvement in political matters or events.</w:t>
      </w:r>
    </w:p>
    <w:p>
      <w:pPr>
        <w:spacing w:before="0"/>
      </w:pPr>
      <w:r>
        <w:rPr>
          <w:b w:val="0"/>
        </w:rPr>
        <w:t>• They are not recognized as a separate category under the BSA (2023), as their testimony may often be opinionated or biased.</w:t>
      </w:r>
    </w:p>
    <w:p>
      <w:pPr>
        <w:spacing w:before="0"/>
      </w:pPr>
      <w:r>
        <w:rPr>
          <w:b w:val="0"/>
        </w:rPr>
        <w:t>• Such witnesses are typically involved in cases concerning political disputes, but their credibility depends on the nature of the case.</w:t>
      </w:r>
    </w:p>
    <w:p>
      <w:pPr>
        <w:spacing w:before="0"/>
      </w:pPr>
      <w:r>
        <w:rPr>
          <w:b w:val="0"/>
        </w:rPr>
        <w:t>• Character Witness Character witnesses are individuals who testify about the moral character or reputation of a party involved in legal proceedings.</w:t>
      </w:r>
    </w:p>
    <w:p>
      <w:pPr>
        <w:spacing w:before="0"/>
      </w:pPr>
      <w:r>
        <w:rPr>
          <w:b w:val="0"/>
        </w:rPr>
        <w:t>• The BSA (2023) does not specifically recognize character-only witnesses as a distinct category. Their testimony may hold value in specific cases, such as those involving personal disputes.</w:t>
      </w:r>
    </w:p>
    <w:p>
      <w:pPr>
        <w:spacing w:before="0"/>
      </w:pPr>
      <w:r>
        <w:rPr>
          <w:b w:val="0"/>
        </w:rPr>
        <w:t>• While helpful in certain instances, character testimony is subjective and may not be as impactful as expert opinions.</w:t>
      </w:r>
    </w:p>
    <w:p>
      <w:pPr>
        <w:spacing w:before="0"/>
      </w:pPr>
      <w:r>
        <w:rPr>
          <w:b w:val="0"/>
        </w:rPr>
        <w:t>• Mythological Witness Mythological witnesses are not a recognized category in legal proceedings under the BSA (2023).</w:t>
      </w:r>
    </w:p>
    <w:p>
      <w:pPr>
        <w:spacing w:before="0"/>
      </w:pPr>
      <w:r>
        <w:rPr>
          <w:b w:val="0"/>
        </w:rPr>
        <w:t>• Such a term could refer to individuals testifying about cultural or religious beliefs, but it is not applicable in most legal systems.</w:t>
      </w:r>
    </w:p>
    <w:p>
      <w:pPr>
        <w:spacing w:before="0"/>
      </w:pPr>
      <w:r>
        <w:rPr>
          <w:b w:val="0"/>
        </w:rPr>
        <w:t>• Legal proceedings focus on factual and evidence-based testimony, rendering mythological witnesses irrelevant.</w:t>
      </w:r>
    </w:p>
    <w:p>
      <w:pPr>
        <w:spacing w:before="0"/>
      </w:pPr>
      <w:r>
        <w:rPr>
          <w:b w:val="0"/>
        </w:rPr>
        <w:t>• Main Theme: Witnesses Under BSA (2023) The BSA (2023) emphasizes credible and factual testimony in legal proceedings.</w:t>
      </w:r>
    </w:p>
    <w:p>
      <w:pPr>
        <w:spacing w:before="0"/>
      </w:pPr>
      <w:r>
        <w:rPr>
          <w:b w:val="0"/>
        </w:rPr>
        <w:t>• Expert witnesses stand out as a recognized category due to their ability to provide technical and evidence-based insights.</w:t>
      </w:r>
    </w:p>
    <w:p>
      <w:pPr>
        <w:spacing w:before="0"/>
      </w:pPr>
      <w:r>
        <w:rPr>
          <w:b w:val="0"/>
        </w:rPr>
        <w:t>• Other types of witnesses, such as political or character witnesses, may be involved in cases but are not formally categorized under the act.</w:t>
      </w:r>
    </w:p>
    <w:p>
      <w:pPr>
        <w:spacing w:before="0"/>
      </w:pPr>
      <w:r>
        <w:rPr>
          <w:b w:val="0"/>
        </w:rPr>
      </w:r>
    </w:p>
    <w:p>
      <w:pPr>
        <w:spacing w:after="100" w:line="360" w:lineRule="auto" w:before="0"/>
      </w:pPr>
      <w:r>
        <w:rPr>
          <w:b w:val="0"/>
        </w:rPr>
        <w:t>28. Vindhyan rock system is known for:</w:t>
      </w:r>
    </w:p>
    <w:p>
      <w:pPr>
        <w:spacing w:before="0"/>
      </w:pPr>
      <w:r>
        <w:rPr>
          <w:b w:val="0"/>
        </w:rPr>
      </w:r>
    </w:p>
    <w:p>
      <w:pPr>
        <w:spacing w:after="100" w:before="0"/>
      </w:pPr>
      <w:r>
        <w:rPr>
          <w:b w:val="0"/>
        </w:rPr>
        <w:t>A. Manganese</w:t>
      </w:r>
    </w:p>
    <w:p>
      <w:pPr>
        <w:spacing w:after="100" w:before="0"/>
      </w:pPr>
      <w:r>
        <w:rPr>
          <w:b w:val="0"/>
        </w:rPr>
        <w:t>B. Coal and iron</w:t>
      </w:r>
    </w:p>
    <w:p>
      <w:pPr>
        <w:spacing w:after="100" w:before="0"/>
      </w:pPr>
      <w:r>
        <w:rPr>
          <w:b w:val="0"/>
        </w:rPr>
        <w:t>C. Limestone</w:t>
      </w:r>
    </w:p>
    <w:p>
      <w:pPr>
        <w:spacing w:after="100" w:before="0"/>
      </w:pPr>
      <w:r>
        <w:rPr>
          <w:b w:val="0"/>
        </w:rPr>
        <w:t>D. Bauxite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Limestone. Key Points Additional Information</w:t>
      </w:r>
    </w:p>
    <w:p>
      <w:pPr>
        <w:spacing w:before="0"/>
      </w:pPr>
      <w:r>
        <w:rPr>
          <w:b w:val="0"/>
        </w:rPr>
        <w:t>• The Vindhyan rock system is one of the most significant geological formations in India, spanning several states like Madhya Pradesh, Rajasthan, Uttar Pradesh, and Bihar.</w:t>
      </w:r>
    </w:p>
    <w:p>
      <w:pPr>
        <w:spacing w:before="0"/>
      </w:pPr>
      <w:r>
        <w:rPr>
          <w:b w:val="0"/>
        </w:rPr>
        <w:t>• It is primarily composed of sedimentary rocks, which include limestone, sandstone, and shale.</w:t>
      </w:r>
    </w:p>
    <w:p>
      <w:pPr>
        <w:spacing w:before="0"/>
      </w:pPr>
      <w:r>
        <w:rPr>
          <w:b w:val="0"/>
        </w:rPr>
        <w:t>• Limestone is the most prominent mineral associated with the Vindhyan system, used extensively in cement manufacturing, as a building material, and in various industrial processes.</w:t>
      </w:r>
    </w:p>
    <w:p>
      <w:pPr>
        <w:spacing w:before="0"/>
      </w:pPr>
      <w:r>
        <w:rPr>
          <w:b w:val="0"/>
        </w:rPr>
        <w:t>• The Vindhyan system is the source of high-quality limestone deposits, particularly in regions like Katni, Jabalpur (Madhya Pradesh), and Bundelkhand (Uttar Pradesh).</w:t>
      </w:r>
    </w:p>
    <w:p>
      <w:pPr>
        <w:spacing w:before="0"/>
      </w:pPr>
      <w:r>
        <w:rPr>
          <w:b w:val="0"/>
        </w:rPr>
        <w:t>• The region is also known for its contribution to other industries, such as agriculture and metallurgy, due to the extraction of limestone.</w:t>
      </w:r>
    </w:p>
    <w:p>
      <w:pPr>
        <w:spacing w:before="0"/>
      </w:pPr>
      <w:r>
        <w:rPr>
          <w:b w:val="0"/>
        </w:rPr>
        <w:t>• Manganese Manganese is primarily used in the steel industry as a deoxidizing and alloying agent.</w:t>
      </w:r>
    </w:p>
    <w:p>
      <w:pPr>
        <w:spacing w:before="0"/>
      </w:pPr>
      <w:r>
        <w:rPr>
          <w:b w:val="0"/>
        </w:rPr>
        <w:t>• India is one of the largest producers of manganese, and it is found in states like Odisha, Maharashtra, and Karnataka, but not predominantly in the Vindhyan rock system.</w:t>
      </w:r>
    </w:p>
    <w:p>
      <w:pPr>
        <w:spacing w:before="0"/>
      </w:pPr>
      <w:r>
        <w:rPr>
          <w:b w:val="0"/>
        </w:rPr>
        <w:t>• Key manganese reserves are located in areas like Balaghat (Madhya Pradesh) and Nagpur (Maharashtra).</w:t>
      </w:r>
    </w:p>
    <w:p>
      <w:pPr>
        <w:spacing w:before="0"/>
      </w:pPr>
      <w:r>
        <w:rPr>
          <w:b w:val="0"/>
        </w:rPr>
        <w:t>• Coal and Iron Coal and iron ore are essential resources for energy production and steel manufacturing, respectively.</w:t>
      </w:r>
    </w:p>
    <w:p>
      <w:pPr>
        <w:spacing w:before="0"/>
      </w:pPr>
      <w:r>
        <w:rPr>
          <w:b w:val="0"/>
        </w:rPr>
        <w:t>• These resources are not characteristic of the Vindhyan system but are found in abundance in states like Jharkhand, Odisha, and Chhattisgarh.</w:t>
      </w:r>
    </w:p>
    <w:p>
      <w:pPr>
        <w:spacing w:before="0"/>
      </w:pPr>
      <w:r>
        <w:rPr>
          <w:b w:val="0"/>
        </w:rPr>
        <w:t>• The Gondwana coalfields, such as Jharia and Raniganj, are notable for coal production, while iron ore deposits are prominent in Odisha's Keonjhar and Chhattisgarh's Bailadila regions.</w:t>
      </w:r>
    </w:p>
    <w:p>
      <w:pPr>
        <w:spacing w:before="0"/>
      </w:pPr>
      <w:r>
        <w:rPr>
          <w:b w:val="0"/>
        </w:rPr>
        <w:t>• Bauxite Bauxite is the primary ore of aluminum and is used extensively in the aluminum industry.</w:t>
      </w:r>
    </w:p>
    <w:p>
      <w:pPr>
        <w:spacing w:before="0"/>
      </w:pPr>
      <w:r>
        <w:rPr>
          <w:b w:val="0"/>
        </w:rPr>
        <w:t>• India has significant bauxite reserves, particularly in Odisha, Chhattisgarh, and Jharkhand, but it is not associated with the Vindhyan rock system.</w:t>
      </w:r>
    </w:p>
    <w:p>
      <w:pPr>
        <w:spacing w:before="0"/>
      </w:pPr>
      <w:r>
        <w:rPr>
          <w:b w:val="0"/>
        </w:rPr>
        <w:t>• Deposits like Panchpatmali in Odisha are among the largest bauxite reserves in the country.</w:t>
      </w:r>
    </w:p>
    <w:p>
      <w:pPr>
        <w:spacing w:before="0"/>
      </w:pPr>
      <w:r>
        <w:rPr>
          <w:b w:val="0"/>
        </w:rPr>
        <w:t>• Vindhyan Rock System It is one of the oldest rock systems in India, dating back to the Proterozoic era.</w:t>
      </w:r>
    </w:p>
    <w:p>
      <w:pPr>
        <w:spacing w:before="0"/>
      </w:pPr>
      <w:r>
        <w:rPr>
          <w:b w:val="0"/>
        </w:rPr>
        <w:t>• This system is known for its extensive sedimentary formations, which hold geological and economic significance.</w:t>
      </w:r>
    </w:p>
    <w:p>
      <w:pPr>
        <w:spacing w:before="0"/>
      </w:pPr>
      <w:r>
        <w:rPr>
          <w:b w:val="0"/>
        </w:rPr>
        <w:t>• It is widely studied for its paleontological and archaeological importance, as it houses ancient fossils and remnants of early human settlements.</w:t>
      </w:r>
    </w:p>
    <w:p>
      <w:pPr>
        <w:spacing w:before="0"/>
      </w:pPr>
      <w:r>
        <w:rPr>
          <w:b w:val="0"/>
        </w:rPr>
      </w:r>
    </w:p>
    <w:p>
      <w:pPr>
        <w:spacing w:after="100" w:line="360" w:lineRule="auto" w:before="0"/>
      </w:pPr>
      <w:r>
        <w:rPr>
          <w:b w:val="0"/>
        </w:rPr>
        <w:t>29. Which Kodava festival involves ceremonial paddy harvest invoking Lord Iguthappa?</w:t>
      </w:r>
    </w:p>
    <w:p>
      <w:pPr>
        <w:spacing w:before="0"/>
      </w:pPr>
      <w:r>
        <w:rPr>
          <w:b w:val="0"/>
        </w:rPr>
      </w:r>
    </w:p>
    <w:p>
      <w:pPr>
        <w:spacing w:after="100" w:before="0"/>
      </w:pPr>
      <w:r>
        <w:rPr>
          <w:b w:val="0"/>
        </w:rPr>
        <w:t>A. Kambala</w:t>
      </w:r>
    </w:p>
    <w:p>
      <w:pPr>
        <w:spacing w:after="100" w:before="0"/>
      </w:pPr>
      <w:r>
        <w:rPr>
          <w:b w:val="0"/>
        </w:rPr>
        <w:t>B. Kailpodh</w:t>
      </w:r>
    </w:p>
    <w:p>
      <w:pPr>
        <w:spacing w:after="100" w:before="0"/>
      </w:pPr>
      <w:r>
        <w:rPr>
          <w:b w:val="0"/>
        </w:rPr>
        <w:t>C. Puthari</w:t>
      </w:r>
    </w:p>
    <w:p>
      <w:pPr>
        <w:spacing w:after="100" w:before="0"/>
      </w:pPr>
      <w:r>
        <w:rPr>
          <w:b w:val="0"/>
        </w:rPr>
        <w:t>D. Onam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Puthari. Key Points Additional Information</w:t>
      </w:r>
    </w:p>
    <w:p>
      <w:pPr>
        <w:spacing w:before="0"/>
      </w:pPr>
      <w:r>
        <w:rPr>
          <w:b w:val="0"/>
        </w:rPr>
        <w:t>• Puthari is a traditional harvest festival celebrated by the Kodava community in the Kodagu (Coorg) region of Karnataka.</w:t>
      </w:r>
    </w:p>
    <w:p>
      <w:pPr>
        <w:spacing w:before="0"/>
      </w:pPr>
      <w:r>
        <w:rPr>
          <w:b w:val="0"/>
        </w:rPr>
        <w:t>• The term "Puthari" literally means "new rice," symbolizing the ceremonial harvest of paddy crops and thanksgiving for a bountiful yield.</w:t>
      </w:r>
    </w:p>
    <w:p>
      <w:pPr>
        <w:spacing w:before="0"/>
      </w:pPr>
      <w:r>
        <w:rPr>
          <w:b w:val="0"/>
        </w:rPr>
        <w:t>• During this festival, rituals are performed to invoke the blessings of Lord Iguthappa, the chief deity of the Kodavas and the god of harvest and rain.</w:t>
      </w:r>
    </w:p>
    <w:p>
      <w:pPr>
        <w:spacing w:before="0"/>
      </w:pPr>
      <w:r>
        <w:rPr>
          <w:b w:val="0"/>
        </w:rPr>
        <w:t>• It is marked by cultural activities such as traditional dances (like Kolata), folk songs, and the ceremonial cutting of the first paddy crop.</w:t>
      </w:r>
    </w:p>
    <w:p>
      <w:pPr>
        <w:spacing w:before="0"/>
      </w:pPr>
      <w:r>
        <w:rPr>
          <w:b w:val="0"/>
        </w:rPr>
        <w:t>• Puthari is a time of family gatherings, feasting, and offering gratitude to nature and the divine for prosperity and abundance.</w:t>
      </w:r>
    </w:p>
    <w:p>
      <w:pPr>
        <w:spacing w:before="0"/>
      </w:pPr>
      <w:r>
        <w:rPr>
          <w:b w:val="0"/>
        </w:rPr>
        <w:t>• Kambala Kambala is a traditional buffalo race held in the coastal districts of Karnataka, especially in the Tulu Nadu region.</w:t>
      </w:r>
    </w:p>
    <w:p>
      <w:pPr>
        <w:spacing w:before="0"/>
      </w:pPr>
      <w:r>
        <w:rPr>
          <w:b w:val="0"/>
        </w:rPr>
        <w:t>• The event involves pairs of buffaloes racing through water-filled paddy fields, driven by a jockey.</w:t>
      </w:r>
    </w:p>
    <w:p>
      <w:pPr>
        <w:spacing w:before="0"/>
      </w:pPr>
      <w:r>
        <w:rPr>
          <w:b w:val="0"/>
        </w:rPr>
        <w:t>• Kambala is celebrated as a rural sport and has cultural and religious significance in the region.</w:t>
      </w:r>
    </w:p>
    <w:p>
      <w:pPr>
        <w:spacing w:before="0"/>
      </w:pPr>
      <w:r>
        <w:rPr>
          <w:b w:val="0"/>
        </w:rPr>
        <w:t>• Kailpodh Kailpodh is another important festival of the Kodava community, celebrated to mark the end of the paddy sowing season.</w:t>
      </w:r>
    </w:p>
    <w:p>
      <w:pPr>
        <w:spacing w:before="0"/>
      </w:pPr>
      <w:r>
        <w:rPr>
          <w:b w:val="0"/>
        </w:rPr>
        <w:t>• It usually takes place in September and signifies the time to clean and worship weapons, which are an integral part of Kodava culture.</w:t>
      </w:r>
    </w:p>
    <w:p>
      <w:pPr>
        <w:spacing w:before="0"/>
      </w:pPr>
      <w:r>
        <w:rPr>
          <w:b w:val="0"/>
        </w:rPr>
        <w:t>• The festival involves traditional rituals, feasting, and sports like shooting and archery.</w:t>
      </w:r>
    </w:p>
    <w:p>
      <w:pPr>
        <w:spacing w:before="0"/>
      </w:pPr>
      <w:r>
        <w:rPr>
          <w:b w:val="0"/>
        </w:rPr>
        <w:t>• Onam Onam is a major harvest festival celebrated in Kerala, commemorating the annual homecoming of the mythical King Mahabali.</w:t>
      </w:r>
    </w:p>
    <w:p>
      <w:pPr>
        <w:spacing w:before="0"/>
      </w:pPr>
      <w:r>
        <w:rPr>
          <w:b w:val="0"/>
        </w:rPr>
        <w:t>• It is a 10-day festival that includes activities such as Pookalam (floral rangoli), Vallamkali (boat races), traditional dances, and a grand feast called Onasadya.</w:t>
      </w:r>
    </w:p>
    <w:p>
      <w:pPr>
        <w:spacing w:before="0"/>
      </w:pPr>
      <w:r>
        <w:rPr>
          <w:b w:val="0"/>
        </w:rPr>
        <w:t>• Onam is deeply rooted in Kerala's cultural heritage and is celebrated with great enthusiasm by people of all religions and communities in the state.</w:t>
      </w:r>
    </w:p>
    <w:p>
      <w:pPr>
        <w:spacing w:before="0"/>
      </w:pPr>
      <w:r>
        <w:rPr>
          <w:b w:val="0"/>
        </w:rPr>
      </w:r>
    </w:p>
    <w:p>
      <w:pPr>
        <w:spacing w:after="100" w:line="360" w:lineRule="auto" w:before="0"/>
      </w:pPr>
      <w:r>
        <w:rPr>
          <w:b w:val="0"/>
        </w:rPr>
        <w:t>30. Read the below statements marked as Assertion (A) and Reason (R). Mark the correct option: Assertion (A): Nalanda sculptures are ornate and three-dimensional. Reason (R): They show influence of Sarnath and regional styles.</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true, R is false</w:t>
      </w:r>
    </w:p>
    <w:p>
      <w:pPr>
        <w:spacing w:after="100" w:before="0"/>
      </w:pPr>
      <w:r>
        <w:rPr>
          <w:b w:val="0"/>
        </w:rPr>
        <w:t>D. A is false,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explains A. Key Points Additional Information</w:t>
      </w:r>
    </w:p>
    <w:p>
      <w:pPr>
        <w:spacing w:before="0"/>
      </w:pPr>
      <w:r>
        <w:rPr>
          <w:b w:val="0"/>
        </w:rPr>
        <w:t>• Nalanda sculptures are known for their intricate and ornate designs, which are three-dimensional and display exceptional craftsmanship.</w:t>
      </w:r>
    </w:p>
    <w:p>
      <w:pPr>
        <w:spacing w:before="0"/>
      </w:pPr>
      <w:r>
        <w:rPr>
          <w:b w:val="0"/>
        </w:rPr>
        <w:t>• The influence of Sarnath style is evident in the simplicity and grace of the sculptures, while regional influences add unique local features.</w:t>
      </w:r>
    </w:p>
    <w:p>
      <w:pPr>
        <w:spacing w:before="0"/>
      </w:pPr>
      <w:r>
        <w:rPr>
          <w:b w:val="0"/>
        </w:rPr>
        <w:t>• The sculptures often depict Buddhist themes, such as images of Buddha, bodhisattvas, and other religious motifs.</w:t>
      </w:r>
    </w:p>
    <w:p>
      <w:pPr>
        <w:spacing w:before="0"/>
      </w:pPr>
      <w:r>
        <w:rPr>
          <w:b w:val="0"/>
        </w:rPr>
        <w:t>• These sculptures also reflect a harmonious blend of Gupta traditions and local artistic styles, creating a unique regional identity.</w:t>
      </w:r>
    </w:p>
    <w:p>
      <w:pPr>
        <w:spacing w:before="0"/>
      </w:pPr>
      <w:r>
        <w:rPr>
          <w:b w:val="0"/>
        </w:rPr>
        <w:t>• The reason (R) explains the assertion (A) because the ornate and three-dimensional quality of Nalanda sculptures can be attributed to the influence of Sarnath and other regional styles.</w:t>
      </w:r>
    </w:p>
    <w:p>
      <w:pPr>
        <w:spacing w:before="0"/>
      </w:pPr>
      <w:r>
        <w:rPr>
          <w:b w:val="0"/>
        </w:rPr>
        <w:t>• Option 2: Both A and R are true, but R does not explain A This option is incorrect because the ornate and three-dimensional nature of Nalanda sculptures is indeed explained by the influence of Sarnath and regional styles.</w:t>
      </w:r>
    </w:p>
    <w:p>
      <w:pPr>
        <w:spacing w:before="0"/>
      </w:pPr>
      <w:r>
        <w:rPr>
          <w:b w:val="0"/>
        </w:rPr>
        <w:t>• The artistic traditions of Sarnath, such as the emphasis on smooth surfaces and serene expressions, directly impacted the development of Nalanda sculptures.</w:t>
      </w:r>
    </w:p>
    <w:p>
      <w:pPr>
        <w:spacing w:before="0"/>
      </w:pPr>
      <w:r>
        <w:rPr>
          <w:b w:val="0"/>
        </w:rPr>
        <w:t>• Option 3: A is true, R is false This option is incorrect because both the assertion and the reason are factually correct.</w:t>
      </w:r>
    </w:p>
    <w:p>
      <w:pPr>
        <w:spacing w:before="0"/>
      </w:pPr>
      <w:r>
        <w:rPr>
          <w:b w:val="0"/>
        </w:rPr>
        <w:t>• The sculptures' ornate and three-dimensional nature is a well-documented feature, and the influence of Sarnath and regional traditions is also historically accurate.</w:t>
      </w:r>
    </w:p>
    <w:p>
      <w:pPr>
        <w:spacing w:before="0"/>
      </w:pPr>
      <w:r>
        <w:rPr>
          <w:b w:val="0"/>
        </w:rPr>
        <w:t>• Option 4: A is false, R is true This option is incorrect because the assertion is true—Nalanda sculptures are indeed ornate and three-dimensional.</w:t>
      </w:r>
    </w:p>
    <w:p>
      <w:pPr>
        <w:spacing w:before="0"/>
      </w:pPr>
      <w:r>
        <w:rPr>
          <w:b w:val="0"/>
        </w:rPr>
        <w:t>• Additionally, the reason is true and explains the assertion, making this option invalid.</w:t>
      </w:r>
    </w:p>
    <w:p>
      <w:pPr>
        <w:spacing w:before="0"/>
      </w:pPr>
      <w:r>
        <w:rPr>
          <w:b w:val="0"/>
        </w:rPr>
        <w:t>• About Nalanda Sculptures: Nalanda, an ancient center of learning in Bihar, India, was a significant hub for Buddhist art and architecture.</w:t>
      </w:r>
    </w:p>
    <w:p>
      <w:pPr>
        <w:spacing w:before="0"/>
      </w:pPr>
      <w:r>
        <w:rPr>
          <w:b w:val="0"/>
        </w:rPr>
        <w:t>• The sculptures from this region are characterized by their refinement, attention to detail, and spiritual expression.</w:t>
      </w:r>
    </w:p>
    <w:p>
      <w:pPr>
        <w:spacing w:before="0"/>
      </w:pPr>
      <w:r>
        <w:rPr>
          <w:b w:val="0"/>
        </w:rPr>
        <w:t>• They were primarily made of materials like black stone and bronze, showcasing high levels of artistic and technical skill.</w:t>
      </w:r>
    </w:p>
    <w:p>
      <w:pPr>
        <w:spacing w:before="0"/>
      </w:pPr>
      <w:r>
        <w:rPr>
          <w:b w:val="0"/>
        </w:rPr>
        <w:t>• The themes were predominantly religious, focusing on the life and teachings of Buddha and other Buddhist deities.</w:t>
      </w:r>
    </w:p>
    <w:p>
      <w:pPr>
        <w:spacing w:before="0"/>
      </w:pPr>
      <w:r>
        <w:rPr>
          <w:b w:val="0"/>
        </w:rPr>
      </w:r>
    </w:p>
    <w:p>
      <w:pPr>
        <w:spacing w:after="100" w:line="360" w:lineRule="auto" w:before="0"/>
      </w:pPr>
      <w:r>
        <w:rPr>
          <w:b w:val="0"/>
        </w:rPr>
        <w:t>31. In Buddhist philosophy, the term metta refers to:</w:t>
      </w:r>
    </w:p>
    <w:p>
      <w:pPr>
        <w:spacing w:before="0"/>
      </w:pPr>
      <w:r>
        <w:rPr>
          <w:b w:val="0"/>
        </w:rPr>
      </w:r>
    </w:p>
    <w:p>
      <w:pPr>
        <w:spacing w:after="100" w:before="0"/>
      </w:pPr>
      <w:r>
        <w:rPr>
          <w:b w:val="0"/>
        </w:rPr>
        <w:t>A. Concentration meditation</w:t>
      </w:r>
    </w:p>
    <w:p>
      <w:pPr>
        <w:spacing w:after="100" w:before="0"/>
      </w:pPr>
      <w:r>
        <w:rPr>
          <w:b w:val="0"/>
        </w:rPr>
        <w:t>B. Ritual discipline</w:t>
      </w:r>
    </w:p>
    <w:p>
      <w:pPr>
        <w:spacing w:after="100" w:before="0"/>
      </w:pPr>
      <w:r>
        <w:rPr>
          <w:b w:val="0"/>
        </w:rPr>
        <w:t>C. Loving-kindness towards all</w:t>
      </w:r>
    </w:p>
    <w:p>
      <w:pPr>
        <w:spacing w:after="100" w:before="0"/>
      </w:pPr>
      <w:r>
        <w:rPr>
          <w:b w:val="0"/>
        </w:rPr>
        <w:t>D. Ascetic renunciation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Loving-kindness towards all. Key Points Additional Information</w:t>
      </w:r>
    </w:p>
    <w:p>
      <w:pPr>
        <w:spacing w:before="0"/>
      </w:pPr>
      <w:r>
        <w:rPr>
          <w:b w:val="0"/>
        </w:rPr>
        <w:t>• Metta is a Pali word that translates to "loving-kindness" or "universal goodwill" in English, forming a core part of Buddhist teachings and meditative practice.</w:t>
      </w:r>
    </w:p>
    <w:p>
      <w:pPr>
        <w:spacing w:before="0"/>
      </w:pPr>
      <w:r>
        <w:rPr>
          <w:b w:val="0"/>
        </w:rPr>
        <w:t>• It is one of the four "Brahmaviharas" or "Divine Abodes" in Buddhism, which are mental states that cultivate positive emotions: loving-kindness (Metta), compassion (Karuna), empathetic joy (Mudita), and equanimity (Upekkha).</w:t>
      </w:r>
    </w:p>
    <w:p>
      <w:pPr>
        <w:spacing w:before="0"/>
      </w:pPr>
      <w:r>
        <w:rPr>
          <w:b w:val="0"/>
        </w:rPr>
        <w:t>• The practice of Metta involves radiating unconditional love and kindness to oneself, loved ones, neutral individuals, and even adversaries, thereby fostering harmony and emotional well-being.</w:t>
      </w:r>
    </w:p>
    <w:p>
      <w:pPr>
        <w:spacing w:before="0"/>
      </w:pPr>
      <w:r>
        <w:rPr>
          <w:b w:val="0"/>
        </w:rPr>
        <w:t>• Metta meditation is a popular form of Buddhist practice, where practitioners chant phrases like "May all beings be happy, may all beings be safe," to develop a sense of universal compassion.</w:t>
      </w:r>
    </w:p>
    <w:p>
      <w:pPr>
        <w:spacing w:before="0"/>
      </w:pPr>
      <w:r>
        <w:rPr>
          <w:b w:val="0"/>
        </w:rPr>
        <w:t>• The concept of Metta is rooted in the teachings of the Buddha, particularly in the Karaniya Metta Sutta, where he emphasizes the importance of extending kindness to all living beings without discrimination.</w:t>
      </w:r>
    </w:p>
    <w:p>
      <w:pPr>
        <w:spacing w:before="0"/>
      </w:pPr>
      <w:r>
        <w:rPr>
          <w:b w:val="0"/>
        </w:rPr>
        <w:t>• Option 1: Concentration meditation Concentration meditation, also known as Samatha meditation, involves focusing the mind on a single object, such as the breath, a mantra, or a candle flame, to develop mental clarity and tranquility.</w:t>
      </w:r>
    </w:p>
    <w:p>
      <w:pPr>
        <w:spacing w:before="0"/>
      </w:pPr>
      <w:r>
        <w:rPr>
          <w:b w:val="0"/>
        </w:rPr>
        <w:t>• It is a foundational practice in Buddhism, preparing the mind for deeper states of awareness and insight through Vipassana (insight meditation).</w:t>
      </w:r>
    </w:p>
    <w:p>
      <w:pPr>
        <w:spacing w:before="0"/>
      </w:pPr>
      <w:r>
        <w:rPr>
          <w:b w:val="0"/>
        </w:rPr>
        <w:t>• While concentration meditation is important in Buddhism, it is distinct from Metta, which emphasizes emotional cultivation rather than mental focus.</w:t>
      </w:r>
    </w:p>
    <w:p>
      <w:pPr>
        <w:spacing w:before="0"/>
      </w:pPr>
      <w:r>
        <w:rPr>
          <w:b w:val="0"/>
        </w:rPr>
        <w:t>• Option 2: Ritual discipline Ritual discipline refers to the ceremonial and ethical practices in Buddhism that help practitioners adhere to the teachings of the Buddha.</w:t>
      </w:r>
    </w:p>
    <w:p>
      <w:pPr>
        <w:spacing w:before="0"/>
      </w:pPr>
      <w:r>
        <w:rPr>
          <w:b w:val="0"/>
        </w:rPr>
        <w:t>• It includes observing precepts (such as refraining from harmful actions), participating in rituals, and maintaining mindfulness in daily life.</w:t>
      </w:r>
    </w:p>
    <w:p>
      <w:pPr>
        <w:spacing w:before="0"/>
      </w:pPr>
      <w:r>
        <w:rPr>
          <w:b w:val="0"/>
        </w:rPr>
        <w:t>• This is not directly related to the emotional or meditative practice of loving-kindness (Metta).</w:t>
      </w:r>
    </w:p>
    <w:p>
      <w:pPr>
        <w:spacing w:before="0"/>
      </w:pPr>
      <w:r>
        <w:rPr>
          <w:b w:val="0"/>
        </w:rPr>
        <w:t>• Option 4: Ascetic renunciation Ascetic renunciation is a practice of self-denial and abstinence from worldly pleasures to cultivate spiritual discipline and enlightenment.</w:t>
      </w:r>
    </w:p>
    <w:p>
      <w:pPr>
        <w:spacing w:before="0"/>
      </w:pPr>
      <w:r>
        <w:rPr>
          <w:b w:val="0"/>
        </w:rPr>
        <w:t>• It was a path followed by the Buddha before his enlightenment, but later he advocated the "Middle Way," avoiding extreme asceticism or indulgence.</w:t>
      </w:r>
    </w:p>
    <w:p>
      <w:pPr>
        <w:spacing w:before="0"/>
      </w:pPr>
      <w:r>
        <w:rPr>
          <w:b w:val="0"/>
        </w:rPr>
        <w:t>• While ascetic practices are part of some Buddhist traditions, they are unrelated to the concept of Metta, which is about fostering kindness and compassion rather than self-denial.</w:t>
      </w:r>
    </w:p>
    <w:p>
      <w:pPr>
        <w:spacing w:before="0"/>
      </w:pPr>
      <w:r>
        <w:rPr>
          <w:b w:val="0"/>
        </w:rPr>
        <w:t>• Main Theme: The Buddhist Philosophy of Metta Buddhist philosophy often emphasizes compassion, mindfulness, and ethical conduct as essential for personal and collective well-being.</w:t>
      </w:r>
    </w:p>
    <w:p>
      <w:pPr>
        <w:spacing w:before="0"/>
      </w:pPr>
      <w:r>
        <w:rPr>
          <w:b w:val="0"/>
        </w:rPr>
        <w:t>• Metta (loving-kindness) is a central practice in this philosophy, as it promotes peace, harmony, and interconnectedness among all beings.</w:t>
      </w:r>
    </w:p>
    <w:p>
      <w:pPr>
        <w:spacing w:before="0"/>
      </w:pPr>
      <w:r>
        <w:rPr>
          <w:b w:val="0"/>
        </w:rPr>
        <w:t>• Through the cultivation of Metta, practitioners aim to overcome hatred, ill will, and selfishness, thereby achieving inner peace and contributing to a more compassionate world.</w:t>
      </w:r>
    </w:p>
    <w:p>
      <w:pPr>
        <w:spacing w:before="0"/>
      </w:pPr>
      <w:r>
        <w:rPr>
          <w:b w:val="0"/>
        </w:rPr>
      </w:r>
    </w:p>
    <w:p>
      <w:pPr>
        <w:spacing w:after="100" w:line="360" w:lineRule="auto" w:before="0"/>
      </w:pPr>
      <w:r>
        <w:rPr>
          <w:b w:val="0"/>
        </w:rPr>
        <w:t>32. What is the regulation height of a football goalpost?</w:t>
      </w:r>
    </w:p>
    <w:p>
      <w:pPr>
        <w:spacing w:before="0"/>
      </w:pPr>
      <w:r>
        <w:rPr>
          <w:b w:val="0"/>
        </w:rPr>
      </w:r>
    </w:p>
    <w:p>
      <w:pPr>
        <w:spacing w:after="100" w:before="0"/>
      </w:pPr>
      <w:r>
        <w:rPr>
          <w:b w:val="0"/>
        </w:rPr>
        <w:t>A. 2.44 m</w:t>
      </w:r>
    </w:p>
    <w:p>
      <w:pPr>
        <w:spacing w:after="100" w:before="0"/>
      </w:pPr>
      <w:r>
        <w:rPr>
          <w:b w:val="0"/>
        </w:rPr>
        <w:t>B. 3.66 m</w:t>
      </w:r>
    </w:p>
    <w:p>
      <w:pPr>
        <w:spacing w:after="100" w:before="0"/>
      </w:pPr>
      <w:r>
        <w:rPr>
          <w:b w:val="0"/>
        </w:rPr>
        <w:t>C. 1.99 m</w:t>
      </w:r>
    </w:p>
    <w:p>
      <w:pPr>
        <w:spacing w:after="100" w:before="0"/>
      </w:pPr>
      <w:r>
        <w:rPr>
          <w:b w:val="0"/>
        </w:rPr>
        <w:t>D. 3.54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2.44 m. Key Points Additional Information</w:t>
      </w:r>
    </w:p>
    <w:p>
      <w:pPr>
        <w:spacing w:before="0"/>
      </w:pPr>
      <w:r>
        <w:rPr>
          <w:b w:val="0"/>
        </w:rPr>
        <w:t>• The regulation height of a football goalpost is 2.44 meters (8 feet), as per FIFA guidelines.</w:t>
      </w:r>
    </w:p>
    <w:p>
      <w:pPr>
        <w:spacing w:before="0"/>
      </w:pPr>
      <w:r>
        <w:rPr>
          <w:b w:val="0"/>
        </w:rPr>
        <w:t>• The width of the goalpost is 7.32 meters (24 feet), forming a rectangular frame.</w:t>
      </w:r>
    </w:p>
    <w:p>
      <w:pPr>
        <w:spacing w:before="0"/>
      </w:pPr>
      <w:r>
        <w:rPr>
          <w:b w:val="0"/>
        </w:rPr>
        <w:t>• These dimensions are standardized globally for all professional football matches, ensuring uniformity across competitions.</w:t>
      </w:r>
    </w:p>
    <w:p>
      <w:pPr>
        <w:spacing w:before="0"/>
      </w:pPr>
      <w:r>
        <w:rPr>
          <w:b w:val="0"/>
        </w:rPr>
        <w:t>• The goalposts are typically constructed using strong materials like steel or aluminum to withstand impact during gameplay.</w:t>
      </w:r>
    </w:p>
    <w:p>
      <w:pPr>
        <w:spacing w:before="0"/>
      </w:pPr>
      <w:r>
        <w:rPr>
          <w:b w:val="0"/>
        </w:rPr>
        <w:t>• The net attached to the goalpost helps determine if a ball has crossed the goal line completely, which is a requirement for a goal to be valid.</w:t>
      </w:r>
    </w:p>
    <w:p>
      <w:pPr>
        <w:spacing w:before="0"/>
      </w:pPr>
      <w:r>
        <w:rPr>
          <w:b w:val="0"/>
        </w:rPr>
        <w:t>• Option 2: 3.66 m 3.66 meters is not the regulation height of a football goalpost but could be confused as a measurement for other sports or equipment.</w:t>
      </w:r>
    </w:p>
    <w:p>
      <w:pPr>
        <w:spacing w:before="0"/>
      </w:pPr>
      <w:r>
        <w:rPr>
          <w:b w:val="0"/>
        </w:rPr>
        <w:t>• For example, in basketball, the hoop's height is approximately 3.05 meters.</w:t>
      </w:r>
    </w:p>
    <w:p>
      <w:pPr>
        <w:spacing w:before="0"/>
      </w:pPr>
      <w:r>
        <w:rPr>
          <w:b w:val="0"/>
        </w:rPr>
        <w:t>• Option 3: 1.99 m 1.99 meters does not correspond to any standard dimensions for football goalposts.</w:t>
      </w:r>
    </w:p>
    <w:p>
      <w:pPr>
        <w:spacing w:before="0"/>
      </w:pPr>
      <w:r>
        <w:rPr>
          <w:b w:val="0"/>
        </w:rPr>
        <w:t>• This measurement might refer to certain indoor sports or recreational activities where smaller goalposts are used.</w:t>
      </w:r>
    </w:p>
    <w:p>
      <w:pPr>
        <w:spacing w:before="0"/>
      </w:pPr>
      <w:r>
        <w:rPr>
          <w:b w:val="0"/>
        </w:rPr>
        <w:t>• Option 4: 3.54 m 3.54 meters is not a recognized height for football goalposts or goals in other sports.</w:t>
      </w:r>
    </w:p>
    <w:p>
      <w:pPr>
        <w:spacing w:before="0"/>
      </w:pPr>
      <w:r>
        <w:rPr>
          <w:b w:val="0"/>
        </w:rPr>
        <w:t>• The closest connection might be with custom-designed goalposts used for training or non-standardized games.</w:t>
      </w:r>
    </w:p>
    <w:p>
      <w:pPr>
        <w:spacing w:before="0"/>
      </w:pPr>
      <w:r>
        <w:rPr>
          <w:b w:val="0"/>
        </w:rPr>
        <w:t>• Football Goalpost Dimensions The regulation size of a football goalpost, as per FIFA laws, is 2.44 meters in height and 7.32 meters in width.</w:t>
      </w:r>
    </w:p>
    <w:p>
      <w:pPr>
        <w:spacing w:before="0"/>
      </w:pPr>
      <w:r>
        <w:rPr>
          <w:b w:val="0"/>
        </w:rPr>
        <w:t>• These dimensions are applicable for international, professional, and standard football matches globally.</w:t>
      </w:r>
    </w:p>
    <w:p>
      <w:pPr>
        <w:spacing w:before="0"/>
      </w:pPr>
      <w:r>
        <w:rPr>
          <w:b w:val="0"/>
        </w:rPr>
        <w:t>• Younger age groups and amateur matches may use smaller-sized goalposts based on their category and requirements.</w:t>
      </w:r>
    </w:p>
    <w:p>
      <w:pPr>
        <w:spacing w:before="0"/>
      </w:pPr>
      <w:r>
        <w:rPr>
          <w:b w:val="0"/>
        </w:rPr>
      </w:r>
    </w:p>
    <w:p>
      <w:pPr>
        <w:spacing w:after="100" w:line="360" w:lineRule="auto" w:before="0"/>
      </w:pPr>
      <w:r>
        <w:rPr>
          <w:b w:val="0"/>
        </w:rPr>
        <w:t>33. Fill in the blank: The Federal Court of India under the Government of India Act, 1935 was set up in ____.</w:t>
      </w:r>
    </w:p>
    <w:p>
      <w:pPr>
        <w:spacing w:before="0"/>
      </w:pPr>
      <w:r>
        <w:rPr>
          <w:b w:val="0"/>
        </w:rPr>
      </w:r>
    </w:p>
    <w:p>
      <w:pPr>
        <w:spacing w:after="100" w:before="0"/>
      </w:pPr>
      <w:r>
        <w:rPr>
          <w:b w:val="0"/>
        </w:rPr>
        <w:t>A. 1936</w:t>
      </w:r>
    </w:p>
    <w:p>
      <w:pPr>
        <w:spacing w:after="100" w:before="0"/>
      </w:pPr>
      <w:r>
        <w:rPr>
          <w:b w:val="0"/>
        </w:rPr>
        <w:t>B. 1937</w:t>
      </w:r>
    </w:p>
    <w:p>
      <w:pPr>
        <w:spacing w:after="100" w:before="0"/>
      </w:pPr>
      <w:r>
        <w:rPr>
          <w:b w:val="0"/>
        </w:rPr>
        <w:t>C. 1939</w:t>
      </w:r>
    </w:p>
    <w:p>
      <w:pPr>
        <w:spacing w:after="100" w:before="0"/>
      </w:pPr>
      <w:r>
        <w:rPr>
          <w:b w:val="0"/>
        </w:rPr>
        <w:t>D. 1942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1937. Key Points Additional Information</w:t>
      </w:r>
    </w:p>
    <w:p>
      <w:pPr>
        <w:spacing w:before="0"/>
      </w:pPr>
      <w:r>
        <w:rPr>
          <w:b w:val="0"/>
        </w:rPr>
        <w:t>• The Federal Court of India was established on 1 October 1937, under the provisions of the Government of India Act, 1935.</w:t>
      </w:r>
    </w:p>
    <w:p>
      <w:pPr>
        <w:spacing w:before="0"/>
      </w:pPr>
      <w:r>
        <w:rPr>
          <w:b w:val="0"/>
        </w:rPr>
        <w:t>• The court had original, appellate, and advisory jurisdiction, but its powers were limited compared to the current Supreme Court.</w:t>
      </w:r>
    </w:p>
    <w:p>
      <w:pPr>
        <w:spacing w:before="0"/>
      </w:pPr>
      <w:r>
        <w:rPr>
          <w:b w:val="0"/>
        </w:rPr>
        <w:t>• It served as the predecessor to the Supreme Court of India, which was established on 28 January 1950, after India became a republic.</w:t>
      </w:r>
    </w:p>
    <w:p>
      <w:pPr>
        <w:spacing w:before="0"/>
      </w:pPr>
      <w:r>
        <w:rPr>
          <w:b w:val="0"/>
        </w:rPr>
        <w:t>• The Federal Court had jurisdiction over disputes between provinces and federal matters, with appeals going directly to the Privy Council in London.</w:t>
      </w:r>
    </w:p>
    <w:p>
      <w:pPr>
        <w:spacing w:before="0"/>
      </w:pPr>
      <w:r>
        <w:rPr>
          <w:b w:val="0"/>
        </w:rPr>
        <w:t>• The first Chief Justice of the Federal Court of India was Sir Maurice Gwyer.</w:t>
      </w:r>
    </w:p>
    <w:p>
      <w:pPr>
        <w:spacing w:before="0"/>
      </w:pPr>
      <w:r>
        <w:rPr>
          <w:b w:val="0"/>
        </w:rPr>
        <w:t>• 1936: The Government of India Act, 1935, which led to the establishment of the Federal Court, came into effect in 1936.</w:t>
      </w:r>
    </w:p>
    <w:p>
      <w:pPr>
        <w:spacing w:before="0"/>
      </w:pPr>
      <w:r>
        <w:rPr>
          <w:b w:val="0"/>
        </w:rPr>
        <w:t>• This act was the longest piece of legislation enacted by the British Parliament and served as the basis for constitutional developments in India.</w:t>
      </w:r>
    </w:p>
    <w:p>
      <w:pPr>
        <w:spacing w:before="0"/>
      </w:pPr>
      <w:r>
        <w:rPr>
          <w:b w:val="0"/>
        </w:rPr>
        <w:t>• However, the Federal Court itself was not established until the following year, in 1937.</w:t>
      </w:r>
    </w:p>
    <w:p>
      <w:pPr>
        <w:spacing w:before="0"/>
      </w:pPr>
      <w:r>
        <w:rPr>
          <w:b w:val="0"/>
        </w:rPr>
        <w:t>• 1939: World War II began in 1939, significantly impacting India and its governance under British rule.</w:t>
      </w:r>
    </w:p>
    <w:p>
      <w:pPr>
        <w:spacing w:before="0"/>
      </w:pPr>
      <w:r>
        <w:rPr>
          <w:b w:val="0"/>
        </w:rPr>
        <w:t>• During this period, the Federal Court of India continued to function but did not see any major structural changes.</w:t>
      </w:r>
    </w:p>
    <w:p>
      <w:pPr>
        <w:spacing w:before="0"/>
      </w:pPr>
      <w:r>
        <w:rPr>
          <w:b w:val="0"/>
        </w:rPr>
        <w:t>• 1942: In 1942, the Quit India Movement was launched, demanding an end to British rule in India.</w:t>
      </w:r>
    </w:p>
    <w:p>
      <w:pPr>
        <w:spacing w:before="0"/>
      </w:pPr>
      <w:r>
        <w:rPr>
          <w:b w:val="0"/>
        </w:rPr>
        <w:t>• The Federal Court played no direct role in political movements but continued its judicial functions amid the political upheaval.</w:t>
      </w:r>
    </w:p>
    <w:p>
      <w:pPr>
        <w:spacing w:before="0"/>
      </w:pPr>
      <w:r>
        <w:rPr>
          <w:b w:val="0"/>
        </w:rPr>
        <w:t>• Government of India Act, 1935: This act introduced provincial autonomy and a federal structure in British India.</w:t>
      </w:r>
    </w:p>
    <w:p>
      <w:pPr>
        <w:spacing w:before="0"/>
      </w:pPr>
      <w:r>
        <w:rPr>
          <w:b w:val="0"/>
        </w:rPr>
        <w:t>• It laid the foundation for the establishment of the Federal Court of India.</w:t>
      </w:r>
    </w:p>
    <w:p>
      <w:pPr>
        <w:spacing w:before="0"/>
      </w:pPr>
      <w:r>
        <w:rPr>
          <w:b w:val="0"/>
        </w:rPr>
        <w:t>• The act also proposed the establishment of a bicameral legislature at the center and expanded the franchise.</w:t>
      </w:r>
    </w:p>
    <w:p>
      <w:pPr>
        <w:spacing w:before="0"/>
      </w:pPr>
      <w:r>
        <w:rPr>
          <w:b w:val="0"/>
        </w:rPr>
      </w:r>
    </w:p>
    <w:p>
      <w:pPr>
        <w:spacing w:after="100" w:line="360" w:lineRule="auto" w:before="0"/>
      </w:pPr>
      <w:r>
        <w:rPr>
          <w:b w:val="0"/>
        </w:rPr>
        <w:t>34. Which statement correctly describes a feature of the Vijayanagara Empire?</w:t>
      </w:r>
    </w:p>
    <w:p>
      <w:pPr>
        <w:spacing w:before="0"/>
      </w:pPr>
      <w:r>
        <w:rPr>
          <w:b w:val="0"/>
        </w:rPr>
      </w:r>
    </w:p>
    <w:p>
      <w:pPr>
        <w:spacing w:after="100" w:before="0"/>
      </w:pPr>
      <w:r>
        <w:rPr>
          <w:b w:val="0"/>
        </w:rPr>
        <w:t>A. Hazara Rama temple was meant for public worship</w:t>
      </w:r>
    </w:p>
    <w:p>
      <w:pPr>
        <w:spacing w:after="100" w:before="0"/>
      </w:pPr>
      <w:r>
        <w:rPr>
          <w:b w:val="0"/>
        </w:rPr>
        <w:t>B. Lotus Mahal reflects Indo-Islamic influence</w:t>
      </w:r>
    </w:p>
    <w:p>
      <w:pPr>
        <w:spacing w:after="100" w:before="0"/>
      </w:pPr>
      <w:r>
        <w:rPr>
          <w:b w:val="0"/>
        </w:rPr>
        <w:t>C. Mahanavami Dibba had a wooden superstructure</w:t>
      </w:r>
    </w:p>
    <w:p>
      <w:pPr>
        <w:spacing w:after="100" w:before="0"/>
      </w:pPr>
      <w:r>
        <w:rPr>
          <w:b w:val="0"/>
        </w:rPr>
        <w:t>D. Sacred centre lay south of Tungabhadra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Lotus Mahal reflects Indo-Islamic influence. Key Points Additional Information</w:t>
      </w:r>
    </w:p>
    <w:p>
      <w:pPr>
        <w:spacing w:before="0"/>
      </w:pPr>
      <w:r>
        <w:rPr>
          <w:b w:val="0"/>
        </w:rPr>
        <w:t>• The Lotus Mahal, located in the royal enclosure of Hampi (the capital of the Vijayanagara Empire), is an architectural marvel reflecting a blend of Indo-Islamic architectural styles.</w:t>
      </w:r>
    </w:p>
    <w:p>
      <w:pPr>
        <w:spacing w:before="0"/>
      </w:pPr>
      <w:r>
        <w:rPr>
          <w:b w:val="0"/>
        </w:rPr>
        <w:t>• It features Islamic-style arches and domes integrated with the traditional Indian temple-style elements like multi-layered pyramidal towers.</w:t>
      </w:r>
    </w:p>
    <w:p>
      <w:pPr>
        <w:spacing w:before="0"/>
      </w:pPr>
      <w:r>
        <w:rPr>
          <w:b w:val="0"/>
        </w:rPr>
        <w:t>• The Mahal is named "Lotus Mahal" because its structure resembles a blooming lotus flower, particularly in the design of its arches and domes.</w:t>
      </w:r>
    </w:p>
    <w:p>
      <w:pPr>
        <w:spacing w:before="0"/>
      </w:pPr>
      <w:r>
        <w:rPr>
          <w:b w:val="0"/>
        </w:rPr>
        <w:t>• This structure is believed to have been used as a council chamber or a place of recreation for the royal women of Vijayanagara.</w:t>
      </w:r>
    </w:p>
    <w:p>
      <w:pPr>
        <w:spacing w:before="0"/>
      </w:pPr>
      <w:r>
        <w:rPr>
          <w:b w:val="0"/>
        </w:rPr>
        <w:t>• The Lotus Mahal is built with a combination of lime mortar and brick, a reflection of the advanced construction techniques of the Vijayanagara Empire.</w:t>
      </w:r>
    </w:p>
    <w:p>
      <w:pPr>
        <w:spacing w:before="0"/>
      </w:pPr>
      <w:r>
        <w:rPr>
          <w:b w:val="0"/>
        </w:rPr>
        <w:t>• Hazara Rama Temple: The Hazara Rama Temple, located in Hampi, was not meant for public worship. It was a private temple of the royal family of Vijayanagara.</w:t>
      </w:r>
    </w:p>
    <w:p>
      <w:pPr>
        <w:spacing w:before="0"/>
      </w:pPr>
      <w:r>
        <w:rPr>
          <w:b w:val="0"/>
        </w:rPr>
        <w:t>• The temple is renowned for its intricate bas-reliefs depicting scenes from the Ramayana and processions of horses, elephants, and soldiers.</w:t>
      </w:r>
    </w:p>
    <w:p>
      <w:pPr>
        <w:spacing w:before="0"/>
      </w:pPr>
      <w:r>
        <w:rPr>
          <w:b w:val="0"/>
        </w:rPr>
        <w:t>• Its name, "Hazara Rama," translates to "A Thousand Ramas," referencing the numerous Ramayana panels decorating the temple walls.</w:t>
      </w:r>
    </w:p>
    <w:p>
      <w:pPr>
        <w:spacing w:before="0"/>
      </w:pPr>
      <w:r>
        <w:rPr>
          <w:b w:val="0"/>
        </w:rPr>
        <w:t>• Mahanavami Dibba: The Mahanavami Dibba, or "Great Platform," is a massive stone platform in Hampi used by the kings of Vijayanagara for royal ceremonies and public appearances.</w:t>
      </w:r>
    </w:p>
    <w:p>
      <w:pPr>
        <w:spacing w:before="0"/>
      </w:pPr>
      <w:r>
        <w:rPr>
          <w:b w:val="0"/>
        </w:rPr>
        <w:t>• It did have a wooden superstructure that has not survived over time, but the stone base remains intact.</w:t>
      </w:r>
    </w:p>
    <w:p>
      <w:pPr>
        <w:spacing w:before="0"/>
      </w:pPr>
      <w:r>
        <w:rPr>
          <w:b w:val="0"/>
        </w:rPr>
        <w:t>• The platform is adorned with intricate carvings of processions, festivities, and various cultural activities of the Vijayanagara period.</w:t>
      </w:r>
    </w:p>
    <w:p>
      <w:pPr>
        <w:spacing w:before="0"/>
      </w:pPr>
      <w:r>
        <w:rPr>
          <w:b w:val="0"/>
        </w:rPr>
        <w:t>• Sacred Centre of Vijayanagara: The sacred centre of Hampi is located on the northern bank of the Tungabhadra River, not south of it, as mentioned in the option.</w:t>
      </w:r>
    </w:p>
    <w:p>
      <w:pPr>
        <w:spacing w:before="0"/>
      </w:pPr>
      <w:r>
        <w:rPr>
          <w:b w:val="0"/>
        </w:rPr>
        <w:t>• This area is home to important temples like the Virupaksha Temple (dedicated to Lord Shiva) and the Vittala Temple, showcasing the architectural excellence of the Vijayanagara Empire.</w:t>
      </w:r>
    </w:p>
    <w:p>
      <w:pPr>
        <w:spacing w:before="0"/>
      </w:pPr>
      <w:r>
        <w:rPr>
          <w:b w:val="0"/>
        </w:rPr>
        <w:t>• The sacred centre was the religious heart of the empire, attracting pilgrims and devotees from far and wide.</w:t>
      </w:r>
    </w:p>
    <w:p>
      <w:pPr>
        <w:spacing w:before="0"/>
      </w:pPr>
      <w:r>
        <w:rPr>
          <w:b w:val="0"/>
        </w:rPr>
      </w:r>
    </w:p>
    <w:p>
      <w:pPr>
        <w:spacing w:after="100" w:line="360" w:lineRule="auto" w:before="0"/>
      </w:pPr>
      <w:r>
        <w:rPr>
          <w:b w:val="0"/>
        </w:rPr>
        <w:t>35. Which statement regarding relay races is correct?</w:t>
      </w:r>
    </w:p>
    <w:p>
      <w:pPr>
        <w:spacing w:before="0"/>
      </w:pPr>
      <w:r>
        <w:rPr>
          <w:b w:val="0"/>
        </w:rPr>
      </w:r>
    </w:p>
    <w:p>
      <w:pPr>
        <w:spacing w:after="100" w:before="0"/>
      </w:pPr>
      <w:r>
        <w:rPr>
          <w:b w:val="0"/>
        </w:rPr>
        <w:t>A. Team consists of six runners</w:t>
      </w:r>
    </w:p>
    <w:p>
      <w:pPr>
        <w:spacing w:after="100" w:before="0"/>
      </w:pPr>
      <w:r>
        <w:rPr>
          <w:b w:val="0"/>
        </w:rPr>
        <w:t>B. Exchange zone is 50 m</w:t>
      </w:r>
    </w:p>
    <w:p>
      <w:pPr>
        <w:spacing w:after="100" w:before="0"/>
      </w:pPr>
      <w:r>
        <w:rPr>
          <w:b w:val="0"/>
        </w:rPr>
        <w:t>C. Baton weighs about 100 g</w:t>
      </w:r>
    </w:p>
    <w:p>
      <w:pPr>
        <w:spacing w:after="100" w:before="0"/>
      </w:pPr>
      <w:r>
        <w:rPr>
          <w:b w:val="0"/>
        </w:rPr>
        <w:t>D. Baton length is below 8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Baton weighs about 100 g. Key Points Additional Information</w:t>
      </w:r>
    </w:p>
    <w:p>
      <w:pPr>
        <w:spacing w:before="0"/>
      </w:pPr>
      <w:r>
        <w:rPr>
          <w:b w:val="0"/>
        </w:rPr>
        <w:t>• The baton used in relay races typically weighs around 100 grams, adhering to international standards set by athletics governing bodies like the IAAF (International Association of Athletics Federations).</w:t>
      </w:r>
    </w:p>
    <w:p>
      <w:pPr>
        <w:spacing w:before="0"/>
      </w:pPr>
      <w:r>
        <w:rPr>
          <w:b w:val="0"/>
        </w:rPr>
        <w:t>• The baton is a hollow tube made of metal or other lightweight materials, designed for easy handling during exchanges.</w:t>
      </w:r>
    </w:p>
    <w:p>
      <w:pPr>
        <w:spacing w:before="0"/>
      </w:pPr>
      <w:r>
        <w:rPr>
          <w:b w:val="0"/>
        </w:rPr>
        <w:t>• The primary purpose of the baton is to ensure smooth transitions between runners during a relay race, which is a critical aspect of the sport.</w:t>
      </w:r>
    </w:p>
    <w:p>
      <w:pPr>
        <w:spacing w:before="0"/>
      </w:pPr>
      <w:r>
        <w:rPr>
          <w:b w:val="0"/>
        </w:rPr>
        <w:t>• Relay races involve runners passing the baton within an exchange zone, emphasizing teamwork and coordination.</w:t>
      </w:r>
    </w:p>
    <w:p>
      <w:pPr>
        <w:spacing w:before="0"/>
      </w:pPr>
      <w:r>
        <w:rPr>
          <w:b w:val="0"/>
        </w:rPr>
        <w:t>• Proper baton handling and exchange techniques are crucial to avoid disqualification or losing time during the race.</w:t>
      </w:r>
    </w:p>
    <w:p>
      <w:pPr>
        <w:spacing w:before="0"/>
      </w:pPr>
      <w:r>
        <w:rPr>
          <w:b w:val="0"/>
        </w:rPr>
        <w:t>• Option 1: Team consists of six runners This statement is incorrect. Relay teams generally consist of four runners who complete designated sections of the race, such as 4x100 m or 4x400 m relays.</w:t>
      </w:r>
    </w:p>
    <w:p>
      <w:pPr>
        <w:spacing w:before="0"/>
      </w:pPr>
      <w:r>
        <w:rPr>
          <w:b w:val="0"/>
        </w:rPr>
        <w:t>• Each runner is responsible for a specific leg of the race and must pass the baton within the exchange zone.</w:t>
      </w:r>
    </w:p>
    <w:p>
      <w:pPr>
        <w:spacing w:before="0"/>
      </w:pPr>
      <w:r>
        <w:rPr>
          <w:b w:val="0"/>
        </w:rPr>
        <w:t>• Option 2: Exchange zone is 50 m This statement is incorrect. The exchange zone in relay races is typically 20 m long, as per international rules.</w:t>
      </w:r>
    </w:p>
    <w:p>
      <w:pPr>
        <w:spacing w:before="0"/>
      </w:pPr>
      <w:r>
        <w:rPr>
          <w:b w:val="0"/>
        </w:rPr>
        <w:t>• Runners must pass the baton within this zone; failure to do so results in disqualification.</w:t>
      </w:r>
    </w:p>
    <w:p>
      <w:pPr>
        <w:spacing w:before="0"/>
      </w:pPr>
      <w:r>
        <w:rPr>
          <w:b w:val="0"/>
        </w:rPr>
        <w:t>• Option 4: Baton length is below 8 cm This statement is incorrect. The baton used in relay races is generally 28-30 cm long, with a diameter of 4 cm.</w:t>
      </w:r>
    </w:p>
    <w:p>
      <w:pPr>
        <w:spacing w:before="0"/>
      </w:pPr>
      <w:r>
        <w:rPr>
          <w:b w:val="0"/>
        </w:rPr>
        <w:t>• The dimensions are standardized to ensure fairness and consistency across competitions.</w:t>
      </w:r>
    </w:p>
    <w:p>
      <w:pPr>
        <w:spacing w:before="0"/>
      </w:pPr>
      <w:r>
        <w:rPr>
          <w:b w:val="0"/>
        </w:rPr>
        <w:t>• Relay Races Overview Relay races are team events in athletics where runners take turns completing segments of the race.</w:t>
      </w:r>
    </w:p>
    <w:p>
      <w:pPr>
        <w:spacing w:before="0"/>
      </w:pPr>
      <w:r>
        <w:rPr>
          <w:b w:val="0"/>
        </w:rPr>
        <w:t>• Common relay events include the 4x100 m and 4x400 m races.</w:t>
      </w:r>
    </w:p>
    <w:p>
      <w:pPr>
        <w:spacing w:before="0"/>
      </w:pPr>
      <w:r>
        <w:rPr>
          <w:b w:val="0"/>
        </w:rPr>
        <w:t>• Coordination, speed, and precision in baton exchanges are critical for success.</w:t>
      </w:r>
    </w:p>
    <w:p>
      <w:pPr>
        <w:spacing w:before="0"/>
      </w:pPr>
      <w:r>
        <w:rPr>
          <w:b w:val="0"/>
        </w:rPr>
        <w:t>• Disqualifications can occur due to improper baton exchanges, running outside the exchange zone, or dropping the baton.</w:t>
      </w:r>
    </w:p>
    <w:p>
      <w:pPr>
        <w:spacing w:before="0"/>
      </w:pPr>
      <w:r>
        <w:rPr>
          <w:b w:val="0"/>
        </w:rPr>
      </w:r>
    </w:p>
    <w:p>
      <w:pPr>
        <w:spacing w:after="100" w:line="360" w:lineRule="auto" w:before="0"/>
      </w:pPr>
      <w:r>
        <w:rPr>
          <w:b w:val="0"/>
        </w:rPr>
        <w:t>36. Which option best reflects the evolved focus of India–US Exercise Tiger Triumph 2025 compared to 2019?</w:t>
      </w:r>
    </w:p>
    <w:p>
      <w:pPr>
        <w:spacing w:before="0"/>
      </w:pPr>
      <w:r>
        <w:rPr>
          <w:b w:val="0"/>
        </w:rPr>
      </w:r>
    </w:p>
    <w:p>
      <w:pPr>
        <w:spacing w:after="100" w:before="0"/>
      </w:pPr>
      <w:r>
        <w:rPr>
          <w:b w:val="0"/>
        </w:rPr>
        <w:t>A. Shift to space warfare</w:t>
      </w:r>
    </w:p>
    <w:p>
      <w:pPr>
        <w:spacing w:after="100" w:before="0"/>
      </w:pPr>
      <w:r>
        <w:rPr>
          <w:b w:val="0"/>
        </w:rPr>
        <w:t>B. Focus only on cyber drills</w:t>
      </w:r>
    </w:p>
    <w:p>
      <w:pPr>
        <w:spacing w:after="100" w:before="0"/>
      </w:pPr>
      <w:r>
        <w:rPr>
          <w:b w:val="0"/>
        </w:rPr>
        <w:t>C. HADR with logistics cooperation under LEMOA</w:t>
      </w:r>
    </w:p>
    <w:p>
      <w:pPr>
        <w:spacing w:after="100" w:before="0"/>
      </w:pPr>
      <w:r>
        <w:rPr>
          <w:b w:val="0"/>
        </w:rPr>
        <w:t>D. Removal of tri-service nature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HADR with logistics cooperation under LEMOA. Key Points Additional Information</w:t>
      </w:r>
    </w:p>
    <w:p>
      <w:pPr>
        <w:spacing w:before="0"/>
      </w:pPr>
      <w:r>
        <w:rPr>
          <w:b w:val="0"/>
        </w:rPr>
        <w:t>• Exercise Tiger Triumph is a bilateral India-US military exercise that began in 2019, focusing on tri-service cooperation in humanitarian assistance and disaster relief (HADR) scenarios.</w:t>
      </w:r>
    </w:p>
    <w:p>
      <w:pPr>
        <w:spacing w:before="0"/>
      </w:pPr>
      <w:r>
        <w:rPr>
          <w:b w:val="0"/>
        </w:rPr>
        <w:t>• For the 2025 iteration, the exercise is expected to incorporate logistics cooperation under the Logistics Exchange Memorandum of Agreement (LEMOA), which facilitates the use of each other’s bases for logistics support, enhancing operational readiness.</w:t>
      </w:r>
    </w:p>
    <w:p>
      <w:pPr>
        <w:spacing w:before="0"/>
      </w:pPr>
      <w:r>
        <w:rPr>
          <w:b w:val="0"/>
        </w:rPr>
        <w:t>• The inclusion of logistics under LEMOA reflects a deepening of strategic ties and interoperability between India and the US armed forces.</w:t>
      </w:r>
    </w:p>
    <w:p>
      <w:pPr>
        <w:spacing w:before="0"/>
      </w:pPr>
      <w:r>
        <w:rPr>
          <w:b w:val="0"/>
        </w:rPr>
        <w:t>• HADR operations remain the central focus of the exercise, aiming to improve joint response capabilities during natural disasters and humanitarian crises in the Indo-Pacific region.</w:t>
      </w:r>
    </w:p>
    <w:p>
      <w:pPr>
        <w:spacing w:before="0"/>
      </w:pPr>
      <w:r>
        <w:rPr>
          <w:b w:val="0"/>
        </w:rPr>
        <w:t>• This evolution aligns with the broader strategic goals of the two nations in ensuring regional stability and addressing non-traditional security challenges effectively.</w:t>
      </w:r>
    </w:p>
    <w:p>
      <w:pPr>
        <w:spacing w:before="0"/>
      </w:pPr>
      <w:r>
        <w:rPr>
          <w:b w:val="0"/>
        </w:rPr>
        <w:t>• Shift to space warfare Space warfare involves military operations in outer space, including the use of satellites and other space-based assets for offensive and defensive purposes.</w:t>
      </w:r>
    </w:p>
    <w:p>
      <w:pPr>
        <w:spacing w:before="0"/>
      </w:pPr>
      <w:r>
        <w:rPr>
          <w:b w:val="0"/>
        </w:rPr>
        <w:t>• Although space cooperation is a growing area of interest in India-US ties, it is not the focus of Exercise Tiger Triumph, which emphasizes HADR and tri-service collaboration.</w:t>
      </w:r>
    </w:p>
    <w:p>
      <w:pPr>
        <w:spacing w:before="0"/>
      </w:pPr>
      <w:r>
        <w:rPr>
          <w:b w:val="0"/>
        </w:rPr>
        <w:t>• Focus only on cyber drills Cyber drills are exercises designed to test and enhance cybersecurity capabilities, focusing on protecting critical infrastructure and responding to cyber threats.</w:t>
      </w:r>
    </w:p>
    <w:p>
      <w:pPr>
        <w:spacing w:before="0"/>
      </w:pPr>
      <w:r>
        <w:rPr>
          <w:b w:val="0"/>
        </w:rPr>
        <w:t>• While cyber security is a critical domain in India-US defense cooperation, it is not the sole focus of Exercise Tiger Triumph, which primarily centers on HADR.</w:t>
      </w:r>
    </w:p>
    <w:p>
      <w:pPr>
        <w:spacing w:before="0"/>
      </w:pPr>
      <w:r>
        <w:rPr>
          <w:b w:val="0"/>
        </w:rPr>
        <w:t>• Removal of tri-service nature Tri-service exercises involve the participation of all three branches of the armed forces—Army, Navy, and Air Force.</w:t>
      </w:r>
    </w:p>
    <w:p>
      <w:pPr>
        <w:spacing w:before="0"/>
      </w:pPr>
      <w:r>
        <w:rPr>
          <w:b w:val="0"/>
        </w:rPr>
        <w:t>• Exercise Tiger Triumph was conceptualized as a tri-service exercise, and its unique nature lies in this collaboration. Removing the tri-service format would fundamentally alter the purpose of the exercise, which is not the case in its evolution towards 2025.</w:t>
      </w:r>
    </w:p>
    <w:p>
      <w:pPr>
        <w:spacing w:before="0"/>
      </w:pPr>
      <w:r>
        <w:rPr>
          <w:b w:val="0"/>
        </w:rPr>
      </w:r>
    </w:p>
    <w:p>
      <w:pPr>
        <w:spacing w:after="100" w:line="360" w:lineRule="auto" w:before="0"/>
      </w:pPr>
      <w:r>
        <w:rPr>
          <w:b w:val="0"/>
        </w:rPr>
        <w:t>37. What is the literary importance of the book Bonkers! by Natasha Sharma?</w:t>
      </w:r>
    </w:p>
    <w:p>
      <w:pPr>
        <w:spacing w:before="0"/>
      </w:pPr>
      <w:r>
        <w:rPr>
          <w:b w:val="0"/>
        </w:rPr>
      </w:r>
    </w:p>
    <w:p>
      <w:pPr>
        <w:spacing w:after="100" w:before="0"/>
      </w:pPr>
      <w:r>
        <w:rPr>
          <w:b w:val="0"/>
        </w:rPr>
        <w:t>A. Rural autobiography</w:t>
      </w:r>
    </w:p>
    <w:p>
      <w:pPr>
        <w:spacing w:after="100" w:before="0"/>
      </w:pPr>
      <w:r>
        <w:rPr>
          <w:b w:val="0"/>
        </w:rPr>
        <w:t>B. Colonial historical epic</w:t>
      </w:r>
    </w:p>
    <w:p>
      <w:pPr>
        <w:spacing w:after="100" w:before="0"/>
      </w:pPr>
      <w:r>
        <w:rPr>
          <w:b w:val="0"/>
        </w:rPr>
        <w:t>C. Experimental narrative with social themes</w:t>
      </w:r>
    </w:p>
    <w:p>
      <w:pPr>
        <w:spacing w:after="100" w:before="0"/>
      </w:pPr>
      <w:r>
        <w:rPr>
          <w:b w:val="0"/>
        </w:rPr>
        <w:t>D. Futuristic science fiction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Experimental narrative with social themes. Key Points Additional Information</w:t>
      </w:r>
    </w:p>
    <w:p>
      <w:pPr>
        <w:spacing w:before="0"/>
      </w:pPr>
      <w:r>
        <w:rPr>
          <w:b w:val="0"/>
        </w:rPr>
        <w:t>• Bonkers! by Natasha Sharma is celebrated for its innovative approach to storytelling, focusing on experimental narrative techniques.</w:t>
      </w:r>
    </w:p>
    <w:p>
      <w:pPr>
        <w:spacing w:before="0"/>
      </w:pPr>
      <w:r>
        <w:rPr>
          <w:b w:val="0"/>
        </w:rPr>
        <w:t>• The book delves into social themes, addressing issues relevant to children and adolescents in a humorous and engaging manner.</w:t>
      </w:r>
    </w:p>
    <w:p>
      <w:pPr>
        <w:spacing w:before="0"/>
      </w:pPr>
      <w:r>
        <w:rPr>
          <w:b w:val="0"/>
        </w:rPr>
        <w:t>• It employs a unique narrative style, combining playful language and relatable situations to capture the interest of young readers.</w:t>
      </w:r>
    </w:p>
    <w:p>
      <w:pPr>
        <w:spacing w:before="0"/>
      </w:pPr>
      <w:r>
        <w:rPr>
          <w:b w:val="0"/>
        </w:rPr>
        <w:t>• The book encourages creative thinking and imagination, offering insights into how children perceive everyday challenges and adventures.</w:t>
      </w:r>
    </w:p>
    <w:p>
      <w:pPr>
        <w:spacing w:before="0"/>
      </w:pPr>
      <w:r>
        <w:rPr>
          <w:b w:val="0"/>
        </w:rPr>
        <w:t>• Bonkers! has gained recognition for promoting inclusivity and understanding through its well-crafted characters and situations, making it an important contribution to contemporary children's literature.</w:t>
      </w:r>
    </w:p>
    <w:p>
      <w:pPr>
        <w:spacing w:before="0"/>
      </w:pPr>
      <w:r>
        <w:rPr>
          <w:b w:val="0"/>
        </w:rPr>
        <w:t>• Option 1: Rural autobiography A rural autobiography typically involves a first-person narrative detailing the life experiences of individuals living in rural or agricultural communities.</w:t>
      </w:r>
    </w:p>
    <w:p>
      <w:pPr>
        <w:spacing w:before="0"/>
      </w:pPr>
      <w:r>
        <w:rPr>
          <w:b w:val="0"/>
        </w:rPr>
        <w:t>• Such autobiographies often explore themes like hardships faced in rural areas, traditional lifestyles, and cultural values.</w:t>
      </w:r>
    </w:p>
    <w:p>
      <w:pPr>
        <w:spacing w:before="0"/>
      </w:pPr>
      <w:r>
        <w:rPr>
          <w:b w:val="0"/>
        </w:rPr>
        <w:t>• Bonkers! does not fall under this category as it is centered on experimental narratives for children rather than autobiographical accounts.</w:t>
      </w:r>
    </w:p>
    <w:p>
      <w:pPr>
        <w:spacing w:before="0"/>
      </w:pPr>
      <w:r>
        <w:rPr>
          <w:b w:val="0"/>
        </w:rPr>
        <w:t>• Option 2: Colonial historical epic Colonial historical epics are works of literature that focus on historical events or periods, often dramatizing the colonial era.</w:t>
      </w:r>
    </w:p>
    <w:p>
      <w:pPr>
        <w:spacing w:before="0"/>
      </w:pPr>
      <w:r>
        <w:rPr>
          <w:b w:val="0"/>
        </w:rPr>
        <w:t>• These epics frequently highlight themes like oppression, resistance, and the socio-political dynamics during colonial times.</w:t>
      </w:r>
    </w:p>
    <w:p>
      <w:pPr>
        <w:spacing w:before="0"/>
      </w:pPr>
      <w:r>
        <w:rPr>
          <w:b w:val="0"/>
        </w:rPr>
        <w:t>• Bonkers! does not fit into this genre as it is a contemporary children's book with no connection to colonial history.</w:t>
      </w:r>
    </w:p>
    <w:p>
      <w:pPr>
        <w:spacing w:before="0"/>
      </w:pPr>
      <w:r>
        <w:rPr>
          <w:b w:val="0"/>
        </w:rPr>
        <w:t>• Option 4: Futuristic science fiction Futuristic science fiction explores speculative scenarios often set in the future, involving advanced technology, space exploration, or dystopian themes.</w:t>
      </w:r>
    </w:p>
    <w:p>
      <w:pPr>
        <w:spacing w:before="0"/>
      </w:pPr>
      <w:r>
        <w:rPr>
          <w:b w:val="0"/>
        </w:rPr>
        <w:t>• It uses imagination to create worlds or situations far removed from current reality.</w:t>
      </w:r>
    </w:p>
    <w:p>
      <w:pPr>
        <w:spacing w:before="0"/>
      </w:pPr>
      <w:r>
        <w:rPr>
          <w:b w:val="0"/>
        </w:rPr>
        <w:t>• Bonkers! does not align with this genre, as its focus is on relatable social themes and experimental storytelling rather than futuristic speculation.</w:t>
      </w:r>
    </w:p>
    <w:p>
      <w:pPr>
        <w:spacing w:before="0"/>
      </w:pPr>
      <w:r>
        <w:rPr>
          <w:b w:val="0"/>
        </w:rPr>
        <w:t>• Main theme: Children's literature Children's literature spans a wide range of genres and styles, aiming to entertain, educate, and inspire young readers.</w:t>
      </w:r>
    </w:p>
    <w:p>
      <w:pPr>
        <w:spacing w:before="0"/>
      </w:pPr>
      <w:r>
        <w:rPr>
          <w:b w:val="0"/>
        </w:rPr>
        <w:t>• It often combines humor, adventure, and relatable life lessons to create engaging content.</w:t>
      </w:r>
    </w:p>
    <w:p>
      <w:pPr>
        <w:spacing w:before="0"/>
      </w:pPr>
      <w:r>
        <w:rPr>
          <w:b w:val="0"/>
        </w:rPr>
        <w:t>• Bonkers! is a prime example of this, utilizing creative storytelling and social themes to resonate with its audience.</w:t>
      </w:r>
    </w:p>
    <w:p>
      <w:pPr>
        <w:spacing w:before="0"/>
      </w:pPr>
      <w:r>
        <w:rPr>
          <w:b w:val="0"/>
        </w:rPr>
      </w:r>
    </w:p>
    <w:p>
      <w:pPr>
        <w:spacing w:after="100" w:line="360" w:lineRule="auto" w:before="0"/>
      </w:pPr>
      <w:r>
        <w:rPr>
          <w:b w:val="0"/>
        </w:rPr>
        <w:t>38. Which Union Minister announced Rajasthan as host of Khelo India University Games 2025?</w:t>
      </w:r>
    </w:p>
    <w:p>
      <w:pPr>
        <w:spacing w:before="0"/>
      </w:pPr>
      <w:r>
        <w:rPr>
          <w:b w:val="0"/>
        </w:rPr>
      </w:r>
    </w:p>
    <w:p>
      <w:pPr>
        <w:spacing w:after="100" w:before="0"/>
      </w:pPr>
      <w:r>
        <w:rPr>
          <w:b w:val="0"/>
        </w:rPr>
        <w:t>A. Mansukh Mandaviya</w:t>
      </w:r>
    </w:p>
    <w:p>
      <w:pPr>
        <w:spacing w:after="100" w:before="0"/>
      </w:pPr>
      <w:r>
        <w:rPr>
          <w:b w:val="0"/>
        </w:rPr>
        <w:t>B. Kiren Rijiju</w:t>
      </w:r>
    </w:p>
    <w:p>
      <w:pPr>
        <w:spacing w:after="100" w:before="0"/>
      </w:pPr>
      <w:r>
        <w:rPr>
          <w:b w:val="0"/>
        </w:rPr>
        <w:t>C. Anurag Thakur</w:t>
      </w:r>
    </w:p>
    <w:p>
      <w:pPr>
        <w:spacing w:after="100" w:before="0"/>
      </w:pPr>
      <w:r>
        <w:rPr>
          <w:b w:val="0"/>
        </w:rPr>
        <w:t>D. Nitin Gadkari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Anurag Thakur. Key Points Additional Information</w:t>
      </w:r>
    </w:p>
    <w:p>
      <w:pPr>
        <w:spacing w:before="0"/>
      </w:pPr>
      <w:r>
        <w:rPr>
          <w:b w:val="0"/>
        </w:rPr>
        <w:t>• Anurag Thakur, the Union Minister for Youth Affairs and Sports, announced that Rajasthan will host the Khelo India University Games (KIUG) 2025.</w:t>
      </w:r>
    </w:p>
    <w:p>
      <w:pPr>
        <w:spacing w:before="0"/>
      </w:pPr>
      <w:r>
        <w:rPr>
          <w:b w:val="0"/>
        </w:rPr>
        <w:t>• The Khelo India University Games is part of the Khelo India initiative, which aims to promote sports culture and identify young talent across India.</w:t>
      </w:r>
    </w:p>
    <w:p>
      <w:pPr>
        <w:spacing w:before="0"/>
      </w:pPr>
      <w:r>
        <w:rPr>
          <w:b w:val="0"/>
        </w:rPr>
        <w:t>• Rajasthan was chosen as the host due to its focus on sports infrastructure development and its commitment to fostering sports participation at the grassroots level.</w:t>
      </w:r>
    </w:p>
    <w:p>
      <w:pPr>
        <w:spacing w:before="0"/>
      </w:pPr>
      <w:r>
        <w:rPr>
          <w:b w:val="0"/>
        </w:rPr>
        <w:t>• The Khelo India University Games is one of the largest university-level sporting events in India, featuring athletes from various universities competing in multiple disciplines.</w:t>
      </w:r>
    </w:p>
    <w:p>
      <w:pPr>
        <w:spacing w:before="0"/>
      </w:pPr>
      <w:r>
        <w:rPr>
          <w:b w:val="0"/>
        </w:rPr>
        <w:t>• Anurag Thakur has been actively involved in promoting sports in India, launching initiatives to improve infrastructure and provide opportunities for athletes.</w:t>
      </w:r>
    </w:p>
    <w:p>
      <w:pPr>
        <w:spacing w:before="0"/>
      </w:pPr>
      <w:r>
        <w:rPr>
          <w:b w:val="0"/>
        </w:rPr>
        <w:t>• Mansukh Mandaviya Mansukh Mandaviya is the Union Minister of Health and Family Welfare.</w:t>
      </w:r>
    </w:p>
    <w:p>
      <w:pPr>
        <w:spacing w:before="0"/>
      </w:pPr>
      <w:r>
        <w:rPr>
          <w:b w:val="0"/>
        </w:rPr>
        <w:t>• He is responsible for overseeing key initiatives like Ayushman Bharat, National Health Mission, and COVID-19 vaccination efforts.</w:t>
      </w:r>
    </w:p>
    <w:p>
      <w:pPr>
        <w:spacing w:before="0"/>
      </w:pPr>
      <w:r>
        <w:rPr>
          <w:b w:val="0"/>
        </w:rPr>
        <w:t>• Mandaviya has played a pivotal role in improving healthcare infrastructure in India and ensuring equitable healthcare access.</w:t>
      </w:r>
    </w:p>
    <w:p>
      <w:pPr>
        <w:spacing w:before="0"/>
      </w:pPr>
      <w:r>
        <w:rPr>
          <w:b w:val="0"/>
        </w:rPr>
        <w:t>• Kiren Rijiju Kiren Rijiju served as the Minister of Youth Affairs and Sports before Anurag Thakur took over the portfolio.</w:t>
      </w:r>
    </w:p>
    <w:p>
      <w:pPr>
        <w:spacing w:before="0"/>
      </w:pPr>
      <w:r>
        <w:rPr>
          <w:b w:val="0"/>
        </w:rPr>
        <w:t>• He is currently the Union Minister of Earth Sciences and has contributed to initiatives like Fit India Movement and Khelo India.</w:t>
      </w:r>
    </w:p>
    <w:p>
      <w:pPr>
        <w:spacing w:before="0"/>
      </w:pPr>
      <w:r>
        <w:rPr>
          <w:b w:val="0"/>
        </w:rPr>
        <w:t>• Under his tenure, the government focused on promoting fitness and identifying sports talent across India.</w:t>
      </w:r>
    </w:p>
    <w:p>
      <w:pPr>
        <w:spacing w:before="0"/>
      </w:pPr>
      <w:r>
        <w:rPr>
          <w:b w:val="0"/>
        </w:rPr>
        <w:t>• Nitin Gadkari Nitin Gadkari is the Union Minister for Road Transport and Highways.</w:t>
      </w:r>
    </w:p>
    <w:p>
      <w:pPr>
        <w:spacing w:before="0"/>
      </w:pPr>
      <w:r>
        <w:rPr>
          <w:b w:val="0"/>
        </w:rPr>
        <w:t>• He is known for his contributions to infrastructure development, including highways, expressways, and green energy initiatives.</w:t>
      </w:r>
    </w:p>
    <w:p>
      <w:pPr>
        <w:spacing w:before="0"/>
      </w:pPr>
      <w:r>
        <w:rPr>
          <w:b w:val="0"/>
        </w:rPr>
        <w:t>• Gadkari has played a significant role in promoting sustainable transport systems and smart infrastructure in India.</w:t>
      </w:r>
    </w:p>
    <w:p>
      <w:pPr>
        <w:spacing w:before="0"/>
      </w:pPr>
      <w:r>
        <w:rPr>
          <w:b w:val="0"/>
        </w:rPr>
        <w:t>• Khelo India Initiative The Khelo India program was launched in 2018 to promote sports and fitness across India.</w:t>
      </w:r>
    </w:p>
    <w:p>
      <w:pPr>
        <w:spacing w:before="0"/>
      </w:pPr>
      <w:r>
        <w:rPr>
          <w:b w:val="0"/>
        </w:rPr>
        <w:t>• It encompasses events like Khelo India Youth Games, University Games, and Winter Games.</w:t>
      </w:r>
    </w:p>
    <w:p>
      <w:pPr>
        <w:spacing w:before="0"/>
      </w:pPr>
      <w:r>
        <w:rPr>
          <w:b w:val="0"/>
        </w:rPr>
        <w:t>• The initiative focuses on identifying and nurturing sports talent, creating sports infrastructure, and encouraging participation among the youth.</w:t>
      </w:r>
    </w:p>
    <w:p>
      <w:pPr>
        <w:spacing w:before="0"/>
      </w:pPr>
      <w:r>
        <w:rPr>
          <w:b w:val="0"/>
        </w:rPr>
        <w:t>• It aims to build a strong sports ecosystem and position India as a global leader in sports.</w:t>
      </w:r>
    </w:p>
    <w:p>
      <w:pPr>
        <w:spacing w:before="0"/>
      </w:pPr>
      <w:r>
        <w:rPr>
          <w:b w:val="0"/>
        </w:rPr>
      </w:r>
    </w:p>
    <w:p>
      <w:pPr>
        <w:spacing w:after="100" w:line="360" w:lineRule="auto" w:before="0"/>
      </w:pPr>
      <w:r>
        <w:rPr>
          <w:b w:val="0"/>
        </w:rPr>
        <w:t>39. Which statement(s) about the first Asian Games (1951) is/are correct? A) Held in Delhi with participation of 11 Asian nations. B) India topped the medal tally at the National Stadium.</w:t>
      </w:r>
    </w:p>
    <w:p>
      <w:pPr>
        <w:spacing w:before="0"/>
      </w:pPr>
      <w:r>
        <w:rPr>
          <w:b w:val="0"/>
        </w:rPr>
      </w:r>
    </w:p>
    <w:p>
      <w:pPr>
        <w:spacing w:after="100" w:before="0"/>
      </w:pPr>
      <w:r>
        <w:rPr>
          <w:b w:val="0"/>
        </w:rPr>
        <w:t>A. Only A</w:t>
      </w:r>
    </w:p>
    <w:p>
      <w:pPr>
        <w:spacing w:after="100" w:before="0"/>
      </w:pPr>
      <w:r>
        <w:rPr>
          <w:b w:val="0"/>
        </w:rPr>
        <w:t>B. Only B</w:t>
      </w:r>
    </w:p>
    <w:p>
      <w:pPr>
        <w:spacing w:after="100" w:before="0"/>
      </w:pPr>
      <w:r>
        <w:rPr>
          <w:b w:val="0"/>
        </w:rPr>
        <w:t>C. Both A and B</w:t>
      </w:r>
    </w:p>
    <w:p>
      <w:pPr>
        <w:spacing w:after="100" w:before="0"/>
      </w:pPr>
      <w:r>
        <w:rPr>
          <w:b w:val="0"/>
        </w:rPr>
        <w:t>D. Neither A nor 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(Only A). Key Points Additional Information</w:t>
      </w:r>
    </w:p>
    <w:p>
      <w:pPr>
        <w:spacing w:before="0"/>
      </w:pPr>
      <w:r>
        <w:rPr>
          <w:b w:val="0"/>
        </w:rPr>
        <w:t>• The first Asian Games were held in Delhi, India, from March 4 to March 11, 1951.</w:t>
      </w:r>
    </w:p>
    <w:p>
      <w:pPr>
        <w:spacing w:before="0"/>
      </w:pPr>
      <w:r>
        <w:rPr>
          <w:b w:val="0"/>
        </w:rPr>
        <w:t>• A total of 11 Asian nations participated in the event.</w:t>
      </w:r>
    </w:p>
    <w:p>
      <w:pPr>
        <w:spacing w:before="0"/>
      </w:pPr>
      <w:r>
        <w:rPr>
          <w:b w:val="0"/>
        </w:rPr>
        <w:t>• The games were held under the auspices of the Asian Games Federation, marking the beginning of a major continental multi-sport event.</w:t>
      </w:r>
    </w:p>
    <w:p>
      <w:pPr>
        <w:spacing w:before="0"/>
      </w:pPr>
      <w:r>
        <w:rPr>
          <w:b w:val="0"/>
        </w:rPr>
        <w:t>• The venue for the opening ceremony and major events was the National Stadium in Delhi.</w:t>
      </w:r>
    </w:p>
    <w:p>
      <w:pPr>
        <w:spacing w:before="0"/>
      </w:pPr>
      <w:r>
        <w:rPr>
          <w:b w:val="0"/>
        </w:rPr>
        <w:t>• The concept of the Asian Games was proposed during the 1949 Asian Relations Conference in New Delhi, with India playing a significant role in its initiation.</w:t>
      </w:r>
    </w:p>
    <w:p>
      <w:pPr>
        <w:spacing w:before="0"/>
      </w:pPr>
      <w:r>
        <w:rPr>
          <w:b w:val="0"/>
        </w:rPr>
        <w:t>• Option B (India topped the medal tally at the National Stadium): While India did perform well in the games and topped the medal tally, the statement is partially misleading as the medal tally does not refer specifically to the National Stadium.</w:t>
      </w:r>
    </w:p>
    <w:p>
      <w:pPr>
        <w:spacing w:before="0"/>
      </w:pPr>
      <w:r>
        <w:rPr>
          <w:b w:val="0"/>
        </w:rPr>
        <w:t>• India secured 51 medals (15 gold, 16 silver, and 20 bronze), emerging as the overall leader in the medal tally.</w:t>
      </w:r>
    </w:p>
    <w:p>
      <w:pPr>
        <w:spacing w:before="0"/>
      </w:pPr>
      <w:r>
        <w:rPr>
          <w:b w:val="0"/>
        </w:rPr>
        <w:t>• The events were distributed across various venues in Delhi, although the National Stadium hosted significant competitions.</w:t>
      </w:r>
    </w:p>
    <w:p>
      <w:pPr>
        <w:spacing w:before="0"/>
      </w:pPr>
      <w:r>
        <w:rPr>
          <w:b w:val="0"/>
        </w:rPr>
        <w:t>• Historical Context of the Asian Games: The Asian Games were conceptualized to foster unity and cooperation among Asian nations through sports.</w:t>
      </w:r>
    </w:p>
    <w:p>
      <w:pPr>
        <w:spacing w:before="0"/>
      </w:pPr>
      <w:r>
        <w:rPr>
          <w:b w:val="0"/>
        </w:rPr>
        <w:t>• The event is governed by the Olympic Council of Asia (OCA), which succeeded the Asian Games Federation in 1982.</w:t>
      </w:r>
    </w:p>
    <w:p>
      <w:pPr>
        <w:spacing w:before="0"/>
      </w:pPr>
      <w:r>
        <w:rPr>
          <w:b w:val="0"/>
        </w:rPr>
        <w:t>• Since its inception in 1951, the Asian Games have grown significantly in scope and participation, becoming one of the largest multi-sport events globally.</w:t>
      </w:r>
    </w:p>
    <w:p>
      <w:pPr>
        <w:spacing w:before="0"/>
      </w:pPr>
      <w:r>
        <w:rPr>
          <w:b w:val="0"/>
        </w:rPr>
        <w:t>• Significance of the First Asian Games: The 1951 Asian Games marked a milestone for India, showcasing its organizational capabilities shortly after gaining independence.</w:t>
      </w:r>
    </w:p>
    <w:p>
      <w:pPr>
        <w:spacing w:before="0"/>
      </w:pPr>
      <w:r>
        <w:rPr>
          <w:b w:val="0"/>
        </w:rPr>
        <w:t>• The Games emphasized the importance of sports diplomacy in strengthening regional ties.</w:t>
      </w:r>
    </w:p>
    <w:p>
      <w:pPr>
        <w:spacing w:before="0"/>
      </w:pPr>
      <w:r>
        <w:rPr>
          <w:b w:val="0"/>
        </w:rPr>
        <w:t>• The event also served as an opportunity for nations to demonstrate their athletic prowess on an international stage.</w:t>
      </w:r>
    </w:p>
    <w:p>
      <w:pPr>
        <w:spacing w:before="0"/>
      </w:pPr>
      <w:r>
        <w:rPr>
          <w:b w:val="0"/>
        </w:rPr>
      </w:r>
    </w:p>
    <w:p>
      <w:pPr>
        <w:spacing w:after="100" w:line="360" w:lineRule="auto" w:before="0"/>
      </w:pPr>
      <w:r>
        <w:rPr>
          <w:b w:val="0"/>
        </w:rPr>
        <w:t>40. Fill in the blank: The ____ List in Schedule VII covers subjects of national importance such as defence.</w:t>
      </w:r>
    </w:p>
    <w:p>
      <w:pPr>
        <w:spacing w:before="0"/>
      </w:pPr>
      <w:r>
        <w:rPr>
          <w:b w:val="0"/>
        </w:rPr>
      </w:r>
    </w:p>
    <w:p>
      <w:pPr>
        <w:spacing w:after="100" w:before="0"/>
      </w:pPr>
      <w:r>
        <w:rPr>
          <w:b w:val="0"/>
        </w:rPr>
        <w:t>A. Union</w:t>
      </w:r>
    </w:p>
    <w:p>
      <w:pPr>
        <w:spacing w:after="100" w:before="0"/>
      </w:pPr>
      <w:r>
        <w:rPr>
          <w:b w:val="0"/>
        </w:rPr>
        <w:t>B. State</w:t>
      </w:r>
    </w:p>
    <w:p>
      <w:pPr>
        <w:spacing w:after="100" w:before="0"/>
      </w:pPr>
      <w:r>
        <w:rPr>
          <w:b w:val="0"/>
        </w:rPr>
        <w:t>C. Concurrent</w:t>
      </w:r>
    </w:p>
    <w:p>
      <w:pPr>
        <w:spacing w:after="100" w:before="0"/>
      </w:pPr>
      <w:r>
        <w:rPr>
          <w:b w:val="0"/>
        </w:rPr>
        <w:t>D. Residuary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Union. Key Points Additional Information</w:t>
      </w:r>
    </w:p>
    <w:p>
      <w:pPr>
        <w:spacing w:before="0"/>
      </w:pPr>
      <w:r>
        <w:rPr>
          <w:b w:val="0"/>
        </w:rPr>
        <w:t>• India’s Constitution divides legislative powers between the Union and State governments through three lists: Union List, State List, and Concurrent List mentioned in Schedule VII.</w:t>
      </w:r>
    </w:p>
    <w:p>
      <w:pPr>
        <w:spacing w:before="0"/>
      </w:pPr>
      <w:r>
        <w:rPr>
          <w:b w:val="0"/>
        </w:rPr>
        <w:t>• The Union List comprises subjects of national importance like defence, foreign affairs, atomic energy, and railways. Only the Parliament has exclusive power to legislate on matters listed under the Union List.</w:t>
      </w:r>
    </w:p>
    <w:p>
      <w:pPr>
        <w:spacing w:before="0"/>
      </w:pPr>
      <w:r>
        <w:rPr>
          <w:b w:val="0"/>
        </w:rPr>
        <w:t>• Defence falls under the Union List as it requires a uniform and centralized approach to ensure national security and sovereignty.</w:t>
      </w:r>
    </w:p>
    <w:p>
      <w:pPr>
        <w:spacing w:before="0"/>
      </w:pPr>
      <w:r>
        <w:rPr>
          <w:b w:val="0"/>
        </w:rPr>
        <w:t>• Currently, the Union List contains 97 subjects, making it the most extensive list in Schedule VII.</w:t>
      </w:r>
    </w:p>
    <w:p>
      <w:pPr>
        <w:spacing w:before="0"/>
      </w:pPr>
      <w:r>
        <w:rPr>
          <w:b w:val="0"/>
        </w:rPr>
        <w:t>• Examples of subjects under the Union List include banking, insurance, communication, and citizenship.</w:t>
      </w:r>
    </w:p>
    <w:p>
      <w:pPr>
        <w:spacing w:before="0"/>
      </w:pPr>
      <w:r>
        <w:rPr>
          <w:b w:val="0"/>
        </w:rPr>
        <w:t>• State List: The State List contains subjects of local or state importance, such as police, public health, agriculture, and irrigation.</w:t>
      </w:r>
    </w:p>
    <w:p>
      <w:pPr>
        <w:spacing w:before="0"/>
      </w:pPr>
      <w:r>
        <w:rPr>
          <w:b w:val="0"/>
        </w:rPr>
        <w:t>• State governments have exclusive legislative authority over matters listed in the State List.</w:t>
      </w:r>
    </w:p>
    <w:p>
      <w:pPr>
        <w:spacing w:before="0"/>
      </w:pPr>
      <w:r>
        <w:rPr>
          <w:b w:val="0"/>
        </w:rPr>
        <w:t>• Currently, the State List consists of 66 subjects.</w:t>
      </w:r>
    </w:p>
    <w:p>
      <w:pPr>
        <w:spacing w:before="0"/>
      </w:pPr>
      <w:r>
        <w:rPr>
          <w:b w:val="0"/>
        </w:rPr>
        <w:t>• Examples: Markets and fairs, state taxes, and regulation of mines and minerals within the state.</w:t>
      </w:r>
    </w:p>
    <w:p>
      <w:pPr>
        <w:spacing w:before="0"/>
      </w:pPr>
      <w:r>
        <w:rPr>
          <w:b w:val="0"/>
        </w:rPr>
        <w:t>• Concurrent List: The Concurrent List contains subjects where both the Union and State governments can legislate. However, in case of conflict, Union law prevails.</w:t>
      </w:r>
    </w:p>
    <w:p>
      <w:pPr>
        <w:spacing w:before="0"/>
      </w:pPr>
      <w:r>
        <w:rPr>
          <w:b w:val="0"/>
        </w:rPr>
        <w:t>• This list includes subjects of shared interest such as education, marriage, and adoption.</w:t>
      </w:r>
    </w:p>
    <w:p>
      <w:pPr>
        <w:spacing w:before="0"/>
      </w:pPr>
      <w:r>
        <w:rPr>
          <w:b w:val="0"/>
        </w:rPr>
        <w:t>• Currently, the Concurrent List contains 47 subjects.</w:t>
      </w:r>
    </w:p>
    <w:p>
      <w:pPr>
        <w:spacing w:before="0"/>
      </w:pPr>
      <w:r>
        <w:rPr>
          <w:b w:val="0"/>
        </w:rPr>
        <w:t>• Examples: Criminal law, forests, and social security.</w:t>
      </w:r>
    </w:p>
    <w:p>
      <w:pPr>
        <w:spacing w:before="0"/>
      </w:pPr>
      <w:r>
        <w:rPr>
          <w:b w:val="0"/>
        </w:rPr>
        <w:t>• Residuary Powers: Residuary powers refer to subjects not mentioned in any of the three lists. The Constitution grants the Parliament authority over these matters.</w:t>
      </w:r>
    </w:p>
    <w:p>
      <w:pPr>
        <w:spacing w:before="0"/>
      </w:pPr>
      <w:r>
        <w:rPr>
          <w:b w:val="0"/>
        </w:rPr>
        <w:t>• Examples include cybersecurity, internet-related issues, and space exploration.</w:t>
      </w:r>
    </w:p>
    <w:p>
      <w:pPr>
        <w:spacing w:before="0"/>
      </w:pPr>
      <w:r>
        <w:rPr>
          <w:b w:val="0"/>
        </w:rPr>
        <w:t>• Residuary powers ensure that emerging areas and unforeseen subjects are effectively governed by the Union government.</w:t>
      </w:r>
    </w:p>
    <w:p>
      <w:pPr>
        <w:spacing w:before="0"/>
      </w:pPr>
      <w:r>
        <w:rPr>
          <w:b w:val="0"/>
        </w:rPr>
      </w:r>
    </w:p>
    <w:p>
      <w:pPr>
        <w:spacing w:after="100" w:line="360" w:lineRule="auto" w:before="0"/>
      </w:pPr>
      <w:r>
        <w:rPr>
          <w:b w:val="0"/>
        </w:rPr>
        <w:t>41. Why is generative design software used in launch vehicle structures?</w:t>
      </w:r>
    </w:p>
    <w:p>
      <w:pPr>
        <w:spacing w:before="0"/>
      </w:pPr>
      <w:r>
        <w:rPr>
          <w:b w:val="0"/>
        </w:rPr>
      </w:r>
    </w:p>
    <w:p>
      <w:pPr>
        <w:spacing w:after="100" w:before="0"/>
      </w:pPr>
      <w:r>
        <w:rPr>
          <w:b w:val="0"/>
        </w:rPr>
        <w:t>A. To add mass</w:t>
      </w:r>
    </w:p>
    <w:p>
      <w:pPr>
        <w:spacing w:after="100" w:before="0"/>
      </w:pPr>
      <w:r>
        <w:rPr>
          <w:b w:val="0"/>
        </w:rPr>
        <w:t>B. To reduce weight while retaining strength</w:t>
      </w:r>
    </w:p>
    <w:p>
      <w:pPr>
        <w:spacing w:after="100" w:before="0"/>
      </w:pPr>
      <w:r>
        <w:rPr>
          <w:b w:val="0"/>
        </w:rPr>
        <w:t>C. To simplify drafting</w:t>
      </w:r>
    </w:p>
    <w:p>
      <w:pPr>
        <w:spacing w:after="100" w:before="0"/>
      </w:pPr>
      <w:r>
        <w:rPr>
          <w:b w:val="0"/>
        </w:rPr>
        <w:t>D. To increase cost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reduce weight while retaining strength. Key Points Additional Information</w:t>
      </w:r>
    </w:p>
    <w:p>
      <w:pPr>
        <w:spacing w:before="0"/>
      </w:pPr>
      <w:r>
        <w:rPr>
          <w:b w:val="0"/>
        </w:rPr>
        <w:t>• Generative design software optimizes structures by using advanced algorithms to create lightweight designs that retain the required strength and durability.</w:t>
      </w:r>
    </w:p>
    <w:p>
      <w:pPr>
        <w:spacing w:before="0"/>
      </w:pPr>
      <w:r>
        <w:rPr>
          <w:b w:val="0"/>
        </w:rPr>
        <w:t>• It employs artificial intelligence and machine learning to explore thousands of design permutations and identify the most efficient configuration for launch vehicle structures.</w:t>
      </w:r>
    </w:p>
    <w:p>
      <w:pPr>
        <w:spacing w:before="0"/>
      </w:pPr>
      <w:r>
        <w:rPr>
          <w:b w:val="0"/>
        </w:rPr>
        <w:t>• This software helps reduce the weight of critical aerospace components, which is essential for minimizing fuel consumption and improving payload capacity during launches.</w:t>
      </w:r>
    </w:p>
    <w:p>
      <w:pPr>
        <w:spacing w:before="0"/>
      </w:pPr>
      <w:r>
        <w:rPr>
          <w:b w:val="0"/>
        </w:rPr>
        <w:t>• Generative design contributes to reducing material usage and manufacturing costs while ensuring that the structural integrity and safety of the launch vehicle are maintained.</w:t>
      </w:r>
    </w:p>
    <w:p>
      <w:pPr>
        <w:spacing w:before="0"/>
      </w:pPr>
      <w:r>
        <w:rPr>
          <w:b w:val="0"/>
        </w:rPr>
        <w:t>• Such software is widely used in aerospace engineering to meet stringent weight and performance requirements for space missions.</w:t>
      </w:r>
    </w:p>
    <w:p>
      <w:pPr>
        <w:spacing w:before="0"/>
      </w:pPr>
      <w:r>
        <w:rPr>
          <w:b w:val="0"/>
        </w:rPr>
        <w:t>• Option 1 - To add mass: Adding mass to launch vehicle structures is counterproductive as it increases fuel consumption and reduces efficiency.</w:t>
      </w:r>
    </w:p>
    <w:p>
      <w:pPr>
        <w:spacing w:before="0"/>
      </w:pPr>
      <w:r>
        <w:rPr>
          <w:b w:val="0"/>
        </w:rPr>
        <w:t>• In aerospace engineering, minimizing mass while maintaining strength is critical for optimizing performance and payload capacity.</w:t>
      </w:r>
    </w:p>
    <w:p>
      <w:pPr>
        <w:spacing w:before="0"/>
      </w:pPr>
      <w:r>
        <w:rPr>
          <w:b w:val="0"/>
        </w:rPr>
        <w:t>• Generative design software is explicitly used to reduce weight rather than add mass.</w:t>
      </w:r>
    </w:p>
    <w:p>
      <w:pPr>
        <w:spacing w:before="0"/>
      </w:pPr>
      <w:r>
        <w:rPr>
          <w:b w:val="0"/>
        </w:rPr>
        <w:t>• Option 3 - To simplify drafting: While generative design can streamline the design process, its primary purpose is not solely focused on simplifying drafting.</w:t>
      </w:r>
    </w:p>
    <w:p>
      <w:pPr>
        <w:spacing w:before="0"/>
      </w:pPr>
      <w:r>
        <w:rPr>
          <w:b w:val="0"/>
        </w:rPr>
        <w:t>• Drafting refers to the creation of technical drawings, but generative design software goes beyond drafting by generating optimized, functional structures.</w:t>
      </w:r>
    </w:p>
    <w:p>
      <w:pPr>
        <w:spacing w:before="0"/>
      </w:pPr>
      <w:r>
        <w:rPr>
          <w:b w:val="0"/>
        </w:rPr>
        <w:t>• It leverages computational tools to focus on performance and efficiency rather than simplifying drawing processes.</w:t>
      </w:r>
    </w:p>
    <w:p>
      <w:pPr>
        <w:spacing w:before="0"/>
      </w:pPr>
      <w:r>
        <w:rPr>
          <w:b w:val="0"/>
        </w:rPr>
        <w:t>• Option 4 - To increase cost: Generative design aims to reduce costs by optimizing material use and manufacturing processes.</w:t>
      </w:r>
    </w:p>
    <w:p>
      <w:pPr>
        <w:spacing w:before="0"/>
      </w:pPr>
      <w:r>
        <w:rPr>
          <w:b w:val="0"/>
        </w:rPr>
        <w:t>• Increasing costs is contrary to the purpose of generative design, which is to make designs more efficient and cost-effective.</w:t>
      </w:r>
    </w:p>
    <w:p>
      <w:pPr>
        <w:spacing w:before="0"/>
      </w:pPr>
      <w:r>
        <w:rPr>
          <w:b w:val="0"/>
        </w:rPr>
        <w:t>• Cost reduction is a significant factor in aerospace applications, especially for launch vehicles.</w:t>
      </w:r>
    </w:p>
    <w:p>
      <w:pPr>
        <w:spacing w:before="0"/>
      </w:pPr>
      <w:r>
        <w:rPr>
          <w:b w:val="0"/>
        </w:rPr>
        <w:t>• Main Theme: Generative design is a cutting-edge engineering tool used in industries such as aerospace, automotive, and construction to create lightweight and efficient structures.</w:t>
      </w:r>
    </w:p>
    <w:p>
      <w:pPr>
        <w:spacing w:before="0"/>
      </w:pPr>
      <w:r>
        <w:rPr>
          <w:b w:val="0"/>
        </w:rPr>
        <w:t>• It explores design possibilities by considering structural performance, material properties, and manufacturing constraints.</w:t>
      </w:r>
    </w:p>
    <w:p>
      <w:pPr>
        <w:spacing w:before="0"/>
      </w:pPr>
      <w:r>
        <w:rPr>
          <w:b w:val="0"/>
        </w:rPr>
        <w:t>• In aerospace applications, the software is essential for designing launch vehicles where weight optimization is critical for successful operations and cost reduction.</w:t>
      </w:r>
    </w:p>
    <w:p>
      <w:pPr>
        <w:spacing w:before="0"/>
      </w:pPr>
      <w:r>
        <w:rPr>
          <w:b w:val="0"/>
        </w:rPr>
      </w:r>
    </w:p>
    <w:p>
      <w:pPr>
        <w:spacing w:after="100" w:line="360" w:lineRule="auto" w:before="0"/>
      </w:pPr>
      <w:r>
        <w:rPr>
          <w:b w:val="0"/>
        </w:rPr>
        <w:t>42. Which statement(s) regarding State Funds is/are correct? 1. Consolidated Fund of the State is under Article 266. 2. Contingency Fund is operated by the Governor.</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w:t>
      </w:r>
    </w:p>
    <w:p>
      <w:pPr>
        <w:spacing w:before="0"/>
      </w:pPr>
      <w:r>
        <w:rPr>
          <w:b w:val="0"/>
        </w:rPr>
        <w:t>• Consolidated Fund of the State is established under Article 266(1) of the Indian Constitution, and it includes revenues received by the state government, loans raised, and receipts from borrowings.</w:t>
      </w:r>
    </w:p>
    <w:p>
      <w:pPr>
        <w:spacing w:before="0"/>
      </w:pPr>
      <w:r>
        <w:rPr>
          <w:b w:val="0"/>
        </w:rPr>
        <w:t>• The Contingency Fund of the State is established under Article 267(2), and it is operated by the Governor of the state to meet unforeseen expenses.</w:t>
      </w:r>
    </w:p>
    <w:p>
      <w:pPr>
        <w:spacing w:before="0"/>
      </w:pPr>
      <w:r>
        <w:rPr>
          <w:b w:val="0"/>
        </w:rPr>
        <w:t>• The Consolidated Fund is the most important account of the state, and expenditure from this fund requires approval from the state legislature.</w:t>
      </w:r>
    </w:p>
    <w:p>
      <w:pPr>
        <w:spacing w:before="0"/>
      </w:pPr>
      <w:r>
        <w:rPr>
          <w:b w:val="0"/>
        </w:rPr>
        <w:t>• The Contingency Fund acts as an emergency fund that allows the state government to address urgent and unforeseen expenditures.</w:t>
      </w:r>
    </w:p>
    <w:p>
      <w:pPr>
        <w:spacing w:before="0"/>
      </w:pPr>
      <w:r>
        <w:rPr>
          <w:b w:val="0"/>
        </w:rPr>
        <w:t>• Both funds together ensure proper financial management and accountability of the state government.</w:t>
      </w:r>
    </w:p>
    <w:p>
      <w:pPr>
        <w:spacing w:before="0"/>
      </w:pPr>
      <w:r>
        <w:rPr>
          <w:b w:val="0"/>
        </w:rPr>
        <w:t>• Option 1: Article 266 clearly defines the Consolidated Fund of the State. It comprises all revenues (taxes, duties, etc.), loans raised, and money received in repayment of loans. It is true and correctly mentioned in the question.</w:t>
      </w:r>
    </w:p>
    <w:p>
      <w:pPr>
        <w:spacing w:before="0"/>
      </w:pPr>
      <w:r>
        <w:rPr>
          <w:b w:val="0"/>
        </w:rPr>
        <w:t>• Option 2: The Contingency Fund of the State, as per Article 267(2), is managed by the Governor. It is used for urgent and unforeseen expenditures. This fund is replenished by transferring money from the Consolidated Fund with legislative approval. This statement is correct.</w:t>
      </w:r>
    </w:p>
    <w:p>
      <w:pPr>
        <w:spacing w:before="0"/>
      </w:pPr>
      <w:r>
        <w:rPr>
          <w:b w:val="0"/>
        </w:rPr>
        <w:t>• Option 4: Neither 1 nor 2 being correct is invalid as both statements are factually accurate.</w:t>
      </w:r>
    </w:p>
    <w:p>
      <w:pPr>
        <w:spacing w:before="0"/>
      </w:pPr>
      <w:r>
        <w:rPr>
          <w:b w:val="0"/>
        </w:rPr>
        <w:t>• Main Theme: State Funds in India are critical for effective financial governance. The Consolidated Fund is the principal account for all income and expenditure, while the Contingency Fund acts as an emergency reserve. Together, they ensure transparency, accountability, and flexibility in managing state finances.</w:t>
      </w:r>
    </w:p>
    <w:p>
      <w:pPr>
        <w:spacing w:before="0"/>
      </w:pPr>
      <w:r>
        <w:rPr>
          <w:b w:val="0"/>
        </w:rPr>
      </w:r>
    </w:p>
    <w:p>
      <w:pPr>
        <w:spacing w:after="100" w:line="360" w:lineRule="auto" w:before="0"/>
      </w:pPr>
      <w:r>
        <w:rPr>
          <w:b w:val="0"/>
        </w:rPr>
        <w:t>43. Why is walking on sand more difficult than on concrete?</w:t>
      </w:r>
    </w:p>
    <w:p>
      <w:pPr>
        <w:spacing w:before="0"/>
      </w:pPr>
      <w:r>
        <w:rPr>
          <w:b w:val="0"/>
        </w:rPr>
      </w:r>
    </w:p>
    <w:p>
      <w:pPr>
        <w:spacing w:after="100" w:before="0"/>
      </w:pPr>
      <w:r>
        <w:rPr>
          <w:b w:val="0"/>
        </w:rPr>
        <w:t>A. Higher friction</w:t>
      </w:r>
    </w:p>
    <w:p>
      <w:pPr>
        <w:spacing w:after="100" w:before="0"/>
      </w:pPr>
      <w:r>
        <w:rPr>
          <w:b w:val="0"/>
        </w:rPr>
        <w:t>B. Lower gravity</w:t>
      </w:r>
    </w:p>
    <w:p>
      <w:pPr>
        <w:spacing w:after="100" w:before="0"/>
      </w:pPr>
      <w:r>
        <w:rPr>
          <w:b w:val="0"/>
        </w:rPr>
        <w:t>C. Sand yields under force</w:t>
      </w:r>
    </w:p>
    <w:p>
      <w:pPr>
        <w:spacing w:after="100" w:before="0"/>
      </w:pPr>
      <w:r>
        <w:rPr>
          <w:b w:val="0"/>
        </w:rPr>
        <w:t>D. Magnetic resistance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Sand yields under force. Key Points Additional Information</w:t>
      </w:r>
    </w:p>
    <w:p>
      <w:pPr>
        <w:spacing w:before="0"/>
      </w:pPr>
      <w:r>
        <w:rPr>
          <w:b w:val="0"/>
        </w:rPr>
        <w:t>• Walking on sand is more difficult than walking on concrete because sand yields under force, meaning it moves or shifts when pressure is applied, making it unstable.</w:t>
      </w:r>
    </w:p>
    <w:p>
      <w:pPr>
        <w:spacing w:before="0"/>
      </w:pPr>
      <w:r>
        <w:rPr>
          <w:b w:val="0"/>
        </w:rPr>
        <w:t>• When you step on sand, your foot sinks, and additional energy is required to push against the loose particles to move forward, increasing the effort needed.</w:t>
      </w:r>
    </w:p>
    <w:p>
      <w:pPr>
        <w:spacing w:before="0"/>
      </w:pPr>
      <w:r>
        <w:rPr>
          <w:b w:val="0"/>
        </w:rPr>
        <w:t>• In contrast, concrete is a rigid and solid surface that provides a stable base, reducing the energy needed for movement.</w:t>
      </w:r>
    </w:p>
    <w:p>
      <w:pPr>
        <w:spacing w:before="0"/>
      </w:pPr>
      <w:r>
        <w:rPr>
          <w:b w:val="0"/>
        </w:rPr>
        <w:t>• The shifting nature of sand also reduces the efficiency of energy transfer from your foot to the surface, further increasing the difficulty of walking.</w:t>
      </w:r>
    </w:p>
    <w:p>
      <w:pPr>
        <w:spacing w:before="0"/>
      </w:pPr>
      <w:r>
        <w:rPr>
          <w:b w:val="0"/>
        </w:rPr>
        <w:t>• Studies in biomechanics show that walking on sand requires approximately 2.1 to 2.7 times more energy than walking on a hard surface like concrete.</w:t>
      </w:r>
    </w:p>
    <w:p>
      <w:pPr>
        <w:spacing w:before="0"/>
      </w:pPr>
      <w:r>
        <w:rPr>
          <w:b w:val="0"/>
        </w:rPr>
        <w:t>• Higher friction Friction is the resistance to motion when two surfaces come into contact.</w:t>
      </w:r>
    </w:p>
    <w:p>
      <w:pPr>
        <w:spacing w:before="0"/>
      </w:pPr>
      <w:r>
        <w:rPr>
          <w:b w:val="0"/>
        </w:rPr>
        <w:t>• While friction plays a role in walking, sand actually has lower friction compared to concrete due to its loose and granular nature.</w:t>
      </w:r>
    </w:p>
    <w:p>
      <w:pPr>
        <w:spacing w:before="0"/>
      </w:pPr>
      <w:r>
        <w:rPr>
          <w:b w:val="0"/>
        </w:rPr>
        <w:t>• Higher friction would make walking easier, as it provides more grip, which is why this option is incorrect.</w:t>
      </w:r>
    </w:p>
    <w:p>
      <w:pPr>
        <w:spacing w:before="0"/>
      </w:pPr>
      <w:r>
        <w:rPr>
          <w:b w:val="0"/>
        </w:rPr>
        <w:t>• Lower gravity Gravity is a constant force and does not vary significantly based on the type of surface.</w:t>
      </w:r>
    </w:p>
    <w:p>
      <w:pPr>
        <w:spacing w:before="0"/>
      </w:pPr>
      <w:r>
        <w:rPr>
          <w:b w:val="0"/>
        </w:rPr>
        <w:t>• The difficulty in walking on sand is due to its physical properties, not changes in gravitational force.</w:t>
      </w:r>
    </w:p>
    <w:p>
      <w:pPr>
        <w:spacing w:before="0"/>
      </w:pPr>
      <w:r>
        <w:rPr>
          <w:b w:val="0"/>
        </w:rPr>
        <w:t>• This option is incorrect because gravity remains the same whether you are walking on sand or concrete.</w:t>
      </w:r>
    </w:p>
    <w:p>
      <w:pPr>
        <w:spacing w:before="0"/>
      </w:pPr>
      <w:r>
        <w:rPr>
          <w:b w:val="0"/>
        </w:rPr>
        <w:t>• Magnetic resistance Magnetic resistance refers to the opposition encountered in a magnetic field and has no relevance to the context of walking on sand or concrete.</w:t>
      </w:r>
    </w:p>
    <w:p>
      <w:pPr>
        <w:spacing w:before="0"/>
      </w:pPr>
      <w:r>
        <w:rPr>
          <w:b w:val="0"/>
        </w:rPr>
        <w:t>• This option is unrelated and incorrect in this scenario.</w:t>
      </w:r>
    </w:p>
    <w:p>
      <w:pPr>
        <w:spacing w:before="0"/>
      </w:pPr>
      <w:r>
        <w:rPr>
          <w:b w:val="0"/>
        </w:rPr>
        <w:t>• Why walking on sand is harder The main reason lies in the mechanical behavior of sand, which shifts under pressure, creating an unstable surface.</w:t>
      </w:r>
    </w:p>
    <w:p>
      <w:pPr>
        <w:spacing w:before="0"/>
      </w:pPr>
      <w:r>
        <w:rPr>
          <w:b w:val="0"/>
        </w:rPr>
        <w:t>• This instability forces the body to use more energy for balance and movement.</w:t>
      </w:r>
    </w:p>
    <w:p>
      <w:pPr>
        <w:spacing w:before="0"/>
      </w:pPr>
      <w:r>
        <w:rPr>
          <w:b w:val="0"/>
        </w:rPr>
        <w:t>• Walking on sand is also less efficient because some of the energy is dissipated in moving the particles of sand rather than propelling the body forward.</w:t>
      </w:r>
    </w:p>
    <w:p>
      <w:pPr>
        <w:spacing w:before="0"/>
      </w:pPr>
      <w:r>
        <w:rPr>
          <w:b w:val="0"/>
        </w:rPr>
      </w:r>
    </w:p>
    <w:p>
      <w:pPr>
        <w:spacing w:after="100" w:line="360" w:lineRule="auto" w:before="0"/>
      </w:pPr>
      <w:r>
        <w:rPr>
          <w:b w:val="0"/>
        </w:rPr>
        <w:t>44. Ka Shad Suk Mynsiem is a thanksgiving dance of which community?</w:t>
      </w:r>
    </w:p>
    <w:p>
      <w:pPr>
        <w:spacing w:before="0"/>
      </w:pPr>
      <w:r>
        <w:rPr>
          <w:b w:val="0"/>
        </w:rPr>
      </w:r>
    </w:p>
    <w:p>
      <w:pPr>
        <w:spacing w:after="100" w:before="0"/>
      </w:pPr>
      <w:r>
        <w:rPr>
          <w:b w:val="0"/>
        </w:rPr>
        <w:t>A. Khasi</w:t>
      </w:r>
    </w:p>
    <w:p>
      <w:pPr>
        <w:spacing w:after="100" w:before="0"/>
      </w:pPr>
      <w:r>
        <w:rPr>
          <w:b w:val="0"/>
        </w:rPr>
        <w:t>B. Ao</w:t>
      </w:r>
    </w:p>
    <w:p>
      <w:pPr>
        <w:spacing w:after="100" w:before="0"/>
      </w:pPr>
      <w:r>
        <w:rPr>
          <w:b w:val="0"/>
        </w:rPr>
        <w:t>C. Apatani</w:t>
      </w:r>
    </w:p>
    <w:p>
      <w:pPr>
        <w:spacing w:after="100" w:before="0"/>
      </w:pPr>
      <w:r>
        <w:rPr>
          <w:b w:val="0"/>
        </w:rPr>
        <w:t>D. Adi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Khasi. Key Points Additional Information</w:t>
      </w:r>
    </w:p>
    <w:p>
      <w:pPr>
        <w:spacing w:before="0"/>
      </w:pPr>
      <w:r>
        <w:rPr>
          <w:b w:val="0"/>
        </w:rPr>
        <w:t>• Ka Shad Suk Mynsiem is a traditional thanksgiving dance performed by the Khasi community of Meghalaya, India.</w:t>
      </w:r>
    </w:p>
    <w:p>
      <w:pPr>
        <w:spacing w:before="0"/>
      </w:pPr>
      <w:r>
        <w:rPr>
          <w:b w:val="0"/>
        </w:rPr>
        <w:t>• The dance is a symbol of gratitude and is conducted to thank the divine forces for a good harvest and well-being.</w:t>
      </w:r>
    </w:p>
    <w:p>
      <w:pPr>
        <w:spacing w:before="0"/>
      </w:pPr>
      <w:r>
        <w:rPr>
          <w:b w:val="0"/>
        </w:rPr>
        <w:t>• It is celebrated annually during the spring season, usually in the month of April, and is considered a significant cultural and religious festival of the Khasi people.</w:t>
      </w:r>
    </w:p>
    <w:p>
      <w:pPr>
        <w:spacing w:before="0"/>
      </w:pPr>
      <w:r>
        <w:rPr>
          <w:b w:val="0"/>
        </w:rPr>
        <w:t>• Both men and women participate in the dance, wearing traditional attire. Men represent protectors, while women symbolize the custodians of culture.</w:t>
      </w:r>
    </w:p>
    <w:p>
      <w:pPr>
        <w:spacing w:before="0"/>
      </w:pPr>
      <w:r>
        <w:rPr>
          <w:b w:val="0"/>
        </w:rPr>
        <w:t>• The event takes place in a circular arena called the "Pomblang," accompanied by drum beats and traditional Khasi music.</w:t>
      </w:r>
    </w:p>
    <w:p>
      <w:pPr>
        <w:spacing w:before="0"/>
      </w:pPr>
      <w:r>
        <w:rPr>
          <w:b w:val="0"/>
        </w:rPr>
        <w:t>• Ao: The Ao tribe is one of the major Naga tribes in Nagaland, India.</w:t>
      </w:r>
    </w:p>
    <w:p>
      <w:pPr>
        <w:spacing w:before="0"/>
      </w:pPr>
      <w:r>
        <w:rPr>
          <w:b w:val="0"/>
        </w:rPr>
        <w:t>• They are known for their rich tradition of folk songs, dances, and festivals like "Moatsu Mong," which is celebrated after the sowing season.</w:t>
      </w:r>
    </w:p>
    <w:p>
      <w:pPr>
        <w:spacing w:before="0"/>
      </w:pPr>
      <w:r>
        <w:rPr>
          <w:b w:val="0"/>
        </w:rPr>
        <w:t>• The Ao people have a distinct language and culture, with a strong emphasis on community and village governance.</w:t>
      </w:r>
    </w:p>
    <w:p>
      <w:pPr>
        <w:spacing w:before="0"/>
      </w:pPr>
      <w:r>
        <w:rPr>
          <w:b w:val="0"/>
        </w:rPr>
        <w:t>• Apatani: The Apatani tribe resides in the Ziro Valley of Arunachal Pradesh, India.</w:t>
      </w:r>
    </w:p>
    <w:p>
      <w:pPr>
        <w:spacing w:before="0"/>
      </w:pPr>
      <w:r>
        <w:rPr>
          <w:b w:val="0"/>
        </w:rPr>
        <w:t>• They are known for their sustainable wet rice cultivation and unique facial tattoos, which were traditionally worn by women.</w:t>
      </w:r>
    </w:p>
    <w:p>
      <w:pPr>
        <w:spacing w:before="0"/>
      </w:pPr>
      <w:r>
        <w:rPr>
          <w:b w:val="0"/>
        </w:rPr>
        <w:t>• Their main festival is "Dree Festival," celebrated to pray for a good harvest and protection from pests and diseases.</w:t>
      </w:r>
    </w:p>
    <w:p>
      <w:pPr>
        <w:spacing w:before="0"/>
      </w:pPr>
      <w:r>
        <w:rPr>
          <w:b w:val="0"/>
        </w:rPr>
        <w:t>• Adi: The Adi tribe is one of the largest tribes in Arunachal Pradesh, India.</w:t>
      </w:r>
    </w:p>
    <w:p>
      <w:pPr>
        <w:spacing w:before="0"/>
      </w:pPr>
      <w:r>
        <w:rPr>
          <w:b w:val="0"/>
        </w:rPr>
        <w:t>• They celebrate the "Solung Festival," which is an agricultural festival involving rituals to appease the gods and ensure prosperity.</w:t>
      </w:r>
    </w:p>
    <w:p>
      <w:pPr>
        <w:spacing w:before="0"/>
      </w:pPr>
      <w:r>
        <w:rPr>
          <w:b w:val="0"/>
        </w:rPr>
        <w:t>• The Adi people are known for their warrior skills, traditional dances, and vibrant cultural heritage.</w:t>
      </w:r>
    </w:p>
    <w:p>
      <w:pPr>
        <w:spacing w:before="0"/>
      </w:pPr>
      <w:r>
        <w:rPr>
          <w:b w:val="0"/>
        </w:rPr>
        <w:t>• General Theme: The question pertains to the cultural diversity of India, focusing on the traditional festivals and dances performed by various indigenous communities. These practices play a vital role in preserving the cultural identity and heritage of tribal groups.</w:t>
      </w:r>
    </w:p>
    <w:p>
      <w:pPr>
        <w:spacing w:before="0"/>
      </w:pPr>
      <w:r>
        <w:rPr>
          <w:b w:val="0"/>
        </w:rPr>
      </w:r>
    </w:p>
    <w:p>
      <w:pPr>
        <w:spacing w:after="100" w:line="360" w:lineRule="auto" w:before="0"/>
      </w:pPr>
      <w:r>
        <w:rPr>
          <w:b w:val="0"/>
        </w:rPr>
        <w:t>45. Read the below statements marked as Assertion (A) and Reason (R). Mark the correct option: Assertion (A): HDI can improve even with falling income levels. Reason (R): Gains in health and education can compensate income loss.</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true, R is false</w:t>
      </w:r>
    </w:p>
    <w:p>
      <w:pPr>
        <w:spacing w:after="100" w:before="0"/>
      </w:pPr>
      <w:r>
        <w:rPr>
          <w:b w:val="0"/>
        </w:rPr>
        <w:t>D. A is false,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Both A and R are true, and R explains A. Key Points Additional Information</w:t>
      </w:r>
    </w:p>
    <w:p>
      <w:pPr>
        <w:spacing w:before="0"/>
      </w:pPr>
      <w:r>
        <w:rPr>
          <w:b w:val="0"/>
        </w:rPr>
        <w:t>• The Human Development Index (HDI) measures a country's average achievements in three basic dimensions of human development: health (life expectancy), education (mean years of schooling and expected years of schooling), and standard of living (gross national income per capita).</w:t>
      </w:r>
    </w:p>
    <w:p>
      <w:pPr>
        <w:spacing w:before="0"/>
      </w:pPr>
      <w:r>
        <w:rPr>
          <w:b w:val="0"/>
        </w:rPr>
        <w:t>• HDI can improve even with falling income levels if there are significant improvements in other dimensions such as health and education.</w:t>
      </w:r>
    </w:p>
    <w:p>
      <w:pPr>
        <w:spacing w:before="0"/>
      </w:pPr>
      <w:r>
        <w:rPr>
          <w:b w:val="0"/>
        </w:rPr>
        <w:t>• The Reason (R) that "Gains in health and education can compensate for income loss" directly explains the Assertion (A) that "HDI can improve even with falling income levels."</w:t>
      </w:r>
    </w:p>
    <w:p>
      <w:pPr>
        <w:spacing w:before="0"/>
      </w:pPr>
      <w:r>
        <w:rPr>
          <w:b w:val="0"/>
        </w:rPr>
        <w:t>• For instance, countries with strong public health and education systems may see an increase in HDI rankings even if their income levels decline temporarily.</w:t>
      </w:r>
    </w:p>
    <w:p>
      <w:pPr>
        <w:spacing w:before="0"/>
      </w:pPr>
      <w:r>
        <w:rPr>
          <w:b w:val="0"/>
        </w:rPr>
        <w:t>• This compensatory mechanism demonstrates the balanced structure of HDI, which does not solely rely on economic factors but incorporates human well-being comprehensively.</w:t>
      </w:r>
    </w:p>
    <w:p>
      <w:pPr>
        <w:spacing w:before="0"/>
      </w:pPr>
      <w:r>
        <w:rPr>
          <w:b w:val="0"/>
        </w:rPr>
        <w:t>• Option 2: Both A and R are true, but R does not explain A This option is incorrect because Reason (R) directly explains Assertion (A).</w:t>
      </w:r>
    </w:p>
    <w:p>
      <w:pPr>
        <w:spacing w:before="0"/>
      </w:pPr>
      <w:r>
        <w:rPr>
          <w:b w:val="0"/>
        </w:rPr>
        <w:t>• Without the compensatory mechanism of HDI (where health and education gains offset income loss), the assertion cannot hold true.</w:t>
      </w:r>
    </w:p>
    <w:p>
      <w:pPr>
        <w:spacing w:before="0"/>
      </w:pPr>
      <w:r>
        <w:rPr>
          <w:b w:val="0"/>
        </w:rPr>
        <w:t>• Option 3: A is true, R is false This option is incorrect because Reason (R) is a valid and accurate explanation of how HDI functions.</w:t>
      </w:r>
    </w:p>
    <w:p>
      <w:pPr>
        <w:spacing w:before="0"/>
      </w:pPr>
      <w:r>
        <w:rPr>
          <w:b w:val="0"/>
        </w:rPr>
        <w:t>• Improvements in health and education are critical factors in HDI calculations and can indeed offset declines in income levels.</w:t>
      </w:r>
    </w:p>
    <w:p>
      <w:pPr>
        <w:spacing w:before="0"/>
      </w:pPr>
      <w:r>
        <w:rPr>
          <w:b w:val="0"/>
        </w:rPr>
        <w:t>• Option 4: A is false, R is true This option is incorrect because the Assertion (A) is true. HDI can improve even with falling income levels due to gains in other dimensions such as health and education.</w:t>
      </w:r>
    </w:p>
    <w:p>
      <w:pPr>
        <w:spacing w:before="0"/>
      </w:pPr>
      <w:r>
        <w:rPr>
          <w:b w:val="0"/>
        </w:rPr>
        <w:t>• While Reason (R) is true, it is not independent of Assertion (A) in this context.</w:t>
      </w:r>
    </w:p>
    <w:p>
      <w:pPr>
        <w:spacing w:before="0"/>
      </w:pPr>
      <w:r>
        <w:rPr>
          <w:b w:val="0"/>
        </w:rPr>
        <w:t>• About HDI: HDI was introduced by the United Nations Development Programme (UNDP) in 1990 as a composite index to measure human development across nations.</w:t>
      </w:r>
    </w:p>
    <w:p>
      <w:pPr>
        <w:spacing w:before="0"/>
      </w:pPr>
      <w:r>
        <w:rPr>
          <w:b w:val="0"/>
        </w:rPr>
        <w:t>• It is used to categorize countries into four tiers of human development: very high, high, medium, and low.</w:t>
      </w:r>
    </w:p>
    <w:p>
      <w:pPr>
        <w:spacing w:before="0"/>
      </w:pPr>
      <w:r>
        <w:rPr>
          <w:b w:val="0"/>
        </w:rPr>
        <w:t>• The HDI aims to shift the focus of development economics from purely economic growth to human well-being.</w:t>
      </w:r>
    </w:p>
    <w:p>
      <w:pPr>
        <w:spacing w:before="0"/>
      </w:pPr>
      <w:r>
        <w:rPr>
          <w:b w:val="0"/>
        </w:rPr>
      </w:r>
    </w:p>
    <w:p>
      <w:pPr>
        <w:spacing w:after="100" w:line="360" w:lineRule="auto" w:before="0"/>
      </w:pPr>
      <w:r>
        <w:rPr>
          <w:b w:val="0"/>
        </w:rPr>
        <w:t>46. Read the below statements marked as Assertion (A) and Reason (R). Mark the correct option: Assertion (A): Using a representative good simplifies macroeconomic analysis. Reason (R): All goods react identically to inflation.</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true, R is false</w:t>
      </w:r>
    </w:p>
    <w:p>
      <w:pPr>
        <w:spacing w:after="100" w:before="0"/>
      </w:pPr>
      <w:r>
        <w:rPr>
          <w:b w:val="0"/>
        </w:rPr>
        <w:t>D. A is false,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is true, R is false. Key Points Additional Information</w:t>
      </w:r>
    </w:p>
    <w:p>
      <w:pPr>
        <w:spacing w:before="0"/>
      </w:pPr>
      <w:r>
        <w:rPr>
          <w:b w:val="0"/>
        </w:rPr>
        <w:t>• Assertion (A): Using a representative good simplifies macroeconomic analysis because it allows economists to model and analyze the economy without dealing with the complexities of multiple goods and services.</w:t>
      </w:r>
    </w:p>
    <w:p>
      <w:pPr>
        <w:spacing w:before="0"/>
      </w:pPr>
      <w:r>
        <w:rPr>
          <w:b w:val="0"/>
        </w:rPr>
        <w:t>• Representative goods help streamline economic models by focusing on an average or typical product that reflects the overall economy.</w:t>
      </w:r>
    </w:p>
    <w:p>
      <w:pPr>
        <w:spacing w:before="0"/>
      </w:pPr>
      <w:r>
        <w:rPr>
          <w:b w:val="0"/>
        </w:rPr>
        <w:t>• It enables easier calculation and interpretation of variables such as inflation, GDP, and price levels.</w:t>
      </w:r>
    </w:p>
    <w:p>
      <w:pPr>
        <w:spacing w:before="0"/>
      </w:pPr>
      <w:r>
        <w:rPr>
          <w:b w:val="0"/>
        </w:rPr>
        <w:t>• Reason (R): All goods do not react identically to inflation. Inflation impacts different goods and services in varying ways based on factors such as supply, demand, and elasticity.</w:t>
      </w:r>
    </w:p>
    <w:p>
      <w:pPr>
        <w:spacing w:before="0"/>
      </w:pPr>
      <w:r>
        <w:rPr>
          <w:b w:val="0"/>
        </w:rPr>
        <w:t>• Hence, while the assertion is true, the reason provided is false because it does not reflect the real-world behavior of goods under inflationary conditions.</w:t>
      </w:r>
    </w:p>
    <w:p>
      <w:pPr>
        <w:spacing w:before="0"/>
      </w:pPr>
      <w:r>
        <w:rPr>
          <w:b w:val="0"/>
        </w:rPr>
        <w:t>• Both A and R are true, and R explains A: This option would have been correct if inflation impacted all goods identically, making the use of a representative good fully explanatory for the assertion.</w:t>
      </w:r>
    </w:p>
    <w:p>
      <w:pPr>
        <w:spacing w:before="0"/>
      </w:pPr>
      <w:r>
        <w:rPr>
          <w:b w:val="0"/>
        </w:rPr>
        <w:t>• However, in reality, inflation does not affect all goods in the same way, invalidating this reasoning.</w:t>
      </w:r>
    </w:p>
    <w:p>
      <w:pPr>
        <w:spacing w:before="0"/>
      </w:pPr>
      <w:r>
        <w:rPr>
          <w:b w:val="0"/>
        </w:rPr>
        <w:t>• Both A and R are true, but R does not explain A: This option is incorrect because the Reason (R) itself is false, as all goods do not react identically to inflation.</w:t>
      </w:r>
    </w:p>
    <w:p>
      <w:pPr>
        <w:spacing w:before="0"/>
      </w:pPr>
      <w:r>
        <w:rPr>
          <w:b w:val="0"/>
        </w:rPr>
        <w:t>• A is false, R is true: This option is incorrect because the assertion is true. A representative good does simplify macroeconomic analysis by reducing complexity.</w:t>
      </w:r>
    </w:p>
    <w:p>
      <w:pPr>
        <w:spacing w:before="0"/>
      </w:pPr>
      <w:r>
        <w:rPr>
          <w:b w:val="0"/>
        </w:rPr>
        <w:t>• However, the reason provided remains false, as goods have varying responses to inflation.</w:t>
      </w:r>
    </w:p>
    <w:p>
      <w:pPr>
        <w:spacing w:before="0"/>
      </w:pPr>
      <w:r>
        <w:rPr>
          <w:b w:val="0"/>
        </w:rPr>
        <w:t>• Main Theme: The concept of a representative good is central to macroeconomic modeling as it simplifies the study of aggregate economic indicators.</w:t>
      </w:r>
    </w:p>
    <w:p>
      <w:pPr>
        <w:spacing w:before="0"/>
      </w:pPr>
      <w:r>
        <w:rPr>
          <w:b w:val="0"/>
        </w:rPr>
        <w:t>• However, real-world phenomena, like inflation, affect goods and services differently, necessitating nuanced approaches in economic analysis.</w:t>
      </w:r>
    </w:p>
    <w:p>
      <w:pPr>
        <w:spacing w:before="0"/>
      </w:pPr>
      <w:r>
        <w:rPr>
          <w:b w:val="0"/>
        </w:rPr>
      </w:r>
    </w:p>
    <w:p>
      <w:pPr>
        <w:spacing w:after="100" w:line="360" w:lineRule="auto" w:before="0"/>
      </w:pPr>
      <w:r>
        <w:rPr>
          <w:b w:val="0"/>
        </w:rPr>
        <w:t>47. What was the core objective of India’s early import substitution strategy?</w:t>
      </w:r>
    </w:p>
    <w:p>
      <w:pPr>
        <w:spacing w:before="0"/>
      </w:pPr>
      <w:r>
        <w:rPr>
          <w:b w:val="0"/>
        </w:rPr>
      </w:r>
    </w:p>
    <w:p>
      <w:pPr>
        <w:spacing w:after="100" w:before="0"/>
      </w:pPr>
      <w:r>
        <w:rPr>
          <w:b w:val="0"/>
        </w:rPr>
        <w:t>A. Export expansion</w:t>
      </w:r>
    </w:p>
    <w:p>
      <w:pPr>
        <w:spacing w:after="100" w:before="0"/>
      </w:pPr>
      <w:r>
        <w:rPr>
          <w:b w:val="0"/>
        </w:rPr>
        <w:t>B. Foreign capital inflow</w:t>
      </w:r>
    </w:p>
    <w:p>
      <w:pPr>
        <w:spacing w:after="100" w:before="0"/>
      </w:pPr>
      <w:r>
        <w:rPr>
          <w:b w:val="0"/>
        </w:rPr>
        <w:t>C. Domestic production of imports</w:t>
      </w:r>
    </w:p>
    <w:p>
      <w:pPr>
        <w:spacing w:after="100" w:before="0"/>
      </w:pPr>
      <w:r>
        <w:rPr>
          <w:b w:val="0"/>
        </w:rPr>
        <w:t>D. Trade liberalisation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Domestic production of imports. Key Points Additional Information</w:t>
      </w:r>
    </w:p>
    <w:p>
      <w:pPr>
        <w:spacing w:before="0"/>
      </w:pPr>
      <w:r>
        <w:rPr>
          <w:b w:val="0"/>
        </w:rPr>
        <w:t>• India’s early import substitution strategy aimed at reducing dependency on foreign goods by promoting domestic production.</w:t>
      </w:r>
    </w:p>
    <w:p>
      <w:pPr>
        <w:spacing w:before="0"/>
      </w:pPr>
      <w:r>
        <w:rPr>
          <w:b w:val="0"/>
        </w:rPr>
        <w:t>• This strategy was implemented to encourage self-reliance in critical sectors like manufacturing, agriculture, and technology.</w:t>
      </w:r>
    </w:p>
    <w:p>
      <w:pPr>
        <w:spacing w:before="0"/>
      </w:pPr>
      <w:r>
        <w:rPr>
          <w:b w:val="0"/>
        </w:rPr>
        <w:t>• Import substitution policies included high tariffs and restrictions on imports, fostering the growth of domestic industries.</w:t>
      </w:r>
    </w:p>
    <w:p>
      <w:pPr>
        <w:spacing w:before="0"/>
      </w:pPr>
      <w:r>
        <w:rPr>
          <w:b w:val="0"/>
        </w:rPr>
        <w:t>• The strategy was part of India’s broader economic policy during the post-independence period, focusing on self-sufficiency and industrialization.</w:t>
      </w:r>
    </w:p>
    <w:p>
      <w:pPr>
        <w:spacing w:before="0"/>
      </w:pPr>
      <w:r>
        <w:rPr>
          <w:b w:val="0"/>
        </w:rPr>
        <w:t>• This approach was heavily influenced by the socialist model, aiming to build domestic capabilities and reduce foreign exchange outflows.</w:t>
      </w:r>
    </w:p>
    <w:p>
      <w:pPr>
        <w:spacing w:before="0"/>
      </w:pPr>
      <w:r>
        <w:rPr>
          <w:b w:val="0"/>
        </w:rPr>
        <w:t>• Option 1: Export expansion Export expansion focuses on increasing the volume of goods and services sold to foreign countries.</w:t>
      </w:r>
    </w:p>
    <w:p>
      <w:pPr>
        <w:spacing w:before="0"/>
      </w:pPr>
      <w:r>
        <w:rPr>
          <w:b w:val="0"/>
        </w:rPr>
        <w:t>• India's early economic policies prioritized import substitution over export expansion, as the primary goal was to reduce dependency on foreign goods.</w:t>
      </w:r>
    </w:p>
    <w:p>
      <w:pPr>
        <w:spacing w:before="0"/>
      </w:pPr>
      <w:r>
        <w:rPr>
          <w:b w:val="0"/>
        </w:rPr>
        <w:t>• Export-oriented strategies became more prominent in India after the economic liberalization of 1991, when trade barriers were reduced and global market integration was encouraged.</w:t>
      </w:r>
    </w:p>
    <w:p>
      <w:pPr>
        <w:spacing w:before="0"/>
      </w:pPr>
      <w:r>
        <w:rPr>
          <w:b w:val="0"/>
        </w:rPr>
        <w:t>• Option 2: Foreign capital inflow Foreign capital inflow refers to investments or loans received from other countries to boost domestic economic activities.</w:t>
      </w:r>
    </w:p>
    <w:p>
      <w:pPr>
        <w:spacing w:before="0"/>
      </w:pPr>
      <w:r>
        <w:rPr>
          <w:b w:val="0"/>
        </w:rPr>
        <w:t>• During the early years of independence, India adopted a cautious approach toward foreign capital, preferring domestic growth through self-sufficiency.</w:t>
      </w:r>
    </w:p>
    <w:p>
      <w:pPr>
        <w:spacing w:before="0"/>
      </w:pPr>
      <w:r>
        <w:rPr>
          <w:b w:val="0"/>
        </w:rPr>
        <w:t>• Policies promoting foreign direct investment (FDI) became significant after liberalization in 1991, as India opened its economy to global investors.</w:t>
      </w:r>
    </w:p>
    <w:p>
      <w:pPr>
        <w:spacing w:before="0"/>
      </w:pPr>
      <w:r>
        <w:rPr>
          <w:b w:val="0"/>
        </w:rPr>
        <w:t>• Option 4: Trade liberalisation Trade liberalization involves reducing trade barriers like tariffs, quotas, and restrictions to encourage international trade.</w:t>
      </w:r>
    </w:p>
    <w:p>
      <w:pPr>
        <w:spacing w:before="0"/>
      </w:pPr>
      <w:r>
        <w:rPr>
          <w:b w:val="0"/>
        </w:rPr>
        <w:t>• India did not adopt trade liberalization policies during its early import substitution phase; instead, it imposed strict controls to protect domestic industries.</w:t>
      </w:r>
    </w:p>
    <w:p>
      <w:pPr>
        <w:spacing w:before="0"/>
      </w:pPr>
      <w:r>
        <w:rPr>
          <w:b w:val="0"/>
        </w:rPr>
        <w:t>• Trade liberalization gained momentum in India after the 1991 economic reforms, marking a shift from protectionism to global integration.</w:t>
      </w:r>
    </w:p>
    <w:p>
      <w:pPr>
        <w:spacing w:before="0"/>
      </w:pPr>
      <w:r>
        <w:rPr>
          <w:b w:val="0"/>
        </w:rPr>
        <w:t>• Main Theme: Import Substitution Strategy Import substitution is an economic strategy aimed at replacing imported goods with domestically produced alternatives.</w:t>
      </w:r>
    </w:p>
    <w:p>
      <w:pPr>
        <w:spacing w:before="0"/>
      </w:pPr>
      <w:r>
        <w:rPr>
          <w:b w:val="0"/>
        </w:rPr>
        <w:t>• It emphasizes the development of domestic industries, creating jobs, and reducing reliance on foreign markets.</w:t>
      </w:r>
    </w:p>
    <w:p>
      <w:pPr>
        <w:spacing w:before="0"/>
      </w:pPr>
      <w:r>
        <w:rPr>
          <w:b w:val="0"/>
        </w:rPr>
        <w:t>• While effective in fostering initial industrial growth, this strategy faced criticism for limiting competition and innovation, leading to inefficiencies in some sectors.</w:t>
      </w:r>
    </w:p>
    <w:p>
      <w:pPr>
        <w:spacing w:before="0"/>
      </w:pPr>
      <w:r>
        <w:rPr>
          <w:b w:val="0"/>
        </w:rPr>
      </w:r>
    </w:p>
    <w:p>
      <w:pPr>
        <w:spacing w:after="100" w:line="360" w:lineRule="auto" w:before="0"/>
      </w:pPr>
      <w:r>
        <w:rPr>
          <w:b w:val="0"/>
        </w:rPr>
        <w:t>48. Which statement best describes a heavy industry?</w:t>
      </w:r>
    </w:p>
    <w:p>
      <w:pPr>
        <w:spacing w:before="0"/>
      </w:pPr>
      <w:r>
        <w:rPr>
          <w:b w:val="0"/>
        </w:rPr>
      </w:r>
    </w:p>
    <w:p>
      <w:pPr>
        <w:spacing w:after="100" w:before="0"/>
      </w:pPr>
      <w:r>
        <w:rPr>
          <w:b w:val="0"/>
        </w:rPr>
        <w:t>A. Uses light raw materials</w:t>
      </w:r>
    </w:p>
    <w:p>
      <w:pPr>
        <w:spacing w:after="100" w:before="0"/>
      </w:pPr>
      <w:r>
        <w:rPr>
          <w:b w:val="0"/>
        </w:rPr>
        <w:t>B. Produces consumer goods</w:t>
      </w:r>
    </w:p>
    <w:p>
      <w:pPr>
        <w:spacing w:after="100" w:before="0"/>
      </w:pPr>
      <w:r>
        <w:rPr>
          <w:b w:val="0"/>
        </w:rPr>
        <w:t>C. Uses bulky raw materials for heavy products</w:t>
      </w:r>
    </w:p>
    <w:p>
      <w:pPr>
        <w:spacing w:after="100" w:before="0"/>
      </w:pPr>
      <w:r>
        <w:rPr>
          <w:b w:val="0"/>
        </w:rPr>
        <w:t>D. Produces cosmetics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Uses bulky raw materials for heavy products. Key Points Additional Information</w:t>
      </w:r>
    </w:p>
    <w:p>
      <w:pPr>
        <w:spacing w:before="0"/>
      </w:pPr>
      <w:r>
        <w:rPr>
          <w:b w:val="0"/>
        </w:rPr>
        <w:t>• Heavy industry refers to industries that involve the use of bulky and heavy raw materials, such as iron ore, coal, and petroleum, to manufacture large-scale products.</w:t>
      </w:r>
    </w:p>
    <w:p>
      <w:pPr>
        <w:spacing w:before="0"/>
      </w:pPr>
      <w:r>
        <w:rPr>
          <w:b w:val="0"/>
        </w:rPr>
        <w:t>• These industries are capital-intensive and require substantial investments in machinery, infrastructure, and skilled labor.</w:t>
      </w:r>
    </w:p>
    <w:p>
      <w:pPr>
        <w:spacing w:before="0"/>
      </w:pPr>
      <w:r>
        <w:rPr>
          <w:b w:val="0"/>
        </w:rPr>
        <w:t>• Examples of heavy industries include steel production, shipbuilding, automobile manufacturing, and oil refining.</w:t>
      </w:r>
    </w:p>
    <w:p>
      <w:pPr>
        <w:spacing w:before="0"/>
      </w:pPr>
      <w:r>
        <w:rPr>
          <w:b w:val="0"/>
        </w:rPr>
        <w:t>• Heavy industries contribute significantly to the economy by providing raw materials, machinery, and tools necessary for other sectors like construction and transportation.</w:t>
      </w:r>
    </w:p>
    <w:p>
      <w:pPr>
        <w:spacing w:before="0"/>
      </w:pPr>
      <w:r>
        <w:rPr>
          <w:b w:val="0"/>
        </w:rPr>
        <w:t>• Environmental impact is a significant concern in heavy industries due to emissions, waste generation, and energy consumption.</w:t>
      </w:r>
    </w:p>
    <w:p>
      <w:pPr>
        <w:spacing w:before="0"/>
      </w:pPr>
      <w:r>
        <w:rPr>
          <w:b w:val="0"/>
        </w:rPr>
        <w:t>• Option 1: Uses light raw materials This describes light industry, which relies on smaller, lightweight raw materials to produce goods.</w:t>
      </w:r>
    </w:p>
    <w:p>
      <w:pPr>
        <w:spacing w:before="0"/>
      </w:pPr>
      <w:r>
        <w:rPr>
          <w:b w:val="0"/>
        </w:rPr>
        <w:t>• Light industries are less capital-intensive and focus on producing consumer-oriented goods like electronics, clothing, and packaged foods.</w:t>
      </w:r>
    </w:p>
    <w:p>
      <w:pPr>
        <w:spacing w:before="0"/>
      </w:pPr>
      <w:r>
        <w:rPr>
          <w:b w:val="0"/>
        </w:rPr>
        <w:t>• These industries typically have lower environmental impacts compared to heavy industries.</w:t>
      </w:r>
    </w:p>
    <w:p>
      <w:pPr>
        <w:spacing w:before="0"/>
      </w:pPr>
      <w:r>
        <w:rPr>
          <w:b w:val="0"/>
        </w:rPr>
        <w:t>• Option 2: Produces consumer goods Industries producing consumer goods focus on manufacturing items for direct consumption, such as food products, clothing, and electronics.</w:t>
      </w:r>
    </w:p>
    <w:p>
      <w:pPr>
        <w:spacing w:before="0"/>
      </w:pPr>
      <w:r>
        <w:rPr>
          <w:b w:val="0"/>
        </w:rPr>
        <w:t>• These industries are generally categorized under light industries or the FMCG (Fast-Moving Consumer Goods) sector.</w:t>
      </w:r>
    </w:p>
    <w:p>
      <w:pPr>
        <w:spacing w:before="0"/>
      </w:pPr>
      <w:r>
        <w:rPr>
          <w:b w:val="0"/>
        </w:rPr>
        <w:t>• They are distinct from heavy industries as they do not deal with bulky raw materials or large-scale capital investments.</w:t>
      </w:r>
    </w:p>
    <w:p>
      <w:pPr>
        <w:spacing w:before="0"/>
      </w:pPr>
      <w:r>
        <w:rPr>
          <w:b w:val="0"/>
        </w:rPr>
        <w:t>• Option 4: Produces cosmetics Cosmetics manufacturing is typically part of the light industry and falls under the category of consumer goods.</w:t>
      </w:r>
    </w:p>
    <w:p>
      <w:pPr>
        <w:spacing w:before="0"/>
      </w:pPr>
      <w:r>
        <w:rPr>
          <w:b w:val="0"/>
        </w:rPr>
        <w:t>• It involves the production of items such as makeup, skincare products, and personal hygiene products.</w:t>
      </w:r>
    </w:p>
    <w:p>
      <w:pPr>
        <w:spacing w:before="0"/>
      </w:pPr>
      <w:r>
        <w:rPr>
          <w:b w:val="0"/>
        </w:rPr>
        <w:t>• Raw materials for cosmetics are comparatively lightweight, including chemicals, essential oils, and natural extracts.</w:t>
      </w:r>
    </w:p>
    <w:p>
      <w:pPr>
        <w:spacing w:before="0"/>
      </w:pPr>
      <w:r>
        <w:rPr>
          <w:b w:val="0"/>
        </w:rPr>
        <w:t>• Theme of the Question: Heavy Industry Heavy industry plays a crucial role in the foundation of industrialization and economic development.</w:t>
      </w:r>
    </w:p>
    <w:p>
      <w:pPr>
        <w:spacing w:before="0"/>
      </w:pPr>
      <w:r>
        <w:rPr>
          <w:b w:val="0"/>
        </w:rPr>
        <w:t>• It supports other industries by providing essential materials, machinery, and infrastructure.</w:t>
      </w:r>
    </w:p>
    <w:p>
      <w:pPr>
        <w:spacing w:before="0"/>
      </w:pPr>
      <w:r>
        <w:rPr>
          <w:b w:val="0"/>
        </w:rPr>
        <w:t>• Understanding the distinction between heavy and light industries helps in studying industrial economies and resource utilization.</w:t>
      </w:r>
    </w:p>
    <w:p>
      <w:pPr>
        <w:spacing w:before="0"/>
      </w:pPr>
      <w:r>
        <w:rPr>
          <w:b w:val="0"/>
        </w:rPr>
      </w:r>
    </w:p>
    <w:p>
      <w:pPr>
        <w:spacing w:after="100" w:line="360" w:lineRule="auto" w:before="0"/>
      </w:pPr>
      <w:r>
        <w:rPr>
          <w:b w:val="0"/>
        </w:rPr>
        <w:t>49. Consider the statements on PRITHvi Vigyan Mission: 1. Integrates earth system observations. 2. Strengthens disaster early warning systems. 3. Implemented by Health Ministry. Which are correct?</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All three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w:t>
      </w:r>
    </w:p>
    <w:p>
      <w:pPr>
        <w:spacing w:before="0"/>
      </w:pPr>
      <w:r>
        <w:rPr>
          <w:b w:val="0"/>
        </w:rPr>
        <w:t>• PRITHvi (Program for Resilient Infrastructure &amp; Transformation for the Health of the earth) Vigyan Mission aims to integrate earth system observations to provide a comprehensive understanding of climate and environmental changes.</w:t>
      </w:r>
    </w:p>
    <w:p>
      <w:pPr>
        <w:spacing w:before="0"/>
      </w:pPr>
      <w:r>
        <w:rPr>
          <w:b w:val="0"/>
        </w:rPr>
        <w:t>• The mission is focused on strengthening disaster early warning systems, ensuring preparedness for natural hazards like cyclones, floods, droughts, and earthquakes.</w:t>
      </w:r>
    </w:p>
    <w:p>
      <w:pPr>
        <w:spacing w:before="0"/>
      </w:pPr>
      <w:r>
        <w:rPr>
          <w:b w:val="0"/>
        </w:rPr>
        <w:t>• It is implemented under the Ministry of Earth Sciences (MoES), not the Health Ministry, as it pertains to earth sciences and disaster management.</w:t>
      </w:r>
    </w:p>
    <w:p>
      <w:pPr>
        <w:spacing w:before="0"/>
      </w:pPr>
      <w:r>
        <w:rPr>
          <w:b w:val="0"/>
        </w:rPr>
        <w:t>• The mission primarily emphasizes multi-disciplinary research in earth sciences to address environmental challenges and enhance forecasting capabilities.</w:t>
      </w:r>
    </w:p>
    <w:p>
      <w:pPr>
        <w:spacing w:before="0"/>
      </w:pPr>
      <w:r>
        <w:rPr>
          <w:b w:val="0"/>
        </w:rPr>
        <w:t>• By combining advanced technology and scientific research, PRITHvi Vigyan Mission supports the development of sustainable solutions for climate resilience and disaster management.</w:t>
      </w:r>
    </w:p>
    <w:p>
      <w:pPr>
        <w:spacing w:before="0"/>
      </w:pPr>
      <w:r>
        <w:rPr>
          <w:b w:val="0"/>
        </w:rPr>
        <w:t>• Statement 3 is incorrect: The PRITHvi Vigyan Mission is implemented by the Ministry of Earth Sciences, not the Health Ministry.</w:t>
      </w:r>
    </w:p>
    <w:p>
      <w:pPr>
        <w:spacing w:before="0"/>
      </w:pPr>
      <w:r>
        <w:rPr>
          <w:b w:val="0"/>
        </w:rPr>
        <w:t>• The Health Ministry primarily focuses on healthcare initiatives, while this mission pertains to earth science research and disaster preparedness.</w:t>
      </w:r>
    </w:p>
    <w:p>
      <w:pPr>
        <w:spacing w:before="0"/>
      </w:pPr>
      <w:r>
        <w:rPr>
          <w:b w:val="0"/>
        </w:rPr>
        <w:t>• Key Objectives of the PRITHvi Vigyan Mission: To integrate earth system observations for a holistic understanding of the planet.</w:t>
      </w:r>
    </w:p>
    <w:p>
      <w:pPr>
        <w:spacing w:before="0"/>
      </w:pPr>
      <w:r>
        <w:rPr>
          <w:b w:val="0"/>
        </w:rPr>
        <w:t>• To strengthen disaster early warning systems and improve climate adaptation measures.</w:t>
      </w:r>
    </w:p>
    <w:p>
      <w:pPr>
        <w:spacing w:before="0"/>
      </w:pPr>
      <w:r>
        <w:rPr>
          <w:b w:val="0"/>
        </w:rPr>
        <w:t>• To enhance forecasting capabilities for weather, climate, and natural hazards.</w:t>
      </w:r>
    </w:p>
    <w:p>
      <w:pPr>
        <w:spacing w:before="0"/>
      </w:pPr>
      <w:r>
        <w:rPr>
          <w:b w:val="0"/>
        </w:rPr>
        <w:t>• Significance of Disaster Early Warning Systems: Early warning systems help in mitigating the impact of natural disasters by providing timely and accurate information.</w:t>
      </w:r>
    </w:p>
    <w:p>
      <w:pPr>
        <w:spacing w:before="0"/>
      </w:pPr>
      <w:r>
        <w:rPr>
          <w:b w:val="0"/>
        </w:rPr>
        <w:t>• They play a crucial role in reducing loss of life, property damage, and economic losses.</w:t>
      </w:r>
    </w:p>
    <w:p>
      <w:pPr>
        <w:spacing w:before="0"/>
      </w:pPr>
      <w:r>
        <w:rPr>
          <w:b w:val="0"/>
        </w:rPr>
        <w:t>• PRITHvi Vigyan Mission works towards enhancing these systems through advanced research and integration of data.</w:t>
      </w:r>
    </w:p>
    <w:p>
      <w:pPr>
        <w:spacing w:before="0"/>
      </w:pPr>
      <w:r>
        <w:rPr>
          <w:b w:val="0"/>
        </w:rPr>
        <w:t>• Earth System Science: Earth system science is a multidisciplinary field that studies the interactions between the atmosphere, hydrosphere, lithosphere, and biosphere.</w:t>
      </w:r>
    </w:p>
    <w:p>
      <w:pPr>
        <w:spacing w:before="0"/>
      </w:pPr>
      <w:r>
        <w:rPr>
          <w:b w:val="0"/>
        </w:rPr>
        <w:t>• It involves advanced research to understand natural phenomena and their impact on the environment.</w:t>
      </w:r>
    </w:p>
    <w:p>
      <w:pPr>
        <w:spacing w:before="0"/>
      </w:pPr>
      <w:r>
        <w:rPr>
          <w:b w:val="0"/>
        </w:rPr>
        <w:t>• PRITHvi Vigyan Mission aligns with this field to address global challenges like climate change and disaster resilience.</w:t>
      </w:r>
    </w:p>
    <w:p>
      <w:pPr>
        <w:spacing w:before="0"/>
      </w:pPr>
      <w:r>
        <w:rPr>
          <w:b w:val="0"/>
        </w:rPr>
      </w:r>
    </w:p>
    <w:p>
      <w:pPr>
        <w:spacing w:after="100" w:line="360" w:lineRule="auto" w:before="0"/>
      </w:pPr>
      <w:r>
        <w:rPr>
          <w:b w:val="0"/>
        </w:rPr>
        <w:t>50. Which global institutions influenced India’s 1991 economic reforms?</w:t>
      </w:r>
    </w:p>
    <w:p>
      <w:pPr>
        <w:spacing w:before="0"/>
      </w:pPr>
      <w:r>
        <w:rPr>
          <w:b w:val="0"/>
        </w:rPr>
      </w:r>
    </w:p>
    <w:p>
      <w:pPr>
        <w:spacing w:after="100" w:before="0"/>
      </w:pPr>
      <w:r>
        <w:rPr>
          <w:b w:val="0"/>
        </w:rPr>
        <w:t>A. UN &amp; WHO</w:t>
      </w:r>
    </w:p>
    <w:p>
      <w:pPr>
        <w:spacing w:after="100" w:before="0"/>
      </w:pPr>
      <w:r>
        <w:rPr>
          <w:b w:val="0"/>
        </w:rPr>
        <w:t>B. World Bank &amp; IMF</w:t>
      </w:r>
    </w:p>
    <w:p>
      <w:pPr>
        <w:spacing w:after="100" w:before="0"/>
      </w:pPr>
      <w:r>
        <w:rPr>
          <w:b w:val="0"/>
        </w:rPr>
        <w:t>C. WTO &amp; UNESCO</w:t>
      </w:r>
    </w:p>
    <w:p>
      <w:pPr>
        <w:spacing w:after="100" w:before="0"/>
      </w:pPr>
      <w:r>
        <w:rPr>
          <w:b w:val="0"/>
        </w:rPr>
        <w:t>D. ADB &amp; WTO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World Bank &amp; IMF. Key Points Additional Information</w:t>
      </w:r>
    </w:p>
    <w:p>
      <w:pPr>
        <w:spacing w:before="0"/>
      </w:pPr>
      <w:r>
        <w:rPr>
          <w:b w:val="0"/>
        </w:rPr>
        <w:t>• The economic reforms of 1991 in India were significantly influenced by international financial institutions like the World Bank and the International Monetary Fund (IMF).</w:t>
      </w:r>
    </w:p>
    <w:p>
      <w:pPr>
        <w:spacing w:before="0"/>
      </w:pPr>
      <w:r>
        <w:rPr>
          <w:b w:val="0"/>
        </w:rPr>
        <w:t>• India faced a severe balance of payments crisis in 1991, and financial assistance from the World Bank and IMF came with conditions to liberalize the economy.</w:t>
      </w:r>
    </w:p>
    <w:p>
      <w:pPr>
        <w:spacing w:before="0"/>
      </w:pPr>
      <w:r>
        <w:rPr>
          <w:b w:val="0"/>
        </w:rPr>
        <w:t>• The reforms included structural adjustments, trade liberalization, deregulation, privatization, and fiscal reforms, which aimed to open up the Indian economy to global markets.</w:t>
      </w:r>
    </w:p>
    <w:p>
      <w:pPr>
        <w:spacing w:before="0"/>
      </w:pPr>
      <w:r>
        <w:rPr>
          <w:b w:val="0"/>
        </w:rPr>
        <w:t>• The World Bank and IMF advocated for the removal of trade barriers, reduction of subsidies, and promotion of private sector participation as part of their structural adjustment programs.</w:t>
      </w:r>
    </w:p>
    <w:p>
      <w:pPr>
        <w:spacing w:before="0"/>
      </w:pPr>
      <w:r>
        <w:rPr>
          <w:b w:val="0"/>
        </w:rPr>
        <w:t>• The reforms marked the beginning of India’s transition from a closed, centrally planned economy to a more open, market-oriented one, with a focus on globalization and liberalization.</w:t>
      </w:r>
    </w:p>
    <w:p>
      <w:pPr>
        <w:spacing w:before="0"/>
      </w:pPr>
      <w:r>
        <w:rPr>
          <w:b w:val="0"/>
        </w:rPr>
        <w:t>• United Nations (UN) &amp; World Health Organization (WHO): The UN is a global intergovernmental organization focused on maintaining international peace, security, and development.</w:t>
      </w:r>
    </w:p>
    <w:p>
      <w:pPr>
        <w:spacing w:before="0"/>
      </w:pPr>
      <w:r>
        <w:rPr>
          <w:b w:val="0"/>
        </w:rPr>
        <w:t>• The WHO, a specialized agency under the UN, addresses global health issues, providing leadership on health matters and setting international health standards.</w:t>
      </w:r>
    </w:p>
    <w:p>
      <w:pPr>
        <w:spacing w:before="0"/>
      </w:pPr>
      <w:r>
        <w:rPr>
          <w:b w:val="0"/>
        </w:rPr>
        <w:t>• While both organizations play important roles in global governance, they were not directly involved in India’s 1991 economic reforms.</w:t>
      </w:r>
    </w:p>
    <w:p>
      <w:pPr>
        <w:spacing w:before="0"/>
      </w:pPr>
      <w:r>
        <w:rPr>
          <w:b w:val="0"/>
        </w:rPr>
        <w:t>• World Trade Organization (WTO) &amp; UNESCO: The WTO focuses on trade liberalization and international trade rules, but it was established in 1995, after the 1991 reforms.</w:t>
      </w:r>
    </w:p>
    <w:p>
      <w:pPr>
        <w:spacing w:before="0"/>
      </w:pPr>
      <w:r>
        <w:rPr>
          <w:b w:val="0"/>
        </w:rPr>
        <w:t>• UNESCO promotes education, science, and culture globally, with no direct influence on India’s economic reforms.</w:t>
      </w:r>
    </w:p>
    <w:p>
      <w:pPr>
        <w:spacing w:before="0"/>
      </w:pPr>
      <w:r>
        <w:rPr>
          <w:b w:val="0"/>
        </w:rPr>
        <w:t>• Asian Development Bank (ADB) &amp; WTO: The ADB is a regional development bank focusing on economic development in Asia and the Pacific.</w:t>
      </w:r>
    </w:p>
    <w:p>
      <w:pPr>
        <w:spacing w:before="0"/>
      </w:pPr>
      <w:r>
        <w:rPr>
          <w:b w:val="0"/>
        </w:rPr>
        <w:t>• Although ADB has supported India in various infrastructure and development projects, it was not a key player in shaping the 1991 reforms.</w:t>
      </w:r>
    </w:p>
    <w:p>
      <w:pPr>
        <w:spacing w:before="0"/>
      </w:pPr>
      <w:r>
        <w:rPr>
          <w:b w:val="0"/>
        </w:rPr>
        <w:t>• WTO, as mentioned earlier, came into existence after the reforms and thus had no role in influencing them.</w:t>
      </w:r>
    </w:p>
    <w:p>
      <w:pPr>
        <w:spacing w:before="0"/>
      </w:pPr>
      <w:r>
        <w:rPr>
          <w:b w:val="0"/>
        </w:rPr>
        <w:t>• India’s 1991 Economic Reforms: The reforms were introduced under the leadership of Prime Minister P.V. Narasimha Rao and Finance Minister Dr. Manmohan Singh.</w:t>
      </w:r>
    </w:p>
    <w:p>
      <w:pPr>
        <w:spacing w:before="0"/>
      </w:pPr>
      <w:r>
        <w:rPr>
          <w:b w:val="0"/>
        </w:rPr>
        <w:t>• They were aimed at addressing the balance of payments crisis, reducing fiscal deficit, and promoting economic growth through liberalization, privatization, and globalization (LPG).</w:t>
      </w:r>
    </w:p>
    <w:p>
      <w:pPr>
        <w:spacing w:before="0"/>
      </w:pPr>
      <w:r>
        <w:rPr>
          <w:b w:val="0"/>
        </w:rPr>
        <w:t>• The reforms led to a significant transformation in India’s economic landscape, fostering rapid industrialization, foreign investment, and sustained GDP growth.</w:t>
      </w:r>
    </w:p>
    <w:p>
      <w:pPr>
        <w:spacing w:before="0"/>
      </w:pPr>
      <w:r>
        <w:rPr>
          <w:b w:val="0"/>
        </w:rPr>
      </w:r>
    </w:p>
    <w:p>
      <w:pPr>
        <w:spacing w:after="100" w:line="360" w:lineRule="auto" w:before="0"/>
      </w:pPr>
      <w:r>
        <w:rPr>
          <w:b w:val="0"/>
        </w:rPr>
        <w:t>51. Calculate the result of √(39204) - √(6724)?</w:t>
      </w:r>
    </w:p>
    <w:p>
      <w:pPr>
        <w:spacing w:before="0"/>
      </w:pPr>
      <w:r>
        <w:rPr>
          <w:b w:val="0"/>
        </w:rPr>
      </w:r>
    </w:p>
    <w:p>
      <w:pPr>
        <w:spacing w:after="100" w:before="0"/>
      </w:pPr>
      <w:r>
        <w:rPr>
          <w:b w:val="0"/>
        </w:rPr>
        <w:t>A. 116</w:t>
      </w:r>
    </w:p>
    <w:p>
      <w:pPr>
        <w:spacing w:after="100" w:before="0"/>
      </w:pPr>
      <w:r>
        <w:rPr>
          <w:b w:val="0"/>
        </w:rPr>
        <w:t>B. 136</w:t>
      </w:r>
    </w:p>
    <w:p>
      <w:pPr>
        <w:spacing w:after="100" w:before="0"/>
      </w:pPr>
      <w:r>
        <w:rPr>
          <w:b w:val="0"/>
        </w:rPr>
        <w:t>C. 156</w:t>
      </w:r>
    </w:p>
    <w:p>
      <w:pPr>
        <w:spacing w:after="100" w:before="0"/>
      </w:pPr>
      <w:r>
        <w:rPr>
          <w:b w:val="0"/>
        </w:rPr>
        <w:t>D. 176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√39204: Since 2002 = 40000, and 1982 = (200 − 2)2 = 40000 − 800 + 4 = 39204. √6724: Since 802 = 6400, and 822 = (80 + 2)2 = 6400 + 320 + 4 = 6724. The required calculation is 198 − 82 = 116. ∴ The correct answer is 116. Alternate Method Given: √39204 − √6724 Step 1: Calculate √39204 ⇒ Grouping the digits from right: 04, 92, 3. ⇒ The square root of a number ending in 4 must end in 2 or 8. ⇒ 1902 = 36100 and 2002 = 40000. ⇒ Since 39204 is closer to 40000, let's check 198: 198 × 198 = 39204. ⇒ ∴ √39204 = 198. Step 2: Calculate √6724 ⇒ Grouping the digits from right: 24, 67. ⇒ The square root must end in 2 or 8. ⇒ 802 = 6400 and 902 = 8100. ⇒ Since 6724 is closer to 6400, let's check 82: 82 × 82 = 6724. ⇒ ∴ √6724 = 82. Step 3: Final Subtraction ⇒ Result = 198 − 82 ⇒ Result = 116 ∴ The correct answer is 116. Additional Information Unit Digit of Squares A perfect square ending in 4 implies its square root has 2 or 8 at its unit's place. Identity for Fast Calculation (x ± y)2 = x2 ± 2xy + y2. This is useful for finding squares of numbers near base 100, 200, etc. Non-perfect Square Digits A number ending with digits 2, 3, 7, or 8 can never be a perfect square.</w:t>
      </w:r>
    </w:p>
    <w:p>
      <w:pPr>
        <w:spacing w:before="0"/>
      </w:pPr>
      <w:r>
        <w:rPr>
          <w:b w:val="0"/>
        </w:rPr>
      </w:r>
    </w:p>
    <w:p>
      <w:pPr>
        <w:spacing w:after="100" w:line="360" w:lineRule="auto" w:before="0"/>
      </w:pPr>
      <w:r>
        <w:rPr>
          <w:b w:val="0"/>
        </w:rPr>
        <w:t>52. Initial capital from partners A, B, and C follows a 6 : 7 : 9 ratio. One year later, A adds 60000, B adds 50000, and C adds a certain sum. The ratio shifts to 8 : 9 : 11. What amount did partner C contribute?</w:t>
      </w:r>
    </w:p>
    <w:p>
      <w:pPr>
        <w:spacing w:before="0"/>
      </w:pPr>
      <w:r>
        <w:rPr>
          <w:b w:val="0"/>
        </w:rPr>
      </w:r>
    </w:p>
    <w:p>
      <w:pPr>
        <w:spacing w:after="100" w:before="0"/>
      </w:pPr>
      <w:r>
        <w:rPr>
          <w:b w:val="0"/>
        </w:rPr>
        <w:t>A. 20000</w:t>
      </w:r>
    </w:p>
    <w:p>
      <w:pPr>
        <w:spacing w:after="100" w:before="0"/>
      </w:pPr>
      <w:r>
        <w:rPr>
          <w:b w:val="0"/>
        </w:rPr>
        <w:t>B. 25000</w:t>
      </w:r>
    </w:p>
    <w:p>
      <w:pPr>
        <w:spacing w:after="100" w:before="0"/>
      </w:pPr>
      <w:r>
        <w:rPr>
          <w:b w:val="0"/>
        </w:rPr>
        <w:t>C. 30000</w:t>
      </w:r>
    </w:p>
    <w:p>
      <w:pPr>
        <w:spacing w:after="100" w:before="0"/>
      </w:pPr>
      <w:r>
        <w:rPr>
          <w:b w:val="0"/>
        </w:rPr>
        <w:t>D. 36000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the initial capitals of A and B be 6x and 7x. According to the ratio shift: (6x + 60000) / (7x + 50000) = 8 / 9. Cross-multiplying: 54x + 540000 = 56x + 400000 ⇒ 2x = 140000 ⇒ x = 70000. Initial capital of C = 9 × 70000 = 630000. New capital of C = (New capital of A ÷ 8) × 11 = (480000 ÷ 8) × 11 = 660000. Contribution of C = 660000 − 630000 = 30000. ∴ The correct answer is 30000. Alternate Method Given: Initial Ratio (A : B : C) = 6 : 7 : 9 Additions: A = 60000, B = 50000, C = y New Ratio (A : B : C) = 8 : 9 : 11 Formula: New Capital = Initial Capital + Added Amount Calculations: ⇒ Let initial capitals be 6x, 7x, and 9x. ⇒ New Capital A = 6x + 60000 ⇒ New Capital B = 7x + 50000 ⇒ (6x + 60000) / (7x + 50000) = 8 / 9 ⇒ 9(6x + 60000) = 8(7x + 50000) ⇒ 54x + 540000 = 56x + 400000 ⇒ 2x = 140000 ⇒ x = 70000 ⇒ Initial Capital of C = 9 × 70000 = 630000 ⇒ New Capital of A = 6(70000) + 60000 = 480000 ⇒ New Capital of C = (New A / 8) × 11 = (480000 / 8) × 11 = 660000 ⇒ Partner C contribution (y) = 660000 − 630000 = 30000 ∴ The correct answer is 30000. Additional Information Partnership Investment Rule The ratio of profits is equal to the ratio of the product of investment and time: P1:P2 = C1×T1 : C2×T2. Ratio Multiplier Method When multiple variables are added to a ratio, use a common multiplier (x) to convert ratio parts into actual absolute values for calculation. Capital Adjustment In partnership problems, introducing or withdrawing capital changes the effective investment for the remaining period of the business.</w:t>
      </w:r>
    </w:p>
    <w:p>
      <w:pPr>
        <w:spacing w:before="0"/>
      </w:pPr>
      <w:r>
        <w:rPr>
          <w:b w:val="0"/>
        </w:rPr>
      </w:r>
    </w:p>
    <w:p>
      <w:pPr>
        <w:spacing w:after="100" w:line="360" w:lineRule="auto" w:before="0"/>
      </w:pPr>
      <w:r>
        <w:rPr>
          <w:b w:val="0"/>
        </w:rPr>
        <w:t>53. A staff member donates 20% of their earnings to a fund. Of the leftover cash, 40% goes to savings. The remainder is split between utilities and leisure in a 7:5 ratio. If leisure spending is 12000, what is the staff member's full earnings?</w:t>
      </w:r>
    </w:p>
    <w:p>
      <w:pPr>
        <w:spacing w:before="0"/>
      </w:pPr>
      <w:r>
        <w:rPr>
          <w:b w:val="0"/>
        </w:rPr>
      </w:r>
    </w:p>
    <w:p>
      <w:pPr>
        <w:spacing w:after="100" w:before="0"/>
      </w:pPr>
      <w:r>
        <w:rPr>
          <w:b w:val="0"/>
        </w:rPr>
        <w:t>A. 56000</w:t>
      </w:r>
    </w:p>
    <w:p>
      <w:pPr>
        <w:spacing w:after="100" w:before="0"/>
      </w:pPr>
      <w:r>
        <w:rPr>
          <w:b w:val="0"/>
        </w:rPr>
        <w:t>B. 60000</w:t>
      </w:r>
    </w:p>
    <w:p>
      <w:pPr>
        <w:spacing w:after="100" w:before="0"/>
      </w:pPr>
      <w:r>
        <w:rPr>
          <w:b w:val="0"/>
        </w:rPr>
        <w:t>C. 64000</w:t>
      </w:r>
    </w:p>
    <w:p>
      <w:pPr>
        <w:spacing w:after="100" w:before="0"/>
      </w:pPr>
      <w:r>
        <w:rPr>
          <w:b w:val="0"/>
        </w:rPr>
        <w:t>D. 70000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the Total Earnings be 100%. Remaining after 20% donation = 80%. Remainder after 40% savings = 60% of 80% = 48%. Leisure portion = 48% × (5 ÷ 12) = 20%. Given 20% = 12000 ⇒ 100% = 12000 × 5 = 60000. ∴ The correct answer is 60000. Alternate Method Given: Donation = 20% | Savings = 40% of leftover | Ratio (Utilities : Leisure) = 7 : 5 | Leisure = 12000. Calculations: ⇒ Let Total Earnings be E. ⇒ Leftover cash = E − 20% of E = 0.80E. ⇒ Remainder after savings = 60% of 0.80E = 0.48E. ⇒ This remainder is split in 7 : 5 ratio. Leisure share = [5 ÷ (7 + 5)] × 0.48E. ⇒ Leisure = (5 ÷ 12) × 0.48E = 0.20E. ⇒ Given 0.20E = 12000. ⇒ E = 12000 ÷ 0.20 = 60000. ∴ The correct answer is 60000. Additional Information Successive Percentage Decrease When values are reduced sequentially, the final percentage is the product of the remaining multipliers. Final % = 100 × (1 − r1) × (1 − r2). Ratio Division To find a specific share from a total T with ratio a:b, the share of b is calculated as T × [b ÷ (a + b)]. Percentage to Fraction Converting percentages to fractions (e.g., 20% = 1/5, 40% = 2/5) often simplifies multi-step arithmetic problems.</w:t>
      </w:r>
    </w:p>
    <w:p>
      <w:pPr>
        <w:spacing w:before="0"/>
      </w:pPr>
      <w:r>
        <w:rPr>
          <w:b w:val="0"/>
        </w:rPr>
      </w:r>
    </w:p>
    <w:p>
      <w:pPr>
        <w:spacing w:after="100" w:line="360" w:lineRule="auto" w:before="0"/>
      </w:pPr>
      <w:r>
        <w:rPr>
          <w:b w:val="0"/>
        </w:rPr>
        <w:t>54. A value quintuples every 10 years through compound growth. How many years does it take for the value to reach twenty-five times the starting point?</w:t>
      </w:r>
    </w:p>
    <w:p>
      <w:pPr>
        <w:spacing w:before="0"/>
      </w:pPr>
      <w:r>
        <w:rPr>
          <w:b w:val="0"/>
        </w:rPr>
      </w:r>
    </w:p>
    <w:p>
      <w:pPr>
        <w:spacing w:after="100" w:before="0"/>
      </w:pPr>
      <w:r>
        <w:rPr>
          <w:b w:val="0"/>
        </w:rPr>
        <w:t>A. 22</w:t>
      </w:r>
    </w:p>
    <w:p>
      <w:pPr>
        <w:spacing w:after="100" w:before="0"/>
      </w:pPr>
      <w:r>
        <w:rPr>
          <w:b w:val="0"/>
        </w:rPr>
        <w:t>B. 20</w:t>
      </w:r>
    </w:p>
    <w:p>
      <w:pPr>
        <w:spacing w:after="100" w:before="0"/>
      </w:pPr>
      <w:r>
        <w:rPr>
          <w:b w:val="0"/>
        </w:rPr>
        <w:t>C. 25</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If a value becomes n times in t years, it becomes nk times in (k × t) years under compound growth. Given: The value quintuples (5 times) in 10 years. Target: To reach 25 times, which can be written as 52. Here, n = 5, t = 10, and k = 2. ⇒ Total time required = 2 × 10 = 20 years. ∴ The correct answer is 20 years. Alternate Method Given: Growth rate: 5 times in 10 years. Target multiplier: 25 times. Let the starting value be P. As per the question, the value grows by compound growth. Value after first 10 years = 5 × P = 5P Value after next 10 years = 5 × (5P) = 25P ⇒ Total time elapsed = 10 years + 10 years ⇒ Total time = 20 years ∴ The correct answer is 20 years. Additional Information Compound Growth Property In compound growth, if a quantity increases by a fixed multiple in a fixed time interval, it follows a geometric progression (G.P.). Effective Growth Factor If the growth factor is x for time t, then for time kt, the growth factor becomes xk. Rule of 72 To find the approximate time needed to double an investment, divide 72 by the annual growth rate percentage: Time ≈ 72 ÷ Rate.</w:t>
      </w:r>
    </w:p>
    <w:p>
      <w:pPr>
        <w:spacing w:before="0"/>
      </w:pPr>
      <w:r>
        <w:rPr>
          <w:b w:val="0"/>
        </w:rPr>
      </w:r>
    </w:p>
    <w:p>
      <w:pPr>
        <w:spacing w:after="100" w:line="360" w:lineRule="auto" w:before="0"/>
      </w:pPr>
      <w:r>
        <w:rPr>
          <w:b w:val="0"/>
        </w:rPr>
        <w:t>55. A tech firm produced 1600 keys for a program at a cost of 8,000,000. They gave 100 keys for free to testers. For the rest, they gave a 15% markdown on the 12000 price per key. They also gave 1 bonus key for every 9 purchased. If all 1600 keys were handed out, what is the firm's profit or loss %?</w:t>
      </w:r>
    </w:p>
    <w:p>
      <w:pPr>
        <w:spacing w:before="0"/>
      </w:pPr>
      <w:r>
        <w:rPr>
          <w:b w:val="0"/>
        </w:rPr>
      </w:r>
    </w:p>
    <w:p>
      <w:pPr>
        <w:spacing w:after="100" w:before="0"/>
      </w:pPr>
      <w:r>
        <w:rPr>
          <w:b w:val="0"/>
        </w:rPr>
        <w:t>A. 15.64% profit</w:t>
      </w:r>
    </w:p>
    <w:p>
      <w:pPr>
        <w:spacing w:after="100" w:before="0"/>
      </w:pPr>
      <w:r>
        <w:rPr>
          <w:b w:val="0"/>
        </w:rPr>
        <w:t>B. 72.125% profit</w:t>
      </w:r>
    </w:p>
    <w:p>
      <w:pPr>
        <w:spacing w:after="100" w:before="0"/>
      </w:pPr>
      <w:r>
        <w:rPr>
          <w:b w:val="0"/>
        </w:rPr>
        <w:t>C. 73.94% loss</w:t>
      </w:r>
    </w:p>
    <w:p>
      <w:pPr>
        <w:spacing w:after="100" w:before="0"/>
      </w:pPr>
      <w:r>
        <w:rPr>
          <w:b w:val="0"/>
        </w:rPr>
        <w:t>D. 15.64% loss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keys for sale = 1600 − 100 = 1500 keys. Effective paid keys = 1500 × (9 ÷ 10) = 1350 (since 1 key is free for every 9 purchased). Discounted price per key = 12000 × 0.85 = ₹10,200. Total revenue = 1350 × 10,200 = ₹1,37,70,000. Profit % = [(1.377 − 0.8) ÷ 0.8] × 100 = 72.125%. ∴ The correct answer is 72.125% profit. Alternate Method Given: Total Production = 1600 keys Total Cost Price (CP) = ₹80,00,000 Keys given to testers = 100 Marked Price (MP) = ₹12,000 per key Markdown (Discount) = 15% Bonus Scheme = Buy 9, Get 1 Free Step-by-step Calculation: ⇒ Net Selling Price (SP) per key after 15% discount = 12000 − (15% of 12000) ⇒ SP per key = 12000 − 1800 = ₹10,200 ⇒ Keys remaining for customers = 1600 − 100 = 1500 keys ⇒ Under the Buy 9 Get 1 Free scheme, customers pay for 9 out of every 10 keys. ⇒ Number of keys sold (paid for) = 1500 × (9 ÷ 10) = 1350 keys ⇒ Total Revenue = 1350 × 10200 = ₹1,37,70,000 ⇒ Profit = Total Revenue − Total CP ⇒ Profit = 1,37,70,000 − 80,00,000 = ₹57,70,000 ⇒ Profit % = (Profit ÷ CP) × 100 ⇒ Profit % = (57,70,000 ÷ 80,00,000) × 100 = 72.125% ∴ The correct answer is 72.125% profit. Additional Information Profit and Loss Percentage Profit % is always calculated on the Cost Price (CP) unless stated otherwise. Formula: Profit % = (Profit ÷ CP) × 100. Buy X Get Y Free Discount The effective discount in such schemes is calculated as [Y ÷ (X + Y)] × 100. For 'Buy 9 Get 1 Free', the free item discount is 10%. Markdown and Net Selling Price Markdown is the reduction from the Marked Price (MP). Net SP = MP × (100 − Discount%) ÷ 100.</w:t>
      </w:r>
    </w:p>
    <w:p>
      <w:pPr>
        <w:spacing w:before="0"/>
      </w:pPr>
      <w:r>
        <w:rPr>
          <w:b w:val="0"/>
        </w:rPr>
      </w:r>
    </w:p>
    <w:p>
      <w:pPr>
        <w:spacing w:after="100" w:line="360" w:lineRule="auto" w:before="0"/>
      </w:pPr>
      <w:r>
        <w:rPr>
          <w:b w:val="0"/>
        </w:rPr>
        <w:t>56. The velocity of two racers is 5 : 3. If the slower racer has a 48 km lead and travels at 24 km/h, how many km must the faster racer cover to catch them?</w:t>
      </w:r>
    </w:p>
    <w:p>
      <w:pPr>
        <w:spacing w:before="0"/>
      </w:pPr>
      <w:r>
        <w:rPr>
          <w:b w:val="0"/>
        </w:rPr>
      </w:r>
    </w:p>
    <w:p>
      <w:pPr>
        <w:spacing w:after="100" w:before="0"/>
      </w:pPr>
      <w:r>
        <w:rPr>
          <w:b w:val="0"/>
        </w:rPr>
        <w:t>A. 80 km</w:t>
      </w:r>
    </w:p>
    <w:p>
      <w:pPr>
        <w:spacing w:after="100" w:before="0"/>
      </w:pPr>
      <w:r>
        <w:rPr>
          <w:b w:val="0"/>
        </w:rPr>
        <w:t>B. 96 km</w:t>
      </w:r>
    </w:p>
    <w:p>
      <w:pPr>
        <w:spacing w:after="100" w:before="0"/>
      </w:pPr>
      <w:r>
        <w:rPr>
          <w:b w:val="0"/>
        </w:rPr>
        <w:t>C. 120 km</w:t>
      </w:r>
    </w:p>
    <w:p>
      <w:pPr>
        <w:spacing w:after="100" w:before="0"/>
      </w:pPr>
      <w:r>
        <w:rPr>
          <w:b w:val="0"/>
        </w:rPr>
        <w:t>D. 144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Since the time taken to catch is the same for both, the ratio of speed is directly proportional to the ratio of distance. Ratio of Distance (Faster : Slower) = 5 : 3 Difference in distance units = 5 − 3 = 2 units Given initial lead (difference) = 48 km 2 units = 48 km ⇒ 1 unit = 24 km Distance covered by faster racer = 5 units = 5 × 24 = 120 km ∴ The correct answer is 120 km. Alternate Method Given: Ratio of velocities (VF : VS) = 5 : 3 Velocity of slower racer (VS) = 24 km/h Initial lead = 48 km Formula used: Speed = Distance ÷ Time Relative Speed (Same direction) = V1 − V2 Calculations: ⇒ Velocity of faster racer (VF) = (5 ÷ 3) × 24 = 40 km/h ⇒ Relative speed = VF − VS = 40 − 24 = 16 km/h ⇒ Time taken to catch the slower racer = Lead ÷ Relative speed ⇒ Time = 48 ÷ 16 = 3 hours ⇒ Total distance covered by the faster racer = VF × Time ⇒ Distance = 40 × 3 = 120 km ∴ The correct answer is 120 km. Additional Information Relative Speed in Same Direction When two objects move in the same direction, their relative speed is the difference of their individual speeds: Vrel = |V1 − V2|. Catch-up Time Formula The time required for a faster object to catch a slower one is: Time = Initial Gap ÷ Relative Speed. Proportionality in Motion When time is constant, the distance covered is directly proportional to the speed (D1/D2 = S1/S2).</w:t>
      </w:r>
    </w:p>
    <w:p>
      <w:pPr>
        <w:spacing w:before="0"/>
      </w:pPr>
      <w:r>
        <w:rPr>
          <w:b w:val="0"/>
        </w:rPr>
      </w:r>
    </w:p>
    <w:p>
      <w:pPr>
        <w:spacing w:after="100" w:line="360" w:lineRule="auto" w:before="0"/>
      </w:pPr>
      <w:r>
        <w:rPr>
          <w:b w:val="0"/>
        </w:rPr>
        <w:t>57. A trader borrowed 15000 from a lender on April 1st at 9% simple interest. They settled the debt on September 1st. What was the total repayment?</w:t>
      </w:r>
    </w:p>
    <w:p>
      <w:pPr>
        <w:spacing w:before="0"/>
      </w:pPr>
      <w:r>
        <w:rPr>
          <w:b w:val="0"/>
        </w:rPr>
      </w:r>
    </w:p>
    <w:p>
      <w:pPr>
        <w:spacing w:after="100" w:before="0"/>
      </w:pPr>
      <w:r>
        <w:rPr>
          <w:b w:val="0"/>
        </w:rPr>
        <w:t>A. 15550.00</w:t>
      </w:r>
    </w:p>
    <w:p>
      <w:pPr>
        <w:spacing w:after="100" w:before="0"/>
      </w:pPr>
      <w:r>
        <w:rPr>
          <w:b w:val="0"/>
        </w:rPr>
        <w:t>B. 15562.50</w:t>
      </w:r>
    </w:p>
    <w:p>
      <w:pPr>
        <w:spacing w:after="100" w:before="0"/>
      </w:pPr>
      <w:r>
        <w:rPr>
          <w:b w:val="0"/>
        </w:rPr>
        <w:t>C. 15569.58</w:t>
      </w:r>
    </w:p>
    <w:p>
      <w:pPr>
        <w:spacing w:after="100" w:before="0"/>
      </w:pPr>
      <w:r>
        <w:rPr>
          <w:b w:val="0"/>
        </w:rPr>
        <w:t>D. 15580.00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Time duration from April 1st to September 1st is exactly 5 months. Monthly interest rate = 9% ÷ 12 = 0.75%. Total interest percentage for 5 months = 0.75% × 5 = 3.75%. Interest value = 3.75% of 15000 = ₹562.50. Total Repayment = 15000 + 562.50 = ₹15562.50. ∴ The correct answer is ₹15562.50. Alternate Method Given: Principal (P) = ₹15000 Rate (R) = 9% per annum Time (T) = 5 months (from April 1st to September 1st) Formula Used: Simple Interest (SI) = (P × R × T) ÷ 100 Total Amount (A) = P + SI Calculations: ⇒ T = 5 ÷ 12 years ⇒ Simple Interest (SI) = (15000 × 9 × 5) ÷ (100 × 12) ⇒ SI = (150 × 45) ÷ 12 ⇒ SI = 6750 ÷ 12 = ₹562.50 ⇒ Total Repayment (Amount) = 15000 + 562.50 ⇒ Amount = ₹15562.50 ∴ The correct answer is ₹15562.50. Additional Information Simple Interest vs Compound Interest Simple interest is calculated only on the principal amount, whereas compound interest is calculated on the principal plus any accumulated interest from previous periods. Time Conversion Rules Always convert time into years for the standard formula. For days, use T ÷ 365; for weeks, use T ÷ 52; and for months, use T ÷ 12. Effective Annual Rate The effective rate of interest depends on the frequency of compounding. For simple interest, the nominal rate and effective rate remain the same regardless of the payment schedule.</w:t>
      </w:r>
    </w:p>
    <w:p>
      <w:pPr>
        <w:spacing w:before="0"/>
      </w:pPr>
      <w:r>
        <w:rPr>
          <w:b w:val="0"/>
        </w:rPr>
      </w:r>
    </w:p>
    <w:p>
      <w:pPr>
        <w:spacing w:after="100" w:line="360" w:lineRule="auto" w:before="0"/>
      </w:pPr>
      <w:r>
        <w:rPr>
          <w:b w:val="0"/>
        </w:rPr>
        <w:t>58. Which of these belongs to both the Integer and Whole number categories?</w:t>
      </w:r>
    </w:p>
    <w:p>
      <w:pPr>
        <w:spacing w:before="0"/>
      </w:pPr>
      <w:r>
        <w:rPr>
          <w:b w:val="0"/>
        </w:rPr>
      </w:r>
    </w:p>
    <w:p>
      <w:pPr>
        <w:spacing w:after="100" w:before="0"/>
      </w:pPr>
      <w:r>
        <w:rPr>
          <w:b w:val="0"/>
        </w:rPr>
        <w:t>A. -8</w:t>
      </w:r>
    </w:p>
    <w:p>
      <w:pPr>
        <w:spacing w:after="100" w:before="0"/>
      </w:pPr>
      <w:r>
        <w:rPr>
          <w:b w:val="0"/>
        </w:rPr>
        <w:t>B. 0</w:t>
      </w:r>
    </w:p>
    <w:p>
      <w:pPr>
        <w:spacing w:after="100" w:before="0"/>
      </w:pPr>
      <w:r>
        <w:rPr>
          <w:b w:val="0"/>
        </w:rPr>
        <w:t>C. 7.2</w:t>
      </w:r>
    </w:p>
    <w:p>
      <w:pPr>
        <w:spacing w:after="100" w:before="0"/>
      </w:pPr>
      <w:r>
        <w:rPr>
          <w:b w:val="0"/>
        </w:rPr>
        <w:t>D. 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set of Whole Numbers (W) starts from 0 and includes all positive counting numbers. The set of Integers (Z) includes all Whole Numbers along with their negative counterparts. Since the Whole Number set is a subset of the Integer set (W ⊆ Z), any number that is a Whole Number is also an Integer. Among the options, only 0 is a Whole Number. ∴ The correct answer is 0. Alternate Method Given: Options −8, 0, 7.2, and 3/4. Definitions: Integers (Z): {..., −3, −2, −1, 0, 1, 2, 3, ...} Whole Numbers (W): {0, 1, 2, 3, ...} ⇒ Option (1) −8: It is an integer, but not a whole number because whole numbers cannot be negative. ⇒ Option (2) 0: It is the starting whole number and it is also part of the integer set. ⇒ Option (3) 7.2: It is a decimal, so it is neither an integer nor a whole number. ⇒ Option (4) 3/4: It is a fraction, so it is neither an integer nor a whole number. ⇒ Therefore, 0 is the only value belonging to both categories. ∴ The correct answer is 0. Additional Information Natural Numbers Counting numbers starting from 1 (1, 2, 3...). Zero is not a Natural Number. Rational Numbers Numbers that can be expressed as p/q, where p and q are integers and q ≠ 0. All integers are rational numbers. Number Hierarchy Natural Numbers ⊆ Whole Numbers ⊆ Integers ⊆ Rational Numbers ⊆ Real Numbers.</w:t>
      </w:r>
    </w:p>
    <w:p>
      <w:pPr>
        <w:spacing w:before="0"/>
      </w:pPr>
      <w:r>
        <w:rPr>
          <w:b w:val="0"/>
        </w:rPr>
      </w:r>
    </w:p>
    <w:p>
      <w:pPr>
        <w:spacing w:after="100" w:line="360" w:lineRule="auto" w:before="0"/>
      </w:pPr>
      <w:r>
        <w:rPr>
          <w:b w:val="0"/>
        </w:rPr>
        <w:t>59. Partners X, Y, and Z funded a project in a 2 : 3 : 5 ratio. Yearly profit reached 200,000. Find Y's portion?</w:t>
      </w:r>
    </w:p>
    <w:p>
      <w:pPr>
        <w:spacing w:before="0"/>
      </w:pPr>
      <w:r>
        <w:rPr>
          <w:b w:val="0"/>
        </w:rPr>
      </w:r>
    </w:p>
    <w:p>
      <w:pPr>
        <w:spacing w:after="100" w:before="0"/>
      </w:pPr>
      <w:r>
        <w:rPr>
          <w:b w:val="0"/>
        </w:rPr>
        <w:t>A. 60000</w:t>
      </w:r>
    </w:p>
    <w:p>
      <w:pPr>
        <w:spacing w:after="100" w:before="0"/>
      </w:pPr>
      <w:r>
        <w:rPr>
          <w:b w:val="0"/>
        </w:rPr>
        <w:t>B. 50000</w:t>
      </w:r>
    </w:p>
    <w:p>
      <w:pPr>
        <w:spacing w:after="100" w:before="0"/>
      </w:pPr>
      <w:r>
        <w:rPr>
          <w:b w:val="0"/>
        </w:rPr>
        <w:t>C. 40000</w:t>
      </w:r>
    </w:p>
    <w:p>
      <w:pPr>
        <w:spacing w:after="100" w:before="0"/>
      </w:pPr>
      <w:r>
        <w:rPr>
          <w:b w:val="0"/>
        </w:rPr>
        <w:t>D. 80000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Sum of ratio parts = 2 + 3 + 5 = 10 units Total profit of 10 units → 200,000 1 unit = 200,000 ÷ 10 = 20,000 Y's portion (3 units) = 3 × 20,000 = 60,000 ∴ The correct answer is 60000. Alternate Method Given: Investment ratio of Partners X, Y, and Z = 2 : 3 : 5 Total yearly profit = 200,000 Formula Used: Profit Share = (Individual Ratio ÷ Sum of Ratios) × Total Profit Calculations: ⇒ Sum of ratio parts = 2 + 3 + 5 = 10 ⇒ Y's share = (3 ÷ 10) × 200,000 ⇒ Y's share = 3 × 20,000 ⇒ Y's share = 60,000 ∴ The correct answer is 60000. Additional Information Profit Sharing Ratio In a partnership, the profit is distributed among partners in the ratio of their investments and the time duration for which the money was invested: Profit ∝ (Investment × Time). Effective Capital If partners invest for different periods, the profit is shared according to their effective capital, calculated as Capital × Time. Working vs. Sleeping Partner A working partner may receive an additional salary or commission from the profit before the remaining amount is distributed according to the investment ratio.</w:t>
      </w:r>
    </w:p>
    <w:p>
      <w:pPr>
        <w:spacing w:before="0"/>
      </w:pPr>
      <w:r>
        <w:rPr>
          <w:b w:val="0"/>
        </w:rPr>
      </w:r>
    </w:p>
    <w:p>
      <w:pPr>
        <w:spacing w:after="100" w:line="360" w:lineRule="auto" w:before="0"/>
      </w:pPr>
      <w:r>
        <w:rPr>
          <w:b w:val="0"/>
        </w:rPr>
        <w:t>60. A solid cone needs painting. The coat covers 2 m2 per litre and the cone area is 96 m2. How much paint is required including 5% surplus for fixes?</w:t>
      </w:r>
    </w:p>
    <w:p>
      <w:pPr>
        <w:spacing w:before="0"/>
      </w:pPr>
      <w:r>
        <w:rPr>
          <w:b w:val="0"/>
        </w:rPr>
      </w:r>
    </w:p>
    <w:p>
      <w:pPr>
        <w:spacing w:after="100" w:before="0"/>
      </w:pPr>
      <w:r>
        <w:rPr>
          <w:b w:val="0"/>
        </w:rPr>
        <w:t>A. 71.6</w:t>
      </w:r>
    </w:p>
    <w:p>
      <w:pPr>
        <w:spacing w:after="100" w:before="0"/>
      </w:pPr>
      <w:r>
        <w:rPr>
          <w:b w:val="0"/>
        </w:rPr>
        <w:t>B. 50.4</w:t>
      </w:r>
    </w:p>
    <w:p>
      <w:pPr>
        <w:spacing w:after="100" w:before="0"/>
      </w:pPr>
      <w:r>
        <w:rPr>
          <w:b w:val="0"/>
        </w:rPr>
        <w:t>C. 40.8</w:t>
      </w:r>
    </w:p>
    <w:p>
      <w:pPr>
        <w:spacing w:after="100" w:before="0"/>
      </w:pPr>
      <w:r>
        <w:rPr>
          <w:b w:val="0"/>
        </w:rPr>
        <w:t>D. 31.0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Base paint required = Total Area ÷ Coverage Rate = 96 ÷ 2 = 48 litres. Total paint with 5% surplus = 48 × 105% = 48 × 1.05. Total paint = 50.4 litres. ∴ The correct answer is 50.4 litres. Alternate Method Given: Surface Area of the solid cone = 96 m2 Coverage Rate of paint = 2 m2/litre Surplus percentage for fixes = 5% Calculations: ⇒ Paint needed for the given area = 96 ÷ 2 = 48 litres ⇒ Surplus amount required = 5% of 48 ⇒ Surplus amount = (5 ÷ 100) × 48 = 2.4 litres ⇒ Total paint required = 48 + 2.4 = 50.4 litres ∴ The correct answer is 50.4 litres. Additional Information Total Surface Area of a Solid Cone The Total Surface Area (TSA) includes the curved surface area and the circular base area: TSA = πrl + πr2. Surplus and Wastage Calculation In practical mensuration, total quantity = Theoretical quantity × (1 + Waste %/100). Coverage Rate Formula The Volume of material required is calculated as: Total Area ÷ Coverage per unit volume.</w:t>
      </w:r>
    </w:p>
    <w:p>
      <w:pPr>
        <w:spacing w:before="0"/>
      </w:pPr>
      <w:r>
        <w:rPr>
          <w:b w:val="0"/>
        </w:rPr>
      </w:r>
    </w:p>
    <w:p>
      <w:pPr>
        <w:spacing w:after="100" w:line="360" w:lineRule="auto" w:before="0"/>
      </w:pPr>
      <w:r>
        <w:rPr>
          <w:b w:val="0"/>
        </w:rPr>
        <w:t>61. An L-shaped room consists of two quadrants (12 m x 8 m and 16 m x 12 m). Carpeting is 450 per m2, but 10% off is given for areas over 70 m2. What is the final bill?</w:t>
      </w:r>
    </w:p>
    <w:p>
      <w:pPr>
        <w:spacing w:before="0"/>
      </w:pPr>
      <w:r>
        <w:rPr>
          <w:b w:val="0"/>
        </w:rPr>
      </w:r>
    </w:p>
    <w:p>
      <w:pPr>
        <w:spacing w:after="100" w:before="0"/>
      </w:pPr>
      <w:r>
        <w:rPr>
          <w:b w:val="0"/>
        </w:rPr>
        <w:t>A. 122400</w:t>
      </w:r>
    </w:p>
    <w:p>
      <w:pPr>
        <w:spacing w:after="100" w:before="0"/>
      </w:pPr>
      <w:r>
        <w:rPr>
          <w:b w:val="0"/>
        </w:rPr>
        <w:t>B. 116640</w:t>
      </w:r>
    </w:p>
    <w:p>
      <w:pPr>
        <w:spacing w:after="100" w:before="0"/>
      </w:pPr>
      <w:r>
        <w:rPr>
          <w:b w:val="0"/>
        </w:rPr>
        <w:t>C. 116960</w:t>
      </w:r>
    </w:p>
    <w:p>
      <w:pPr>
        <w:spacing w:after="100" w:before="0"/>
      </w:pPr>
      <w:r>
        <w:rPr>
          <w:b w:val="0"/>
        </w:rPr>
        <w:t>D. 118160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Area of the L-shaped room = (12 × 8) + (16 × 12) = 96 + 192 = 288 m2. Since the area 288 m2 is greater than 70 m2, a 10% discount is applicable. Effective rate = 450 − 10% of 450 = ₹405 per m2. Final Bill = Total Area × Effective Rate = 288 × 405 = ₹1,16,640. ∴ The correct answer is ₹116640. Alternate Method Given: Dimensions of Quadrant 1 = 12 m × 8 m Dimensions of Quadrant 2 = 16 m × 12 m Standard cost of carpeting = ₹450 per m2 Discount = 10% (for area &gt; 70 m2) Formula Used: Total Area = Area1 + Area2 Final Bill = Total Area × Rate × (100 − Discount)% Calculations: ⇒ Area of the first section = 12 × 8 = 96 m2 ⇒ Area of the second section = 16 × 12 = 192 m2 ⇒ Total Area of the L-shaped room = 96 + 192 = 288 m2 ⇒ Since 288 &gt; 70, the discount is applicable. ⇒ Discount amount per m2 = 10% of 450 = (10/100) × 450 = ₹45 ⇒ Discounted Rate = 450 − 45 = ₹405 per m2 ⇒ Final Bill = 288 × 405 ⇒ Final Bill = 288 × (400 + 5) = 115200 + 1440 = ₹1,16,640 ∴ The correct answer is ₹116640. Additional Information Composite Area Calculation For L-shaped or irregular polygons, divide the shape into smaller rectangles and sum their individual areas: Total Area = Σ(lengthi × widthi). Net Price After Discount The net price after a discount is calculated as Net Price = Original Price × (100 − d%)/100, where d is the discount percentage. Unit Conversion for Area Always ensure units are consistent. For example, 1 m2 = 10,000 cm2 and 1 hectare = 10,000 m2.</w:t>
      </w:r>
    </w:p>
    <w:p>
      <w:pPr>
        <w:spacing w:before="0"/>
      </w:pPr>
      <w:r>
        <w:rPr>
          <w:b w:val="0"/>
        </w:rPr>
      </w:r>
    </w:p>
    <w:p>
      <w:pPr>
        <w:spacing w:after="100" w:line="360" w:lineRule="auto" w:before="0"/>
      </w:pPr>
      <w:r>
        <w:rPr>
          <w:b w:val="0"/>
        </w:rPr>
        <w:t>62. A geometric pattern is formed by placing 6 hexagons around a central point. What is the ratio of the total pattern area to a single hexagon?</w:t>
      </w:r>
    </w:p>
    <w:p>
      <w:pPr>
        <w:spacing w:before="0"/>
      </w:pPr>
      <w:r>
        <w:rPr>
          <w:b w:val="0"/>
        </w:rPr>
      </w:r>
    </w:p>
    <w:p>
      <w:pPr>
        <w:spacing w:after="100" w:before="0"/>
      </w:pPr>
      <w:r>
        <w:rPr>
          <w:b w:val="0"/>
        </w:rPr>
        <w:t>A. 5:1</w:t>
      </w:r>
    </w:p>
    <w:p>
      <w:pPr>
        <w:spacing w:after="100" w:before="0"/>
      </w:pPr>
      <w:r>
        <w:rPr>
          <w:b w:val="0"/>
        </w:rPr>
        <w:t>B. 6:1</w:t>
      </w:r>
    </w:p>
    <w:p>
      <w:pPr>
        <w:spacing w:after="100" w:before="0"/>
      </w:pPr>
      <w:r>
        <w:rPr>
          <w:b w:val="0"/>
        </w:rPr>
        <w:t>C. 7:1</w:t>
      </w:r>
    </w:p>
    <w:p>
      <w:pPr>
        <w:spacing w:after="100" w:before="0"/>
      </w:pPr>
      <w:r>
        <w:rPr>
          <w:b w:val="0"/>
        </w:rPr>
        <w:t>D. 8:1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 regular hexagon has an internal angle of 120°. To perfectly surround a central point or a central hexagon, exactly 6 hexagons are required (6 × 60° symmetry or 3 × 120° vertex meeting). In a standard hexagonal tiling (honeycomb), 1 central hexagon is enclosed by 6 neighboring hexagons. Total hexagons in the pattern = 1 (Center) + 6 (Surround) = 7 hexagons. Ratio = (Area of 7 hexagons) : (Area of 1 hexagon) = 7 : 1. ∴ The correct answer is 7:1. Alternate Method Given: Number of hexagons placed around a central point = 6 Total hexagons in the complete pattern = 1 (central) + 6 (surrounding) = 7 Formula Used: Area of a regular hexagon = (3√3 / 2) × s2 Calculations: ⇒ Let the area of a single hexagon be A. ⇒ The total pattern area comprises the central hexagon (H0) and 6 surrounding hexagons (H1 to H6). ⇒ Total Pattern Area = Area of H0 + Area of (H1 + H2 + H3 + H4 + H5 + H6) ⇒ Total Pattern Area = A + (6 × A) = 7A ⇒ Required Ratio = Total Pattern Area : Single Hexagon Area ⇒ Required Ratio = 7A : A ⇒ Required Ratio = 7 : 1 ∴ The correct answer is 7:1. Additional Information Hexagonal Tiling A regular hexagon is one of only three regular polygons (alongside the equilateral triangle and the square) that can perfectly tile a 2D plane without gaps. Internal Angle Property The internal angle of a regular hexagon is 120°. At any vertex in a tiling, 3 hexagons meet to sum up to 360° (3 × 120° = 360°). Geometric Efficiency The hexagonal pattern (often seen in honeycombs) provides the maximum area for the minimum perimeter among all possible tilings.</w:t>
      </w:r>
    </w:p>
    <w:p>
      <w:pPr>
        <w:spacing w:before="0"/>
      </w:pPr>
      <w:r>
        <w:rPr>
          <w:b w:val="0"/>
        </w:rPr>
      </w:r>
    </w:p>
    <w:p>
      <w:pPr>
        <w:spacing w:after="100" w:line="360" w:lineRule="auto" w:before="0"/>
      </w:pPr>
      <w:r>
        <w:rPr>
          <w:b w:val="0"/>
        </w:rPr>
        <w:t>63. A triangular warning plate has sides of 26 m, 28 m, and 30 m. If coloring the plate costs 5 per m2, what is the bill for the whole surface?</w:t>
      </w:r>
    </w:p>
    <w:p>
      <w:pPr>
        <w:spacing w:before="0"/>
      </w:pPr>
      <w:r>
        <w:rPr>
          <w:b w:val="0"/>
        </w:rPr>
      </w:r>
    </w:p>
    <w:p>
      <w:pPr>
        <w:spacing w:after="100" w:before="0"/>
      </w:pPr>
      <w:r>
        <w:rPr>
          <w:b w:val="0"/>
        </w:rPr>
        <w:t>A. 1680</w:t>
      </w:r>
    </w:p>
    <w:p>
      <w:pPr>
        <w:spacing w:after="100" w:before="0"/>
      </w:pPr>
      <w:r>
        <w:rPr>
          <w:b w:val="0"/>
        </w:rPr>
        <w:t>B. 1520</w:t>
      </w:r>
    </w:p>
    <w:p>
      <w:pPr>
        <w:spacing w:after="100" w:before="0"/>
      </w:pPr>
      <w:r>
        <w:rPr>
          <w:b w:val="0"/>
        </w:rPr>
        <w:t>C. 1440</w:t>
      </w:r>
    </w:p>
    <w:p>
      <w:pPr>
        <w:spacing w:after="100" w:before="0"/>
      </w:pPr>
      <w:r>
        <w:rPr>
          <w:b w:val="0"/>
        </w:rPr>
        <w:t>D. 1920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Calculate the semi-perimeter (s): (26 + 28 + 30) ÷ 2 = 42 m. Apply Heron's Formula for Area: √[42 × (42−26) × (42−28) × (42−30)] = √[42 × 16 × 14 × 12]. Simplify: √[14 × 3 × 16 × 14 × 3 × 4] = 14 × 3 × 4 × 2 = 336 m2. Total Bill = 336 × 5 = ₹1680. ∴ The correct answer is ₹1680. Alternate Method Given: Sides of the triangular plate are a = 26 m, b = 28 m, and c = 30 m. Cost of coloring is ₹5 per m2. Formula Used: Heron's Formula for Area = √[s(s − a)(s − b)(s − c)], where s = (a + b + c) ÷ 2. ⇒ Semi-perimeter (s) = (26 + 28 + 30) ÷ 2 = 84 ÷ 2 = 42 m. ⇒ Area = √[42 × (42 − 26) × (42 − 28) × (42 − 30)] ⇒ Area = √[42 × 16 × 14 × 12] ⇒ Area = √[14 × 3 × 16 × 14 × 3 × 4] ⇒ Area = √[142 × 32 × 42 × 22] ⇒ Area = 14 × 3 × 4 × 2 = 336 m2. ⇒ Total bill = Area × Cost per m2 ⇒ Total bill = 336 × 5 = ₹1680. ∴ The correct answer is ₹1680. Additional Information Heron's Formula Used to find the area of any scalene triangle when all three sides are known. Area = √[s(s−a)(s−b)(s−c)]. Equilateral Triangle Area The area of an equilateral triangle with side 'a' is given by (√3 ÷ 4) × a2. Right-Angled Triangle Area The area is calculated as (1 ÷ 2) × Base × Height. Pythagorean Triplets If sides follow a2 + b2 = c2, the triangle is right-angled, simplifying area calculation significantly.</w:t>
      </w:r>
    </w:p>
    <w:p>
      <w:pPr>
        <w:spacing w:before="0"/>
      </w:pPr>
      <w:r>
        <w:rPr>
          <w:b w:val="0"/>
        </w:rPr>
      </w:r>
    </w:p>
    <w:p>
      <w:pPr>
        <w:spacing w:after="100" w:line="360" w:lineRule="auto" w:before="0"/>
      </w:pPr>
      <w:r>
        <w:rPr>
          <w:b w:val="0"/>
        </w:rPr>
        <w:t>64. If sinθ equals cosθ , what is the theta value in degrees?</w:t>
      </w:r>
    </w:p>
    <w:p>
      <w:pPr>
        <w:spacing w:before="0"/>
      </w:pPr>
      <w:r>
        <w:rPr>
          <w:b w:val="0"/>
        </w:rPr>
      </w:r>
    </w:p>
    <w:p>
      <w:pPr>
        <w:spacing w:after="100" w:before="0"/>
      </w:pPr>
      <w:r>
        <w:rPr>
          <w:b w:val="0"/>
        </w:rPr>
        <w:t>A. 45</w:t>
      </w:r>
    </w:p>
    <w:p>
      <w:pPr>
        <w:spacing w:after="100" w:before="0"/>
      </w:pPr>
      <w:r>
        <w:rPr>
          <w:b w:val="0"/>
        </w:rPr>
        <w:t>B. 35</w:t>
      </w:r>
    </w:p>
    <w:p>
      <w:pPr>
        <w:spacing w:after="100" w:before="0"/>
      </w:pPr>
      <w:r>
        <w:rPr>
          <w:b w:val="0"/>
        </w:rPr>
        <w:t>C. 30</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 the standard trigonometric table for angles between 0° and 90°, the values of sin θ and cos θ are identical only at 45°. At θ = 45°, both sin 45° and cos 45° are equal to 1/√2. ∴ The correct answer is 45°. Alternate Method Given: sin θ = cos θ Formula Used: tan θ = sin θ / cos θ Calculations: ⇒ sin θ = cos θ ⇒ sin θ / cos θ = 1 (Dividing both sides by cos θ) ⇒ tan θ = 1 ⇒ θ = tan−1(1) ⇒ θ = 45° ∴ The correct answer is 45°. Additional Information Complementary Angles Property Since sin θ = cos(90° − θ), if sin θ = cos θ, then θ = 90° − θ, which solves to 2θ = 90° or θ = 45°. Trigonometric Values at 45 Degrees At 45°, the ratios are: sin 45° = 1/√2, cos 45° = 1/√2, tan 45° = 1, and cot 45° = 1. Isosceles Right Triangle A right-angled triangle with a 45° angle is isosceles, meaning its perpendicular and base are equal in length.</w:t>
      </w:r>
    </w:p>
    <w:p>
      <w:pPr>
        <w:spacing w:before="0"/>
      </w:pPr>
      <w:r>
        <w:rPr>
          <w:b w:val="0"/>
        </w:rPr>
      </w:r>
    </w:p>
    <w:p>
      <w:pPr>
        <w:spacing w:after="100" w:line="360" w:lineRule="auto" w:before="0"/>
      </w:pPr>
      <w:r>
        <w:rPr>
          <w:b w:val="0"/>
        </w:rPr>
        <w:t>65. The footprint of a tower is expanded by 25%, with the elevation unchanged. By what percentage does the tower's volume grow?</w:t>
      </w:r>
    </w:p>
    <w:p>
      <w:pPr>
        <w:spacing w:before="0"/>
      </w:pPr>
      <w:r>
        <w:rPr>
          <w:b w:val="0"/>
        </w:rPr>
      </w:r>
    </w:p>
    <w:p>
      <w:pPr>
        <w:spacing w:after="100" w:before="0"/>
      </w:pPr>
      <w:r>
        <w:rPr>
          <w:b w:val="0"/>
        </w:rPr>
        <w:t>A. 10%</w:t>
      </w:r>
    </w:p>
    <w:p>
      <w:pPr>
        <w:spacing w:after="100" w:before="0"/>
      </w:pPr>
      <w:r>
        <w:rPr>
          <w:b w:val="0"/>
        </w:rPr>
        <w:t>B. 20%</w:t>
      </w:r>
    </w:p>
    <w:p>
      <w:pPr>
        <w:spacing w:after="100" w:before="0"/>
      </w:pPr>
      <w:r>
        <w:rPr>
          <w:b w:val="0"/>
        </w:rPr>
        <w:t>C. 25%</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Volume (V) of a tower or prism-like structure is directly proportional to its Footprint (Area, A) and Elevation (Height, h). Relation: V ∝ A × h Since the Elevation remains unchanged (constant), the percentage growth in Volume is exactly equal to the percentage growth in the Footprint. % Change in Volume = % Change in Footprint = 25% ∴ The correct answer is 25%. Alternate Method Given: Increase in Footprint (Base Area) = 25%; Elevation (Height) = Constant (0% change). Formula Used: Volume (V) = Base Area (A) × Height (h) ⇒ Let the initial Footprint be A1 and Elevation be h. ⇒ Initial Volume (V1) = A1 × h ⇒ New Footprint (A2) = A1 + 25% of A1 = 1.25A1 ⇒ New Volume (V2) = A2 × h = 1.25A1 × h ⇒ V2 = 1.25 × (A1 × h) = 1.25V1 ⇒ Growth Percentage = [(V2 − V1) / V1] × 100 ⇒ Growth Percentage = [(1.25V1 − V1) / V1] × 100 = 0.25 × 100 = 25% ∴ The correct answer is 25%. Additional Information Direct Proportion of Volume For any solid where Volume = Area × Height, if the height is constant, the volume is directly proportional to the base area. Successive Percentage Change If both Area increases by x% and Height increases by y%, the net increase in Volume is [x + y + (x × y)/100]%. Dimensional Scaling Rule If every linear dimension (length, width, height) of an object is increased by k times, then the Area increases by k2 times and Volume increases by k3 times.</w:t>
      </w:r>
    </w:p>
    <w:p>
      <w:pPr>
        <w:spacing w:before="0"/>
      </w:pPr>
      <w:r>
        <w:rPr>
          <w:b w:val="0"/>
        </w:rPr>
      </w:r>
    </w:p>
    <w:p>
      <w:pPr>
        <w:spacing w:after="100" w:line="360" w:lineRule="auto" w:before="0"/>
      </w:pPr>
      <w:r>
        <w:rPr>
          <w:b w:val="0"/>
        </w:rPr>
        <w:t>66. A boy and a girl are filling a pool. The boy adds 8 liters every 3 minutes; the girl adds 6 liters every 4 minutes. How long to reach 200 liters?</w:t>
      </w:r>
    </w:p>
    <w:p>
      <w:pPr>
        <w:spacing w:before="0"/>
      </w:pPr>
      <w:r>
        <w:rPr>
          <w:b w:val="0"/>
        </w:rPr>
      </w:r>
    </w:p>
    <w:p>
      <w:pPr>
        <w:spacing w:after="100" w:before="0"/>
      </w:pPr>
      <w:r>
        <w:rPr>
          <w:b w:val="0"/>
        </w:rPr>
        <w:t>A. 38 min</w:t>
      </w:r>
    </w:p>
    <w:p>
      <w:pPr>
        <w:spacing w:after="100" w:before="0"/>
      </w:pPr>
      <w:r>
        <w:rPr>
          <w:b w:val="0"/>
        </w:rPr>
        <w:t>B. 40 min</w:t>
      </w:r>
    </w:p>
    <w:p>
      <w:pPr>
        <w:spacing w:after="100" w:before="0"/>
      </w:pPr>
      <w:r>
        <w:rPr>
          <w:b w:val="0"/>
        </w:rPr>
        <w:t>C. 44 min</w:t>
      </w:r>
    </w:p>
    <w:p>
      <w:pPr>
        <w:spacing w:after="100" w:before="0"/>
      </w:pPr>
      <w:r>
        <w:rPr>
          <w:b w:val="0"/>
        </w:rPr>
        <w:t>D. 48 min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Find the LCM of time intervals (3 min and 4 min) = 12 minutes. In 12 minutes, the boy fills 8 × (12 ÷ 3) = 32 liters. In 12 minutes, the girl fills 6 × (12 ÷ 4) = 18 liters. Total filled in 12 minutes = 32 + 18 = 50 liters. Time for 200 liters = (200 ÷ 50) × 12 = 48 minutes. ∴ The correct answer is 48 min. Alternate Method Given: Boy's filling rate = 8 liters / 3 min Girl's filling rate = 6 liters / 4 min Target volume = 200 liters Formula: Total Time = Total Volume ÷ Combined Filling Rate ⇒ Rate of Boy = 8/3 liters/min ⇒ Rate of Girl = 6/4 = 3/2 liters/min ⇒ Combined Rate = (8/3 + 3/2) liters/min ⇒ Combined Rate = (16 + 9) ÷ 6 = 25/6 liters/min ⇒ Time required = 200 ÷ (25/6) ⇒ Time required = 200 × (6/25) ⇒ Time required = 8 × 6 = 48 minutes ∴ The correct answer is 48 min. Additional Information Work and Time Relationship Total Work = Efficiency × Time. If multiple people work together, their individual efficiencies (rates) are added. Combined Efficiency If person A does work in T1 and B in T2, their combined rate is 1/T1 + 1/T2. For rates given as Volume/Time, simply sum the fractions. LCM Method for Work Commonly used to avoid fractions by assuming Total Work as the Least Common Multiple of the time periods taken by individuals.</w:t>
      </w:r>
    </w:p>
    <w:p>
      <w:pPr>
        <w:spacing w:before="0"/>
      </w:pPr>
      <w:r>
        <w:rPr>
          <w:b w:val="0"/>
        </w:rPr>
      </w:r>
    </w:p>
    <w:p>
      <w:pPr>
        <w:spacing w:after="100" w:line="360" w:lineRule="auto" w:before="0"/>
      </w:pPr>
      <w:r>
        <w:rPr>
          <w:b w:val="0"/>
        </w:rPr>
        <w:t>67. Three integers have a 2:3:5 ratio. If their mean is 200, what is the gap between the largest and smallest?</w:t>
      </w:r>
    </w:p>
    <w:p>
      <w:pPr>
        <w:spacing w:before="0"/>
      </w:pPr>
      <w:r>
        <w:rPr>
          <w:b w:val="0"/>
        </w:rPr>
      </w:r>
    </w:p>
    <w:p>
      <w:pPr>
        <w:spacing w:after="100" w:before="0"/>
      </w:pPr>
      <w:r>
        <w:rPr>
          <w:b w:val="0"/>
        </w:rPr>
        <w:t>A. 200</w:t>
      </w:r>
    </w:p>
    <w:p>
      <w:pPr>
        <w:spacing w:after="100" w:before="0"/>
      </w:pPr>
      <w:r>
        <w:rPr>
          <w:b w:val="0"/>
        </w:rPr>
        <w:t>B. 180</w:t>
      </w:r>
    </w:p>
    <w:p>
      <w:pPr>
        <w:spacing w:after="100" w:before="0"/>
      </w:pPr>
      <w:r>
        <w:rPr>
          <w:b w:val="0"/>
        </w:rPr>
        <w:t>C. 160</w:t>
      </w:r>
    </w:p>
    <w:p>
      <w:pPr>
        <w:spacing w:after="100" w:before="0"/>
      </w:pPr>
      <w:r>
        <w:rPr>
          <w:b w:val="0"/>
        </w:rPr>
        <w:t>D. 140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ratio parts = 2 + 3 + 5 = 10. Mean of ratio parts = 10 ÷ 3 units. Given Mean 10/3 units = 200 ⇒ 1 unit = (200 × 3) ÷ 10 = 60. Difference between Largest (5) and Smallest (2) = 3 units. Required Gap = 3 × 60 = 180. ∴ The correct answer is 180. Alternate Method Given: Ratio of three integers = 2 : 3 : 5 Mean of the integers = 200 Formula Used: Total Sum = Mean × Number of terms Calculations: ⇒ Let the numbers be 2x, 3x, and 5x. ⇒ Number of integers = 3. ⇒ Total Sum = 200 × 3 = 600. ⇒ 2x + 3x + 5x = 600. ⇒ 10x = 600 ⇒ x = 60. ⇒ Smallest integer = 2 × 60 = 120. ⇒ Largest integer = 5 × 60 = 300. ⇒ Gap = 300 − 120 = 180. ∴ The correct answer is 180. Additional Information Arithmetic Mean and Sum The sum of n numbers is always equal to the Mean × n. For ratio-based problems, sum the parts and equate them to the total value. Ratio Scaling Multiplying or dividing each term of a ratio by the same non-zero constant does not change the ratio (a:b:c = kx:ky:kz). Range/Gap in Ratios The difference between the largest and smallest terms is found by (Max Ratio − Min Ratio) × (Single Unit Value).</w:t>
      </w:r>
    </w:p>
    <w:p>
      <w:pPr>
        <w:spacing w:before="0"/>
      </w:pPr>
      <w:r>
        <w:rPr>
          <w:b w:val="0"/>
        </w:rPr>
      </w:r>
    </w:p>
    <w:p>
      <w:pPr>
        <w:spacing w:after="100" w:line="360" w:lineRule="auto" w:before="0"/>
      </w:pPr>
      <w:r>
        <w:rPr>
          <w:b w:val="0"/>
        </w:rPr>
        <w:t>68. A jar has 80 litres of grease at 50/L. Another has 120 litres at 60/L. They are combined, and 40 litres are sold at 70/L. What is the financial result of this specific sale?</w:t>
      </w:r>
    </w:p>
    <w:p>
      <w:pPr>
        <w:spacing w:before="0"/>
      </w:pPr>
      <w:r>
        <w:rPr>
          <w:b w:val="0"/>
        </w:rPr>
      </w:r>
    </w:p>
    <w:p>
      <w:pPr>
        <w:spacing w:after="100" w:before="0"/>
      </w:pPr>
      <w:r>
        <w:rPr>
          <w:b w:val="0"/>
        </w:rPr>
        <w:t>A. 560 profit</w:t>
      </w:r>
    </w:p>
    <w:p>
      <w:pPr>
        <w:spacing w:after="100" w:before="0"/>
      </w:pPr>
      <w:r>
        <w:rPr>
          <w:b w:val="0"/>
        </w:rPr>
        <w:t>B. 560 loss</w:t>
      </w:r>
    </w:p>
    <w:p>
      <w:pPr>
        <w:spacing w:after="100" w:before="0"/>
      </w:pPr>
      <w:r>
        <w:rPr>
          <w:b w:val="0"/>
        </w:rPr>
        <w:t>C. 320 loss</w:t>
      </w:r>
    </w:p>
    <w:p>
      <w:pPr>
        <w:spacing w:after="100" w:before="0"/>
      </w:pPr>
      <w:r>
        <w:rPr>
          <w:b w:val="0"/>
        </w:rPr>
        <w:t>D. 320 profit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Jar 1 and Jar 2 quantities = 80 : 120 = 2 : 3. Weighted average Cost Price (CP) = (2 × 50 + 3 × 60) ÷ (2 + 3) = (100 + 180) ÷ 5 = ₹56/L. Profit per litre = Selling Price − Average CP = 70 − 56 = ₹14/L. Total Financial Result for 40 litres = 40 × 14 = ₹560 profit. ∴ The correct answer is 560 profit. Alternate Method Given: Jar 1: 80 litres grease at ₹50/L Jar 2: 120 litres grease at ₹60/L Sold quantity: 40 litres at ₹70/L ⇒ Total Cost Price (CP) of mixture = (80 × 50) + (120 × 60) ⇒ Total CP = 4000 + 7200 = ₹11200 ⇒ Total volume of mixture = 80 + 120 = 200 litres ⇒ Cost Price per litre = 11200 ÷ 200 = ₹56/L ⇒ Cost Price of 40 litres sold = 40 × 56 = ₹2240 ⇒ Selling Price (SP) of 40 litres sold = 40 × 70 = ₹2800 ⇒ Profit = SP − CP = 2800 − 2240 = ₹560 ∴ The correct answer is 560 profit. Additional Information Weighted Average Formula The combined cost of two varieties is calculated as (n1c1 + n2c2) ÷ (n1 + n2), where n is quantity and c is cost. Profit/Loss Identification If Selling Price (SP) &gt; Cost Price (CP), it is a profit. If SP loss. Profit Percentage The Profit % is always calculated on the Cost Price using the formula: (Profit ÷ CP) × 100.</w:t>
      </w:r>
    </w:p>
    <w:p>
      <w:pPr>
        <w:spacing w:before="0"/>
      </w:pPr>
      <w:r>
        <w:rPr>
          <w:b w:val="0"/>
        </w:rPr>
      </w:r>
    </w:p>
    <w:p>
      <w:pPr>
        <w:spacing w:after="100" w:line="360" w:lineRule="auto" w:before="0"/>
      </w:pPr>
      <w:r>
        <w:rPr>
          <w:b w:val="0"/>
        </w:rPr>
        <w:t>69. If cosA = 1 - 2sin2A, find the value of cos2A?</w:t>
      </w:r>
    </w:p>
    <w:p>
      <w:pPr>
        <w:spacing w:before="0"/>
      </w:pPr>
      <w:r>
        <w:rPr>
          <w:b w:val="0"/>
        </w:rPr>
      </w:r>
    </w:p>
    <w:p>
      <w:pPr>
        <w:spacing w:after="100" w:before="0"/>
      </w:pPr>
      <w:r>
        <w:rPr>
          <w:b w:val="0"/>
        </w:rPr>
        <w:t>A. sinA</w:t>
      </w:r>
    </w:p>
    <w:p>
      <w:pPr>
        <w:spacing w:after="100" w:before="0"/>
      </w:pPr>
      <w:r>
        <w:rPr>
          <w:b w:val="0"/>
        </w:rPr>
        <w:t>B. 1 - 2sin2A</w:t>
      </w:r>
    </w:p>
    <w:p>
      <w:pPr>
        <w:spacing w:after="100" w:before="0"/>
      </w:pPr>
      <w:r>
        <w:rPr>
          <w:b w:val="0"/>
        </w:rPr>
        <w:t>C. secA</w:t>
      </w:r>
    </w:p>
    <w:p>
      <w:pPr>
        <w:spacing w:after="100" w:before="0"/>
      </w:pPr>
      <w:r>
        <w:rPr>
          <w:b w:val="0"/>
        </w:rPr>
        <w:t>D. cosA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Identify the standard trigonometric double angle identity: cos 2A = 1 − 2sin2A. The problem states that cos A = 1 − 2sin2A. By direct comparison of the identity and the given equation, we find cos 2A = cos A. ∴ The correct answer is cos A. Alternate Method Given: cos A = 1 − 2sin2A Formula Used: The Double Angle Formula for cosine is expressed as cos 2θ = 1 − 2sin2θ. Calculations: ⇒ Standard Identity: cos 2A = 1 − 2sin2A ⇒ From the question: cos A = 1 − 2sin2A ⇒ Since both expressions equal 1 − 2sin2A, we equate them: ⇒ cos 2A = cos A ∴ The correct answer is cos A. Additional Information Cosine Double Angle Variations cos 2A can also be written as cos2A − sin2A or 2cos2A − 1 or (1 − tan2A) ÷ (1 + tan2A). Sine Double Angle Formula The formula for sin 2A is 2sin A × cos A or (2tan A) ÷ (1 + tan2A). Pythagorean Identity The fundamental identity relating sine and cosine is sin2A + cos2A = 1.</w:t>
      </w:r>
    </w:p>
    <w:p>
      <w:pPr>
        <w:spacing w:before="0"/>
      </w:pPr>
      <w:r>
        <w:rPr>
          <w:b w:val="0"/>
        </w:rPr>
      </w:r>
    </w:p>
    <w:p>
      <w:pPr>
        <w:spacing w:after="100" w:line="360" w:lineRule="auto" w:before="0"/>
      </w:pPr>
      <w:r>
        <w:rPr>
          <w:b w:val="0"/>
        </w:rPr>
        <w:t>70. Determine the linear path equation through (2, 4) and (6, 16)?</w:t>
      </w:r>
    </w:p>
    <w:p>
      <w:pPr>
        <w:spacing w:before="0"/>
      </w:pPr>
      <w:r>
        <w:rPr>
          <w:b w:val="0"/>
        </w:rPr>
      </w:r>
    </w:p>
    <w:p>
      <w:pPr>
        <w:spacing w:after="100" w:before="0"/>
      </w:pPr>
      <w:r>
        <w:rPr>
          <w:b w:val="0"/>
        </w:rPr>
        <w:t>A. y = 3x - 2</w:t>
      </w:r>
    </w:p>
    <w:p>
      <w:pPr>
        <w:spacing w:after="100" w:before="0"/>
      </w:pPr>
      <w:r>
        <w:rPr>
          <w:b w:val="0"/>
        </w:rPr>
        <w:t>B. y = 2x + 2</w:t>
      </w:r>
    </w:p>
    <w:p>
      <w:pPr>
        <w:spacing w:after="100" w:before="0"/>
      </w:pPr>
      <w:r>
        <w:rPr>
          <w:b w:val="0"/>
        </w:rPr>
        <w:t>C. y = 4x - 4</w:t>
      </w:r>
    </w:p>
    <w:p>
      <w:pPr>
        <w:spacing w:after="100" w:before="0"/>
      </w:pPr>
      <w:r>
        <w:rPr>
          <w:b w:val="0"/>
        </w:rPr>
        <w:t>D. y = 4x + 4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Substitute the first point (2, 4) into Option (1): y = 3(2) − 2 = 4 (Satisfied). Verify with the second point (6, 16) in Option (1): y = 3(6) − 2 = 18 − 2 = 16 (Satisfied). Since both points satisfy the first equation, it is the correct linear path. ∴ The correct answer is y = 3x − 2. Alternate Method Given: Point 1 (x1, y1) = (2, 4) and Point 2 (x2, y2) = (6, 16). Formula Used: Slope (m) = (y2 − y1) ÷ (x2 − x1) Point-Slope form: y − y1 = m × (x − x1) Calculations: ⇒ First, calculate the slope (m): ⇒ m = (16 − 4) ÷ (6 − 2) ⇒ m = 12 ÷ 4 = 3 ⇒ Now, use the point-slope form with point (2, 4): ⇒ y − 4 = 3 × (x − 2) ⇒ y − 4 = 3x − 6 ⇒ y = 3x − 6 + 4 ⇒ y = 3x − 2 ∴ The correct answer is y = 3x − 2. Additional Information Slope-Intercept Form A linear equation is typically expressed as y = mx + c, where m represents the slope and c is the y-intercept. Two-Point Formula The equation of a line passing through (x1, y1) and (x2, y2) is given by: (y − y1) = [(y2 − y1) / (x2 − x1)] × (x − x1). Parallel and Perpendicular Lines Parallel lines have equal slopes (m1 = m2), while the product of slopes of perpendicular lines is −1 (m1 × m2 = −1).</w:t>
      </w:r>
    </w:p>
    <w:p>
      <w:pPr>
        <w:spacing w:before="0"/>
      </w:pPr>
      <w:r>
        <w:rPr>
          <w:b w:val="0"/>
        </w:rPr>
      </w:r>
    </w:p>
    <w:p>
      <w:pPr>
        <w:spacing w:after="100" w:line="360" w:lineRule="auto" w:before="0"/>
      </w:pPr>
      <w:r>
        <w:rPr>
          <w:b w:val="0"/>
        </w:rPr>
        <w:t>71. If sin(3x + 10) = cos(2x - 5), solve for x?</w:t>
      </w:r>
    </w:p>
    <w:p>
      <w:pPr>
        <w:spacing w:before="0"/>
      </w:pPr>
      <w:r>
        <w:rPr>
          <w:b w:val="0"/>
        </w:rPr>
      </w:r>
    </w:p>
    <w:p>
      <w:pPr>
        <w:spacing w:after="100" w:before="0"/>
      </w:pPr>
      <w:r>
        <w:rPr>
          <w:b w:val="0"/>
        </w:rPr>
        <w:t>A. 27</w:t>
      </w:r>
    </w:p>
    <w:p>
      <w:pPr>
        <w:spacing w:after="100" w:before="0"/>
      </w:pPr>
      <w:r>
        <w:rPr>
          <w:b w:val="0"/>
        </w:rPr>
        <w:t>B. 30</w:t>
      </w:r>
    </w:p>
    <w:p>
      <w:pPr>
        <w:spacing w:after="100" w:before="0"/>
      </w:pPr>
      <w:r>
        <w:rPr>
          <w:b w:val="0"/>
        </w:rPr>
        <w:t>C. 25</w:t>
      </w:r>
    </w:p>
    <w:p>
      <w:pPr>
        <w:spacing w:after="100" w:before="0"/>
      </w:pPr>
      <w:r>
        <w:rPr>
          <w:b w:val="0"/>
        </w:rPr>
        <w:t>D. 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any two angles A and B, if sin A = cos B, then A + B = 90°. Here, A = 3x + 10 and B = 2x − 5. (3x + 10) + (2x − 5) = 90 5x + 5 = 90 ⇒ 5x = 85 x = 85 ÷ 5 = 17 ∴ The correct answer is 17. Alternate Method Given: sin(3x + 10) = cos(2x − 5) Formula Used: sin θ = cos(90° − θ) or cos θ = sin(90° − θ) Using the complementary angle identity: ⇒ sin(3x + 10) = sin[90 − (2x − 5)] Equating the angles on both sides: ⇒ 3x + 10 = 90 − 2x + 5 ⇒ 3x + 10 = 95 − 2x Bring the variables to one side and constants to the other: ⇒ 3x + 2x = 95 − 10 ⇒ 5x = 85 ⇒ x = 85 ÷ 5 ⇒ x = 17 ∴ The correct answer is 17. Additional Information Complementary Angle Identities Trigonometric ratios of complementary angles follow these relations: sin θ = cos(90°−θ), tan θ = cot(90°−θ), and sec θ = cosec(90°−θ). General Solution for sin A = cos B In a more general case, sin A = cos B implies A + B = (4n+1) × 90° or A − B = (4n−1) × 90° where n is an integer. Angle Sum Property In a right-angled triangle, the two non-right angles are always complementary, meaning their sum is always 90°.</w:t>
      </w:r>
    </w:p>
    <w:p>
      <w:pPr>
        <w:spacing w:before="0"/>
      </w:pPr>
      <w:r>
        <w:rPr>
          <w:b w:val="0"/>
        </w:rPr>
      </w:r>
    </w:p>
    <w:p>
      <w:pPr>
        <w:spacing w:after="100" w:line="360" w:lineRule="auto" w:before="0"/>
      </w:pPr>
      <w:r>
        <w:rPr>
          <w:b w:val="0"/>
        </w:rPr>
        <w:t>72. How many triangles are created by drawing lines from one corner of a hexagon?</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5</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any n-sided polygon, the number of triangles formed by drawing all possible diagonals from a single corner (vertex) is given by the formula: (n − 2). Since a hexagon has 6 sides (n = 6): Number of triangles = 6 − 2 = 4 ∴ The correct answer is 4 triangles. Alternate Method Given: Type of polygon = Hexagon Number of sides (n) = 6 Formula Used: Number of triangles formed from one vertex = (n − 2) Calculations: ⇒ In a hexagon, let the vertices be A, B, C, D, E, and F. ⇒ Choosing vertex A, we can draw lines to non-adjacent vertices C, D, and E. ⇒ These 3 diagonals divide the hexagon into the following triangles: ⇒ Triangle 1: ΔABC ⇒ Triangle 2: ΔACD ⇒ Triangle 3: ΔADE ⇒ Triangle 4: ΔAEF ⇒ Total triangles = 4 ∴ The correct answer is 4 triangles. Additional Information Sum of Interior Angles The sum of the interior angles of any n-sided polygon is given by (n − 2) × 180°. For a hexagon, this is 4 × 180° = 720°. Total Number of Diagonals The total number of diagonals that can be drawn in an n-sided polygon is [n(n − 3)] ÷ 2. For a hexagon, this is [6(6 − 3)] ÷ 2 = 9 diagonals. Polygon Triangulation Dividing a polygon into non-overlapping triangles by diagonals from a single vertex is called triangulation. This method is used to calculate the area and interior angles of complex polygons.</w:t>
      </w:r>
    </w:p>
    <w:p>
      <w:pPr>
        <w:spacing w:before="0"/>
      </w:pPr>
      <w:r>
        <w:rPr>
          <w:b w:val="0"/>
        </w:rPr>
      </w:r>
    </w:p>
    <w:p>
      <w:pPr>
        <w:spacing w:after="100" w:line="360" w:lineRule="auto" w:before="0"/>
      </w:pPr>
      <w:r>
        <w:rPr>
          <w:b w:val="0"/>
        </w:rPr>
        <w:t>73. A right-angled plot has corners at P(0, 0), Q(16, 0), and R(0, 12). Find the center point of its circumscribed circle?</w:t>
      </w:r>
    </w:p>
    <w:p>
      <w:pPr>
        <w:spacing w:before="0"/>
      </w:pPr>
      <w:r>
        <w:rPr>
          <w:b w:val="0"/>
        </w:rPr>
      </w:r>
    </w:p>
    <w:p>
      <w:pPr>
        <w:spacing w:after="100" w:before="0"/>
      </w:pPr>
      <w:r>
        <w:rPr>
          <w:b w:val="0"/>
        </w:rPr>
        <w:t>A. (8, 6)</w:t>
      </w:r>
    </w:p>
    <w:p>
      <w:pPr>
        <w:spacing w:after="100" w:before="0"/>
      </w:pPr>
      <w:r>
        <w:rPr>
          <w:b w:val="0"/>
        </w:rPr>
        <w:t>B. (6, 8)</w:t>
      </w:r>
    </w:p>
    <w:p>
      <w:pPr>
        <w:spacing w:after="100" w:before="0"/>
      </w:pPr>
      <w:r>
        <w:rPr>
          <w:b w:val="0"/>
        </w:rPr>
        <w:t>C. (8, 8)</w:t>
      </w:r>
    </w:p>
    <w:p>
      <w:pPr>
        <w:spacing w:after="100" w:before="0"/>
      </w:pPr>
      <w:r>
        <w:rPr>
          <w:b w:val="0"/>
        </w:rPr>
        <w:t>D. (4,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any right-angled triangle, the circumcenter (the center of the circumscribed circle) is always the midpoint of the hypotenuse. Given the vertices are P(0, 0), Q(16, 0), and R(0, 12), the angle at P is 90° because PQ lies on the x-axis and PR lies on the y-axis. The hypotenuse is the segment joining Q(16, 0) and R(0, 12). Midpoint of QR = [(x1 + x2) ÷ 2, (y1 + y2) ÷ 2] Midpoint = [(16 + 0) ÷ 2, (0 + 12) ÷ 2] = (8, 6). ∴ The correct answer is (8, 6). Alternate Method Given: Corners of the plot are P(0, 0), Q(16, 0), and R(0, 12). Formula Used: In a right triangle, Circumcenter = Midpoint of Hypotenuse. Calculations: ⇒ Identify the hypotenuse: Since P is (0,0), the sides PQ and PR are perpendicular. Hypotenuse is the line segment QR. ⇒ Coordinates of Q = (16, 0) and R = (0, 12). ⇒ x-coordinate of center = (xQ + xR) ÷ 2 = (16 + 0) ÷ 2 = 8 ⇒ y-coordinate of center = (yQ + yR) ÷ 2 = (0 + 12) ÷ 2 = 6 ⇒ The circumcenter of the plot is (8, 6). ∴ The correct answer is (8, 6). Additional Information Circumcenter Location For a right-angled triangle, the circumcenter is the midpoint of the hypotenuse. For an acute triangle, it is inside; for an obtuse triangle, it is outside. Circumradius (R) In a right-angled triangle with hypotenuse h, the circumradius R = h ÷ 2. In this case, h = √(162 + 122) = 20, so R = 10 units. Thales Theorem The theorem states that if a triangle is inscribed in a circle with one side as the diameter, then the angle opposite that side is a right angle.</w:t>
      </w:r>
    </w:p>
    <w:p>
      <w:pPr>
        <w:spacing w:before="0"/>
      </w:pPr>
      <w:r>
        <w:rPr>
          <w:b w:val="0"/>
        </w:rPr>
      </w:r>
    </w:p>
    <w:p>
      <w:pPr>
        <w:spacing w:after="100" w:line="360" w:lineRule="auto" w:before="0"/>
      </w:pPr>
      <w:r>
        <w:rPr>
          <w:b w:val="0"/>
        </w:rPr>
        <w:t>74. Simplify: √48 + √300 ?</w:t>
      </w:r>
    </w:p>
    <w:p>
      <w:pPr>
        <w:spacing w:before="0"/>
      </w:pPr>
      <w:r>
        <w:rPr>
          <w:b w:val="0"/>
        </w:rPr>
      </w:r>
    </w:p>
    <w:p>
      <w:pPr>
        <w:spacing w:after="100" w:before="0"/>
      </w:pPr>
      <w:r>
        <w:rPr>
          <w:b w:val="0"/>
        </w:rPr>
        <w:t>A. 12√3</w:t>
      </w:r>
    </w:p>
    <w:p>
      <w:pPr>
        <w:spacing w:after="100" w:before="0"/>
      </w:pPr>
      <w:r>
        <w:rPr>
          <w:b w:val="0"/>
        </w:rPr>
        <w:t>B. 14√3</w:t>
      </w:r>
    </w:p>
    <w:p>
      <w:pPr>
        <w:spacing w:after="100" w:before="0"/>
      </w:pPr>
      <w:r>
        <w:rPr>
          <w:b w:val="0"/>
        </w:rPr>
        <w:t>C. 16√3</w:t>
      </w:r>
    </w:p>
    <w:p>
      <w:pPr>
        <w:spacing w:after="100" w:before="0"/>
      </w:pPr>
      <w:r>
        <w:rPr>
          <w:b w:val="0"/>
        </w:rPr>
        <w:t>D. 18√3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Identify the largest perfect square factors for both terms. √48 = √(16 × 3) = 4√3 √300 = √(100 × 3) = 10√3 Sum = (4 + 10)√3 = 14√3 ∴ The correct answer is 14√3. Alternate Method Given: √48 + √300 Method: Simplify each surd by extracting perfect squares from the radicand. ⇒ √(16 × 3) + √(100 × 3) ⇒ (√16 × √3) + (√100 × √3) ⇒ 4√3 + 10√3 ⇒ (4 + 10) × √3 ⇒ 14√3 ∴ The correct answer is 14√3. Additional Information Product Property of Radicals For any non-negative real numbers a and b, the square root of their product is the product of their square roots: √(a × b) = √a × √b. Addition of Like Surds Surds can only be added if they have the same radicand (the number inside the root). For example, a√x + b√x = (a + b)√x. Perfect Squares Identifying perfect squares (1, 4, 9, 16, 25, 36, 49, 64, 81, 100, etc.) is the fastest way to simplify any radical expression.</w:t>
      </w:r>
    </w:p>
    <w:p>
      <w:pPr>
        <w:spacing w:before="0"/>
      </w:pPr>
      <w:r>
        <w:rPr>
          <w:b w:val="0"/>
        </w:rPr>
      </w:r>
    </w:p>
    <w:p>
      <w:pPr>
        <w:spacing w:after="100" w:line="360" w:lineRule="auto" w:before="0"/>
      </w:pPr>
      <w:r>
        <w:rPr>
          <w:b w:val="0"/>
        </w:rPr>
        <w:t>75. A 10-foot pole casts an 8-foot shadow. Simultaneously, a tower casts a 40-foot shadow. How tall is the tower?</w:t>
      </w:r>
    </w:p>
    <w:p>
      <w:pPr>
        <w:spacing w:before="0"/>
      </w:pPr>
      <w:r>
        <w:rPr>
          <w:b w:val="0"/>
        </w:rPr>
      </w:r>
    </w:p>
    <w:p>
      <w:pPr>
        <w:spacing w:after="100" w:before="0"/>
      </w:pPr>
      <w:r>
        <w:rPr>
          <w:b w:val="0"/>
        </w:rPr>
        <w:t>A. 40 feet</w:t>
      </w:r>
    </w:p>
    <w:p>
      <w:pPr>
        <w:spacing w:after="100" w:before="0"/>
      </w:pPr>
      <w:r>
        <w:rPr>
          <w:b w:val="0"/>
        </w:rPr>
        <w:t>B. 50 feet</w:t>
      </w:r>
    </w:p>
    <w:p>
      <w:pPr>
        <w:spacing w:after="100" w:before="0"/>
      </w:pPr>
      <w:r>
        <w:rPr>
          <w:b w:val="0"/>
        </w:rPr>
        <w:t>C. 60 feet</w:t>
      </w:r>
    </w:p>
    <w:p>
      <w:pPr>
        <w:spacing w:after="100" w:before="0"/>
      </w:pPr>
      <w:r>
        <w:rPr>
          <w:b w:val="0"/>
        </w:rPr>
        <w:t>D. 80 feet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ratio of height to shadow remains constant for all objects at the same time. Shadow of tower is 5 times the shadow of the pole (40 ÷ 8 = 5). Height of tower = 5 × Height of pole = 5 × 10 = 50 feet. ∴ The correct answer is 50 feet. Alternate Method Given: Height of the pole (Hp) = 10 feet Shadow of the pole (Sp) = 8 feet Shadow of the tower (St) = 40 feet Formula: For similar triangles formed by the sun's rays: Height1 / Shadow1 = Height2 / Shadow2 Calculations: ⇒ Hp / Sp = Ht / St ⇒ 10 / 8 = Ht / 40 ⇒ Ht = (10 ÷ 8) × 40 ⇒ Ht = 1.25 × 40 ⇒ Ht = 50 feet ∴ The correct answer is 50 feet. Additional Information Concept of Similarity Two triangles are similar if their corresponding angles are equal, meaning the ratio of their corresponding sides is the same. Angle of Elevation At any given moment, the angle of elevation of the sun is the same for all objects in the same vicinity, creating proportional shadows. Trigonometric Relation The relationship can also be expressed as tan θ = Height / Shadow, where θ is the sun's angle.</w:t>
      </w:r>
    </w:p>
    <w:p>
      <w:pPr>
        <w:spacing w:before="0"/>
      </w:pPr>
      <w:r>
        <w:rPr>
          <w:b w:val="0"/>
        </w:rPr>
      </w:r>
    </w:p>
    <w:p>
      <w:pPr>
        <w:spacing w:after="100" w:line="360" w:lineRule="auto" w:before="0"/>
      </w:pPr>
      <w:r>
        <w:rPr>
          <w:b w:val="0"/>
        </w:rPr>
        <w:t>76. Fill in the blank with the correctly spelt word: The careful ______ of the historical text required years of effort.</w:t>
      </w:r>
    </w:p>
    <w:p>
      <w:pPr>
        <w:spacing w:before="0"/>
      </w:pPr>
      <w:r>
        <w:rPr>
          <w:b w:val="0"/>
        </w:rPr>
      </w:r>
    </w:p>
    <w:p>
      <w:pPr>
        <w:spacing w:after="100" w:before="0"/>
      </w:pPr>
      <w:r>
        <w:rPr>
          <w:b w:val="0"/>
        </w:rPr>
        <w:t>A. ressurrection</w:t>
      </w:r>
    </w:p>
    <w:p>
      <w:pPr>
        <w:spacing w:after="100" w:before="0"/>
      </w:pPr>
      <w:r>
        <w:rPr>
          <w:b w:val="0"/>
        </w:rPr>
        <w:t>B. resurrection</w:t>
      </w:r>
    </w:p>
    <w:p>
      <w:pPr>
        <w:spacing w:after="100" w:before="0"/>
      </w:pPr>
      <w:r>
        <w:rPr>
          <w:b w:val="0"/>
        </w:rPr>
        <w:t>C. resurection</w:t>
      </w:r>
    </w:p>
    <w:p>
      <w:pPr>
        <w:spacing w:after="100" w:before="0"/>
      </w:pPr>
      <w:r>
        <w:rPr>
          <w:b w:val="0"/>
        </w:rPr>
        <w:t>D. resurraction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misspelled words are: The correct spelling is 'resurrection', which means the act of bringing something back to life or into practice. (पुनरुत्थान) Additional Information Let’s understand the meanings of the other options:</w:t>
      </w:r>
    </w:p>
    <w:p>
      <w:pPr>
        <w:spacing w:before="0"/>
      </w:pPr>
      <w:r>
        <w:rPr>
          <w:b w:val="0"/>
        </w:rPr>
        <w:t>• Option 1: 'ressurrection' - The correct spelling is 'resurrection'.</w:t>
      </w:r>
    </w:p>
    <w:p>
      <w:pPr>
        <w:spacing w:before="0"/>
      </w:pPr>
      <w:r>
        <w:rPr>
          <w:b w:val="0"/>
        </w:rPr>
        <w:t>• Option 3: 'resurection' - This is also incorrect as it misses an 'r'.</w:t>
      </w:r>
    </w:p>
    <w:p>
      <w:pPr>
        <w:spacing w:before="0"/>
      </w:pPr>
      <w:r>
        <w:rPr>
          <w:b w:val="0"/>
        </w:rPr>
        <w:t>• Option 4: 'resurraction' - This is incorrect due to an extra 'a'.</w:t>
      </w:r>
    </w:p>
    <w:p>
      <w:pPr>
        <w:spacing w:before="0"/>
      </w:pPr>
      <w:r>
        <w:rPr>
          <w:b w:val="0"/>
        </w:rPr>
        <w:t>• For Example: The careful resurrection of the historical text required years of effort.</w:t>
      </w:r>
    </w:p>
    <w:p>
      <w:pPr>
        <w:spacing w:before="0"/>
      </w:pPr>
      <w:r>
        <w:rPr>
          <w:b w:val="0"/>
        </w:rPr>
        <w:t>• Option 1: 'ressurrection' - Incorrect spelling of 'resurrection'.</w:t>
      </w:r>
    </w:p>
    <w:p>
      <w:pPr>
        <w:spacing w:before="0"/>
      </w:pPr>
      <w:r>
        <w:rPr>
          <w:b w:val="0"/>
        </w:rPr>
        <w:t>• Option 3: 'resurection' - Incorrect spelling of 'resurrection'.</w:t>
      </w:r>
    </w:p>
    <w:p>
      <w:pPr>
        <w:spacing w:before="0"/>
      </w:pPr>
      <w:r>
        <w:rPr>
          <w:b w:val="0"/>
        </w:rPr>
        <w:t>• Option 4: 'resurraction' - Incorrect spelling of 'resurrection'.</w:t>
      </w:r>
    </w:p>
    <w:p>
      <w:pPr>
        <w:spacing w:before="0"/>
      </w:pPr>
      <w:r>
        <w:rPr>
          <w:b w:val="0"/>
        </w:rPr>
      </w:r>
    </w:p>
    <w:p>
      <w:pPr>
        <w:spacing w:after="100" w:line="360" w:lineRule="auto" w:before="0"/>
      </w:pPr>
      <w:r>
        <w:rPr>
          <w:b w:val="0"/>
        </w:rPr>
        <w:t>77. Choose the correct one-word substitution for the words in italics: The scholar focused on the scientific study of ancient civilizations.</w:t>
      </w:r>
    </w:p>
    <w:p>
      <w:pPr>
        <w:spacing w:before="0"/>
      </w:pPr>
      <w:r>
        <w:rPr>
          <w:b w:val="0"/>
        </w:rPr>
      </w:r>
    </w:p>
    <w:p>
      <w:pPr>
        <w:spacing w:after="100" w:before="0"/>
      </w:pPr>
      <w:r>
        <w:rPr>
          <w:b w:val="0"/>
        </w:rPr>
        <w:t>A. Sociology</w:t>
      </w:r>
    </w:p>
    <w:p>
      <w:pPr>
        <w:spacing w:after="100" w:before="0"/>
      </w:pPr>
      <w:r>
        <w:rPr>
          <w:b w:val="0"/>
        </w:rPr>
        <w:t>B. Anthropology</w:t>
      </w:r>
    </w:p>
    <w:p>
      <w:pPr>
        <w:spacing w:after="100" w:before="0"/>
      </w:pPr>
      <w:r>
        <w:rPr>
          <w:b w:val="0"/>
        </w:rPr>
        <w:t>C. Archaeology</w:t>
      </w:r>
    </w:p>
    <w:p>
      <w:pPr>
        <w:spacing w:after="100" w:before="0"/>
      </w:pPr>
      <w:r>
        <w:rPr>
          <w:b w:val="0"/>
        </w:rPr>
        <w:t>D. Ethnography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(Archaeology). Key Points Therefore, the correct answer is: Option 3 (Archaeology). Additional Information Here are the other options explained along with their Hindi meanings and example sentences:</w:t>
      </w:r>
    </w:p>
    <w:p>
      <w:pPr>
        <w:spacing w:before="0"/>
      </w:pPr>
      <w:r>
        <w:rPr>
          <w:b w:val="0"/>
        </w:rPr>
        <w:t>• The word "Archaeology" refers to the scientific study of human history and prehistory through the excavation of sites and the analysis of artifacts and other physical remains. (पुरातत्व विज्ञान) Example: The archaeologist discovered ancient pottery and tools while excavating the site.</w:t>
      </w:r>
    </w:p>
    <w:p>
      <w:pPr>
        <w:spacing w:before="0"/>
      </w:pPr>
      <w:r>
        <w:rPr>
          <w:b w:val="0"/>
        </w:rPr>
        <w:t>• In the given sentence, the scholar is focused on studying ancient civilizations, which aligns with the definition of Archaeology.</w:t>
      </w:r>
    </w:p>
    <w:p>
      <w:pPr>
        <w:spacing w:before="0"/>
      </w:pPr>
      <w:r>
        <w:rPr>
          <w:b w:val="0"/>
        </w:rPr>
        <w:t>• Sociology (समाजशास्त्र): The study of the development, structure, and functioning of human society. Example: Sociology examines how individuals interact within groups and societies.</w:t>
      </w:r>
    </w:p>
    <w:p>
      <w:pPr>
        <w:spacing w:before="0"/>
      </w:pPr>
      <w:r>
        <w:rPr>
          <w:b w:val="0"/>
        </w:rPr>
        <w:t>• Anthropology (मानव विज्ञान): The study of human societies and cultures and their development. Example: Anthropology helps us understand cultural differences and similarities among people.</w:t>
      </w:r>
    </w:p>
    <w:p>
      <w:pPr>
        <w:spacing w:before="0"/>
      </w:pPr>
      <w:r>
        <w:rPr>
          <w:b w:val="0"/>
        </w:rPr>
        <w:t>• Ethnography (जातिवृत्त): The systematic study of people and cultures from an observational and participatory perspective. Example: The ethnography project focused on the unique traditions of a remote community.</w:t>
      </w:r>
    </w:p>
    <w:p>
      <w:pPr>
        <w:spacing w:before="0"/>
      </w:pPr>
      <w:r>
        <w:rPr>
          <w:b w:val="0"/>
        </w:rPr>
      </w:r>
    </w:p>
    <w:p>
      <w:pPr>
        <w:spacing w:after="100" w:line="360" w:lineRule="auto" w:before="0"/>
      </w:pPr>
      <w:r>
        <w:rPr>
          <w:b w:val="0"/>
        </w:rPr>
        <w:t>78. Select the most appropriate synonym of the given word: DECEIT</w:t>
      </w:r>
    </w:p>
    <w:p>
      <w:pPr>
        <w:spacing w:before="0"/>
      </w:pPr>
      <w:r>
        <w:rPr>
          <w:b w:val="0"/>
        </w:rPr>
      </w:r>
    </w:p>
    <w:p>
      <w:pPr>
        <w:spacing w:after="100" w:before="0"/>
      </w:pPr>
      <w:r>
        <w:rPr>
          <w:b w:val="0"/>
        </w:rPr>
        <w:t>A. Honesty</w:t>
      </w:r>
    </w:p>
    <w:p>
      <w:pPr>
        <w:spacing w:after="100" w:before="0"/>
      </w:pPr>
      <w:r>
        <w:rPr>
          <w:b w:val="0"/>
        </w:rPr>
        <w:t>B. Trickery</w:t>
      </w:r>
    </w:p>
    <w:p>
      <w:pPr>
        <w:spacing w:after="100" w:before="0"/>
      </w:pPr>
      <w:r>
        <w:rPr>
          <w:b w:val="0"/>
        </w:rPr>
        <w:t>C. Loyalty</w:t>
      </w:r>
    </w:p>
    <w:p>
      <w:pPr>
        <w:spacing w:after="100" w:before="0"/>
      </w:pPr>
      <w:r>
        <w:rPr>
          <w:b w:val="0"/>
        </w:rPr>
        <w:t>D. Integrity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Trickery. Key Points Therefore, the correct answer is: Trickery. Additional Information Here are the other options explained along with their Hindi meanings and example sentences:</w:t>
      </w:r>
    </w:p>
    <w:p>
      <w:pPr>
        <w:spacing w:before="0"/>
      </w:pPr>
      <w:r>
        <w:rPr>
          <w:b w:val="0"/>
        </w:rPr>
        <w:t>• The word "Deceit" means the act of concealing or misrepresenting the truth; dishonest behavior intended to mislead someone. (धोखा)</w:t>
      </w:r>
    </w:p>
    <w:p>
      <w:pPr>
        <w:spacing w:before="0"/>
      </w:pPr>
      <w:r>
        <w:rPr>
          <w:b w:val="0"/>
        </w:rPr>
        <w:t>• Example: She used deceit to trick her colleagues into supporting her proposal.</w:t>
      </w:r>
    </w:p>
    <w:p>
      <w:pPr>
        <w:spacing w:before="0"/>
      </w:pPr>
      <w:r>
        <w:rPr>
          <w:b w:val="0"/>
        </w:rPr>
        <w:t>• "Trickery" refers to the practice of deception and manipulation, often to achieve a specific goal or gain an advantage. (धोखाधड़ी)</w:t>
      </w:r>
    </w:p>
    <w:p>
      <w:pPr>
        <w:spacing w:before="0"/>
      </w:pPr>
      <w:r>
        <w:rPr>
          <w:b w:val="0"/>
        </w:rPr>
        <w:t>• Example: The magician amazed the audience with his trickery and sleight of hand.</w:t>
      </w:r>
    </w:p>
    <w:p>
      <w:pPr>
        <w:spacing w:before="0"/>
      </w:pPr>
      <w:r>
        <w:rPr>
          <w:b w:val="0"/>
        </w:rPr>
        <w:t>• Hence, the synonym for the word 'Deceit' is 'Trickery'.</w:t>
      </w:r>
    </w:p>
    <w:p>
      <w:pPr>
        <w:spacing w:before="0"/>
      </w:pPr>
      <w:r>
        <w:rPr>
          <w:b w:val="0"/>
        </w:rPr>
        <w:t>• Honesty (ईमानदारी): The quality of being truthful and sincere.</w:t>
      </w:r>
    </w:p>
    <w:p>
      <w:pPr>
        <w:spacing w:before="0"/>
      </w:pPr>
      <w:r>
        <w:rPr>
          <w:b w:val="0"/>
        </w:rPr>
        <w:t>• Example: His honesty in admitting his mistake earned him respect.</w:t>
      </w:r>
    </w:p>
    <w:p>
      <w:pPr>
        <w:spacing w:before="0"/>
      </w:pPr>
      <w:r>
        <w:rPr>
          <w:b w:val="0"/>
        </w:rPr>
        <w:t>• Loyalty (निष्ठा): A strong feeling of support or allegiance.</w:t>
      </w:r>
    </w:p>
    <w:p>
      <w:pPr>
        <w:spacing w:before="0"/>
      </w:pPr>
      <w:r>
        <w:rPr>
          <w:b w:val="0"/>
        </w:rPr>
        <w:t>• Example: The dog’s loyalty to its owner was evident in its protective behavior.</w:t>
      </w:r>
    </w:p>
    <w:p>
      <w:pPr>
        <w:spacing w:before="0"/>
      </w:pPr>
      <w:r>
        <w:rPr>
          <w:b w:val="0"/>
        </w:rPr>
        <w:t>• Integrity (अखंडता): The quality of being honest and having strong moral principles.</w:t>
      </w:r>
    </w:p>
    <w:p>
      <w:pPr>
        <w:spacing w:before="0"/>
      </w:pPr>
      <w:r>
        <w:rPr>
          <w:b w:val="0"/>
        </w:rPr>
        <w:t>• Example: His integrity was never questioned, even in difficult situations.</w:t>
      </w:r>
    </w:p>
    <w:p>
      <w:pPr>
        <w:spacing w:before="0"/>
      </w:pPr>
      <w:r>
        <w:rPr>
          <w:b w:val="0"/>
        </w:rPr>
      </w:r>
    </w:p>
    <w:p>
      <w:pPr>
        <w:spacing w:after="100" w:line="360" w:lineRule="auto" w:before="0"/>
      </w:pPr>
      <w:r>
        <w:rPr>
          <w:b w:val="0"/>
        </w:rPr>
        <w:t>79. Select the most appropriate antonym of the given word: COVERT</w:t>
      </w:r>
    </w:p>
    <w:p>
      <w:pPr>
        <w:spacing w:before="0"/>
      </w:pPr>
      <w:r>
        <w:rPr>
          <w:b w:val="0"/>
        </w:rPr>
      </w:r>
    </w:p>
    <w:p>
      <w:pPr>
        <w:spacing w:after="100" w:before="0"/>
      </w:pPr>
      <w:r>
        <w:rPr>
          <w:b w:val="0"/>
        </w:rPr>
        <w:t>A. Hidden</w:t>
      </w:r>
    </w:p>
    <w:p>
      <w:pPr>
        <w:spacing w:after="100" w:before="0"/>
      </w:pPr>
      <w:r>
        <w:rPr>
          <w:b w:val="0"/>
        </w:rPr>
        <w:t>B. Secretive</w:t>
      </w:r>
    </w:p>
    <w:p>
      <w:pPr>
        <w:spacing w:after="100" w:before="0"/>
      </w:pPr>
      <w:r>
        <w:rPr>
          <w:b w:val="0"/>
        </w:rPr>
        <w:t>C. Open</w:t>
      </w:r>
    </w:p>
    <w:p>
      <w:pPr>
        <w:spacing w:after="100" w:before="0"/>
      </w:pPr>
      <w:r>
        <w:rPr>
          <w:b w:val="0"/>
        </w:rPr>
        <w:t>D. Guarded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"covert" refers to something that is secret, hidden, or not openly acknowledged or displayed. (गुप्त, छिपा हुआ) Example: The spy was on a covert mission to gather intelligence from the enemy territory.</w:t>
      </w:r>
    </w:p>
    <w:p>
      <w:pPr>
        <w:spacing w:before="0"/>
      </w:pPr>
      <w:r>
        <w:rPr>
          <w:b w:val="0"/>
        </w:rPr>
        <w:t>• "Open" is the opposite of covert and means something that is visible, exposed, or accessible to everyone without any secrecy or concealment. (खुला, प्रकट) Example: The meeting was held in an open forum where everyone could participate and express their opinions.</w:t>
      </w:r>
    </w:p>
    <w:p>
      <w:pPr>
        <w:spacing w:before="0"/>
      </w:pPr>
      <w:r>
        <w:rPr>
          <w:b w:val="0"/>
        </w:rPr>
        <w:t>• Hence, we can infer that the opposite of 'covert' is 'open'.</w:t>
      </w:r>
    </w:p>
    <w:p>
      <w:pPr>
        <w:spacing w:before="0"/>
      </w:pPr>
      <w:r>
        <w:rPr>
          <w:b w:val="0"/>
        </w:rPr>
        <w:t>• Hidden (छिपा हुआ): Something that is kept out of sight or not easily accessible. Example: The treasure was hidden under the old oak tree.</w:t>
      </w:r>
    </w:p>
    <w:p>
      <w:pPr>
        <w:spacing w:before="0"/>
      </w:pPr>
      <w:r>
        <w:rPr>
          <w:b w:val="0"/>
        </w:rPr>
        <w:t>• Secretive (गोपनीय): Tending to conceal one's feelings, intentions, or information. Example: He was very secretive about his plans for the weekend.</w:t>
      </w:r>
    </w:p>
    <w:p>
      <w:pPr>
        <w:spacing w:before="0"/>
      </w:pPr>
      <w:r>
        <w:rPr>
          <w:b w:val="0"/>
        </w:rPr>
        <w:t>• Guarded (सावधान): Being cautious and reserved, often to avoid revealing too much information. Example: She gave a guarded reply when asked about her future plans.</w:t>
      </w:r>
    </w:p>
    <w:p>
      <w:pPr>
        <w:spacing w:before="0"/>
      </w:pPr>
      <w:r>
        <w:rPr>
          <w:b w:val="0"/>
        </w:rPr>
      </w:r>
    </w:p>
    <w:p>
      <w:pPr>
        <w:spacing w:after="100" w:line="360" w:lineRule="auto" w:before="0"/>
      </w:pPr>
      <w:r>
        <w:rPr>
          <w:b w:val="0"/>
        </w:rPr>
        <w:t>80. Choose the correct meaning of idiom: Cry in the wilderness</w:t>
      </w:r>
    </w:p>
    <w:p>
      <w:pPr>
        <w:spacing w:before="0"/>
      </w:pPr>
      <w:r>
        <w:rPr>
          <w:b w:val="0"/>
        </w:rPr>
      </w:r>
    </w:p>
    <w:p>
      <w:pPr>
        <w:spacing w:after="100" w:before="0"/>
      </w:pPr>
      <w:r>
        <w:rPr>
          <w:b w:val="0"/>
        </w:rPr>
        <w:t>A. Speak without hope of response</w:t>
      </w:r>
    </w:p>
    <w:p>
      <w:pPr>
        <w:spacing w:after="100" w:before="0"/>
      </w:pPr>
      <w:r>
        <w:rPr>
          <w:b w:val="0"/>
        </w:rPr>
        <w:t>B. Express joy loudly</w:t>
      </w:r>
    </w:p>
    <w:p>
      <w:pPr>
        <w:spacing w:after="100" w:before="0"/>
      </w:pPr>
      <w:r>
        <w:rPr>
          <w:b w:val="0"/>
        </w:rPr>
        <w:t>C. Isolate oneself</w:t>
      </w:r>
    </w:p>
    <w:p>
      <w:pPr>
        <w:spacing w:after="100" w:before="0"/>
      </w:pPr>
      <w:r>
        <w:rPr>
          <w:b w:val="0"/>
        </w:rPr>
        <w:t>D. Argue endlessly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Speak without hope of response. Key Points Therefore, the correct answer is: Option 1. Additional Information Here are the other options explained along with their Hindi meanings and example sentences:</w:t>
      </w:r>
    </w:p>
    <w:p>
      <w:pPr>
        <w:spacing w:before="0"/>
      </w:pPr>
      <w:r>
        <w:rPr>
          <w:b w:val="0"/>
        </w:rPr>
        <w:t>• The idiom "Cry in the wilderness" refers to making a statement, warning, or appeal that is ignored or does not receive any response. It conveys speaking out in vain, with no one listening or paying attention. (बेकार में बोलना) Example: His plea for better healthcare services was like a cry in the wilderness.</w:t>
      </w:r>
    </w:p>
    <w:p>
      <w:pPr>
        <w:spacing w:before="0"/>
      </w:pPr>
      <w:r>
        <w:rPr>
          <w:b w:val="0"/>
        </w:rPr>
        <w:t>• Speak without hope of response aligns with the idiom's meaning, which is why it is the correct answer. (कोई जवाब या प्रतिक्रिया की उम्मीद के बिना बोलना) Example: She felt like her warnings about climate change were a cry in the wilderness.</w:t>
      </w:r>
    </w:p>
    <w:p>
      <w:pPr>
        <w:spacing w:before="0"/>
      </w:pPr>
      <w:r>
        <w:rPr>
          <w:b w:val="0"/>
        </w:rPr>
        <w:t>• Option 2: Express joy loudly (जोर से खुशी व्यक्त करना): To show happiness in a loud and noticeable manner. Example: The crowd expressed joy loudly when their team won the match.</w:t>
      </w:r>
    </w:p>
    <w:p>
      <w:pPr>
        <w:spacing w:before="0"/>
      </w:pPr>
      <w:r>
        <w:rPr>
          <w:b w:val="0"/>
        </w:rPr>
        <w:t>• Option 3: Isolate oneself (खुद को अलग करना): To separate oneself from others physically or emotionally. Example: After the incident, he chose to isolate himself from his friends.</w:t>
      </w:r>
    </w:p>
    <w:p>
      <w:pPr>
        <w:spacing w:before="0"/>
      </w:pPr>
      <w:r>
        <w:rPr>
          <w:b w:val="0"/>
        </w:rPr>
        <w:t>• Option 4: Argue endlessly (अंतहीन बहस करना): To engage in a never-ending argument or disagreement. Example: The siblings would argue endlessly over trivial matters.</w:t>
      </w:r>
    </w:p>
    <w:p>
      <w:pPr>
        <w:spacing w:before="0"/>
      </w:pPr>
      <w:r>
        <w:rPr>
          <w:b w:val="0"/>
        </w:rPr>
      </w:r>
    </w:p>
    <w:p>
      <w:pPr>
        <w:spacing w:after="100" w:line="360" w:lineRule="auto" w:before="0"/>
      </w:pPr>
      <w:r>
        <w:rPr>
          <w:b w:val="0"/>
        </w:rPr>
        <w:t>81. Choose the correct meaning of idiom: Much ado about nothing</w:t>
      </w:r>
    </w:p>
    <w:p>
      <w:pPr>
        <w:spacing w:before="0"/>
      </w:pPr>
      <w:r>
        <w:rPr>
          <w:b w:val="0"/>
        </w:rPr>
      </w:r>
    </w:p>
    <w:p>
      <w:pPr>
        <w:spacing w:after="100" w:before="0"/>
      </w:pPr>
      <w:r>
        <w:rPr>
          <w:b w:val="0"/>
        </w:rPr>
        <w:t>A. Loud action with lasting impact</w:t>
      </w:r>
    </w:p>
    <w:p>
      <w:pPr>
        <w:spacing w:after="100" w:before="0"/>
      </w:pPr>
      <w:r>
        <w:rPr>
          <w:b w:val="0"/>
        </w:rPr>
        <w:t>B. Great fuss over a trivial matter</w:t>
      </w:r>
    </w:p>
    <w:p>
      <w:pPr>
        <w:spacing w:after="100" w:before="0"/>
      </w:pPr>
      <w:r>
        <w:rPr>
          <w:b w:val="0"/>
        </w:rPr>
        <w:t>C. Deep emotional reaction</w:t>
      </w:r>
    </w:p>
    <w:p>
      <w:pPr>
        <w:spacing w:after="100" w:before="0"/>
      </w:pPr>
      <w:r>
        <w:rPr>
          <w:b w:val="0"/>
        </w:rPr>
        <w:t>D. Sudden success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"Great fuss over a trivial matter". Key Points Therefore, the correct answer is: Option 2. Additional Information Here are the other options explained along with their Hindi meanings and example sentences:</w:t>
      </w:r>
    </w:p>
    <w:p>
      <w:pPr>
        <w:spacing w:before="0"/>
      </w:pPr>
      <w:r>
        <w:rPr>
          <w:b w:val="0"/>
        </w:rPr>
        <w:t>• The idiom "Much ado about nothing" refers to a situation where there is a lot of unnecessary fuss or commotion over something insignificant. (तुच्छ मामले पर बहुत अधिक शोर या हलचल करना) Example: The argument between the two co-workers was much ado about nothing, as it was over a minor misunderstanding.</w:t>
      </w:r>
    </w:p>
    <w:p>
      <w:pPr>
        <w:spacing w:before="0"/>
      </w:pPr>
      <w:r>
        <w:rPr>
          <w:b w:val="0"/>
        </w:rPr>
        <w:t>• "Great fuss over a trivial matter" means making a big deal out of something that is not important or worth the attention. (छोटे या महत्वहीन मुद्दे पर अत्यधिक ध्यान देना) Example: Her complaint about the color of the curtains seemed like a great fuss over a trivial matter.</w:t>
      </w:r>
    </w:p>
    <w:p>
      <w:pPr>
        <w:spacing w:before="0"/>
      </w:pPr>
      <w:r>
        <w:rPr>
          <w:b w:val="0"/>
        </w:rPr>
        <w:t>• Option 1: Loud action with lasting impact (तेज कार्रवाई जिसका स्थायी प्रभाव हो): Refers to a significant act or event that has a long-lasting effect. Example: The launch of the new product was a loud action with lasting impact in the tech industry.</w:t>
      </w:r>
    </w:p>
    <w:p>
      <w:pPr>
        <w:spacing w:before="0"/>
      </w:pPr>
      <w:r>
        <w:rPr>
          <w:b w:val="0"/>
        </w:rPr>
        <w:t>• Option 3: Deep emotional reaction (गहरी भावनात्मक प्रतिक्रिया): Refers to a strong and profound feeling triggered by a situation or event. Example: She had a deep emotional reaction after hearing the news of her friend's success.</w:t>
      </w:r>
    </w:p>
    <w:p>
      <w:pPr>
        <w:spacing w:before="0"/>
      </w:pPr>
      <w:r>
        <w:rPr>
          <w:b w:val="0"/>
        </w:rPr>
        <w:t>• Option 4: Sudden success (अचानक सफलता): Refers to achieving something significant in a short period of time. Example: His novel became a sudden success after it received critical acclaim.</w:t>
      </w:r>
    </w:p>
    <w:p>
      <w:pPr>
        <w:spacing w:before="0"/>
      </w:pPr>
      <w:r>
        <w:rPr>
          <w:b w:val="0"/>
        </w:rPr>
      </w:r>
    </w:p>
    <w:p>
      <w:pPr>
        <w:spacing w:after="100" w:line="360" w:lineRule="auto" w:before="0"/>
      </w:pPr>
      <w:r>
        <w:rPr>
          <w:b w:val="0"/>
        </w:rPr>
        <w:t>82. Select the correct spelling for a word meaning “practicable”.</w:t>
      </w:r>
    </w:p>
    <w:p>
      <w:pPr>
        <w:spacing w:before="0"/>
      </w:pPr>
      <w:r>
        <w:rPr>
          <w:b w:val="0"/>
        </w:rPr>
      </w:r>
    </w:p>
    <w:p>
      <w:pPr>
        <w:spacing w:after="100" w:before="0"/>
      </w:pPr>
      <w:r>
        <w:rPr>
          <w:b w:val="0"/>
        </w:rPr>
        <w:t>A. Feasible</w:t>
      </w:r>
    </w:p>
    <w:p>
      <w:pPr>
        <w:spacing w:after="100" w:before="0"/>
      </w:pPr>
      <w:r>
        <w:rPr>
          <w:b w:val="0"/>
        </w:rPr>
        <w:t>B. Feasable</w:t>
      </w:r>
    </w:p>
    <w:p>
      <w:pPr>
        <w:spacing w:after="100" w:before="0"/>
      </w:pPr>
      <w:r>
        <w:rPr>
          <w:b w:val="0"/>
        </w:rPr>
        <w:t>C. Feaseble</w:t>
      </w:r>
    </w:p>
    <w:p>
      <w:pPr>
        <w:spacing w:after="100" w:before="0"/>
      </w:pPr>
      <w:r>
        <w:rPr>
          <w:b w:val="0"/>
        </w:rPr>
        <w:t>D. Fesible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misspelled word is 'Feasable'. Therefore, the correct answer would be 'Feasible'. Additional Information Let's understand the meanings of the other marked options -</w:t>
      </w:r>
    </w:p>
    <w:p>
      <w:pPr>
        <w:spacing w:before="0"/>
      </w:pPr>
      <w:r>
        <w:rPr>
          <w:b w:val="0"/>
        </w:rPr>
        <w:t>• The correct spelling would be 'Feasible'.</w:t>
      </w:r>
    </w:p>
    <w:p>
      <w:pPr>
        <w:spacing w:before="0"/>
      </w:pPr>
      <w:r>
        <w:rPr>
          <w:b w:val="0"/>
        </w:rPr>
        <w:t>• The word 'Feasible' is an adjective which means 'possible to do easily or conveniently'. (व्यवहार्य) For Example -</w:t>
      </w:r>
    </w:p>
    <w:p>
      <w:pPr>
        <w:spacing w:before="0"/>
      </w:pPr>
      <w:r>
        <w:rPr>
          <w:b w:val="0"/>
        </w:rPr>
        <w:t>• It is not feasible to build a road in such a remote area.</w:t>
      </w:r>
    </w:p>
    <w:p>
      <w:pPr>
        <w:spacing w:before="0"/>
      </w:pPr>
      <w:r>
        <w:rPr>
          <w:b w:val="0"/>
        </w:rPr>
        <w:t>• Feasable - This is a misspelled word.</w:t>
      </w:r>
    </w:p>
    <w:p>
      <w:pPr>
        <w:spacing w:before="0"/>
      </w:pPr>
      <w:r>
        <w:rPr>
          <w:b w:val="0"/>
        </w:rPr>
        <w:t>• Feaseble - This is a misspelled word.</w:t>
      </w:r>
    </w:p>
    <w:p>
      <w:pPr>
        <w:spacing w:before="0"/>
      </w:pPr>
      <w:r>
        <w:rPr>
          <w:b w:val="0"/>
        </w:rPr>
        <w:t>• Fesible - This is a misspelled word.</w:t>
      </w:r>
    </w:p>
    <w:p>
      <w:pPr>
        <w:spacing w:before="0"/>
      </w:pPr>
      <w:r>
        <w:rPr>
          <w:b w:val="0"/>
        </w:rPr>
      </w:r>
    </w:p>
    <w:p>
      <w:pPr>
        <w:spacing w:after="100" w:line="360" w:lineRule="auto" w:before="0"/>
      </w:pPr>
      <w:r>
        <w:rPr>
          <w:b w:val="0"/>
        </w:rPr>
        <w:t>83. Find the correct spelling for a word meaning to evade the truth.</w:t>
      </w:r>
    </w:p>
    <w:p>
      <w:pPr>
        <w:spacing w:before="0"/>
      </w:pPr>
      <w:r>
        <w:rPr>
          <w:b w:val="0"/>
        </w:rPr>
      </w:r>
    </w:p>
    <w:p>
      <w:pPr>
        <w:spacing w:after="100" w:before="0"/>
      </w:pPr>
      <w:r>
        <w:rPr>
          <w:b w:val="0"/>
        </w:rPr>
        <w:t>A. Prevaricate</w:t>
      </w:r>
    </w:p>
    <w:p>
      <w:pPr>
        <w:spacing w:after="100" w:before="0"/>
      </w:pPr>
      <w:r>
        <w:rPr>
          <w:b w:val="0"/>
        </w:rPr>
        <w:t>B. Preverricate</w:t>
      </w:r>
    </w:p>
    <w:p>
      <w:pPr>
        <w:spacing w:after="100" w:before="0"/>
      </w:pPr>
      <w:r>
        <w:rPr>
          <w:b w:val="0"/>
        </w:rPr>
        <w:t>C. Privaricate</w:t>
      </w:r>
    </w:p>
    <w:p>
      <w:pPr>
        <w:spacing w:after="100" w:before="0"/>
      </w:pPr>
      <w:r>
        <w:rPr>
          <w:b w:val="0"/>
        </w:rPr>
        <w:t>D. Prevarricate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 spelling for a word meaning to evade the truth is 'Prevaricate'. Therefore, the correct answer would be 'Prevaricate'. Additional Information Let's understand the meanings of the other options:</w:t>
      </w:r>
    </w:p>
    <w:p>
      <w:pPr>
        <w:spacing w:before="0"/>
      </w:pPr>
      <w:r>
        <w:rPr>
          <w:b w:val="0"/>
        </w:rPr>
        <w:t>• Definition: Prevaricate means to speak or act in an evasive way (टालमटोल करना).</w:t>
      </w:r>
    </w:p>
    <w:p>
      <w:pPr>
        <w:spacing w:before="0"/>
      </w:pPr>
      <w:r>
        <w:rPr>
          <w:b w:val="0"/>
        </w:rPr>
        <w:t>• Example: The witness seemed to prevaricate when questioned about the incident.</w:t>
      </w:r>
    </w:p>
    <w:p>
      <w:pPr>
        <w:spacing w:before="0"/>
      </w:pPr>
      <w:r>
        <w:rPr>
          <w:b w:val="0"/>
        </w:rPr>
        <w:t>• Preverricate: Incorrect spelling, no meaning.</w:t>
      </w:r>
    </w:p>
    <w:p>
      <w:pPr>
        <w:spacing w:before="0"/>
      </w:pPr>
      <w:r>
        <w:rPr>
          <w:b w:val="0"/>
        </w:rPr>
        <w:t>• Privaricate: Incorrect spelling, no meaning.</w:t>
      </w:r>
    </w:p>
    <w:p>
      <w:pPr>
        <w:spacing w:before="0"/>
      </w:pPr>
      <w:r>
        <w:rPr>
          <w:b w:val="0"/>
        </w:rPr>
        <w:t>• Prevarricate: Incorrect spelling, no meaning.</w:t>
      </w:r>
    </w:p>
    <w:p>
      <w:pPr>
        <w:spacing w:before="0"/>
      </w:pPr>
      <w:r>
        <w:rPr>
          <w:b w:val="0"/>
        </w:rPr>
      </w:r>
    </w:p>
    <w:p>
      <w:pPr>
        <w:spacing w:after="100" w:line="360" w:lineRule="auto" w:before="0"/>
      </w:pPr>
      <w:r>
        <w:rPr>
          <w:b w:val="0"/>
        </w:rPr>
        <w:t>84. Choose the correct one-word substitute for: “One who is fond of collecting and reading books.”</w:t>
      </w:r>
    </w:p>
    <w:p>
      <w:pPr>
        <w:spacing w:before="0"/>
      </w:pPr>
      <w:r>
        <w:rPr>
          <w:b w:val="0"/>
        </w:rPr>
      </w:r>
    </w:p>
    <w:p>
      <w:pPr>
        <w:spacing w:after="100" w:before="0"/>
      </w:pPr>
      <w:r>
        <w:rPr>
          <w:b w:val="0"/>
        </w:rPr>
        <w:t>A. Archivist</w:t>
      </w:r>
    </w:p>
    <w:p>
      <w:pPr>
        <w:spacing w:after="100" w:before="0"/>
      </w:pPr>
      <w:r>
        <w:rPr>
          <w:b w:val="0"/>
        </w:rPr>
        <w:t>B. Bibliophile</w:t>
      </w:r>
    </w:p>
    <w:p>
      <w:pPr>
        <w:spacing w:after="100" w:before="0"/>
      </w:pPr>
      <w:r>
        <w:rPr>
          <w:b w:val="0"/>
        </w:rPr>
        <w:t>C. Linguist</w:t>
      </w:r>
    </w:p>
    <w:p>
      <w:pPr>
        <w:spacing w:after="100" w:before="0"/>
      </w:pPr>
      <w:r>
        <w:rPr>
          <w:b w:val="0"/>
        </w:rPr>
        <w:t>D. Philologist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Bibliophile. Key Points Therefore, the correct answer is: Bibliophile. Additional Information Here are the other options explained along with their Hindi meanings and example sentences:</w:t>
      </w:r>
    </w:p>
    <w:p>
      <w:pPr>
        <w:spacing w:before="0"/>
      </w:pPr>
      <w:r>
        <w:rPr>
          <w:b w:val="0"/>
        </w:rPr>
        <w:t>• The word "Bibliophile" refers to a person who loves collecting and reading books. (पुस्तक प्रेमी) Example: As a bibliophile, she spent most of her weekends exploring new bookstores and libraries.</w:t>
      </w:r>
    </w:p>
    <w:p>
      <w:pPr>
        <w:spacing w:before="0"/>
      </w:pPr>
      <w:r>
        <w:rPr>
          <w:b w:val="0"/>
        </w:rPr>
        <w:t>• An "Archivist" is someone who collects, organizes, and maintains historical records and archives. (अभिलेखपाल) Example: The archivist carefully preserved the ancient manuscripts for future generations.</w:t>
      </w:r>
    </w:p>
    <w:p>
      <w:pPr>
        <w:spacing w:before="0"/>
      </w:pPr>
      <w:r>
        <w:rPr>
          <w:b w:val="0"/>
        </w:rPr>
        <w:t>• A "Linguist" is a person skilled in languages or the scientific study of language. (भाषाविद्) Example: As a linguist, he was fluent in six languages and specialized in syntax analysis.</w:t>
      </w:r>
    </w:p>
    <w:p>
      <w:pPr>
        <w:spacing w:before="0"/>
      </w:pPr>
      <w:r>
        <w:rPr>
          <w:b w:val="0"/>
        </w:rPr>
        <w:t>• A "Philologist" is someone who studies language in written historical sources. (भाषा वैज्ञानिक) Example: The philologist analyzed ancient texts to trace the evolution of the language.</w:t>
      </w:r>
    </w:p>
    <w:p>
      <w:pPr>
        <w:spacing w:before="0"/>
      </w:pPr>
      <w:r>
        <w:rPr>
          <w:b w:val="0"/>
        </w:rPr>
        <w:t>• Archivist (अभिलेखपाल): Someone who collects, organizes, and preserves historical records. Example: The archivist stored the ancient artifacts in climate-controlled rooms.</w:t>
      </w:r>
    </w:p>
    <w:p>
      <w:pPr>
        <w:spacing w:before="0"/>
      </w:pPr>
      <w:r>
        <w:rPr>
          <w:b w:val="0"/>
        </w:rPr>
        <w:t>• Linguist (भाषाविद्): A person skilled in multiple languages or who studies linguistics. Example: Being a linguist, she could analyze the grammar of obscure dialects.</w:t>
      </w:r>
    </w:p>
    <w:p>
      <w:pPr>
        <w:spacing w:before="0"/>
      </w:pPr>
      <w:r>
        <w:rPr>
          <w:b w:val="0"/>
        </w:rPr>
        <w:t>• Philologist (भाषा वैज्ञानिक): Someone who studies historical texts and their language. Example: The philologist's work helped decode ancient scripts.</w:t>
      </w:r>
    </w:p>
    <w:p>
      <w:pPr>
        <w:spacing w:before="0"/>
      </w:pPr>
      <w:r>
        <w:rPr>
          <w:b w:val="0"/>
        </w:rPr>
      </w:r>
    </w:p>
    <w:p>
      <w:pPr>
        <w:spacing w:after="100" w:line="360" w:lineRule="auto" w:before="0"/>
      </w:pPr>
      <w:r>
        <w:rPr>
          <w:b w:val="0"/>
        </w:rPr>
        <w:t>85. Select the correct option: The editor insisted that all ____ remarks be removed from the article.</w:t>
      </w:r>
    </w:p>
    <w:p>
      <w:pPr>
        <w:spacing w:before="0"/>
      </w:pPr>
      <w:r>
        <w:rPr>
          <w:b w:val="0"/>
        </w:rPr>
      </w:r>
    </w:p>
    <w:p>
      <w:pPr>
        <w:spacing w:after="100" w:before="0"/>
      </w:pPr>
      <w:r>
        <w:rPr>
          <w:b w:val="0"/>
        </w:rPr>
        <w:t>A. redundancy</w:t>
      </w:r>
    </w:p>
    <w:p>
      <w:pPr>
        <w:spacing w:after="100" w:before="0"/>
      </w:pPr>
      <w:r>
        <w:rPr>
          <w:b w:val="0"/>
        </w:rPr>
        <w:t>B. redundant</w:t>
      </w:r>
    </w:p>
    <w:p>
      <w:pPr>
        <w:spacing w:after="100" w:before="0"/>
      </w:pPr>
      <w:r>
        <w:rPr>
          <w:b w:val="0"/>
        </w:rPr>
        <w:t>C. redundantly</w:t>
      </w:r>
    </w:p>
    <w:p>
      <w:pPr>
        <w:spacing w:after="100" w:before="0"/>
      </w:pPr>
      <w:r>
        <w:rPr>
          <w:b w:val="0"/>
        </w:rPr>
        <w:t>D. redundance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'redundant'. Key Points Therefore, the correct answer is Option 2. Complete Sentence: "The editor insisted that all redundant remarks be removed from the article." Additional Information</w:t>
      </w:r>
    </w:p>
    <w:p>
      <w:pPr>
        <w:spacing w:before="0"/>
      </w:pPr>
      <w:r>
        <w:rPr>
          <w:b w:val="0"/>
        </w:rPr>
        <w:t>• The word "redundant" is an adjective that means "not or no longer needed or useful."</w:t>
      </w:r>
    </w:p>
    <w:p>
      <w:pPr>
        <w:spacing w:before="0"/>
      </w:pPr>
      <w:r>
        <w:rPr>
          <w:b w:val="0"/>
        </w:rPr>
        <w:t>• The sentence requires an adjective to describe the type of remarks that should be removed, and "redundant" fits correctly.</w:t>
      </w:r>
    </w:p>
    <w:p>
      <w:pPr>
        <w:spacing w:before="0"/>
      </w:pPr>
      <w:r>
        <w:rPr>
          <w:b w:val="0"/>
        </w:rPr>
        <w:t>• Options 1, 3, and 4 are incorrect because they do not align grammatically with the structure of the sentence.</w:t>
      </w:r>
    </w:p>
    <w:p>
      <w:pPr>
        <w:spacing w:before="0"/>
      </w:pPr>
      <w:r>
        <w:rPr>
          <w:b w:val="0"/>
        </w:rPr>
        <w:t>• Option 1: "redundancy" is incorrect because it is a noun, and the sentence requires an adjective.</w:t>
      </w:r>
    </w:p>
    <w:p>
      <w:pPr>
        <w:spacing w:before="0"/>
      </w:pPr>
      <w:r>
        <w:rPr>
          <w:b w:val="0"/>
        </w:rPr>
        <w:t>• Option 3: "redundantly" is incorrect because it is an adverb, which does not fit the context.</w:t>
      </w:r>
    </w:p>
    <w:p>
      <w:pPr>
        <w:spacing w:before="0"/>
      </w:pPr>
      <w:r>
        <w:rPr>
          <w:b w:val="0"/>
        </w:rPr>
        <w:t>• Option 4: "redundance" is incorrect because it is a noun and does not fit grammatically.</w:t>
      </w:r>
    </w:p>
    <w:p>
      <w:pPr>
        <w:spacing w:before="0"/>
      </w:pPr>
      <w:r>
        <w:rPr>
          <w:b w:val="0"/>
        </w:rPr>
      </w:r>
    </w:p>
    <w:p>
      <w:pPr>
        <w:spacing w:after="100" w:line="360" w:lineRule="auto" w:before="0"/>
      </w:pPr>
      <w:r>
        <w:rPr>
          <w:b w:val="0"/>
        </w:rPr>
        <w:t>86. Find the part of the sentence that contains an error: The committee insisted that every proposal is reviewed (1)/ before it was placed (2)/ before the board (3)/ for final approval.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committee insisted that every proposal be reviewed before it was placed before the board for final approval." Additional Information</w:t>
      </w:r>
    </w:p>
    <w:p>
      <w:pPr>
        <w:spacing w:before="0"/>
      </w:pPr>
      <w:r>
        <w:rPr>
          <w:b w:val="0"/>
        </w:rPr>
        <w:t>• The primary issue in the sentence lies in the phrase "that every proposal is reviewed."</w:t>
      </w:r>
    </w:p>
    <w:p>
      <w:pPr>
        <w:spacing w:before="0"/>
      </w:pPr>
      <w:r>
        <w:rPr>
          <w:b w:val="0"/>
        </w:rPr>
        <w:t>• The word "is" should be replaced with "be" to indicate the subjunctive mood, which is used to express suggestions, demands, or hypothetical situations.</w:t>
      </w:r>
    </w:p>
    <w:p>
      <w:pPr>
        <w:spacing w:before="0"/>
      </w:pPr>
      <w:r>
        <w:rPr>
          <w:b w:val="0"/>
        </w:rPr>
        <w:t>• The revised phrase should be "that every proposal be reviewed" to maintain grammatical accuracy.</w:t>
      </w:r>
    </w:p>
    <w:p>
      <w:pPr>
        <w:spacing w:before="0"/>
      </w:pPr>
      <w:r>
        <w:rPr>
          <w:b w:val="0"/>
        </w:rPr>
        <w:t>• Thus, the error is located in Part 1 of the sentence.</w:t>
      </w:r>
    </w:p>
    <w:p>
      <w:pPr>
        <w:spacing w:before="0"/>
      </w:pPr>
      <w:r>
        <w:rPr>
          <w:b w:val="0"/>
        </w:rPr>
        <w:t>• Part 2: "before it was placed" – This part is correct as it uses the past tense appropriately.</w:t>
      </w:r>
    </w:p>
    <w:p>
      <w:pPr>
        <w:spacing w:before="0"/>
      </w:pPr>
      <w:r>
        <w:rPr>
          <w:b w:val="0"/>
        </w:rPr>
        <w:t>• Part 3: "before the board" – This part is correct and does not require any changes.</w:t>
      </w:r>
    </w:p>
    <w:p>
      <w:pPr>
        <w:spacing w:before="0"/>
      </w:pPr>
      <w:r>
        <w:rPr>
          <w:b w:val="0"/>
        </w:rPr>
        <w:t>• Part 4: "for final approval" – This part is correct and does not require any changes.</w:t>
      </w:r>
    </w:p>
    <w:p>
      <w:pPr>
        <w:spacing w:before="0"/>
      </w:pPr>
      <w:r>
        <w:rPr>
          <w:b w:val="0"/>
        </w:rPr>
      </w:r>
    </w:p>
    <w:p>
      <w:pPr>
        <w:spacing w:after="100" w:line="360" w:lineRule="auto" w:before="0"/>
      </w:pPr>
      <w:r>
        <w:rPr>
          <w:b w:val="0"/>
        </w:rPr>
        <w:t>87. Change the following from active to passive:The crowd cheered the athlete loudly.</w:t>
      </w:r>
    </w:p>
    <w:p>
      <w:pPr>
        <w:spacing w:before="0"/>
      </w:pPr>
      <w:r>
        <w:rPr>
          <w:b w:val="0"/>
        </w:rPr>
      </w:r>
    </w:p>
    <w:p>
      <w:pPr>
        <w:spacing w:after="100" w:before="0"/>
      </w:pPr>
      <w:r>
        <w:rPr>
          <w:b w:val="0"/>
        </w:rPr>
        <w:t>A. The athlete was cheered loudly by the crowd.</w:t>
      </w:r>
    </w:p>
    <w:p>
      <w:pPr>
        <w:spacing w:after="100" w:before="0"/>
      </w:pPr>
      <w:r>
        <w:rPr>
          <w:b w:val="0"/>
        </w:rPr>
        <w:t>B. The athlete is cheered loudly by the crowd.</w:t>
      </w:r>
    </w:p>
    <w:p>
      <w:pPr>
        <w:spacing w:after="100" w:before="0"/>
      </w:pPr>
      <w:r>
        <w:rPr>
          <w:b w:val="0"/>
        </w:rPr>
        <w:t>C. The athlete had been cheering loudly.</w:t>
      </w:r>
    </w:p>
    <w:p>
      <w:pPr>
        <w:spacing w:after="100" w:before="0"/>
      </w:pPr>
      <w:r>
        <w:rPr>
          <w:b w:val="0"/>
        </w:rPr>
        <w:t>D. Loud cheering was done by the athlete.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athlete was cheered loudly by the crowd."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crowd cheered the athlete loudly."</w:t>
      </w:r>
    </w:p>
    <w:p>
      <w:pPr>
        <w:spacing w:before="0"/>
      </w:pPr>
      <w:r>
        <w:rPr>
          <w:b w:val="0"/>
        </w:rPr>
        <w:t>• To convert to passive voice: Place the object "the athlete" at the beginning.</w:t>
      </w:r>
    </w:p>
    <w:p>
      <w:pPr>
        <w:spacing w:before="0"/>
      </w:pPr>
      <w:r>
        <w:rPr>
          <w:b w:val="0"/>
        </w:rPr>
        <w:t>• Change the active verb form "cheered" to "was cheered" (past simple passive).</w:t>
      </w:r>
    </w:p>
    <w:p>
      <w:pPr>
        <w:spacing w:before="0"/>
      </w:pPr>
      <w:r>
        <w:rPr>
          <w:b w:val="0"/>
        </w:rPr>
        <w:t>• Add the preposition "by" followed by the original subject "the crowd."</w:t>
      </w:r>
    </w:p>
    <w:p>
      <w:pPr>
        <w:spacing w:before="0"/>
      </w:pPr>
      <w:r>
        <w:rPr>
          <w:b w:val="0"/>
        </w:rPr>
        <w:t>• Ensure the adverb "loudly" remains at the end of the sentence for clarity.</w:t>
      </w:r>
    </w:p>
    <w:p>
      <w:pPr>
        <w:spacing w:before="0"/>
      </w:pPr>
      <w:r>
        <w:rPr>
          <w:b w:val="0"/>
        </w:rPr>
        <w:t>• Option 2: "The athlete is cheered loudly by the crowd." – Incorrect tense (present simple passive).</w:t>
      </w:r>
    </w:p>
    <w:p>
      <w:pPr>
        <w:spacing w:before="0"/>
      </w:pPr>
      <w:r>
        <w:rPr>
          <w:b w:val="0"/>
        </w:rPr>
        <w:t>• Option 3: "The athlete had been cheering loudly." – Incorrect sentence structure (active voice, past perfect tense).</w:t>
      </w:r>
    </w:p>
    <w:p>
      <w:pPr>
        <w:spacing w:before="0"/>
      </w:pPr>
      <w:r>
        <w:rPr>
          <w:b w:val="0"/>
        </w:rPr>
        <w:t>• Option 4: "Loud cheering was done by the athlete." – Incorrect subject and meaning.</w:t>
      </w:r>
    </w:p>
    <w:p>
      <w:pPr>
        <w:spacing w:before="0"/>
      </w:pPr>
      <w:r>
        <w:rPr>
          <w:b w:val="0"/>
        </w:rPr>
      </w:r>
    </w:p>
    <w:p>
      <w:pPr>
        <w:spacing w:after="100" w:line="360" w:lineRule="auto" w:before="0"/>
      </w:pPr>
      <w:r>
        <w:rPr>
          <w:b w:val="0"/>
        </w:rPr>
        <w:t>88. Find the part of the sentence that contains an error: The spokesperson claimed yesterday (1)/ that all disputes have been settled (2)/ although no supporting documents (3)/ were released publicly.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2. Correct Sentence: "The spokesperson claimed yesterday that all disputes had been settled although no supporting documents were released publicly." Additional Information</w:t>
      </w:r>
    </w:p>
    <w:p>
      <w:pPr>
        <w:spacing w:before="0"/>
      </w:pPr>
      <w:r>
        <w:rPr>
          <w:b w:val="0"/>
        </w:rPr>
        <w:t>• The primary issue in the sentence is the usage of the present perfect tense "have been" in part 2.</w:t>
      </w:r>
    </w:p>
    <w:p>
      <w:pPr>
        <w:spacing w:before="0"/>
      </w:pPr>
      <w:r>
        <w:rPr>
          <w:b w:val="0"/>
        </w:rPr>
        <w:t>• Since the statement refers to an event that occurred in the past (yesterday), the past perfect tense "had been" should be used.</w:t>
      </w:r>
    </w:p>
    <w:p>
      <w:pPr>
        <w:spacing w:before="0"/>
      </w:pPr>
      <w:r>
        <w:rPr>
          <w:b w:val="0"/>
        </w:rPr>
        <w:t>• Thus, the error is located in part 2 of the sentence.</w:t>
      </w:r>
    </w:p>
    <w:p>
      <w:pPr>
        <w:spacing w:before="0"/>
      </w:pPr>
      <w:r>
        <w:rPr>
          <w:b w:val="0"/>
        </w:rPr>
        <w:t>• 1: "The spokesperson claimed yesterday" – This part of the sentence is grammatically correct and does not require any changes.</w:t>
      </w:r>
    </w:p>
    <w:p>
      <w:pPr>
        <w:spacing w:before="0"/>
      </w:pPr>
      <w:r>
        <w:rPr>
          <w:b w:val="0"/>
        </w:rPr>
        <w:t>• 3: "although no supporting documents" – This part of the sentence is grammatically correct and does not require any changes.</w:t>
      </w:r>
    </w:p>
    <w:p>
      <w:pPr>
        <w:spacing w:before="0"/>
      </w:pPr>
      <w:r>
        <w:rPr>
          <w:b w:val="0"/>
        </w:rPr>
        <w:t>• 4: "were released publicly." – This part of the sentence is grammatically correct and does not require any changes.</w:t>
      </w:r>
    </w:p>
    <w:p>
      <w:pPr>
        <w:spacing w:before="0"/>
      </w:pPr>
      <w:r>
        <w:rPr>
          <w:b w:val="0"/>
        </w:rPr>
      </w:r>
    </w:p>
    <w:p>
      <w:pPr>
        <w:spacing w:after="100" w:line="360" w:lineRule="auto" w:before="0"/>
      </w:pPr>
      <w:r>
        <w:rPr>
          <w:b w:val="0"/>
        </w:rPr>
        <w:t>89. Select the sentence containing the homonym of the highlighted word: He could not lead the expedition successfully.</w:t>
      </w:r>
    </w:p>
    <w:p>
      <w:pPr>
        <w:spacing w:before="0"/>
      </w:pPr>
      <w:r>
        <w:rPr>
          <w:b w:val="0"/>
        </w:rPr>
      </w:r>
    </w:p>
    <w:p>
      <w:pPr>
        <w:spacing w:after="100" w:before="0"/>
      </w:pPr>
      <w:r>
        <w:rPr>
          <w:b w:val="0"/>
        </w:rPr>
        <w:t>A. The pipes were made of lead.</w:t>
      </w:r>
    </w:p>
    <w:p>
      <w:pPr>
        <w:spacing w:after="100" w:before="0"/>
      </w:pPr>
      <w:r>
        <w:rPr>
          <w:b w:val="0"/>
        </w:rPr>
        <w:t>B. She leads the orchestra.</w:t>
      </w:r>
    </w:p>
    <w:p>
      <w:pPr>
        <w:spacing w:after="100" w:before="0"/>
      </w:pPr>
      <w:r>
        <w:rPr>
          <w:b w:val="0"/>
        </w:rPr>
        <w:t>C. Leadership skills were discussed.</w:t>
      </w:r>
    </w:p>
    <w:p>
      <w:pPr>
        <w:spacing w:after="100" w:before="0"/>
      </w:pPr>
      <w:r>
        <w:rPr>
          <w:b w:val="0"/>
        </w:rPr>
        <w:t>D. He will lead tomorrow.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"lead" has two meanings: Meaning 1: To guide or direct others, often being in charge. (नेतृत्व करना)</w:t>
      </w:r>
    </w:p>
    <w:p>
      <w:pPr>
        <w:spacing w:before="0"/>
      </w:pPr>
      <w:r>
        <w:rPr>
          <w:b w:val="0"/>
        </w:rPr>
        <w:t>• Example: He will lead the team to success.</w:t>
      </w:r>
    </w:p>
    <w:p>
      <w:pPr>
        <w:spacing w:before="0"/>
      </w:pPr>
      <w:r>
        <w:rPr>
          <w:b w:val="0"/>
        </w:rPr>
        <w:t>• Meaning 2: A heavy, soft, malleable metal, symbolized as Pb in the periodic table. (सीसा)</w:t>
      </w:r>
    </w:p>
    <w:p>
      <w:pPr>
        <w:spacing w:before="0"/>
      </w:pPr>
      <w:r>
        <w:rPr>
          <w:b w:val="0"/>
        </w:rPr>
        <w:t>• Example: The pipes were made of lead.</w:t>
      </w:r>
    </w:p>
    <w:p>
      <w:pPr>
        <w:spacing w:before="0"/>
      </w:pPr>
      <w:r>
        <w:rPr>
          <w:b w:val="0"/>
        </w:rPr>
        <w:t>• The word "lead" in the sentence "He could not lead the expedition successfully" refers to the act of guiding or being in charge. (नेतृत्व करना)</w:t>
      </w:r>
    </w:p>
    <w:p>
      <w:pPr>
        <w:spacing w:before="0"/>
      </w:pPr>
      <w:r>
        <w:rPr>
          <w:b w:val="0"/>
        </w:rPr>
        <w:t>• The sentence in Option 1, "The pipes were made of lead," uses the word "lead" as a reference to the metal (सीसा), which is the homonym of "lead" (नेतृत्व करना).</w:t>
      </w:r>
    </w:p>
    <w:p>
      <w:pPr>
        <w:spacing w:before="0"/>
      </w:pPr>
      <w:r>
        <w:rPr>
          <w:b w:val="0"/>
        </w:rPr>
        <w:t>• Option 2: She leads the orchestra. (वह ऑर्केस्ट्रा का नेतृत्व करती है।) This refers to the act of guiding or directing, not the homonym of "lead" (सीसा).</w:t>
      </w:r>
    </w:p>
    <w:p>
      <w:pPr>
        <w:spacing w:before="0"/>
      </w:pPr>
      <w:r>
        <w:rPr>
          <w:b w:val="0"/>
        </w:rPr>
        <w:t>• Example: She leads the orchestra with great skill.</w:t>
      </w:r>
    </w:p>
    <w:p>
      <w:pPr>
        <w:spacing w:before="0"/>
      </w:pPr>
      <w:r>
        <w:rPr>
          <w:b w:val="0"/>
        </w:rPr>
        <w:t>• Option 3: Leadership skills were discussed. (नेतृत्व कौशल पर चर्चा की गई।) This refers to the concept of leading or being in charge, not the homonym of "lead" (सीसा).</w:t>
      </w:r>
    </w:p>
    <w:p>
      <w:pPr>
        <w:spacing w:before="0"/>
      </w:pPr>
      <w:r>
        <w:rPr>
          <w:b w:val="0"/>
        </w:rPr>
        <w:t>• Example: Leadership skills are essential for managing a team.</w:t>
      </w:r>
    </w:p>
    <w:p>
      <w:pPr>
        <w:spacing w:before="0"/>
      </w:pPr>
      <w:r>
        <w:rPr>
          <w:b w:val="0"/>
        </w:rPr>
        <w:t>• Option 4: He will lead tomorrow. (वह कल नेतृत्व करेगा।) This refers to guiding or directing, not the homonym of "lead" (सीसा).</w:t>
      </w:r>
    </w:p>
    <w:p>
      <w:pPr>
        <w:spacing w:before="0"/>
      </w:pPr>
      <w:r>
        <w:rPr>
          <w:b w:val="0"/>
        </w:rPr>
        <w:t>• Example: He will lead tomorrow's meeting.</w:t>
      </w:r>
    </w:p>
    <w:p>
      <w:pPr>
        <w:spacing w:before="0"/>
      </w:pPr>
      <w:r>
        <w:rPr>
          <w:b w:val="0"/>
        </w:rPr>
      </w:r>
    </w:p>
    <w:p>
      <w:pPr>
        <w:spacing w:after="100" w:line="360" w:lineRule="auto" w:before="0"/>
      </w:pPr>
      <w:r>
        <w:rPr>
          <w:b w:val="0"/>
        </w:rPr>
        <w:t>90. Convert the sentence from passive to active:Was the verdict delivered by the panel after careful deliberation?</w:t>
      </w:r>
    </w:p>
    <w:p>
      <w:pPr>
        <w:spacing w:before="0"/>
      </w:pPr>
      <w:r>
        <w:rPr>
          <w:b w:val="0"/>
        </w:rPr>
      </w:r>
    </w:p>
    <w:p>
      <w:pPr>
        <w:spacing w:after="100" w:before="0"/>
      </w:pPr>
      <w:r>
        <w:rPr>
          <w:b w:val="0"/>
        </w:rPr>
        <w:t>A. Did the panel deliver the verdict after careful deliberation?</w:t>
      </w:r>
    </w:p>
    <w:p>
      <w:pPr>
        <w:spacing w:after="100" w:before="0"/>
      </w:pPr>
      <w:r>
        <w:rPr>
          <w:b w:val="0"/>
        </w:rPr>
        <w:t>B. Was careful deliberation done before verdict?</w:t>
      </w:r>
    </w:p>
    <w:p>
      <w:pPr>
        <w:spacing w:after="100" w:before="0"/>
      </w:pPr>
      <w:r>
        <w:rPr>
          <w:b w:val="0"/>
        </w:rPr>
        <w:t>C. Did deliberation deliver the verdict?</w:t>
      </w:r>
    </w:p>
    <w:p>
      <w:pPr>
        <w:spacing w:after="100" w:before="0"/>
      </w:pPr>
      <w:r>
        <w:rPr>
          <w:b w:val="0"/>
        </w:rPr>
        <w:t>D. Had the verdict been delivered earlier?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"Did the panel deliver the verdict after careful deliberation?" Additional Information</w:t>
      </w:r>
    </w:p>
    <w:p>
      <w:pPr>
        <w:spacing w:before="0"/>
      </w:pPr>
      <w:r>
        <w:rPr>
          <w:b w:val="0"/>
        </w:rPr>
        <w:t>• Passive voice structure: In passive sentences, the subject receives the action, and the doer is introduced using "by."</w:t>
      </w:r>
    </w:p>
    <w:p>
      <w:pPr>
        <w:spacing w:before="0"/>
      </w:pPr>
      <w:r>
        <w:rPr>
          <w:b w:val="0"/>
        </w:rPr>
        <w:t>• The given sentence is in passive voice: "Was the verdict delivered by the panel after careful deliberation?"</w:t>
      </w:r>
    </w:p>
    <w:p>
      <w:pPr>
        <w:spacing w:before="0"/>
      </w:pPr>
      <w:r>
        <w:rPr>
          <w:b w:val="0"/>
        </w:rPr>
        <w:t>• To convert to active voice: The doer "the panel" becomes the subject, and the verb changes to its active form.</w:t>
      </w:r>
    </w:p>
    <w:p>
      <w:pPr>
        <w:spacing w:before="0"/>
      </w:pPr>
      <w:r>
        <w:rPr>
          <w:b w:val="0"/>
        </w:rPr>
        <w:t>• The correct active voice sentence is: "Did the panel deliver the verdict after careful deliberation?"</w:t>
      </w:r>
    </w:p>
    <w:p>
      <w:pPr>
        <w:spacing w:before="0"/>
      </w:pPr>
      <w:r>
        <w:rPr>
          <w:b w:val="0"/>
        </w:rPr>
        <w:t>• Option 2: "Was careful deliberation done before verdict?" – This is a passive voice sentence but does not match the original sentence meaning.</w:t>
      </w:r>
    </w:p>
    <w:p>
      <w:pPr>
        <w:spacing w:before="0"/>
      </w:pPr>
      <w:r>
        <w:rPr>
          <w:b w:val="0"/>
        </w:rPr>
        <w:t>• Option 3: "Did deliberation deliver the verdict?" – Incorrect because "deliberation" cannot deliver a verdict.</w:t>
      </w:r>
    </w:p>
    <w:p>
      <w:pPr>
        <w:spacing w:before="0"/>
      </w:pPr>
      <w:r>
        <w:rPr>
          <w:b w:val="0"/>
        </w:rPr>
        <w:t>• Option 4: "Had the verdict been delivered earlier?" – Incorrect because it changes the meaning and tense.</w:t>
      </w:r>
    </w:p>
    <w:p>
      <w:pPr>
        <w:spacing w:before="0"/>
      </w:pPr>
      <w:r>
        <w:rPr>
          <w:b w:val="0"/>
        </w:rPr>
      </w:r>
    </w:p>
    <w:p>
      <w:pPr>
        <w:spacing w:after="100" w:line="360" w:lineRule="auto" w:before="0"/>
      </w:pPr>
      <w:r>
        <w:rPr>
          <w:b w:val="0"/>
        </w:rPr>
        <w:t>91. What core democratic role of social media is highlighted in the passage?</w:t>
      </w:r>
    </w:p>
    <w:p>
      <w:pPr>
        <w:spacing w:before="0"/>
      </w:pPr>
      <w:r>
        <w:rPr>
          <w:b w:val="0"/>
        </w:rPr>
      </w:r>
    </w:p>
    <w:p>
      <w:pPr>
        <w:spacing w:after="100" w:before="0"/>
      </w:pPr>
      <w:r>
        <w:rPr>
          <w:b w:val="0"/>
        </w:rPr>
        <w:t>A. Election supervision</w:t>
      </w:r>
    </w:p>
    <w:p>
      <w:pPr>
        <w:spacing w:after="100" w:before="0"/>
      </w:pPr>
      <w:r>
        <w:rPr>
          <w:b w:val="0"/>
        </w:rPr>
        <w:t>B. Economic reform</w:t>
      </w:r>
    </w:p>
    <w:p>
      <w:pPr>
        <w:spacing w:after="100" w:before="0"/>
      </w:pPr>
      <w:r>
        <w:rPr>
          <w:b w:val="0"/>
        </w:rPr>
        <w:t>C. Real-time public engagement</w:t>
      </w:r>
    </w:p>
    <w:p>
      <w:pPr>
        <w:spacing w:after="100" w:before="0"/>
      </w:pPr>
      <w:r>
        <w:rPr>
          <w:b w:val="0"/>
        </w:rPr>
        <w:t>D. Cultural preservation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Real-time public engagement. Key Points Therefore, the correct answer is- Real-time public engagement Additional Information</w:t>
      </w:r>
    </w:p>
    <w:p>
      <w:pPr>
        <w:spacing w:before="0"/>
      </w:pPr>
      <w:r>
        <w:rPr>
          <w:b w:val="0"/>
        </w:rPr>
        <w:t>• The passage describes how digital platforms enable instant communication between citizens and leaders, creating forums for debate, mobilization, and scrutiny—this is real-time public engagement.</w:t>
      </w:r>
    </w:p>
    <w:p>
      <w:pPr>
        <w:spacing w:before="0"/>
      </w:pPr>
      <w:r>
        <w:rPr>
          <w:b w:val="0"/>
        </w:rPr>
        <w:t>• Other options, like election supervision, economic reform, and cultural preservation, are not the main focus of the passage.</w:t>
      </w:r>
    </w:p>
    <w:p>
      <w:pPr>
        <w:spacing w:before="0"/>
      </w:pPr>
      <w:r>
        <w:rPr>
          <w:b w:val="0"/>
        </w:rPr>
        <w:t>• The core emphasis is on how social media connects people rapidly and enables immediate democratic participation.</w:t>
      </w:r>
    </w:p>
    <w:p>
      <w:pPr>
        <w:spacing w:before="0"/>
      </w:pPr>
      <w:r>
        <w:rPr>
          <w:b w:val="0"/>
        </w:rPr>
        <w:t>• Election supervision: Not discussed as a central feature in the passage.</w:t>
      </w:r>
    </w:p>
    <w:p>
      <w:pPr>
        <w:spacing w:before="0"/>
      </w:pPr>
      <w:r>
        <w:rPr>
          <w:b w:val="0"/>
        </w:rPr>
        <w:t>• Economic reform: Not mentioned in the passage.</w:t>
      </w:r>
    </w:p>
    <w:p>
      <w:pPr>
        <w:spacing w:before="0"/>
      </w:pPr>
      <w:r>
        <w:rPr>
          <w:b w:val="0"/>
        </w:rPr>
        <w:t>• Cultural preservation: Not addressed as a core function of social media here.</w:t>
      </w:r>
    </w:p>
    <w:p>
      <w:pPr>
        <w:spacing w:before="0"/>
      </w:pPr>
      <w:r>
        <w:rPr>
          <w:b w:val="0"/>
        </w:rPr>
      </w:r>
    </w:p>
    <w:p>
      <w:pPr>
        <w:spacing w:after="100" w:line="360" w:lineRule="auto" w:before="0"/>
      </w:pPr>
      <w:r>
        <w:rPr>
          <w:b w:val="0"/>
        </w:rPr>
        <w:t>92. In the passage, the word “mobilization” can best be replaced with which of the following synonyms?</w:t>
      </w:r>
    </w:p>
    <w:p>
      <w:pPr>
        <w:spacing w:before="0"/>
      </w:pPr>
      <w:r>
        <w:rPr>
          <w:b w:val="0"/>
        </w:rPr>
      </w:r>
    </w:p>
    <w:p>
      <w:pPr>
        <w:spacing w:after="100" w:before="0"/>
      </w:pPr>
      <w:r>
        <w:rPr>
          <w:b w:val="0"/>
        </w:rPr>
        <w:t>A. Organization</w:t>
      </w:r>
    </w:p>
    <w:p>
      <w:pPr>
        <w:spacing w:after="100" w:before="0"/>
      </w:pPr>
      <w:r>
        <w:rPr>
          <w:b w:val="0"/>
        </w:rPr>
        <w:t>B. Isolation</w:t>
      </w:r>
    </w:p>
    <w:p>
      <w:pPr>
        <w:spacing w:after="100" w:before="0"/>
      </w:pPr>
      <w:r>
        <w:rPr>
          <w:b w:val="0"/>
        </w:rPr>
        <w:t>C. Division</w:t>
      </w:r>
    </w:p>
    <w:p>
      <w:pPr>
        <w:spacing w:after="100" w:before="0"/>
      </w:pPr>
      <w:r>
        <w:rPr>
          <w:b w:val="0"/>
        </w:rPr>
        <w:t>D. Stagnation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"mobilization" means the act of assembling, organizing, or preparing resources, people, or forces for effective action. (गतिशीलता/संगठन) Example: The mobilization of troops was essential before the battle began.</w:t>
      </w:r>
    </w:p>
    <w:p>
      <w:pPr>
        <w:spacing w:before="0"/>
      </w:pPr>
      <w:r>
        <w:rPr>
          <w:b w:val="0"/>
        </w:rPr>
        <w:t>• "Organization" refers to the process of arranging or structuring elements into a coherent whole, especially for a purpose, matching the preparatory aspect of mobilization. (संगठन) Example: The organization of the community event required volunteers from every neighborhood.</w:t>
      </w:r>
    </w:p>
    <w:p>
      <w:pPr>
        <w:spacing w:before="0"/>
      </w:pPr>
      <w:r>
        <w:rPr>
          <w:b w:val="0"/>
        </w:rPr>
        <w:t>• Hence, we can infer that the best synonym for 'mobilization' is 'organization'.</w:t>
      </w:r>
    </w:p>
    <w:p>
      <w:pPr>
        <w:spacing w:before="0"/>
      </w:pPr>
      <w:r>
        <w:rPr>
          <w:b w:val="0"/>
        </w:rPr>
        <w:t>• Isolation (एकांत/अलगाव): The state of being separated from others. Example: Social isolation can lead to feelings of loneliness during tough times.</w:t>
      </w:r>
    </w:p>
    <w:p>
      <w:pPr>
        <w:spacing w:before="0"/>
      </w:pPr>
      <w:r>
        <w:rPr>
          <w:b w:val="0"/>
        </w:rPr>
        <w:t>• Division (विभाजन): The act of separating into parts or groups. Example: The division of the land caused disputes among the heirs.</w:t>
      </w:r>
    </w:p>
    <w:p>
      <w:pPr>
        <w:spacing w:before="0"/>
      </w:pPr>
      <w:r>
        <w:rPr>
          <w:b w:val="0"/>
        </w:rPr>
        <w:t>• Stagnation (स्थिरता/निष्क्रियता): Lack of movement, development, or activity. Example: Economic stagnation hindered growth in the region for years.</w:t>
      </w:r>
    </w:p>
    <w:p>
      <w:pPr>
        <w:spacing w:before="0"/>
      </w:pPr>
      <w:r>
        <w:rPr>
          <w:b w:val="0"/>
        </w:rPr>
      </w:r>
    </w:p>
    <w:p>
      <w:pPr>
        <w:spacing w:after="100" w:line="360" w:lineRule="auto" w:before="0"/>
      </w:pPr>
      <w:r>
        <w:rPr>
          <w:b w:val="0"/>
        </w:rPr>
        <w:t>93. Which factor is highlighted in the passage as crucial for ensuring the positive democratic impact of social media?</w:t>
      </w:r>
    </w:p>
    <w:p>
      <w:pPr>
        <w:spacing w:before="0"/>
      </w:pPr>
      <w:r>
        <w:rPr>
          <w:b w:val="0"/>
        </w:rPr>
      </w:r>
    </w:p>
    <w:p>
      <w:pPr>
        <w:spacing w:after="100" w:before="0"/>
      </w:pPr>
      <w:r>
        <w:rPr>
          <w:b w:val="0"/>
        </w:rPr>
        <w:t>A. Expansion of entertainment content</w:t>
      </w:r>
    </w:p>
    <w:p>
      <w:pPr>
        <w:spacing w:after="100" w:before="0"/>
      </w:pPr>
      <w:r>
        <w:rPr>
          <w:b w:val="0"/>
        </w:rPr>
        <w:t>B. Ethical regulation and transparency</w:t>
      </w:r>
    </w:p>
    <w:p>
      <w:pPr>
        <w:spacing w:after="100" w:before="0"/>
      </w:pPr>
      <w:r>
        <w:rPr>
          <w:b w:val="0"/>
        </w:rPr>
        <w:t>C. Increased emotional engagement</w:t>
      </w:r>
    </w:p>
    <w:p>
      <w:pPr>
        <w:spacing w:after="100" w:before="0"/>
      </w:pPr>
      <w:r>
        <w:rPr>
          <w:b w:val="0"/>
        </w:rPr>
        <w:t>D. Reduction in grassroots movements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 Ethical regulation and transparency. Additional Information</w:t>
      </w:r>
    </w:p>
    <w:p>
      <w:pPr>
        <w:spacing w:before="0"/>
      </w:pPr>
      <w:r>
        <w:rPr>
          <w:b w:val="0"/>
        </w:rPr>
        <w:t>• A) Expansion of entertainment content This cannot be inferred from the passage. The passage focuses on democratic participation, not entertainment content.</w:t>
      </w:r>
    </w:p>
    <w:p>
      <w:pPr>
        <w:spacing w:before="0"/>
      </w:pPr>
      <w:r>
        <w:rPr>
          <w:b w:val="0"/>
        </w:rPr>
        <w:t>• B) Ethical regulation and transparency This can be inferred from the passage. It explicitly states that the democratic impact of social media depends on ethical regulation, informed users, and transparent systems.</w:t>
      </w:r>
    </w:p>
    <w:p>
      <w:pPr>
        <w:spacing w:before="0"/>
      </w:pPr>
      <w:r>
        <w:rPr>
          <w:b w:val="0"/>
        </w:rPr>
        <w:t>• C) Increased emotional engagement This cannot be inferred as a positive factor. The passage mentions emotional content as a distortion of discourse, not as a benefit.</w:t>
      </w:r>
    </w:p>
    <w:p>
      <w:pPr>
        <w:spacing w:before="0"/>
      </w:pPr>
      <w:r>
        <w:rPr>
          <w:b w:val="0"/>
        </w:rPr>
        <w:t>• D) Reduction in grassroots movements This cannot be inferred from the passage. In fact, the passage highlights that social media empowers grassroots movements.</w:t>
      </w:r>
    </w:p>
    <w:p>
      <w:pPr>
        <w:spacing w:before="0"/>
      </w:pPr>
      <w:r>
        <w:rPr>
          <w:b w:val="0"/>
        </w:rPr>
        <w:t>• Only A: Incorrect because entertainment content is not mentioned as a democratic factor.</w:t>
      </w:r>
    </w:p>
    <w:p>
      <w:pPr>
        <w:spacing w:before="0"/>
      </w:pPr>
      <w:r>
        <w:rPr>
          <w:b w:val="0"/>
        </w:rPr>
        <w:t>• Only B: Correct, as ethical regulation and transparency are clearly emphasized in the passage.</w:t>
      </w:r>
    </w:p>
    <w:p>
      <w:pPr>
        <w:spacing w:before="0"/>
      </w:pPr>
      <w:r>
        <w:rPr>
          <w:b w:val="0"/>
        </w:rPr>
        <w:t>• Only C: Incorrect because emotional engagement is linked to misinformation and polarization.</w:t>
      </w:r>
    </w:p>
    <w:p>
      <w:pPr>
        <w:spacing w:before="0"/>
      </w:pPr>
      <w:r>
        <w:rPr>
          <w:b w:val="0"/>
        </w:rPr>
        <w:t>• Only D: Incorrect because grassroots movements are empowered, not reduced, by social media.</w:t>
      </w:r>
    </w:p>
    <w:p>
      <w:pPr>
        <w:spacing w:before="0"/>
      </w:pPr>
      <w:r>
        <w:rPr>
          <w:b w:val="0"/>
        </w:rPr>
      </w:r>
    </w:p>
    <w:p>
      <w:pPr>
        <w:spacing w:after="100" w:line="360" w:lineRule="auto" w:before="0"/>
      </w:pPr>
      <w:r>
        <w:rPr>
          <w:b w:val="0"/>
        </w:rPr>
        <w:t>94. According to the passage, what is one negative consequence of algorithms on social media</w:t>
      </w:r>
    </w:p>
    <w:p>
      <w:pPr>
        <w:spacing w:before="0"/>
      </w:pPr>
      <w:r>
        <w:rPr>
          <w:b w:val="0"/>
        </w:rPr>
      </w:r>
    </w:p>
    <w:p>
      <w:pPr>
        <w:spacing w:after="100" w:before="0"/>
      </w:pPr>
      <w:r>
        <w:rPr>
          <w:b w:val="0"/>
        </w:rPr>
        <w:t>A. They encourage balanced debates among citizens</w:t>
      </w:r>
    </w:p>
    <w:p>
      <w:pPr>
        <w:spacing w:after="100" w:before="0"/>
      </w:pPr>
      <w:r>
        <w:rPr>
          <w:b w:val="0"/>
        </w:rPr>
        <w:t>B. They prioritize emotional content over accuracy</w:t>
      </w:r>
    </w:p>
    <w:p>
      <w:pPr>
        <w:spacing w:after="100" w:before="0"/>
      </w:pPr>
      <w:r>
        <w:rPr>
          <w:b w:val="0"/>
        </w:rPr>
        <w:t>C. They reduce misinformation and polarization</w:t>
      </w:r>
    </w:p>
    <w:p>
      <w:pPr>
        <w:spacing w:after="100" w:before="0"/>
      </w:pPr>
      <w:r>
        <w:rPr>
          <w:b w:val="0"/>
        </w:rPr>
        <w:t>D. They strengthen transparent systems of governance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 They prioritize emotional content over accuracy. Additional Information</w:t>
      </w:r>
    </w:p>
    <w:p>
      <w:pPr>
        <w:spacing w:before="0"/>
      </w:pPr>
      <w:r>
        <w:rPr>
          <w:b w:val="0"/>
        </w:rPr>
        <w:t>• A) They encourage balanced debates among citizens This cannot be inferred from the passage. The passage highlights polarization, not balanced debates.</w:t>
      </w:r>
    </w:p>
    <w:p>
      <w:pPr>
        <w:spacing w:before="0"/>
      </w:pPr>
      <w:r>
        <w:rPr>
          <w:b w:val="0"/>
        </w:rPr>
        <w:t>• B) They prioritize emotional content over accuracy This can be inferred from the passage. It explicitly states that algorithms often prioritize emotional content over accuracy, distorting discourse.</w:t>
      </w:r>
    </w:p>
    <w:p>
      <w:pPr>
        <w:spacing w:before="0"/>
      </w:pPr>
      <w:r>
        <w:rPr>
          <w:b w:val="0"/>
        </w:rPr>
        <w:t>• C) They reduce misinformation and polarization This cannot be inferred. The passage states the opposite — algorithms enable misinformation and polarization.</w:t>
      </w:r>
    </w:p>
    <w:p>
      <w:pPr>
        <w:spacing w:before="0"/>
      </w:pPr>
      <w:r>
        <w:rPr>
          <w:b w:val="0"/>
        </w:rPr>
        <w:t>• D) They strengthen transparent systems of governance This cannot be inferred. Transparency is mentioned as a requirement for positive impact, not as a result of algorithms.</w:t>
      </w:r>
    </w:p>
    <w:p>
      <w:pPr>
        <w:spacing w:before="0"/>
      </w:pPr>
      <w:r>
        <w:rPr>
          <w:b w:val="0"/>
        </w:rPr>
        <w:t>• Option 1: Incorrect because the passage does not mention balanced debates.</w:t>
      </w:r>
    </w:p>
    <w:p>
      <w:pPr>
        <w:spacing w:before="0"/>
      </w:pPr>
      <w:r>
        <w:rPr>
          <w:b w:val="0"/>
        </w:rPr>
        <w:t>• Option 2: Correct, as the passage clearly states algorithms prioritize emotional content over accuracy.</w:t>
      </w:r>
    </w:p>
    <w:p>
      <w:pPr>
        <w:spacing w:before="0"/>
      </w:pPr>
      <w:r>
        <w:rPr>
          <w:b w:val="0"/>
        </w:rPr>
        <w:t>• Option 3: Incorrect because algorithms contribute to misinformation and polarization, not reduce them.</w:t>
      </w:r>
    </w:p>
    <w:p>
      <w:pPr>
        <w:spacing w:before="0"/>
      </w:pPr>
      <w:r>
        <w:rPr>
          <w:b w:val="0"/>
        </w:rPr>
        <w:t>• Option 4: Incorrect because transparent systems are mentioned as a requirement, not as an outcome of algorithms.</w:t>
      </w:r>
    </w:p>
    <w:p>
      <w:pPr>
        <w:spacing w:before="0"/>
      </w:pPr>
      <w:r>
        <w:rPr>
          <w:b w:val="0"/>
        </w:rPr>
      </w:r>
    </w:p>
    <w:p>
      <w:pPr>
        <w:spacing w:after="100" w:line="360" w:lineRule="auto" w:before="0"/>
      </w:pPr>
      <w:r>
        <w:rPr>
          <w:b w:val="0"/>
        </w:rPr>
        <w:t>95. Based on the passage, which of the following best describes how algorithms affect online public discourse?</w:t>
      </w:r>
    </w:p>
    <w:p>
      <w:pPr>
        <w:spacing w:before="0"/>
      </w:pPr>
      <w:r>
        <w:rPr>
          <w:b w:val="0"/>
        </w:rPr>
      </w:r>
    </w:p>
    <w:p>
      <w:pPr>
        <w:spacing w:after="100" w:before="0"/>
      </w:pPr>
      <w:r>
        <w:rPr>
          <w:b w:val="0"/>
        </w:rPr>
        <w:t>A. They encourage public scrutiny by ensuring only highly accurate information is shared.</w:t>
      </w:r>
    </w:p>
    <w:p>
      <w:pPr>
        <w:spacing w:after="100" w:before="0"/>
      </w:pPr>
      <w:r>
        <w:rPr>
          <w:b w:val="0"/>
        </w:rPr>
        <w:t>B. They prioritize emotional content over factual accuracy, which can distort conversations.</w:t>
      </w:r>
    </w:p>
    <w:p>
      <w:pPr>
        <w:spacing w:after="100" w:before="0"/>
      </w:pPr>
      <w:r>
        <w:rPr>
          <w:b w:val="0"/>
        </w:rPr>
        <w:t>C. They automatically regulate misinformation to help empower grassroots movements.</w:t>
      </w:r>
    </w:p>
    <w:p>
      <w:pPr>
        <w:spacing w:after="100" w:before="0"/>
      </w:pPr>
      <w:r>
        <w:rPr>
          <w:b w:val="0"/>
        </w:rPr>
        <w:t>D. They limit instant communication between citizens and leaders to prevent ideological polarization.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They prioritize emotional content over factual accuracy, which can distort conversations. This can be directly inferred from the passage. The text explicitly states, "Algorithms often prioritize emotional content over accuracy, distorting discourse." Option 2 perfectly captures this central detail.</w:t>
      </w:r>
    </w:p>
    <w:p>
      <w:pPr>
        <w:spacing w:before="0"/>
      </w:pPr>
      <w:r>
        <w:rPr>
          <w:b w:val="0"/>
        </w:rPr>
        <w:t>• Option 1: Incorrect because the passage explicitly notes that algorithms prioritize emotional content over accuracy, refuting the idea that they ensure only highly accurate information is shared.</w:t>
      </w:r>
    </w:p>
    <w:p>
      <w:pPr>
        <w:spacing w:before="0"/>
      </w:pPr>
      <w:r>
        <w:rPr>
          <w:b w:val="0"/>
        </w:rPr>
        <w:t>• Option 3: Incorrect because the passage mentions that social media enables misinformation, rather than automatically regulating it.</w:t>
      </w:r>
    </w:p>
    <w:p>
      <w:pPr>
        <w:spacing w:before="0"/>
      </w:pPr>
      <w:r>
        <w:rPr>
          <w:b w:val="0"/>
        </w:rPr>
        <w:t>• Option 4: Incorrect because the passage states that digital platforms enable instant communication between citizens and leaders, rather than limiting it.</w:t>
      </w:r>
    </w:p>
    <w:p>
      <w:pPr>
        <w:spacing w:before="0"/>
      </w:pPr>
      <w:r>
        <w:rPr>
          <w:b w:val="0"/>
        </w:rPr>
      </w:r>
    </w:p>
    <w:p>
      <w:pPr>
        <w:spacing w:after="100" w:line="360" w:lineRule="auto" w:before="0"/>
      </w:pPr>
      <w:r>
        <w:rPr>
          <w:b w:val="0"/>
        </w:rPr>
        <w:t>96. Choose the most suitable option to replace the highlighted part: I object to his conduct.</w:t>
      </w:r>
    </w:p>
    <w:p>
      <w:pPr>
        <w:spacing w:before="0"/>
      </w:pPr>
      <w:r>
        <w:rPr>
          <w:b w:val="0"/>
        </w:rPr>
      </w:r>
    </w:p>
    <w:p>
      <w:pPr>
        <w:spacing w:after="100" w:before="0"/>
      </w:pPr>
      <w:r>
        <w:rPr>
          <w:b w:val="0"/>
        </w:rPr>
        <w:t>A. for his conduct</w:t>
      </w:r>
    </w:p>
    <w:p>
      <w:pPr>
        <w:spacing w:after="100" w:before="0"/>
      </w:pPr>
      <w:r>
        <w:rPr>
          <w:b w:val="0"/>
        </w:rPr>
        <w:t>B. with his conduct</w:t>
      </w:r>
    </w:p>
    <w:p>
      <w:pPr>
        <w:spacing w:after="100" w:before="0"/>
      </w:pPr>
      <w:r>
        <w:rPr>
          <w:b w:val="0"/>
        </w:rPr>
        <w:t>C. against his conduct</w:t>
      </w:r>
    </w:p>
    <w:p>
      <w:pPr>
        <w:spacing w:after="100" w:before="0"/>
      </w:pPr>
      <w:r>
        <w:rPr>
          <w:b w:val="0"/>
        </w:rPr>
        <w:t>D. on his conduct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'against his conduct'. Key Points Therefore, the correct answer is Option 3. Complete Sentence: "I object against his conduct." Additional Information</w:t>
      </w:r>
    </w:p>
    <w:p>
      <w:pPr>
        <w:spacing w:before="0"/>
      </w:pPr>
      <w:r>
        <w:rPr>
          <w:b w:val="0"/>
        </w:rPr>
        <w:t>• The preposition "against" is used to express opposition or objection. Hence, "against his conduct" is the correct choice.</w:t>
      </w:r>
    </w:p>
    <w:p>
      <w:pPr>
        <w:spacing w:before="0"/>
      </w:pPr>
      <w:r>
        <w:rPr>
          <w:b w:val="0"/>
        </w:rPr>
        <w:t>• Options 1 ("for his conduct"), 2 ("with his conduct"), and 4 ("on his conduct") are not suitable in this context, as they do not convey the intended meaning of objection.</w:t>
      </w:r>
    </w:p>
    <w:p>
      <w:pPr>
        <w:spacing w:before="0"/>
      </w:pPr>
      <w:r>
        <w:rPr>
          <w:b w:val="0"/>
        </w:rPr>
        <w:t>• Option 1: "for his conduct" is incorrect because "for" suggests support or approval, which does not align with the meaning of objection.</w:t>
      </w:r>
    </w:p>
    <w:p>
      <w:pPr>
        <w:spacing w:before="0"/>
      </w:pPr>
      <w:r>
        <w:rPr>
          <w:b w:val="0"/>
        </w:rPr>
        <w:t>• Option 2: "with his conduct" is incorrect because it does not convey opposition or objection.</w:t>
      </w:r>
    </w:p>
    <w:p>
      <w:pPr>
        <w:spacing w:before="0"/>
      </w:pPr>
      <w:r>
        <w:rPr>
          <w:b w:val="0"/>
        </w:rPr>
        <w:t>• Option 4: "on his conduct" is incorrect because it does not fit the context of objection.</w:t>
      </w:r>
    </w:p>
    <w:p>
      <w:pPr>
        <w:spacing w:before="0"/>
      </w:pPr>
      <w:r>
        <w:rPr>
          <w:b w:val="0"/>
        </w:rPr>
      </w:r>
    </w:p>
    <w:p>
      <w:pPr>
        <w:spacing w:after="100" w:line="360" w:lineRule="auto" w:before="0"/>
      </w:pPr>
      <w:r>
        <w:rPr>
          <w:b w:val="0"/>
        </w:rPr>
        <w:t>97. Select the correct option for the Direct Speech conversion:She warned that if the quorum was not achieved, the resolution would expire.</w:t>
      </w:r>
    </w:p>
    <w:p>
      <w:pPr>
        <w:spacing w:before="0"/>
      </w:pPr>
      <w:r>
        <w:rPr>
          <w:b w:val="0"/>
        </w:rPr>
      </w:r>
    </w:p>
    <w:p>
      <w:pPr>
        <w:spacing w:after="100" w:before="0"/>
      </w:pPr>
      <w:r>
        <w:rPr>
          <w:b w:val="0"/>
        </w:rPr>
        <w:t>A. She said, “If the quorum is not achieved, the resolution will expire.”</w:t>
      </w:r>
    </w:p>
    <w:p>
      <w:pPr>
        <w:spacing w:after="100" w:before="0"/>
      </w:pPr>
      <w:r>
        <w:rPr>
          <w:b w:val="0"/>
        </w:rPr>
        <w:t>B. She said, “If quorum was not achieved, resolution expired.”</w:t>
      </w:r>
    </w:p>
    <w:p>
      <w:pPr>
        <w:spacing w:after="100" w:before="0"/>
      </w:pPr>
      <w:r>
        <w:rPr>
          <w:b w:val="0"/>
        </w:rPr>
        <w:t>C. She said, “Unless quorum had been achieved, resolution would expire.”</w:t>
      </w:r>
    </w:p>
    <w:p>
      <w:pPr>
        <w:spacing w:after="100" w:before="0"/>
      </w:pPr>
      <w:r>
        <w:rPr>
          <w:b w:val="0"/>
        </w:rPr>
        <w:t>D. She said, “The resolution expired without quorum.”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"She said, ‘If the quorum is not achieved, the resolution will expire.’" Additional Information</w:t>
      </w:r>
    </w:p>
    <w:p>
      <w:pPr>
        <w:spacing w:before="0"/>
      </w:pPr>
      <w:r>
        <w:rPr>
          <w:b w:val="0"/>
        </w:rPr>
        <w:t>• Indirect Speech: She warned that if the quorum was not achieved, the resolution would expire.</w:t>
      </w:r>
    </w:p>
    <w:p>
      <w:pPr>
        <w:spacing w:before="0"/>
      </w:pPr>
      <w:r>
        <w:rPr>
          <w:b w:val="0"/>
        </w:rPr>
        <w:t>• Key Conversions: "if the quorum was not achieved" becomes "if the quorum is not achieved" The past tense "was" is converted to present tense "is" to match direct speech.</w:t>
      </w:r>
    </w:p>
    <w:p>
      <w:pPr>
        <w:spacing w:before="0"/>
      </w:pPr>
      <w:r>
        <w:rPr>
          <w:b w:val="0"/>
        </w:rPr>
        <w:t>• "the resolution would expire" becomes "the resolution will expire" The modal verb "would" is replaced by "will" to align with the direct speech format.</w:t>
      </w:r>
    </w:p>
    <w:p>
      <w:pPr>
        <w:spacing w:before="0"/>
      </w:pPr>
      <w:r>
        <w:rPr>
          <w:b w:val="0"/>
        </w:rPr>
        <w:t>• Reporting verb: Indirect: "warned that"</w:t>
      </w:r>
    </w:p>
    <w:p>
      <w:pPr>
        <w:spacing w:before="0"/>
      </w:pPr>
      <w:r>
        <w:rPr>
          <w:b w:val="0"/>
        </w:rPr>
        <w:t>• Converted to: "said" in direct speech.</w:t>
      </w:r>
    </w:p>
    <w:p>
      <w:pPr>
        <w:spacing w:before="0"/>
      </w:pPr>
      <w:r>
        <w:rPr>
          <w:b w:val="0"/>
        </w:rPr>
        <w:t>• Punctuation and Format: Direct speech is enclosed in quotation marks.</w:t>
      </w:r>
    </w:p>
    <w:p>
      <w:pPr>
        <w:spacing w:before="0"/>
      </w:pPr>
      <w:r>
        <w:rPr>
          <w:b w:val="0"/>
        </w:rPr>
        <w:t>• Starts with a capital letter "If" and ends with a period "."</w:t>
      </w:r>
    </w:p>
    <w:p>
      <w:pPr>
        <w:spacing w:before="0"/>
      </w:pPr>
      <w:r>
        <w:rPr>
          <w:b w:val="0"/>
        </w:rPr>
        <w:t>• Reporting clause follows the quoted speech, separated by a comma.</w:t>
      </w:r>
    </w:p>
    <w:p>
      <w:pPr>
        <w:spacing w:before="0"/>
      </w:pPr>
      <w:r>
        <w:rPr>
          <w:b w:val="0"/>
        </w:rPr>
        <w:t>• Option 2: "She said, ‘If quorum was not achieved, resolution expired.’" Incorrect tense usage: "was not achieved" and "expired" are in the past tense, which does not align with the original sentence.</w:t>
      </w:r>
    </w:p>
    <w:p>
      <w:pPr>
        <w:spacing w:before="0"/>
      </w:pPr>
      <w:r>
        <w:rPr>
          <w:b w:val="0"/>
        </w:rPr>
        <w:t>• Option 3: "She said, ‘Unless quorum had been achieved, resolution would expire.’" Incorrect conjunction "unless" and past perfect tense "had been achieved" distort the meaning.</w:t>
      </w:r>
    </w:p>
    <w:p>
      <w:pPr>
        <w:spacing w:before="0"/>
      </w:pPr>
      <w:r>
        <w:rPr>
          <w:b w:val="0"/>
        </w:rPr>
        <w:t>• Option 4: "She said, ‘The resolution expired without quorum.’" Changes the meaning completely, implying that the resolution already expired.</w:t>
      </w:r>
    </w:p>
    <w:p>
      <w:pPr>
        <w:spacing w:before="0"/>
      </w:pPr>
      <w:r>
        <w:rPr>
          <w:b w:val="0"/>
        </w:rPr>
      </w:r>
    </w:p>
    <w:p>
      <w:pPr>
        <w:spacing w:after="100" w:line="360" w:lineRule="auto" w:before="0"/>
      </w:pPr>
      <w:r>
        <w:rPr>
          <w:b w:val="0"/>
        </w:rPr>
        <w:t>98. Choose the correct indirect form: The instructor said, “Maintain silence in the classroom.”</w:t>
      </w:r>
    </w:p>
    <w:p>
      <w:pPr>
        <w:spacing w:before="0"/>
      </w:pPr>
      <w:r>
        <w:rPr>
          <w:b w:val="0"/>
        </w:rPr>
      </w:r>
    </w:p>
    <w:p>
      <w:pPr>
        <w:spacing w:after="100" w:before="0"/>
      </w:pPr>
      <w:r>
        <w:rPr>
          <w:b w:val="0"/>
        </w:rPr>
        <w:t>A. The instructor told silence in the classroom.</w:t>
      </w:r>
    </w:p>
    <w:p>
      <w:pPr>
        <w:spacing w:after="100" w:before="0"/>
      </w:pPr>
      <w:r>
        <w:rPr>
          <w:b w:val="0"/>
        </w:rPr>
        <w:t>B. The instructor ordered to maintain silence.</w:t>
      </w:r>
    </w:p>
    <w:p>
      <w:pPr>
        <w:spacing w:after="100" w:before="0"/>
      </w:pPr>
      <w:r>
        <w:rPr>
          <w:b w:val="0"/>
        </w:rPr>
        <w:t>C. The instructor instructed them to maintain silence in the classroom.</w:t>
      </w:r>
    </w:p>
    <w:p>
      <w:pPr>
        <w:spacing w:after="100" w:before="0"/>
      </w:pPr>
      <w:r>
        <w:rPr>
          <w:b w:val="0"/>
        </w:rPr>
        <w:t>D. The instructor said silence is needed in the classroom.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instructor instructed them to maintain silence in the classroom. Additional Information</w:t>
      </w:r>
    </w:p>
    <w:p>
      <w:pPr>
        <w:spacing w:before="0"/>
      </w:pPr>
      <w:r>
        <w:rPr>
          <w:b w:val="0"/>
        </w:rPr>
        <w:t>• Indirect Speech: The instructor instructed them to maintain silence in the classroom.</w:t>
      </w:r>
    </w:p>
    <w:p>
      <w:pPr>
        <w:spacing w:before="0"/>
      </w:pPr>
      <w:r>
        <w:rPr>
          <w:b w:val="0"/>
        </w:rPr>
        <w:t>• Key Conversions: "Maintain silence in the classroom" becomes "instructed them to maintain silence." The command "Maintain" is converted into the reporting verb "instructed."</w:t>
      </w:r>
    </w:p>
    <w:p>
      <w:pPr>
        <w:spacing w:before="0"/>
      </w:pPr>
      <w:r>
        <w:rPr>
          <w:b w:val="0"/>
        </w:rPr>
        <w:t>• The object "them" is introduced to specify the people being addressed.</w:t>
      </w:r>
    </w:p>
    <w:p>
      <w:pPr>
        <w:spacing w:before="0"/>
      </w:pPr>
      <w:r>
        <w:rPr>
          <w:b w:val="0"/>
        </w:rPr>
        <w:t>• The imperative sentence is converted into an infinitive structure using "to maintain."</w:t>
      </w:r>
    </w:p>
    <w:p>
      <w:pPr>
        <w:spacing w:before="0"/>
      </w:pPr>
      <w:r>
        <w:rPr>
          <w:b w:val="0"/>
        </w:rPr>
        <w:t>• Reporting verb: Direct: "said"</w:t>
      </w:r>
    </w:p>
    <w:p>
      <w:pPr>
        <w:spacing w:before="0"/>
      </w:pPr>
      <w:r>
        <w:rPr>
          <w:b w:val="0"/>
        </w:rPr>
        <w:t>• Converted to: "instructed," which is more appropriate for giving instructions.</w:t>
      </w:r>
    </w:p>
    <w:p>
      <w:pPr>
        <w:spacing w:before="0"/>
      </w:pPr>
      <w:r>
        <w:rPr>
          <w:b w:val="0"/>
        </w:rPr>
        <w:t>• Punctuation and Format: The reported sentence is in indirect speech and does not require quotation marks.</w:t>
      </w:r>
    </w:p>
    <w:p>
      <w:pPr>
        <w:spacing w:before="0"/>
      </w:pPr>
      <w:r>
        <w:rPr>
          <w:b w:val="0"/>
        </w:rPr>
        <w:t>• Clear and grammatically accurate transformation of the instruction.</w:t>
      </w:r>
    </w:p>
    <w:p>
      <w:pPr>
        <w:spacing w:before="0"/>
      </w:pPr>
      <w:r>
        <w:rPr>
          <w:b w:val="0"/>
        </w:rPr>
        <w:t>• Option 1: "The instructor told silence in the classroom." Incorrect because "told" is not followed by an object or proper structure.</w:t>
      </w:r>
    </w:p>
    <w:p>
      <w:pPr>
        <w:spacing w:before="0"/>
      </w:pPr>
      <w:r>
        <w:rPr>
          <w:b w:val="0"/>
        </w:rPr>
        <w:t>• Option 2: "The instructor ordered to maintain silence." Incomplete sentence as "ordered" should be followed by an object.</w:t>
      </w:r>
    </w:p>
    <w:p>
      <w:pPr>
        <w:spacing w:before="0"/>
      </w:pPr>
      <w:r>
        <w:rPr>
          <w:b w:val="0"/>
        </w:rPr>
        <w:t>• Option 4: "The instructor said silence is needed." Incorrect as it changes the tone and structure of the original command.</w:t>
      </w:r>
    </w:p>
    <w:p>
      <w:pPr>
        <w:spacing w:before="0"/>
      </w:pPr>
      <w:r>
        <w:rPr>
          <w:b w:val="0"/>
        </w:rPr>
      </w:r>
    </w:p>
    <w:p>
      <w:pPr>
        <w:spacing w:after="100" w:line="360" w:lineRule="auto" w:before="0"/>
      </w:pPr>
      <w:r>
        <w:rPr>
          <w:b w:val="0"/>
        </w:rPr>
        <w:t>99. Rearrange the following sentences to form a logical sequence:1. Data was consolidated and verified.2. Responses were gathered from various sources.3. Duplicate records were removed.4. Final reports were submitted for analysis.</w:t>
      </w:r>
    </w:p>
    <w:p>
      <w:pPr>
        <w:spacing w:before="0"/>
      </w:pPr>
      <w:r>
        <w:rPr>
          <w:b w:val="0"/>
        </w:rPr>
      </w:r>
    </w:p>
    <w:p>
      <w:pPr>
        <w:spacing w:after="100" w:before="0"/>
      </w:pPr>
      <w:r>
        <w:rPr>
          <w:b w:val="0"/>
        </w:rPr>
        <w:t>A. 2-1-3-4</w:t>
      </w:r>
    </w:p>
    <w:p>
      <w:pPr>
        <w:spacing w:after="100" w:before="0"/>
      </w:pPr>
      <w:r>
        <w:rPr>
          <w:b w:val="0"/>
        </w:rPr>
        <w:t>B. 2-3-1-4</w:t>
      </w:r>
    </w:p>
    <w:p>
      <w:pPr>
        <w:spacing w:after="100" w:before="0"/>
      </w:pPr>
      <w:r>
        <w:rPr>
          <w:b w:val="0"/>
        </w:rPr>
        <w:t>C. 1-2-3-4</w:t>
      </w:r>
    </w:p>
    <w:p>
      <w:pPr>
        <w:spacing w:after="100" w:before="0"/>
      </w:pPr>
      <w:r>
        <w:rPr>
          <w:b w:val="0"/>
        </w:rPr>
        <w:t>D. 3-2-1-4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Coherent sequence after rearrangement: "Responses were gathered from various sources. Duplicate records were removed. Data was consolidated and verified. Final reports were submitted for analysis."</w:t>
      </w:r>
    </w:p>
    <w:p>
      <w:pPr>
        <w:spacing w:before="0"/>
      </w:pPr>
      <w:r>
        <w:rPr>
          <w:b w:val="0"/>
        </w:rPr>
        <w:t>• To form a logical sequence, we first need to identify the correct order of sentences based on the process described in the question.</w:t>
      </w:r>
    </w:p>
    <w:p>
      <w:pPr>
        <w:spacing w:before="0"/>
      </w:pPr>
      <w:r>
        <w:rPr>
          <w:b w:val="0"/>
        </w:rPr>
        <w:t>• Step 1: Responses are gathered (Sentence 2) as the process begins with collecting data from various sources: "Responses were gathered from various sources."</w:t>
      </w:r>
    </w:p>
    <w:p>
      <w:pPr>
        <w:spacing w:before="0"/>
      </w:pPr>
      <w:r>
        <w:rPr>
          <w:b w:val="0"/>
        </w:rPr>
        <w:t>• Step 2: Duplicate records are removed (Sentence 3) to clean the data: "Duplicate records were removed."</w:t>
      </w:r>
    </w:p>
    <w:p>
      <w:pPr>
        <w:spacing w:before="0"/>
      </w:pPr>
      <w:r>
        <w:rPr>
          <w:b w:val="0"/>
        </w:rPr>
        <w:t>• Step 3: Data is consolidated and verified (Sentence 1) to ensure accuracy: "Data was consolidated and verified."</w:t>
      </w:r>
    </w:p>
    <w:p>
      <w:pPr>
        <w:spacing w:before="0"/>
      </w:pPr>
      <w:r>
        <w:rPr>
          <w:b w:val="0"/>
        </w:rPr>
        <w:t>• Step 4: Final reports are submitted for analysis (Sentence 4) as the last step in the process: "Final reports were submitted for analysis."</w:t>
      </w:r>
    </w:p>
    <w:p>
      <w:pPr>
        <w:spacing w:before="0"/>
      </w:pPr>
      <w:r>
        <w:rPr>
          <w:b w:val="0"/>
        </w:rPr>
        <w:t>• The correct sequence is 2-3-1-4.</w:t>
      </w:r>
    </w:p>
    <w:p>
      <w:pPr>
        <w:spacing w:before="0"/>
      </w:pPr>
      <w:r>
        <w:rPr>
          <w:b w:val="0"/>
        </w:rPr>
      </w:r>
    </w:p>
    <w:p>
      <w:pPr>
        <w:spacing w:after="100" w:line="360" w:lineRule="auto" w:before="0"/>
      </w:pPr>
      <w:r>
        <w:rPr>
          <w:b w:val="0"/>
        </w:rPr>
        <w:t>100. Rearrange the following sentences to form a coherent paragraph:1. Renewable energy reduces environmental harm.2. Global warming demands urgent action.3. Clean energy lowers emissions and creates jobs.4. Energy efficiency policies further reduce consumption.</w:t>
      </w:r>
    </w:p>
    <w:p>
      <w:pPr>
        <w:spacing w:before="0"/>
      </w:pPr>
      <w:r>
        <w:rPr>
          <w:b w:val="0"/>
        </w:rPr>
      </w:r>
    </w:p>
    <w:p>
      <w:pPr>
        <w:spacing w:after="100" w:before="0"/>
      </w:pPr>
      <w:r>
        <w:rPr>
          <w:b w:val="0"/>
        </w:rPr>
        <w:t>A. 2-1-3-4</w:t>
      </w:r>
    </w:p>
    <w:p>
      <w:pPr>
        <w:spacing w:after="100" w:before="0"/>
      </w:pPr>
      <w:r>
        <w:rPr>
          <w:b w:val="0"/>
        </w:rPr>
        <w:t>B. 1-2-3-4</w:t>
      </w:r>
    </w:p>
    <w:p>
      <w:pPr>
        <w:spacing w:after="100" w:before="0"/>
      </w:pPr>
      <w:r>
        <w:rPr>
          <w:b w:val="0"/>
        </w:rPr>
        <w:t>C. 2-3-1-4</w:t>
      </w:r>
    </w:p>
    <w:p>
      <w:pPr>
        <w:spacing w:after="100" w:before="0"/>
      </w:pPr>
      <w:r>
        <w:rPr>
          <w:b w:val="0"/>
        </w:rPr>
        <w:t>D. 3-1-2-4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"Global warming demands urgent action. Renewable energy reduces environmental harm. Clean energy lowers emissions and creates jobs. Energy efficiency policies further reduce consumption."</w:t>
      </w:r>
    </w:p>
    <w:p>
      <w:pPr>
        <w:spacing w:before="0"/>
      </w:pPr>
      <w:r>
        <w:rPr>
          <w:b w:val="0"/>
        </w:rPr>
        <w:t>• Renewable energy reduces environmental harm and is introduced as the solution to environmental challenges.</w:t>
      </w:r>
    </w:p>
    <w:p>
      <w:pPr>
        <w:spacing w:before="0"/>
      </w:pPr>
      <w:r>
        <w:rPr>
          <w:b w:val="0"/>
        </w:rPr>
        <w:t>• Sentence 2 is the first sentence as it highlights the urgent need for action due to global warming.</w:t>
      </w:r>
    </w:p>
    <w:p>
      <w:pPr>
        <w:spacing w:before="0"/>
      </w:pPr>
      <w:r>
        <w:rPr>
          <w:b w:val="0"/>
        </w:rPr>
        <w:t>• Sentence 1 follows, explaining how renewable energy mitigates environmental harm.</w:t>
      </w:r>
    </w:p>
    <w:p>
      <w:pPr>
        <w:spacing w:before="0"/>
      </w:pPr>
      <w:r>
        <w:rPr>
          <w:b w:val="0"/>
        </w:rPr>
        <w:t>• Sentence 3 is placed next, showcasing the benefits of clean energy such as reducing emissions and creating jobs.</w:t>
      </w:r>
    </w:p>
    <w:p>
      <w:pPr>
        <w:spacing w:before="0"/>
      </w:pPr>
      <w:r>
        <w:rPr>
          <w:b w:val="0"/>
        </w:rPr>
        <w:t>• Sentence 4 concludes, emphasizing the role of energy efficiency policies in reducing energy consumption further.</w:t>
      </w:r>
    </w:p>
    <w:p>
      <w:pPr>
        <w:spacing w:before="0"/>
      </w:pPr>
      <w:r>
        <w:rPr>
          <w:b w:val="0"/>
        </w:rPr>
        <w:t>• The correct sequence is 2-1-3-4.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