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term missing. Select the correct alternative from the given ones that will complete the series. 12, 17, 27, ?, 66</w:t>
      </w:r>
    </w:p>
    <w:p>
      <w:pPr>
        <w:spacing w:before="0"/>
      </w:pPr>
      <w:r>
        <w:rPr>
          <w:b w:val="0"/>
        </w:rPr>
      </w:r>
    </w:p>
    <w:p>
      <w:pPr>
        <w:spacing w:after="100" w:before="0"/>
      </w:pPr>
      <w:r>
        <w:rPr>
          <w:b w:val="0"/>
        </w:rPr>
        <w:t>A. 45</w:t>
      </w:r>
    </w:p>
    <w:p>
      <w:pPr>
        <w:spacing w:after="100" w:before="0"/>
      </w:pPr>
      <w:r>
        <w:rPr>
          <w:b w:val="0"/>
        </w:rPr>
        <w:t>B. 43</w:t>
      </w:r>
    </w:p>
    <w:p>
      <w:pPr>
        <w:spacing w:after="100" w:before="0"/>
      </w:pPr>
      <w:r>
        <w:rPr>
          <w:b w:val="0"/>
        </w:rPr>
        <w:t>C. 46</w:t>
      </w:r>
    </w:p>
    <w:p>
      <w:pPr>
        <w:spacing w:after="100" w:before="0"/>
      </w:pPr>
      <w:r>
        <w:rPr>
          <w:b w:val="0"/>
        </w:rPr>
        <w:t>D. 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Hence, answer is 43.</w:t>
      </w:r>
    </w:p>
    <w:p>
      <w:pPr>
        <w:spacing w:before="0"/>
      </w:pPr>
      <w:r>
        <w:rPr>
          <w:b w:val="0"/>
        </w:rPr>
      </w:r>
    </w:p>
    <w:p>
      <w:pPr>
        <w:spacing w:after="100" w:line="360" w:lineRule="auto" w:before="0"/>
      </w:pPr>
      <w:r>
        <w:rPr>
          <w:b w:val="0"/>
        </w:rPr>
        <w:t>2. ‘Action’ is related to ‘Reaction’ in the same way as ‘Stimulus’ is related to ‘_________’.</w:t>
      </w:r>
    </w:p>
    <w:p>
      <w:pPr>
        <w:spacing w:before="0"/>
      </w:pPr>
      <w:r>
        <w:rPr>
          <w:b w:val="0"/>
        </w:rPr>
      </w:r>
    </w:p>
    <w:p>
      <w:pPr>
        <w:spacing w:after="100" w:before="0"/>
      </w:pPr>
      <w:r>
        <w:rPr>
          <w:b w:val="0"/>
        </w:rPr>
        <w:t>A. Reception</w:t>
      </w:r>
    </w:p>
    <w:p>
      <w:pPr>
        <w:spacing w:after="100" w:before="0"/>
      </w:pPr>
      <w:r>
        <w:rPr>
          <w:b w:val="0"/>
        </w:rPr>
        <w:t>B. Response</w:t>
      </w:r>
    </w:p>
    <w:p>
      <w:pPr>
        <w:spacing w:after="100" w:before="0"/>
      </w:pPr>
      <w:r>
        <w:rPr>
          <w:b w:val="0"/>
        </w:rPr>
        <w:t>C. Vision</w:t>
      </w:r>
    </w:p>
    <w:p>
      <w:pPr>
        <w:spacing w:after="100" w:before="0"/>
      </w:pPr>
      <w:r>
        <w:rPr>
          <w:b w:val="0"/>
        </w:rPr>
        <w:t>D. Feedback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action leads to a reaction. Similarly, a stimulus leads to a response. Hence, response is the correct answer.</w:t>
      </w:r>
    </w:p>
    <w:p>
      <w:pPr>
        <w:spacing w:before="0"/>
      </w:pPr>
      <w:r>
        <w:rPr>
          <w:b w:val="0"/>
        </w:rPr>
      </w:r>
    </w:p>
    <w:p>
      <w:pPr>
        <w:spacing w:after="100" w:line="360" w:lineRule="auto" w:before="0"/>
      </w:pPr>
      <w:r>
        <w:rPr>
          <w:b w:val="0"/>
        </w:rPr>
        <w:t>3. Consider the given statement and decide which of the given assumptions is/are implicit in the statement. Statement: Expressing concerns over rising oil prices, the CEO of Bhoodevi Corp, the world’s largest crude oil company, has demanded that the United Nations should lift sanctions against several countries in the middle-east Asia immediately. Assumption I: The CEO is pained by the humanitarian crisis in the region. Assumption II: The sanction is affecting the business interests of the company negatively.</w:t>
      </w:r>
    </w:p>
    <w:p>
      <w:pPr>
        <w:spacing w:before="0"/>
      </w:pPr>
      <w:r>
        <w:rPr>
          <w:b w:val="0"/>
        </w:rPr>
      </w:r>
    </w:p>
    <w:p>
      <w:pPr>
        <w:spacing w:after="100" w:before="0"/>
      </w:pPr>
      <w:r>
        <w:rPr>
          <w:b w:val="0"/>
        </w:rPr>
        <w:t>A. Both the assumptions are implicit</w:t>
      </w:r>
    </w:p>
    <w:p>
      <w:pPr>
        <w:spacing w:after="100" w:before="0"/>
      </w:pPr>
      <w:r>
        <w:rPr>
          <w:b w:val="0"/>
        </w:rPr>
        <w:t>B. Neither assumption is implicit</w:t>
      </w:r>
    </w:p>
    <w:p>
      <w:pPr>
        <w:spacing w:after="100" w:before="0"/>
      </w:pPr>
      <w:r>
        <w:rPr>
          <w:b w:val="0"/>
        </w:rPr>
        <w:t>C. Only assumption II is implicit</w:t>
      </w:r>
    </w:p>
    <w:p>
      <w:pPr>
        <w:spacing w:after="100" w:before="0"/>
      </w:pPr>
      <w:r>
        <w:rPr>
          <w:b w:val="0"/>
        </w:rPr>
        <w:t>D. Only assumption I is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Assumption I: This is not implicit, because nothing about crisis in the region is mentioned in the statement. Assumption II: This is implicit, because it is mentioned that there is concern over rising oil prices, so they should lift sanction, because of which business is affected. Hence, “only assumption II” is implicit.</w:t>
      </w:r>
    </w:p>
    <w:p>
      <w:pPr>
        <w:spacing w:before="0"/>
      </w:pPr>
      <w:r>
        <w:rPr>
          <w:b w:val="0"/>
        </w:rPr>
      </w:r>
    </w:p>
    <w:p>
      <w:pPr>
        <w:spacing w:after="100" w:line="360" w:lineRule="auto" w:before="0"/>
      </w:pPr>
      <w:r>
        <w:rPr>
          <w:b w:val="0"/>
        </w:rPr>
        <w:t>4. You are in a new place and you want to go shopping. What is the most likely thing that you would do?</w:t>
      </w:r>
    </w:p>
    <w:p>
      <w:pPr>
        <w:spacing w:before="0"/>
      </w:pPr>
      <w:r>
        <w:rPr>
          <w:b w:val="0"/>
        </w:rPr>
      </w:r>
    </w:p>
    <w:p>
      <w:pPr>
        <w:spacing w:after="100" w:before="0"/>
      </w:pPr>
      <w:r>
        <w:rPr>
          <w:b w:val="0"/>
        </w:rPr>
        <w:t>A. You totally drop the idea of shopping</w:t>
      </w:r>
    </w:p>
    <w:p>
      <w:pPr>
        <w:spacing w:after="100" w:before="0"/>
      </w:pPr>
      <w:r>
        <w:rPr>
          <w:b w:val="0"/>
        </w:rPr>
        <w:t>B. Find out the place on your own</w:t>
      </w:r>
    </w:p>
    <w:p>
      <w:pPr>
        <w:spacing w:after="100" w:before="0"/>
      </w:pPr>
      <w:r>
        <w:rPr>
          <w:b w:val="0"/>
        </w:rPr>
        <w:t>C. Ask someone who knows the place to come with you</w:t>
      </w:r>
    </w:p>
    <w:p>
      <w:pPr>
        <w:spacing w:after="100" w:before="0"/>
      </w:pPr>
      <w:r>
        <w:rPr>
          <w:b w:val="0"/>
        </w:rPr>
        <w:t>D. Ask someone else to do shopping for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likely thing that you would do is ask someone who knows the best shopping place and the direction of that place and to come with you. Hence, option (3) is correct.</w:t>
      </w:r>
    </w:p>
    <w:p>
      <w:pPr>
        <w:spacing w:before="0"/>
      </w:pPr>
      <w:r>
        <w:rPr>
          <w:b w:val="0"/>
        </w:rPr>
      </w:r>
    </w:p>
    <w:p>
      <w:pPr>
        <w:spacing w:after="100" w:line="360" w:lineRule="auto" w:before="0"/>
      </w:pPr>
      <w:r>
        <w:rPr>
          <w:b w:val="0"/>
        </w:rPr>
        <w:t>5. Read the given statements and conclusions carefully. Assuming that the information given in the statements is true, even if it appears to be at variance with commonly known facts, decide which of the given conclusions logically follow(s) from the statements. Statements: 1. All animals are rats. 2. No rat is brown. Conclusions: 1. Some animals are brown. 2. Those animals that are not rats are brown.</w:t>
      </w:r>
    </w:p>
    <w:p>
      <w:pPr>
        <w:spacing w:before="0"/>
      </w:pPr>
      <w:r>
        <w:rPr>
          <w:b w:val="0"/>
        </w:rPr>
      </w:r>
    </w:p>
    <w:p>
      <w:pPr>
        <w:spacing w:after="100" w:before="0"/>
      </w:pPr>
      <w:r>
        <w:rPr>
          <w:b w:val="0"/>
        </w:rPr>
        <w:t>A. Only conclusion 2 follows.</w:t>
      </w:r>
    </w:p>
    <w:p>
      <w:pPr>
        <w:spacing w:after="100" w:before="0"/>
      </w:pPr>
      <w:r>
        <w:rPr>
          <w:b w:val="0"/>
        </w:rPr>
        <w:t>B. Only conclusion 1 follows.</w:t>
      </w:r>
    </w:p>
    <w:p>
      <w:pPr>
        <w:spacing w:after="100" w:before="0"/>
      </w:pPr>
      <w:r>
        <w:rPr>
          <w:b w:val="0"/>
        </w:rPr>
        <w:t>C. Neither conclusion 1 nor 2 follows.</w:t>
      </w:r>
    </w:p>
    <w:p>
      <w:pPr>
        <w:spacing w:after="100" w:before="0"/>
      </w:pPr>
      <w:r>
        <w:rPr>
          <w:b w:val="0"/>
        </w:rPr>
        <w:t>D. Both conclusions 1 and 2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Some animals are brown → False (As All animals are rats and No rat is brown so, Some animals are brown is false) Those animals that are not rats are brown → False (As All animals are rats and No rat is brown so, Those animals that are not rats are brown is false)</w:t>
      </w:r>
    </w:p>
    <w:p>
      <w:pPr>
        <w:spacing w:before="0"/>
      </w:pPr>
      <w:r>
        <w:rPr>
          <w:b w:val="0"/>
        </w:rPr>
      </w:r>
    </w:p>
    <w:p>
      <w:pPr>
        <w:spacing w:after="100" w:line="360" w:lineRule="auto" w:before="0"/>
      </w:pPr>
      <w:r>
        <w:rPr>
          <w:b w:val="0"/>
        </w:rPr>
        <w:t>6. Given is an address, which has been reproduced in the four alternatives. Of these, only one exactly matches the given address, whereas the others have some mistakes. Select the option that is exactly the same as the given one. XYZ Café, 1/21, Gandhi Maidan Road, Muradpur, Patna, Bihar 800001, India</w:t>
      </w:r>
    </w:p>
    <w:p>
      <w:pPr>
        <w:spacing w:before="0"/>
      </w:pPr>
      <w:r>
        <w:rPr>
          <w:b w:val="0"/>
        </w:rPr>
      </w:r>
    </w:p>
    <w:p>
      <w:pPr>
        <w:spacing w:after="100" w:before="0"/>
      </w:pPr>
      <w:r>
        <w:rPr>
          <w:b w:val="0"/>
        </w:rPr>
        <w:t>A. XYZ Café, 1/21, Gandhi Maidan Road, Muradpur Patna, Bihar 800001, India</w:t>
      </w:r>
    </w:p>
    <w:p>
      <w:pPr>
        <w:spacing w:after="100" w:before="0"/>
      </w:pPr>
      <w:r>
        <w:rPr>
          <w:b w:val="0"/>
        </w:rPr>
        <w:t>B. XYZ Café 1/21, Gandhi Maidan Road, Muradpur, Patna, Bihar 800001 India</w:t>
      </w:r>
    </w:p>
    <w:p>
      <w:pPr>
        <w:spacing w:after="100" w:before="0"/>
      </w:pPr>
      <w:r>
        <w:rPr>
          <w:b w:val="0"/>
        </w:rPr>
        <w:t>C. XYZ Café 1/21, Gandhi Maidan Road, Muradpur, Patna, Bihar 800001, India</w:t>
      </w:r>
    </w:p>
    <w:p>
      <w:pPr>
        <w:spacing w:after="100" w:before="0"/>
      </w:pPr>
      <w:r>
        <w:rPr>
          <w:b w:val="0"/>
        </w:rPr>
        <w:t>D. XYZ Café, 1/21, Gandhi Maidan Road, Muradpur, Patna, Bihar 800001,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Options Original Address Difference (1) XYZ Café, 1/21, Gandhi Maidan Road, Muradpur Patna, Bihar 800001, India XYZ Café, 1/21, Gandhi Maidan Road, Muradpur, Patna, Bihar 800001, India After Muradpur (,) is not given (2) XYZ Café 1/21, Gandhi Maidan Road, Muradpur, Patna, Bihar 800001 India XYZ Café, 1/21, Gandhi Maidan Road, Muradpur, Patna, Bihar 800001, India After XYZ Café and 800001 (,) is not given (3) XYZ Café 1/21, Gandhi Maidan Road, Muradpur, Patna, Bihar 800001, India XYZ Café, 1/21, Gandhi Maidan Road, Muradpur, Patna, Bihar 800001, India After XYZ Café (,) is not given (4) XYZ Café, 1/21, Gandhi Maidan Road, Muradpur, Patna, Bihar 800001, India XYZ Café, 1/21, Gandhi Maidan Road, Muradpur, Patna, Bihar 800001, India This address is exactly the same as the original address Hence, the correct answer is "Option (4)".</w:t>
      </w:r>
    </w:p>
    <w:p>
      <w:pPr>
        <w:spacing w:before="0"/>
      </w:pPr>
      <w:r>
        <w:rPr>
          <w:b w:val="0"/>
        </w:rPr>
      </w:r>
    </w:p>
    <w:p>
      <w:pPr>
        <w:spacing w:after="100" w:line="360" w:lineRule="auto" w:before="0"/>
      </w:pPr>
      <w:r>
        <w:rPr>
          <w:b w:val="0"/>
        </w:rPr>
        <w:t>7. In a certain code language, 'TRAIND' is written as 'FPKBSU', and 'POKRSB' is written as 'DUTLPQ'. How will 'ANLCGH' be written in that language?</w:t>
      </w:r>
    </w:p>
    <w:p>
      <w:pPr>
        <w:spacing w:before="0"/>
      </w:pPr>
      <w:r>
        <w:rPr>
          <w:b w:val="0"/>
        </w:rPr>
      </w:r>
    </w:p>
    <w:p>
      <w:pPr>
        <w:spacing w:after="100" w:before="0"/>
      </w:pPr>
      <w:r>
        <w:rPr>
          <w:b w:val="0"/>
        </w:rPr>
        <w:t>A. JIENOB</w:t>
      </w:r>
    </w:p>
    <w:p>
      <w:pPr>
        <w:spacing w:after="100" w:before="0"/>
      </w:pPr>
      <w:r>
        <w:rPr>
          <w:b w:val="0"/>
        </w:rPr>
        <w:t>B. JIEMOB</w:t>
      </w:r>
    </w:p>
    <w:p>
      <w:pPr>
        <w:spacing w:after="100" w:before="0"/>
      </w:pPr>
      <w:r>
        <w:rPr>
          <w:b w:val="0"/>
        </w:rPr>
        <w:t>C. JIFMOB</w:t>
      </w:r>
    </w:p>
    <w:p>
      <w:pPr>
        <w:spacing w:after="100" w:before="0"/>
      </w:pPr>
      <w:r>
        <w:rPr>
          <w:b w:val="0"/>
        </w:rPr>
        <w:t>D. JHEMOB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Here, 'TRAIND' is written as 'FPKBSU' And, 'POKRSB' is written as 'DUTLPQ' Similarly, for ANLCGH: ? So, 'ANLCGH' will be written as 'JIEMOB'. Hence, the correct answer is "Option 2".</w:t>
      </w:r>
    </w:p>
    <w:p>
      <w:pPr>
        <w:spacing w:before="0"/>
      </w:pPr>
      <w:r>
        <w:rPr>
          <w:b w:val="0"/>
        </w:rPr>
      </w:r>
    </w:p>
    <w:p>
      <w:pPr>
        <w:spacing w:after="100" w:line="360" w:lineRule="auto" w:before="0"/>
      </w:pPr>
      <w:r>
        <w:rPr>
          <w:b w:val="0"/>
        </w:rPr>
        <w:t>8. Select the option/number which is related to 3rd number in the same way as 2nd number is related to a 1st number. 25 : 37 :: 64 : ?</w:t>
      </w:r>
    </w:p>
    <w:p>
      <w:pPr>
        <w:spacing w:before="0"/>
      </w:pPr>
      <w:r>
        <w:rPr>
          <w:b w:val="0"/>
        </w:rPr>
      </w:r>
    </w:p>
    <w:p>
      <w:pPr>
        <w:spacing w:after="100" w:before="0"/>
      </w:pPr>
      <w:r>
        <w:rPr>
          <w:b w:val="0"/>
        </w:rPr>
        <w:t>A. 92</w:t>
      </w:r>
    </w:p>
    <w:p>
      <w:pPr>
        <w:spacing w:after="100" w:before="0"/>
      </w:pPr>
      <w:r>
        <w:rPr>
          <w:b w:val="0"/>
        </w:rPr>
        <w:t>B. 102</w:t>
      </w:r>
    </w:p>
    <w:p>
      <w:pPr>
        <w:spacing w:after="100" w:before="0"/>
      </w:pPr>
      <w:r>
        <w:rPr>
          <w:b w:val="0"/>
        </w:rPr>
        <w:t>C. 82</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 here: 1st number + (√1st number × 2 + 2) = 2nd number. Given: 25 : 37 → 25 + (√25 × 2 + 2) = 25 + (5 × 2 + 2) = 25 + 12 = 37 = 2nd number Similarly, 64 : ? 64 : ? → 64 + (√64 × 2 + 2) = 64 + (8 × 2 + 2) = 64 + 18 = 82 = 2nd number Hence, "82" is the correct answer.</w:t>
      </w:r>
    </w:p>
    <w:p>
      <w:pPr>
        <w:spacing w:before="0"/>
      </w:pPr>
      <w:r>
        <w:rPr>
          <w:b w:val="0"/>
        </w:rPr>
      </w:r>
    </w:p>
    <w:p>
      <w:pPr>
        <w:spacing w:after="100" w:line="360" w:lineRule="auto" w:before="0"/>
      </w:pPr>
      <w:r>
        <w:rPr>
          <w:b w:val="0"/>
        </w:rPr>
        <w:t>9. Which two signs and two numbers should be interchanged to make the following equation correct? 784 ÷ 6 × 9 - 30 + 14 = 528</w:t>
      </w:r>
    </w:p>
    <w:p>
      <w:pPr>
        <w:spacing w:before="0"/>
      </w:pPr>
      <w:r>
        <w:rPr>
          <w:b w:val="0"/>
        </w:rPr>
      </w:r>
    </w:p>
    <w:p>
      <w:pPr>
        <w:spacing w:after="100" w:before="0"/>
      </w:pPr>
      <w:r>
        <w:rPr>
          <w:b w:val="0"/>
        </w:rPr>
        <w:t>A. 14 and 6, + and -</w:t>
      </w:r>
    </w:p>
    <w:p>
      <w:pPr>
        <w:spacing w:after="100" w:before="0"/>
      </w:pPr>
      <w:r>
        <w:rPr>
          <w:b w:val="0"/>
        </w:rPr>
        <w:t>B. 784 and 30, + and x</w:t>
      </w:r>
    </w:p>
    <w:p>
      <w:pPr>
        <w:spacing w:after="100" w:before="0"/>
      </w:pPr>
      <w:r>
        <w:rPr>
          <w:b w:val="0"/>
        </w:rPr>
        <w:t>C. 784 and 6, × and -</w:t>
      </w:r>
    </w:p>
    <w:p>
      <w:pPr>
        <w:spacing w:after="100" w:before="0"/>
      </w:pPr>
      <w:r>
        <w:rPr>
          <w:b w:val="0"/>
        </w:rPr>
        <w:t>D. 9 and 6,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replacing the signs and numbers : So, 784 ÷ 6 × 9 - 30 + 14 = 528 ⇒ 784 ÷ 14 × 9 + 30 - 6 = 528 56 × 9 + 30 - 6 = 528 504 + 30 - 6 = 528 534 - 6 = 528 528 = 528 (LHS = RHS)</w:t>
      </w:r>
    </w:p>
    <w:p>
      <w:pPr>
        <w:spacing w:before="0"/>
      </w:pPr>
      <w:r>
        <w:rPr>
          <w:b w:val="0"/>
        </w:rPr>
        <w:t>• Option - (1) : 14 and 6, + and -</w:t>
      </w:r>
    </w:p>
    <w:p>
      <w:pPr>
        <w:spacing w:before="0"/>
      </w:pPr>
      <w:r>
        <w:rPr>
          <w:b w:val="0"/>
        </w:rPr>
      </w:r>
    </w:p>
    <w:p>
      <w:pPr>
        <w:spacing w:after="100" w:line="360" w:lineRule="auto" w:before="0"/>
      </w:pPr>
      <w:r>
        <w:rPr>
          <w:b w:val="0"/>
        </w:rPr>
        <w:t>10.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(64, 48)</w:t>
      </w:r>
    </w:p>
    <w:p>
      <w:pPr>
        <w:spacing w:after="100" w:before="0"/>
      </w:pPr>
      <w:r>
        <w:rPr>
          <w:b w:val="0"/>
        </w:rPr>
        <w:t>B. (72, 27)</w:t>
      </w:r>
    </w:p>
    <w:p>
      <w:pPr>
        <w:spacing w:after="100" w:before="0"/>
      </w:pPr>
      <w:r>
        <w:rPr>
          <w:b w:val="0"/>
        </w:rPr>
        <w:t>C. (96, 72)</w:t>
      </w:r>
    </w:p>
    <w:p>
      <w:pPr>
        <w:spacing w:after="100" w:before="0"/>
      </w:pPr>
      <w:r>
        <w:rPr>
          <w:b w:val="0"/>
        </w:rPr>
        <w:t>D. (108,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first and the second number is the multiple of 4 and 3. 2. (72, 27) → ⇒ 18 × 4 = 72 ⇒ 18 × 3 = 54 (not 27)</w:t>
      </w:r>
    </w:p>
    <w:p>
      <w:pPr>
        <w:spacing w:before="0"/>
      </w:pPr>
      <w:r>
        <w:rPr>
          <w:b w:val="0"/>
        </w:rPr>
      </w:r>
    </w:p>
    <w:p>
      <w:pPr>
        <w:spacing w:after="100" w:line="360" w:lineRule="auto" w:before="0"/>
      </w:pPr>
      <w:r>
        <w:rPr>
          <w:b w:val="0"/>
        </w:rPr>
        <w:t>11. What should come in place of the question mark (?) in the given series based on the English alphabetical order? ACW, FHB, KMG, PRL,?</w:t>
      </w:r>
    </w:p>
    <w:p>
      <w:pPr>
        <w:spacing w:before="0"/>
      </w:pPr>
      <w:r>
        <w:rPr>
          <w:b w:val="0"/>
        </w:rPr>
      </w:r>
    </w:p>
    <w:p>
      <w:pPr>
        <w:spacing w:after="100" w:before="0"/>
      </w:pPr>
      <w:r>
        <w:rPr>
          <w:b w:val="0"/>
        </w:rPr>
        <w:t>A. VQW</w:t>
      </w:r>
    </w:p>
    <w:p>
      <w:pPr>
        <w:spacing w:after="100" w:before="0"/>
      </w:pPr>
      <w:r>
        <w:rPr>
          <w:b w:val="0"/>
        </w:rPr>
        <w:t>B. UWQ</w:t>
      </w:r>
    </w:p>
    <w:p>
      <w:pPr>
        <w:spacing w:after="100" w:before="0"/>
      </w:pPr>
      <w:r>
        <w:rPr>
          <w:b w:val="0"/>
        </w:rPr>
        <w:t>C. UQW</w:t>
      </w:r>
    </w:p>
    <w:p>
      <w:pPr>
        <w:spacing w:after="100" w:before="0"/>
      </w:pPr>
      <w:r>
        <w:rPr>
          <w:b w:val="0"/>
        </w:rPr>
        <w:t>D. VWQ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(5) is subtracted from the position values according to the English alphabetic series. So,</w:t>
      </w:r>
    </w:p>
    <w:p>
      <w:pPr>
        <w:spacing w:before="0"/>
      </w:pPr>
      <w:r>
        <w:rPr>
          <w:b w:val="0"/>
        </w:rPr>
      </w:r>
    </w:p>
    <w:p>
      <w:pPr>
        <w:spacing w:after="100" w:line="360" w:lineRule="auto" w:before="0"/>
      </w:pPr>
      <w:r>
        <w:rPr>
          <w:b w:val="0"/>
        </w:rPr>
        <w:t>12. 78 is related to 30 following a certain logic. Following the same logic, 67 is related to 26. To which of the following is 54 related, following the same logic?</w:t>
      </w:r>
    </w:p>
    <w:p>
      <w:pPr>
        <w:spacing w:before="0"/>
      </w:pPr>
      <w:r>
        <w:rPr>
          <w:b w:val="0"/>
        </w:rPr>
      </w:r>
    </w:p>
    <w:p>
      <w:pPr>
        <w:spacing w:after="100" w:before="0"/>
      </w:pPr>
      <w:r>
        <w:rPr>
          <w:b w:val="0"/>
        </w:rPr>
        <w:t>A. 28</w:t>
      </w:r>
    </w:p>
    <w:p>
      <w:pPr>
        <w:spacing w:after="100" w:before="0"/>
      </w:pPr>
      <w:r>
        <w:rPr>
          <w:b w:val="0"/>
        </w:rPr>
        <w:t>B. 20</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(Digit Sum of 1st number × 2) = 2nd number. Now, For, 78 : 30 ⇒ (7 + 8) = 15 × 2 = 30. For, 67 : 26 ⇒ (6 + 7) = 13 × 2 = 26. Similarly, for 54 ∶ ? ⇒ (5 + 4) = 9 × 2 = 18. Hence, the correct answer is "Option 4".</w:t>
      </w:r>
    </w:p>
    <w:p>
      <w:pPr>
        <w:spacing w:before="0"/>
      </w:pPr>
      <w:r>
        <w:rPr>
          <w:b w:val="0"/>
        </w:rPr>
      </w:r>
    </w:p>
    <w:p>
      <w:pPr>
        <w:spacing w:after="100" w:line="360" w:lineRule="auto" w:before="0"/>
      </w:pPr>
      <w:r>
        <w:rPr>
          <w:b w:val="0"/>
        </w:rPr>
        <w:t>13. What should come in place of the question mark (?) in the given series based on the English alphabetical order? RPM, USP, XVS, AYV, ?</w:t>
      </w:r>
    </w:p>
    <w:p>
      <w:pPr>
        <w:spacing w:before="0"/>
      </w:pPr>
      <w:r>
        <w:rPr>
          <w:b w:val="0"/>
        </w:rPr>
      </w:r>
    </w:p>
    <w:p>
      <w:pPr>
        <w:spacing w:after="100" w:before="0"/>
      </w:pPr>
      <w:r>
        <w:rPr>
          <w:b w:val="0"/>
        </w:rPr>
        <w:t>A. BYD</w:t>
      </w:r>
    </w:p>
    <w:p>
      <w:pPr>
        <w:spacing w:after="100" w:before="0"/>
      </w:pPr>
      <w:r>
        <w:rPr>
          <w:b w:val="0"/>
        </w:rPr>
        <w:t>B. BDY</w:t>
      </w:r>
    </w:p>
    <w:p>
      <w:pPr>
        <w:spacing w:after="100" w:before="0"/>
      </w:pPr>
      <w:r>
        <w:rPr>
          <w:b w:val="0"/>
        </w:rPr>
        <w:t>C. DBY</w:t>
      </w:r>
    </w:p>
    <w:p>
      <w:pPr>
        <w:spacing w:after="100" w:before="0"/>
      </w:pPr>
      <w:r>
        <w:rPr>
          <w:b w:val="0"/>
        </w:rPr>
        <w:t>D. DYB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If 23 $ 45 = 26 and 34 $ 96 = 66, then 33 $ 33 =?</w:t>
      </w:r>
    </w:p>
    <w:p>
      <w:pPr>
        <w:spacing w:before="0"/>
      </w:pPr>
      <w:r>
        <w:rPr>
          <w:b w:val="0"/>
        </w:rPr>
      </w:r>
    </w:p>
    <w:p>
      <w:pPr>
        <w:spacing w:after="100" w:before="0"/>
      </w:pPr>
      <w:r>
        <w:rPr>
          <w:b w:val="0"/>
        </w:rPr>
        <w:t>A. 16</w:t>
      </w:r>
    </w:p>
    <w:p>
      <w:pPr>
        <w:spacing w:after="100" w:before="0"/>
      </w:pPr>
      <w:r>
        <w:rPr>
          <w:b w:val="0"/>
        </w:rPr>
        <w:t>B. 17</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23 $ 45 = (2 × 3) + (4 × 5) = 6 + 20 = 26 → 34 $ 96 = (3 × 4) + (9 × 6) = 12 + 54 = 66 Likewise, → 33 $ 33 = (3 × 3) + (3 × 3) = 9 + 9 = 18. Hence, “18” is correct answer</w:t>
      </w:r>
    </w:p>
    <w:p>
      <w:pPr>
        <w:spacing w:before="0"/>
      </w:pPr>
      <w:r>
        <w:rPr>
          <w:b w:val="0"/>
        </w:rPr>
      </w:r>
    </w:p>
    <w:p>
      <w:pPr>
        <w:spacing w:after="100" w:line="360" w:lineRule="auto" w:before="0"/>
      </w:pPr>
      <w:r>
        <w:rPr>
          <w:b w:val="0"/>
        </w:rPr>
        <w:t>15. Piyush buys 4 blankets at the rate of ₹450 per blanket. He sells these 4 blankets to Gopi and earns a profit of 12% on his investment. Gopi further sells all 4 blankets to Pritam and earns 15% profit. What is the price at which Pritam bought one blanket?</w:t>
      </w:r>
    </w:p>
    <w:p>
      <w:pPr>
        <w:spacing w:before="0"/>
      </w:pPr>
      <w:r>
        <w:rPr>
          <w:b w:val="0"/>
        </w:rPr>
      </w:r>
    </w:p>
    <w:p>
      <w:pPr>
        <w:spacing w:after="100" w:before="0"/>
      </w:pPr>
      <w:r>
        <w:rPr>
          <w:b w:val="0"/>
        </w:rPr>
        <w:t>A. ₹602.40</w:t>
      </w:r>
    </w:p>
    <w:p>
      <w:pPr>
        <w:spacing w:after="100" w:before="0"/>
      </w:pPr>
      <w:r>
        <w:rPr>
          <w:b w:val="0"/>
        </w:rPr>
        <w:t>B. ₹622.50</w:t>
      </w:r>
    </w:p>
    <w:p>
      <w:pPr>
        <w:spacing w:after="100" w:before="0"/>
      </w:pPr>
      <w:r>
        <w:rPr>
          <w:b w:val="0"/>
        </w:rPr>
        <w:t>C. ₹579.60</w:t>
      </w:r>
    </w:p>
    <w:p>
      <w:pPr>
        <w:spacing w:after="100" w:before="0"/>
      </w:pPr>
      <w:r>
        <w:rPr>
          <w:b w:val="0"/>
        </w:rPr>
        <w:t>D. ₹529.60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Piyush buys 4 blankets at the rate of ₹450 per blanket. Explanation : Cost price of 4 blankets at the rate of ₹450 per blanket = (4 × 450) ⇒ ₹1800 So, Piyush buys 4 blankets at the cost of = ₹1800 Now, According to the question So, Piyush sold at the profit of: = 1800 (12/100) = Rs 216 Selling price = Cost price + Profit = 1800 + 216 = Rs 2016 So, Gopi sold at the profit of: = 2016 (15/100) = Rs 302.4 Selling price = Cost price + Profit = 2016 + 302.4 = Rs 2318.4 Thus, according to the question the price at which Pritam bought one blanket is: For 4 blankets cost price for Pritam is = Rs 2318.4 Therefore, for 1 blanket cost price is = 2318.4/4 ⇒ Rs 579.6 Hence, "₹579.60" is the correct answer.</w:t>
      </w:r>
    </w:p>
    <w:p>
      <w:pPr>
        <w:spacing w:before="0"/>
      </w:pPr>
      <w:r>
        <w:rPr>
          <w:b w:val="0"/>
        </w:rPr>
        <w:t>• He sells these 4 blankets to Gopi and earns a profit of 12% on his investment.</w:t>
      </w:r>
    </w:p>
    <w:p>
      <w:pPr>
        <w:spacing w:before="0"/>
      </w:pPr>
      <w:r>
        <w:rPr>
          <w:b w:val="0"/>
        </w:rPr>
        <w:t>• Gopi further sells all 4 blankets to Pritam and earns 15% profit.</w:t>
      </w:r>
    </w:p>
    <w:p>
      <w:pPr>
        <w:spacing w:before="0"/>
      </w:pPr>
      <w:r>
        <w:rPr>
          <w:b w:val="0"/>
        </w:rPr>
      </w:r>
    </w:p>
    <w:p>
      <w:pPr>
        <w:spacing w:after="100" w:line="360" w:lineRule="auto" w:before="0"/>
      </w:pPr>
      <w:r>
        <w:rPr>
          <w:b w:val="0"/>
        </w:rPr>
        <w:t>16. 'Suma' is shorter than 'Uma', 'Neha' is taller than 'Suma', 'Sudha' is taller than 'Uma', but shorter than 'Hema'. 'Uma' is taller than 'Neha'. Who is the tallest among them?</w:t>
      </w:r>
    </w:p>
    <w:p>
      <w:pPr>
        <w:spacing w:before="0"/>
      </w:pPr>
      <w:r>
        <w:rPr>
          <w:b w:val="0"/>
        </w:rPr>
      </w:r>
    </w:p>
    <w:p>
      <w:pPr>
        <w:spacing w:after="100" w:before="0"/>
      </w:pPr>
      <w:r>
        <w:rPr>
          <w:b w:val="0"/>
        </w:rPr>
        <w:t>A. Neha</w:t>
      </w:r>
    </w:p>
    <w:p>
      <w:pPr>
        <w:spacing w:after="100" w:before="0"/>
      </w:pPr>
      <w:r>
        <w:rPr>
          <w:b w:val="0"/>
        </w:rPr>
        <w:t>B. Hema</w:t>
      </w:r>
    </w:p>
    <w:p>
      <w:pPr>
        <w:spacing w:after="100" w:before="0"/>
      </w:pPr>
      <w:r>
        <w:rPr>
          <w:b w:val="0"/>
        </w:rPr>
        <w:t>C. Uma</w:t>
      </w:r>
    </w:p>
    <w:p>
      <w:pPr>
        <w:spacing w:after="100" w:before="0"/>
      </w:pPr>
      <w:r>
        <w:rPr>
          <w:b w:val="0"/>
        </w:rPr>
        <w:t>D. Sudha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information: Step 1: 'Suma' is shorter than 'Uma', 'Neha' is taller than 'Suma' Suma Suma Neha Step 2: 'Sudha' is taller than 'Uma', but shorter than 'Hema'. Uma Step 3: 'Uma' is taller than 'Neha'. Neha From step 1 and step 3, we get: Suma Neha Finally we have: Suma Uma From the arrangement, we can see that Hema is the tallest. Hence the correct answer is option 2)</w:t>
      </w:r>
    </w:p>
    <w:p>
      <w:pPr>
        <w:spacing w:before="0"/>
      </w:pPr>
      <w:r>
        <w:rPr>
          <w:b w:val="0"/>
        </w:rPr>
      </w:r>
    </w:p>
    <w:p>
      <w:pPr>
        <w:spacing w:after="100" w:line="360" w:lineRule="auto" w:before="0"/>
      </w:pPr>
      <w:r>
        <w:rPr>
          <w:b w:val="0"/>
        </w:rPr>
        <w:t>17. Select the option in which the number share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(392, 29, 449) (395, 31, 566)</w:t>
      </w:r>
    </w:p>
    <w:p>
      <w:pPr>
        <w:spacing w:before="0"/>
      </w:pPr>
      <w:r>
        <w:rPr>
          <w:b w:val="0"/>
        </w:rPr>
      </w:r>
    </w:p>
    <w:p>
      <w:pPr>
        <w:spacing w:after="100" w:before="0"/>
      </w:pPr>
      <w:r>
        <w:rPr>
          <w:b w:val="0"/>
        </w:rPr>
        <w:t>A. (486, 32, 538)</w:t>
      </w:r>
    </w:p>
    <w:p>
      <w:pPr>
        <w:spacing w:after="100" w:before="0"/>
      </w:pPr>
      <w:r>
        <w:rPr>
          <w:b w:val="0"/>
        </w:rPr>
        <w:t>B. (391, 45, 834)</w:t>
      </w:r>
    </w:p>
    <w:p>
      <w:pPr>
        <w:spacing w:after="100" w:before="0"/>
      </w:pPr>
      <w:r>
        <w:rPr>
          <w:b w:val="0"/>
        </w:rPr>
        <w:t>C. (487, 34, 809)</w:t>
      </w:r>
    </w:p>
    <w:p>
      <w:pPr>
        <w:spacing w:after="100" w:before="0"/>
      </w:pPr>
      <w:r>
        <w:rPr>
          <w:b w:val="0"/>
        </w:rPr>
        <w:t>D. (562, 35, 594)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(392, 29, 449) ⇒ 392 + 449 = 841 = 292 (395, 31, 566) ⇒ 395 + 566 = 961 = 312 1) (486, 32, 538) ⇒ 486 + 566 = 1024 = 322 2) (391, 45, 834) ⇒ 391 + 834 = 1225 = 352 ≠ 452 3) (487, 34, 809) ⇒ 487 + 809 = 1296 = 362 ≠ 342 4) (562, 35, 594) ⇒ 562+ 594 = 1156= 342 ≠ 352 Hence, the correct answer is "Option 1"</w:t>
      </w:r>
    </w:p>
    <w:p>
      <w:pPr>
        <w:spacing w:before="0"/>
      </w:pPr>
      <w:r>
        <w:rPr>
          <w:b w:val="0"/>
        </w:rPr>
      </w:r>
    </w:p>
    <w:p>
      <w:pPr>
        <w:spacing w:after="100" w:line="360" w:lineRule="auto" w:before="0"/>
      </w:pPr>
      <w:r>
        <w:rPr>
          <w:b w:val="0"/>
        </w:rPr>
        <w:t>18. In a certain code language, 'CHEW' is coded as '39' and 'FORE' is coded as '44'. What is the code for 'GLIT' in the given code language?</w:t>
      </w:r>
    </w:p>
    <w:p>
      <w:pPr>
        <w:spacing w:before="0"/>
      </w:pPr>
      <w:r>
        <w:rPr>
          <w:b w:val="0"/>
        </w:rPr>
      </w:r>
    </w:p>
    <w:p>
      <w:pPr>
        <w:spacing w:after="100" w:before="0"/>
      </w:pPr>
      <w:r>
        <w:rPr>
          <w:b w:val="0"/>
        </w:rPr>
        <w:t>A. 48</w:t>
      </w:r>
    </w:p>
    <w:p>
      <w:pPr>
        <w:spacing w:after="100" w:before="0"/>
      </w:pPr>
      <w:r>
        <w:rPr>
          <w:b w:val="0"/>
        </w:rPr>
        <w:t>B. 51</w:t>
      </w:r>
    </w:p>
    <w:p>
      <w:pPr>
        <w:spacing w:after="100" w:before="0"/>
      </w:pPr>
      <w:r>
        <w:rPr>
          <w:b w:val="0"/>
        </w:rPr>
        <w:t>C. 50</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Sum of the position values according to English alphabetic series is written. So, And, Similarly, Hence, "48" is the correct answer.</w:t>
      </w:r>
    </w:p>
    <w:p>
      <w:pPr>
        <w:spacing w:before="0"/>
      </w:pPr>
      <w:r>
        <w:rPr>
          <w:b w:val="0"/>
        </w:rPr>
        <w:t>• 'CHEW' is coded as '39'</w:t>
      </w:r>
    </w:p>
    <w:p>
      <w:pPr>
        <w:spacing w:before="0"/>
      </w:pPr>
      <w:r>
        <w:rPr>
          <w:b w:val="0"/>
        </w:rPr>
        <w:t>• 'FORE' is coded as '44'</w:t>
      </w:r>
    </w:p>
    <w:p>
      <w:pPr>
        <w:spacing w:before="0"/>
      </w:pPr>
      <w:r>
        <w:rPr>
          <w:b w:val="0"/>
        </w:rPr>
        <w:t>• 'GLIT' is coded as:</w:t>
      </w:r>
    </w:p>
    <w:p>
      <w:pPr>
        <w:spacing w:before="0"/>
      </w:pPr>
      <w:r>
        <w:rPr>
          <w:b w:val="0"/>
        </w:rPr>
      </w:r>
    </w:p>
    <w:p>
      <w:pPr>
        <w:spacing w:after="100" w:line="360" w:lineRule="auto" w:before="0"/>
      </w:pPr>
      <w:r>
        <w:rPr>
          <w:b w:val="0"/>
        </w:rPr>
        <w:t>19. In the alphabet which Letter will be exactely in the middle of 21st Letter from the last and 22nd Letter from the beginnign?</w:t>
      </w:r>
    </w:p>
    <w:p>
      <w:pPr>
        <w:spacing w:before="0"/>
      </w:pPr>
      <w:r>
        <w:rPr>
          <w:b w:val="0"/>
        </w:rPr>
      </w:r>
    </w:p>
    <w:p>
      <w:pPr>
        <w:spacing w:after="100" w:before="0"/>
      </w:pPr>
      <w:r>
        <w:rPr>
          <w:b w:val="0"/>
        </w:rPr>
        <w:t>A. M</w:t>
      </w:r>
    </w:p>
    <w:p>
      <w:pPr>
        <w:spacing w:after="100" w:before="0"/>
      </w:pPr>
      <w:r>
        <w:rPr>
          <w:b w:val="0"/>
        </w:rPr>
        <w:t>B. N</w:t>
      </w:r>
    </w:p>
    <w:p>
      <w:pPr>
        <w:spacing w:after="100" w:before="0"/>
      </w:pPr>
      <w:r>
        <w:rPr>
          <w:b w:val="0"/>
        </w:rPr>
        <w:t>C. O</w:t>
      </w:r>
    </w:p>
    <w:p>
      <w:pPr>
        <w:spacing w:after="100" w:before="0"/>
      </w:pPr>
      <w:r>
        <w:rPr>
          <w:b w:val="0"/>
        </w:rPr>
        <w:t>D.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Identify the 21st Letter from the Last A B C D E F G H I J K L M N O P Q R S T U V W X Y Z So, the 21st letter from the last is ‘F’. Identify the 22nd Letter from the Beginning A B C D E F G H I J K L M N O P Q R S T U V W X Y Z So, the 22nd letter from the beginning is ‘V’. Now, find the Middle Letter between ‘F’ and ‘V’ The position of F: 6 The position of V: 22 The middle position is calculated as: (6 + 22) ÷ 2 = 28 ÷ 2 = 14 The 14th letter in the alphabet is N. Hence, the correct answer is "Option 2".</w:t>
      </w:r>
    </w:p>
    <w:p>
      <w:pPr>
        <w:spacing w:before="0"/>
      </w:pPr>
      <w:r>
        <w:rPr>
          <w:b w:val="0"/>
        </w:rPr>
      </w:r>
    </w:p>
    <w:p>
      <w:pPr>
        <w:spacing w:after="100" w:line="360" w:lineRule="auto" w:before="0"/>
      </w:pPr>
      <w:r>
        <w:rPr>
          <w:b w:val="0"/>
        </w:rPr>
        <w:t>20. Write the following words according to the order in which they appear in the dictionary. 1. Tangleberries 2. Tangentiality 3. Tangibilities 4. Tangoreceptor 5. Tangentially</w:t>
      </w:r>
    </w:p>
    <w:p>
      <w:pPr>
        <w:spacing w:before="0"/>
      </w:pPr>
      <w:r>
        <w:rPr>
          <w:b w:val="0"/>
        </w:rPr>
      </w:r>
    </w:p>
    <w:p>
      <w:pPr>
        <w:spacing w:after="100" w:before="0"/>
      </w:pPr>
      <w:r>
        <w:rPr>
          <w:b w:val="0"/>
        </w:rPr>
        <w:t>A. 52314</w:t>
      </w:r>
    </w:p>
    <w:p>
      <w:pPr>
        <w:spacing w:after="100" w:before="0"/>
      </w:pPr>
      <w:r>
        <w:rPr>
          <w:b w:val="0"/>
        </w:rPr>
        <w:t>B. 25134</w:t>
      </w:r>
    </w:p>
    <w:p>
      <w:pPr>
        <w:spacing w:after="100" w:before="0"/>
      </w:pPr>
      <w:r>
        <w:rPr>
          <w:b w:val="0"/>
        </w:rPr>
        <w:t>C. 25314</w:t>
      </w:r>
    </w:p>
    <w:p>
      <w:pPr>
        <w:spacing w:after="100" w:before="0"/>
      </w:pPr>
      <w:r>
        <w:rPr>
          <w:b w:val="0"/>
        </w:rPr>
        <w:t>D. 52134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Tangentiality, 5. Tangentially, 3. Tangibilities, 1. Tangleberries 4. Tangoreceptor</w:t>
      </w:r>
    </w:p>
    <w:p>
      <w:pPr>
        <w:spacing w:before="0"/>
      </w:pPr>
      <w:r>
        <w:rPr>
          <w:b w:val="0"/>
        </w:rPr>
      </w:r>
    </w:p>
    <w:p>
      <w:pPr>
        <w:spacing w:after="100" w:line="360" w:lineRule="auto" w:before="0"/>
      </w:pPr>
      <w:r>
        <w:rPr>
          <w:b w:val="0"/>
        </w:rPr>
        <w:t>21. Select the option that is related to the third number in the same way as the second number is related to the first number. 29 : 838 :: 14 : ?</w:t>
      </w:r>
    </w:p>
    <w:p>
      <w:pPr>
        <w:spacing w:before="0"/>
      </w:pPr>
      <w:r>
        <w:rPr>
          <w:b w:val="0"/>
        </w:rPr>
      </w:r>
    </w:p>
    <w:p>
      <w:pPr>
        <w:spacing w:after="100" w:before="0"/>
      </w:pPr>
      <w:r>
        <w:rPr>
          <w:b w:val="0"/>
        </w:rPr>
        <w:t>A. 199</w:t>
      </w:r>
    </w:p>
    <w:p>
      <w:pPr>
        <w:spacing w:after="100" w:before="0"/>
      </w:pPr>
      <w:r>
        <w:rPr>
          <w:b w:val="0"/>
        </w:rPr>
        <w:t>B. 196</w:t>
      </w:r>
    </w:p>
    <w:p>
      <w:pPr>
        <w:spacing w:after="100" w:before="0"/>
      </w:pPr>
      <w:r>
        <w:rPr>
          <w:b w:val="0"/>
        </w:rPr>
        <w:t>C. 195</w:t>
      </w:r>
    </w:p>
    <w:p>
      <w:pPr>
        <w:spacing w:after="100" w:before="0"/>
      </w:pPr>
      <w:r>
        <w:rPr>
          <w:b w:val="0"/>
        </w:rPr>
        <w:t>D. 193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29 : 838 :: 14 : ? The pattern followed here is, 292 - 3 = 841 - 3 = 838 Similarly, 142 - 3 = 196 - 3 = 193 Hence, 193 is the correct answer.</w:t>
      </w:r>
    </w:p>
    <w:p>
      <w:pPr>
        <w:spacing w:before="0"/>
      </w:pPr>
      <w:r>
        <w:rPr>
          <w:b w:val="0"/>
        </w:rPr>
      </w:r>
    </w:p>
    <w:p>
      <w:pPr>
        <w:spacing w:after="100" w:line="360" w:lineRule="auto" w:before="0"/>
      </w:pPr>
      <w:r>
        <w:rPr>
          <w:b w:val="0"/>
        </w:rPr>
        <w:t>22. Pointing to a man, a lady said, "The daughter of his only sister is the sister of my husband." How is the man related to the lady?</w:t>
      </w:r>
    </w:p>
    <w:p>
      <w:pPr>
        <w:spacing w:before="0"/>
      </w:pPr>
      <w:r>
        <w:rPr>
          <w:b w:val="0"/>
        </w:rPr>
      </w:r>
    </w:p>
    <w:p>
      <w:pPr>
        <w:spacing w:after="100" w:before="0"/>
      </w:pPr>
      <w:r>
        <w:rPr>
          <w:b w:val="0"/>
        </w:rPr>
        <w:t>A. Father in law</w:t>
      </w:r>
    </w:p>
    <w:p>
      <w:pPr>
        <w:spacing w:after="100" w:before="0"/>
      </w:pPr>
      <w:r>
        <w:rPr>
          <w:b w:val="0"/>
        </w:rPr>
        <w:t>B. Father’s brother</w:t>
      </w:r>
    </w:p>
    <w:p>
      <w:pPr>
        <w:spacing w:after="100" w:before="0"/>
      </w:pPr>
      <w:r>
        <w:rPr>
          <w:b w:val="0"/>
        </w:rPr>
        <w:t>C. Brother of mother in law</w:t>
      </w:r>
    </w:p>
    <w:p>
      <w:pPr>
        <w:spacing w:after="100" w:before="0"/>
      </w:pPr>
      <w:r>
        <w:rPr>
          <w:b w:val="0"/>
        </w:rPr>
        <w:t>D.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Representation: EXPLANATION: According to given question, “Sister of my husband” → Lady’s sister in law. “Daughter of his only sister” → Is the sister in law of the lady. So man’s sister is the mother in law of the lady. i.e., the man is the brother of the lady’s mother in law. According to above information the following family tree is formed. Hence, brother of mother in law is the correct answer.</w:t>
      </w:r>
    </w:p>
    <w:p>
      <w:pPr>
        <w:spacing w:before="0"/>
      </w:pPr>
      <w:r>
        <w:rPr>
          <w:b w:val="0"/>
        </w:rPr>
      </w:r>
    </w:p>
    <w:p>
      <w:pPr>
        <w:spacing w:after="100" w:line="360" w:lineRule="auto" w:before="0"/>
      </w:pPr>
      <w:r>
        <w:rPr>
          <w:b w:val="0"/>
        </w:rPr>
        <w:t>23. Consider the following statements about Poona pact and choose the correct option. Statement (I): This pact was made between Mahatma Gandhi and Dr. Ambedkar in 1932. Statement (II): Under this pact, seats are reserved in provincial and central legislative councils for the Depressed Classes</w:t>
      </w:r>
    </w:p>
    <w:p>
      <w:pPr>
        <w:spacing w:before="0"/>
      </w:pPr>
      <w:r>
        <w:rPr>
          <w:b w:val="0"/>
        </w:rPr>
      </w:r>
    </w:p>
    <w:p>
      <w:pPr>
        <w:spacing w:after="100" w:before="0"/>
      </w:pPr>
      <w:r>
        <w:rPr>
          <w:b w:val="0"/>
        </w:rPr>
        <w:t>A. Both Statement (I) and Statement (II) are true.</w:t>
      </w:r>
    </w:p>
    <w:p>
      <w:pPr>
        <w:spacing w:after="100" w:before="0"/>
      </w:pPr>
      <w:r>
        <w:rPr>
          <w:b w:val="0"/>
        </w:rPr>
        <w:t>B. Both Statement (I) and Statement (II) are false.</w:t>
      </w:r>
    </w:p>
    <w:p>
      <w:pPr>
        <w:spacing w:after="100" w:before="0"/>
      </w:pPr>
      <w:r>
        <w:rPr>
          <w:b w:val="0"/>
        </w:rPr>
        <w:t>C. Statement (I) is true but Statement (II) is false.</w:t>
      </w:r>
    </w:p>
    <w:p>
      <w:pPr>
        <w:spacing w:after="100" w:before="0"/>
      </w:pPr>
      <w:r>
        <w:rPr>
          <w:b w:val="0"/>
        </w:rPr>
        <w:t>D. Statement (I) is false but Statement (II)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Statement (I) and Statement (II) are true. The Poona Pact was an agreement signed between Mahatma Gandhi, the leader of the Indian National Congress, and Dr. B.R. Ambedkar, the leader of the Scheduled Castes Federation, on September 24, 1932. It did involve the issue of separate electorates, which was a major point of contention between Gandhi and Ambedkar at the time.</w:t>
      </w:r>
    </w:p>
    <w:p>
      <w:pPr>
        <w:spacing w:before="0"/>
      </w:pPr>
      <w:r>
        <w:rPr>
          <w:b w:val="0"/>
        </w:rPr>
      </w:r>
    </w:p>
    <w:p>
      <w:pPr>
        <w:spacing w:after="100" w:line="360" w:lineRule="auto" w:before="0"/>
      </w:pPr>
      <w:r>
        <w:rPr>
          <w:b w:val="0"/>
        </w:rPr>
        <w:t>24. Consider the following statements about the Vedanta philosophy: 1. Shankara was the founder of Advaita Vedanta. 2. The philosophy of Dvaita was elaborated by Madhva.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Shankara founded Advaita Vedanta, which emphasizes the non-duality of Atman and Brahman. Madhva elaborated Dvaita Vedanta, asserting the eternal distinction between Atman and Brahman. Both statements are correct as they accurately describe the philosophical contributions of Shankara and Madhva to Vedanta philosophy.</w:t>
      </w:r>
    </w:p>
    <w:p>
      <w:pPr>
        <w:spacing w:before="0"/>
      </w:pPr>
      <w:r>
        <w:rPr>
          <w:b w:val="0"/>
        </w:rPr>
      </w:r>
    </w:p>
    <w:p>
      <w:pPr>
        <w:spacing w:after="100" w:line="360" w:lineRule="auto" w:before="0"/>
      </w:pPr>
      <w:r>
        <w:rPr>
          <w:b w:val="0"/>
        </w:rPr>
        <w:t>25. What is the primary objective behind the introduction of the Performance Grant Scheme by the central government of India?</w:t>
      </w:r>
    </w:p>
    <w:p>
      <w:pPr>
        <w:spacing w:before="0"/>
      </w:pPr>
      <w:r>
        <w:rPr>
          <w:b w:val="0"/>
        </w:rPr>
      </w:r>
    </w:p>
    <w:p>
      <w:pPr>
        <w:spacing w:after="100" w:before="0"/>
      </w:pPr>
      <w:r>
        <w:rPr>
          <w:b w:val="0"/>
        </w:rPr>
        <w:t>A. To ensure a well-structured and holistic development of Gram Panchayats in all possible dimensions.</w:t>
      </w:r>
    </w:p>
    <w:p>
      <w:pPr>
        <w:spacing w:after="100" w:before="0"/>
      </w:pPr>
      <w:r>
        <w:rPr>
          <w:b w:val="0"/>
        </w:rPr>
        <w:t>B. To facilitate the timely resolution of administrative and governance-related matters at the local level.</w:t>
      </w:r>
    </w:p>
    <w:p>
      <w:pPr>
        <w:spacing w:after="100" w:before="0"/>
      </w:pPr>
      <w:r>
        <w:rPr>
          <w:b w:val="0"/>
        </w:rPr>
        <w:t>C. To enhance the financial revenue generation of local governing bodies.</w:t>
      </w:r>
    </w:p>
    <w:p>
      <w:pPr>
        <w:spacing w:after="100" w:before="0"/>
      </w:pPr>
      <w:r>
        <w:rPr>
          <w:b w:val="0"/>
        </w:rPr>
        <w:t>D. To set parameters for declaring a village as an ideal and exemplary rural community.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enhance the financial revenue generation of local governing bodies. Key Points Additional Information</w:t>
      </w:r>
    </w:p>
    <w:p>
      <w:pPr>
        <w:spacing w:before="0"/>
      </w:pPr>
      <w:r>
        <w:rPr>
          <w:b w:val="0"/>
        </w:rPr>
        <w:t>• The Performance Grant Scheme by the central government aims to augment the financial resources of local governing bodies.</w:t>
      </w:r>
    </w:p>
    <w:p>
      <w:pPr>
        <w:spacing w:before="0"/>
      </w:pPr>
      <w:r>
        <w:rPr>
          <w:b w:val="0"/>
        </w:rPr>
        <w:t>• It seeks to incentivize Gram Panchayats and Urban Local Bodies for better performance in revenue collection.</w:t>
      </w:r>
    </w:p>
    <w:p>
      <w:pPr>
        <w:spacing w:before="0"/>
      </w:pPr>
      <w:r>
        <w:rPr>
          <w:b w:val="0"/>
        </w:rPr>
        <w:t>• The scheme promotes transparency and accountability in the functioning of local bodies.</w:t>
      </w:r>
    </w:p>
    <w:p>
      <w:pPr>
        <w:spacing w:before="0"/>
      </w:pPr>
      <w:r>
        <w:rPr>
          <w:b w:val="0"/>
        </w:rPr>
        <w:t>• It encourages local bodies to enhance their own source of revenue through improved financial management practices.</w:t>
      </w:r>
    </w:p>
    <w:p>
      <w:pPr>
        <w:spacing w:before="0"/>
      </w:pPr>
      <w:r>
        <w:rPr>
          <w:b w:val="0"/>
        </w:rPr>
        <w:t>• 14th Finance Commission Recommendations The 14th Finance Commission recommended performance-based grants to incentivize local bodies.</w:t>
      </w:r>
    </w:p>
    <w:p>
      <w:pPr>
        <w:spacing w:before="0"/>
      </w:pPr>
      <w:r>
        <w:rPr>
          <w:b w:val="0"/>
        </w:rPr>
        <w:t>• The grants are aimed at encouraging local bodies to improve governance and service delivery.</w:t>
      </w:r>
    </w:p>
    <w:p>
      <w:pPr>
        <w:spacing w:before="0"/>
      </w:pPr>
      <w:r>
        <w:rPr>
          <w:b w:val="0"/>
        </w:rPr>
        <w:t>• Own Source Revenue (OSR) OSR refers to the revenue generated by local bodies from their own sources such as taxes, fees, and charges.</w:t>
      </w:r>
    </w:p>
    <w:p>
      <w:pPr>
        <w:spacing w:before="0"/>
      </w:pPr>
      <w:r>
        <w:rPr>
          <w:b w:val="0"/>
        </w:rPr>
        <w:t>• Enhancing OSR is crucial for the financial sustainability and autonomy of local bodies.</w:t>
      </w:r>
    </w:p>
    <w:p>
      <w:pPr>
        <w:spacing w:before="0"/>
      </w:pPr>
      <w:r>
        <w:rPr>
          <w:b w:val="0"/>
        </w:rPr>
        <w:t>• Devolution of Funds Devolution of funds refers to the transfer of financial resources from the central or state government to local governing bodies.</w:t>
      </w:r>
    </w:p>
    <w:p>
      <w:pPr>
        <w:spacing w:before="0"/>
      </w:pPr>
      <w:r>
        <w:rPr>
          <w:b w:val="0"/>
        </w:rPr>
        <w:t>• This process aims to empower local bodies to manage their own affairs more effectively.</w:t>
      </w:r>
    </w:p>
    <w:p>
      <w:pPr>
        <w:spacing w:before="0"/>
      </w:pPr>
      <w:r>
        <w:rPr>
          <w:b w:val="0"/>
        </w:rPr>
        <w:t>• Capacity Building Capacity building involves training and developing the skills of local government officials.</w:t>
      </w:r>
    </w:p>
    <w:p>
      <w:pPr>
        <w:spacing w:before="0"/>
      </w:pPr>
      <w:r>
        <w:rPr>
          <w:b w:val="0"/>
        </w:rPr>
        <w:t>• It is essential for improving the efficiency and effectiveness of local governance.</w:t>
      </w:r>
    </w:p>
    <w:p>
      <w:pPr>
        <w:spacing w:before="0"/>
      </w:pPr>
      <w:r>
        <w:rPr>
          <w:b w:val="0"/>
        </w:rPr>
      </w:r>
    </w:p>
    <w:p>
      <w:pPr>
        <w:spacing w:after="100" w:line="360" w:lineRule="auto" w:before="0"/>
      </w:pPr>
      <w:r>
        <w:rPr>
          <w:b w:val="0"/>
        </w:rPr>
        <w:t>26. Work done on an object depends upon which of the following factors? 1. Displacement 2. Angle between force and displacement 3. Initial speed of the object 4. Force applied</w:t>
      </w:r>
    </w:p>
    <w:p>
      <w:pPr>
        <w:spacing w:before="0"/>
      </w:pPr>
      <w:r>
        <w:rPr>
          <w:b w:val="0"/>
        </w:rPr>
      </w:r>
    </w:p>
    <w:p>
      <w:pPr>
        <w:spacing w:after="100" w:before="0"/>
      </w:pPr>
      <w:r>
        <w:rPr>
          <w:b w:val="0"/>
        </w:rPr>
        <w:t>A. 1 and 2 only</w:t>
      </w:r>
    </w:p>
    <w:p>
      <w:pPr>
        <w:spacing w:after="100" w:before="0"/>
      </w:pPr>
      <w:r>
        <w:rPr>
          <w:b w:val="0"/>
        </w:rPr>
        <w:t>B. 2, 3 and 4 only</w:t>
      </w:r>
    </w:p>
    <w:p>
      <w:pPr>
        <w:spacing w:after="100" w:before="0"/>
      </w:pPr>
      <w:r>
        <w:rPr>
          <w:b w:val="0"/>
        </w:rPr>
        <w:t>C. 1, 2 and 4 only</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2 and 4 only. Key Points Additional Information</w:t>
      </w:r>
    </w:p>
    <w:p>
      <w:pPr>
        <w:spacing w:before="0"/>
      </w:pPr>
      <w:r>
        <w:rPr>
          <w:b w:val="0"/>
        </w:rPr>
        <w:t>• Work done depends on the displacement of the object, as it represents the distance moved under the influence of force.</w:t>
      </w:r>
    </w:p>
    <w:p>
      <w:pPr>
        <w:spacing w:before="0"/>
      </w:pPr>
      <w:r>
        <w:rPr>
          <w:b w:val="0"/>
        </w:rPr>
        <w:t>• The angle between force and displacement determines the effective component of the force contributing to the work.</w:t>
      </w:r>
    </w:p>
    <w:p>
      <w:pPr>
        <w:spacing w:before="0"/>
      </w:pPr>
      <w:r>
        <w:rPr>
          <w:b w:val="0"/>
        </w:rPr>
        <w:t>• The magnitude of the force applied directly impacts the work done, as work is calculated as the product of force, displacement, and the cosine of the angle.</w:t>
      </w:r>
    </w:p>
    <w:p>
      <w:pPr>
        <w:spacing w:before="0"/>
      </w:pPr>
      <w:r>
        <w:rPr>
          <w:b w:val="0"/>
        </w:rPr>
        <w:t>• Initial speed of the object does not influence work done directly; work depends on the change in kinetic energy or force-displacement dynamics.</w:t>
      </w:r>
    </w:p>
    <w:p>
      <w:pPr>
        <w:spacing w:before="0"/>
      </w:pPr>
      <w:r>
        <w:rPr>
          <w:b w:val="0"/>
        </w:rPr>
        <w:t>• Work is mathematically expressed as W = F . d × cos(θ), where F is force, d is displacement, and θ is the angle between force and displacement.</w:t>
      </w:r>
    </w:p>
    <w:p>
      <w:pPr>
        <w:spacing w:before="0"/>
      </w:pPr>
      <w:r>
        <w:rPr>
          <w:b w:val="0"/>
        </w:rPr>
        <w:t>• Work: Work is defined as the transfer of energy when a force is applied to an object causing displacement.</w:t>
      </w:r>
    </w:p>
    <w:p>
      <w:pPr>
        <w:spacing w:before="0"/>
      </w:pPr>
      <w:r>
        <w:rPr>
          <w:b w:val="0"/>
        </w:rPr>
        <w:t>• Force: It refers to an interaction that changes the motion of an object, impacting the calculation of work.</w:t>
      </w:r>
    </w:p>
    <w:p>
      <w:pPr>
        <w:spacing w:before="0"/>
      </w:pPr>
      <w:r>
        <w:rPr>
          <w:b w:val="0"/>
        </w:rPr>
        <w:t>• Displacement: This is the vector quantity describing the change in position of an object, essential for evaluating work.</w:t>
      </w:r>
    </w:p>
    <w:p>
      <w:pPr>
        <w:spacing w:before="0"/>
      </w:pPr>
      <w:r>
        <w:rPr>
          <w:b w:val="0"/>
        </w:rPr>
        <w:t>• Cosine of the angle: The angle θ between the force and displacement affects the effective force contributing to the work, with cos(θ) ranging from -1 to +1.</w:t>
      </w:r>
    </w:p>
    <w:p>
      <w:pPr>
        <w:spacing w:before="0"/>
      </w:pPr>
      <w:r>
        <w:rPr>
          <w:b w:val="0"/>
        </w:rPr>
        <w:t>• Energy transfer: Work done on an object is directly related to the change in its energy, such as kinetic or potential energy.</w:t>
      </w:r>
    </w:p>
    <w:p>
      <w:pPr>
        <w:spacing w:before="0"/>
      </w:pPr>
      <w:r>
        <w:rPr>
          <w:b w:val="0"/>
        </w:rPr>
      </w:r>
    </w:p>
    <w:p>
      <w:pPr>
        <w:spacing w:after="100" w:line="360" w:lineRule="auto" w:before="0"/>
      </w:pPr>
      <w:r>
        <w:rPr>
          <w:b w:val="0"/>
        </w:rPr>
        <w:t>27. Which one of the following statements correctly explains the cause of volcanism?</w:t>
      </w:r>
    </w:p>
    <w:p>
      <w:pPr>
        <w:spacing w:before="0"/>
      </w:pPr>
      <w:r>
        <w:rPr>
          <w:b w:val="0"/>
        </w:rPr>
      </w:r>
    </w:p>
    <w:p>
      <w:pPr>
        <w:spacing w:after="100" w:before="0"/>
      </w:pPr>
      <w:r>
        <w:rPr>
          <w:b w:val="0"/>
        </w:rPr>
        <w:t>A. It results from molten rock rising from the Earth’s interior.</w:t>
      </w:r>
    </w:p>
    <w:p>
      <w:pPr>
        <w:spacing w:after="100" w:before="0"/>
      </w:pPr>
      <w:r>
        <w:rPr>
          <w:b w:val="0"/>
        </w:rPr>
        <w:t>B. It is caused by excessive surface erosion.</w:t>
      </w:r>
    </w:p>
    <w:p>
      <w:pPr>
        <w:spacing w:after="100" w:before="0"/>
      </w:pPr>
      <w:r>
        <w:rPr>
          <w:b w:val="0"/>
        </w:rPr>
        <w:t>C. It happens because of atmospheric disturbances.</w:t>
      </w:r>
    </w:p>
    <w:p>
      <w:pPr>
        <w:spacing w:after="100" w:before="0"/>
      </w:pPr>
      <w:r>
        <w:rPr>
          <w:b w:val="0"/>
        </w:rPr>
        <w:t>D. It is due to the movement of glaciers.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results from molten rock rising from the Earth's interior.. Key Points Additional Information</w:t>
      </w:r>
    </w:p>
    <w:p>
      <w:pPr>
        <w:spacing w:before="0"/>
      </w:pPr>
      <w:r>
        <w:rPr>
          <w:b w:val="0"/>
        </w:rPr>
        <w:t>• Volcanism occurs when molten rock, known as magma, rises from the Earth's mantle to the surface, driven by pressure differences and tectonic activity.</w:t>
      </w:r>
    </w:p>
    <w:p>
      <w:pPr>
        <w:spacing w:before="0"/>
      </w:pPr>
      <w:r>
        <w:rPr>
          <w:b w:val="0"/>
        </w:rPr>
        <w:t>• At tectonic plate boundaries, such as divergent and convergent zones, magma can escape and form volcanic eruptions.</w:t>
      </w:r>
    </w:p>
    <w:p>
      <w:pPr>
        <w:spacing w:before="0"/>
      </w:pPr>
      <w:r>
        <w:rPr>
          <w:b w:val="0"/>
        </w:rPr>
        <w:t>• The molten rock that reaches the surface is called lava, and it solidifies to create various landforms like volcanoes, lava domes, and plateaus.</w:t>
      </w:r>
    </w:p>
    <w:p>
      <w:pPr>
        <w:spacing w:before="0"/>
      </w:pPr>
      <w:r>
        <w:rPr>
          <w:b w:val="0"/>
        </w:rPr>
        <w:t>• Volcanism is often associated with hotspots, where mantle plumes push magma to the surface, as seen in regions like Hawaii and Yellowstone.</w:t>
      </w:r>
    </w:p>
    <w:p>
      <w:pPr>
        <w:spacing w:before="0"/>
      </w:pPr>
      <w:r>
        <w:rPr>
          <w:b w:val="0"/>
        </w:rPr>
        <w:t>• Volcanic eruptions contribute to the Earth's geological processes, including the formation of new crust, landforms, and mineral deposits.</w:t>
      </w:r>
    </w:p>
    <w:p>
      <w:pPr>
        <w:spacing w:before="0"/>
      </w:pPr>
      <w:r>
        <w:rPr>
          <w:b w:val="0"/>
        </w:rPr>
        <w:t>• Excessive surface erosion Surface erosion refers to the wearing away of the Earth’s surface due to wind, water, ice, or human activities.</w:t>
      </w:r>
    </w:p>
    <w:p>
      <w:pPr>
        <w:spacing w:before="0"/>
      </w:pPr>
      <w:r>
        <w:rPr>
          <w:b w:val="0"/>
        </w:rPr>
        <w:t>• While erosion contributes to landscape changes, it does not cause volcanism, as volcanism is driven by processes within the Earth’s mantle and crust.</w:t>
      </w:r>
    </w:p>
    <w:p>
      <w:pPr>
        <w:spacing w:before="0"/>
      </w:pPr>
      <w:r>
        <w:rPr>
          <w:b w:val="0"/>
        </w:rPr>
        <w:t>• Examples of erosion include river valleys, coastal cliffs, and desert landscapes, which are shaped by external forces rather than internal geological processes.</w:t>
      </w:r>
    </w:p>
    <w:p>
      <w:pPr>
        <w:spacing w:before="0"/>
      </w:pPr>
      <w:r>
        <w:rPr>
          <w:b w:val="0"/>
        </w:rPr>
        <w:t>• Atmospheric disturbances Atmospheric disturbances refer to weather phenomena such as storms, cyclones, or changes in air pressure.</w:t>
      </w:r>
    </w:p>
    <w:p>
      <w:pPr>
        <w:spacing w:before="0"/>
      </w:pPr>
      <w:r>
        <w:rPr>
          <w:b w:val="0"/>
        </w:rPr>
        <w:t>• These events impact the atmosphere but do not influence volcanism, which originates from internal geological processes.</w:t>
      </w:r>
    </w:p>
    <w:p>
      <w:pPr>
        <w:spacing w:before="0"/>
      </w:pPr>
      <w:r>
        <w:rPr>
          <w:b w:val="0"/>
        </w:rPr>
        <w:t>• Volcanic eruptions can affect the atmosphere, releasing gases like sulfur dioxide and ash clouds, but atmospheric phenomena cannot initiate volcanism.</w:t>
      </w:r>
    </w:p>
    <w:p>
      <w:pPr>
        <w:spacing w:before="0"/>
      </w:pPr>
      <w:r>
        <w:rPr>
          <w:b w:val="0"/>
        </w:rPr>
        <w:t>• Movement of glaciers Glaciers are massive ice bodies that move slowly over land, shaping landscapes through processes like erosion and deposition.</w:t>
      </w:r>
    </w:p>
    <w:p>
      <w:pPr>
        <w:spacing w:before="0"/>
      </w:pPr>
      <w:r>
        <w:rPr>
          <w:b w:val="0"/>
        </w:rPr>
        <w:t>• Glacial activity does not cause volcanism, as it is unrelated to the movement of magma or tectonic processes.</w:t>
      </w:r>
    </w:p>
    <w:p>
      <w:pPr>
        <w:spacing w:before="0"/>
      </w:pPr>
      <w:r>
        <w:rPr>
          <w:b w:val="0"/>
        </w:rPr>
        <w:t>• However, glacial melting can sometimes interact with volcanic activity in regions like Iceland, where ice caps cover volcanic systems.</w:t>
      </w:r>
    </w:p>
    <w:p>
      <w:pPr>
        <w:spacing w:before="0"/>
      </w:pPr>
      <w:r>
        <w:rPr>
          <w:b w:val="0"/>
        </w:rPr>
      </w:r>
    </w:p>
    <w:p>
      <w:pPr>
        <w:spacing w:after="100" w:line="360" w:lineRule="auto" w:before="0"/>
      </w:pPr>
      <w:r>
        <w:rPr>
          <w:b w:val="0"/>
        </w:rPr>
        <w:t>28. Who was appointed as the next Director-General of UNESCO by its executive board? (October 2025)</w:t>
      </w:r>
    </w:p>
    <w:p>
      <w:pPr>
        <w:spacing w:before="0"/>
      </w:pPr>
      <w:r>
        <w:rPr>
          <w:b w:val="0"/>
        </w:rPr>
      </w:r>
    </w:p>
    <w:p>
      <w:pPr>
        <w:spacing w:after="100" w:before="0"/>
      </w:pPr>
      <w:r>
        <w:rPr>
          <w:b w:val="0"/>
        </w:rPr>
        <w:t>A. Audrey Azoulay</w:t>
      </w:r>
    </w:p>
    <w:p>
      <w:pPr>
        <w:spacing w:after="100" w:before="0"/>
      </w:pPr>
      <w:r>
        <w:rPr>
          <w:b w:val="0"/>
        </w:rPr>
        <w:t>B. Khaled el-Enany</w:t>
      </w:r>
    </w:p>
    <w:p>
      <w:pPr>
        <w:spacing w:after="100" w:before="0"/>
      </w:pPr>
      <w:r>
        <w:rPr>
          <w:b w:val="0"/>
        </w:rPr>
        <w:t>C. Irina Bokova</w:t>
      </w:r>
    </w:p>
    <w:p>
      <w:pPr>
        <w:spacing w:after="100" w:before="0"/>
      </w:pPr>
      <w:r>
        <w:rPr>
          <w:b w:val="0"/>
        </w:rPr>
        <w:t>D. Andrey Ilyich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Khaled el-Enany. In News Key Points Additional Information</w:t>
      </w:r>
    </w:p>
    <w:p>
      <w:pPr>
        <w:spacing w:before="0"/>
      </w:pPr>
      <w:r>
        <w:rPr>
          <w:b w:val="0"/>
        </w:rPr>
        <w:t>• UNESCO’s executive board has appointed Khaled el-Enany, Egypt’s former antiquities and tourism minister, as the next Director-General of the organization.</w:t>
      </w:r>
    </w:p>
    <w:p>
      <w:pPr>
        <w:spacing w:before="0"/>
      </w:pPr>
      <w:r>
        <w:rPr>
          <w:b w:val="0"/>
        </w:rPr>
        <w:t>• Khaled el-Enany is appointed as the Director-General following the vote by UNESCO's executive board.</w:t>
      </w:r>
    </w:p>
    <w:p>
      <w:pPr>
        <w:spacing w:before="0"/>
      </w:pPr>
      <w:r>
        <w:rPr>
          <w:b w:val="0"/>
        </w:rPr>
        <w:t>• UNESCO, established in 1945, aims to promote peace and security through international cooperation in education, science, culture, and communication.</w:t>
      </w:r>
    </w:p>
    <w:p>
      <w:pPr>
        <w:spacing w:before="0"/>
      </w:pPr>
      <w:r>
        <w:rPr>
          <w:b w:val="0"/>
        </w:rPr>
        <w:t>• The U.S. announced its withdrawal from UNESCO in July 2025, with the exit planned for December 2026.</w:t>
      </w:r>
    </w:p>
    <w:p>
      <w:pPr>
        <w:spacing w:before="0"/>
      </w:pPr>
      <w:r>
        <w:rPr>
          <w:b w:val="0"/>
        </w:rPr>
        <w:t>• India has been a founding member of UNESCO since 1948, hosting two UNESCO offices.</w:t>
      </w:r>
    </w:p>
    <w:p>
      <w:pPr>
        <w:spacing w:before="0"/>
      </w:pPr>
      <w:r>
        <w:rPr>
          <w:b w:val="0"/>
        </w:rPr>
        <w:t>• UNESCO Founded in 1945, UNESCO’s mission is to promote peace through international collaboration in the fields of education, science, and culture.</w:t>
      </w:r>
    </w:p>
    <w:p>
      <w:pPr>
        <w:spacing w:before="0"/>
      </w:pPr>
      <w:r>
        <w:rPr>
          <w:b w:val="0"/>
        </w:rPr>
        <w:t>• Khaled el-Enany Former antiquities and tourism minister of Egypt, appointed as UNESCO’s Director-General for his extensive background in cultural heritage and tourism.</w:t>
      </w:r>
    </w:p>
    <w:p>
      <w:pPr>
        <w:spacing w:before="0"/>
      </w:pPr>
      <w:r>
        <w:rPr>
          <w:b w:val="0"/>
        </w:rPr>
        <w:t>• UNESCO Key Publications Key reports published by UNESCO include the Global Education Monitoring Report and the UNESCO Science Report: Towards 2030.</w:t>
      </w:r>
    </w:p>
    <w:p>
      <w:pPr>
        <w:spacing w:before="0"/>
      </w:pPr>
      <w:r>
        <w:rPr>
          <w:b w:val="0"/>
        </w:rPr>
      </w:r>
    </w:p>
    <w:p>
      <w:pPr>
        <w:spacing w:after="100" w:line="360" w:lineRule="auto" w:before="0"/>
      </w:pPr>
      <w:r>
        <w:rPr>
          <w:b w:val="0"/>
        </w:rPr>
        <w:t>29. Which of the following is true regarding public goods as compared to private goods?</w:t>
      </w:r>
    </w:p>
    <w:p>
      <w:pPr>
        <w:spacing w:before="0"/>
      </w:pPr>
      <w:r>
        <w:rPr>
          <w:b w:val="0"/>
        </w:rPr>
      </w:r>
    </w:p>
    <w:p>
      <w:pPr>
        <w:spacing w:after="100" w:before="0"/>
      </w:pPr>
      <w:r>
        <w:rPr>
          <w:b w:val="0"/>
        </w:rPr>
        <w:t>A. Public goods are non-excludable and non-rivalrous</w:t>
      </w:r>
    </w:p>
    <w:p>
      <w:pPr>
        <w:spacing w:after="100" w:before="0"/>
      </w:pPr>
      <w:r>
        <w:rPr>
          <w:b w:val="0"/>
        </w:rPr>
        <w:t>B. Public goods are excludable, while private goods are non-excludable.</w:t>
      </w:r>
    </w:p>
    <w:p>
      <w:pPr>
        <w:spacing w:after="100" w:before="0"/>
      </w:pPr>
      <w:r>
        <w:rPr>
          <w:b w:val="0"/>
        </w:rPr>
        <w:t>C. Public goods are rivalrous, while private goods are non-rivalrous</w:t>
      </w:r>
    </w:p>
    <w:p>
      <w:pPr>
        <w:spacing w:after="100" w:before="0"/>
      </w:pPr>
      <w:r>
        <w:rPr>
          <w:b w:val="0"/>
        </w:rPr>
        <w:t>D. Private goods are non-excludable and non-rivalrous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Public goods are non-excludable and non-rivalrous.. Key Points Additional Information</w:t>
      </w:r>
    </w:p>
    <w:p>
      <w:pPr>
        <w:spacing w:before="0"/>
      </w:pPr>
      <w:r>
        <w:rPr>
          <w:b w:val="0"/>
        </w:rPr>
        <w:t>• Public goods are characterized by being non-excludable and non-rivalrous. Non-excludable means that individuals cannot be excluded from using the good, and non-rivalrous means that one person's use of the good does not reduce its availability for others. Hence, this statement is correct.</w:t>
      </w:r>
    </w:p>
    <w:p>
      <w:pPr>
        <w:spacing w:before="0"/>
      </w:pPr>
      <w:r>
        <w:rPr>
          <w:b w:val="0"/>
        </w:rPr>
        <w:t>• Private goods, in contrast, are typically excludable and rivalrous. Individuals can be excluded from using the good (e.g., by price), and consumption by one individual reduces its availability for others. This does not describe public goods; hence, this statement is incorrect.</w:t>
      </w:r>
    </w:p>
    <w:p>
      <w:pPr>
        <w:spacing w:before="0"/>
      </w:pPr>
      <w:r>
        <w:rPr>
          <w:b w:val="0"/>
        </w:rPr>
        <w:t>• Public goods are essential for collective welfare, and examples include national defense, public parks, and street lighting. These goods benefit society as a whole and are funded through taxation or public spending. This aligns with the characteristics of public goods.</w:t>
      </w:r>
    </w:p>
    <w:p>
      <w:pPr>
        <w:spacing w:before="0"/>
      </w:pPr>
      <w:r>
        <w:rPr>
          <w:b w:val="0"/>
        </w:rPr>
        <w:t>• Private goods are primarily driven by market mechanisms and are allocated based on individuals’ ability to pay. Examples include food, clothing, and vehicles. These goods are not applicable to the definition of public goods. Hence, this statement does not apply to public goods.</w:t>
      </w:r>
    </w:p>
    <w:p>
      <w:pPr>
        <w:spacing w:before="0"/>
      </w:pPr>
      <w:r>
        <w:rPr>
          <w:b w:val="0"/>
        </w:rPr>
        <w:t>• Public goods often face challenges such as the "free rider problem", where individuals benefit from the good without contributing to its cost, which is a unique issue for non-excludable goods. This characteristic is specific to public goods and underscores their difference from private goods.</w:t>
      </w:r>
    </w:p>
    <w:p>
      <w:pPr>
        <w:spacing w:before="0"/>
      </w:pPr>
      <w:r>
        <w:rPr>
          <w:b w:val="0"/>
        </w:rPr>
        <w:t>• Characteristics of Public Goods: Non-excludability: Once provided, no individual can be excluded from using the good, regardless of whether they have paid for it (e.g., clean air).</w:t>
      </w:r>
    </w:p>
    <w:p>
      <w:pPr>
        <w:spacing w:before="0"/>
      </w:pPr>
      <w:r>
        <w:rPr>
          <w:b w:val="0"/>
        </w:rPr>
        <w:t>• Non-rivalry: The consumption of the good by one individual does not reduce its availability for others (e.g., street lighting).</w:t>
      </w:r>
    </w:p>
    <w:p>
      <w:pPr>
        <w:spacing w:before="0"/>
      </w:pPr>
      <w:r>
        <w:rPr>
          <w:b w:val="0"/>
        </w:rPr>
        <w:t>• Examples: National defense, public infrastructure, air quality, and environmental conservation.</w:t>
      </w:r>
    </w:p>
    <w:p>
      <w:pPr>
        <w:spacing w:before="0"/>
      </w:pPr>
      <w:r>
        <w:rPr>
          <w:b w:val="0"/>
        </w:rPr>
        <w:t>• Challenges Associated with Public Goods: Free Rider Problem: Individuals who benefit from the good without contributing to its cost. This often leads to under-provision of public goods.</w:t>
      </w:r>
    </w:p>
    <w:p>
      <w:pPr>
        <w:spacing w:before="0"/>
      </w:pPr>
      <w:r>
        <w:rPr>
          <w:b w:val="0"/>
        </w:rPr>
        <w:t>• Funding Issues: Public goods are often funded through government taxation, but determining the optimal level of provision can be challenging.</w:t>
      </w:r>
    </w:p>
    <w:p>
      <w:pPr>
        <w:spacing w:before="0"/>
      </w:pPr>
      <w:r>
        <w:rPr>
          <w:b w:val="0"/>
        </w:rPr>
        <w:t>• Private Goods: Excludable: Individuals can be prevented from accessing the good if they do not pay (e.g., a ticketed event).</w:t>
      </w:r>
    </w:p>
    <w:p>
      <w:pPr>
        <w:spacing w:before="0"/>
      </w:pPr>
      <w:r>
        <w:rPr>
          <w:b w:val="0"/>
        </w:rPr>
        <w:t>• Rivalrous: Consumption by one individual reduces the availability of the good for others (e.g., food or clothing).</w:t>
      </w:r>
    </w:p>
    <w:p>
      <w:pPr>
        <w:spacing w:before="0"/>
      </w:pPr>
      <w:r>
        <w:rPr>
          <w:b w:val="0"/>
        </w:rPr>
        <w:t>• Examples: Consumer products, housing, and personal services.</w:t>
      </w:r>
    </w:p>
    <w:p>
      <w:pPr>
        <w:spacing w:before="0"/>
      </w:pPr>
      <w:r>
        <w:rPr>
          <w:b w:val="0"/>
        </w:rPr>
        <w:t>• Comparison of Public and Private Goods: Public goods: Provided by the government, funded by taxes, and aimed at collective welfare.</w:t>
      </w:r>
    </w:p>
    <w:p>
      <w:pPr>
        <w:spacing w:before="0"/>
      </w:pPr>
      <w:r>
        <w:rPr>
          <w:b w:val="0"/>
        </w:rPr>
        <w:t>• Private goods: Provided by private entities, driven by profit motives, and allocated based on individual purchasing power.</w:t>
      </w:r>
    </w:p>
    <w:p>
      <w:pPr>
        <w:spacing w:before="0"/>
      </w:pPr>
      <w:r>
        <w:rPr>
          <w:b w:val="0"/>
        </w:rPr>
        <w:t>• Important Points Public goods often require government intervention: Since market mechanisms alone cannot ensure their optimal provision due to the free rider problem.</w:t>
      </w:r>
    </w:p>
    <w:p>
      <w:pPr>
        <w:spacing w:before="0"/>
      </w:pPr>
      <w:r>
        <w:rPr>
          <w:b w:val="0"/>
        </w:rPr>
        <w:t>• Public goods are crucial for economic stability: They contribute to long-term societal welfare, which private goods cannot solely fulfill.</w:t>
      </w:r>
    </w:p>
    <w:p>
      <w:pPr>
        <w:spacing w:before="0"/>
      </w:pPr>
      <w:r>
        <w:rPr>
          <w:b w:val="0"/>
        </w:rPr>
        <w:t>• Global Examples: International efforts like climate change mitigation or global health initiatives are forms of public goods benefiting all nations.</w:t>
      </w:r>
    </w:p>
    <w:p>
      <w:pPr>
        <w:spacing w:before="0"/>
      </w:pPr>
      <w:r>
        <w:rPr>
          <w:b w:val="0"/>
        </w:rPr>
      </w:r>
    </w:p>
    <w:p>
      <w:pPr>
        <w:spacing w:after="100" w:line="360" w:lineRule="auto" w:before="0"/>
      </w:pPr>
      <w:r>
        <w:rPr>
          <w:b w:val="0"/>
        </w:rPr>
        <w:t>30. Which initiative under the National Adaptation Fund for Climate Change (NAFCC) focuses on community-led water harvesting in semi-arid regions?</w:t>
      </w:r>
    </w:p>
    <w:p>
      <w:pPr>
        <w:spacing w:before="0"/>
      </w:pPr>
      <w:r>
        <w:rPr>
          <w:b w:val="0"/>
        </w:rPr>
      </w:r>
    </w:p>
    <w:p>
      <w:pPr>
        <w:spacing w:after="100" w:before="0"/>
      </w:pPr>
      <w:r>
        <w:rPr>
          <w:b w:val="0"/>
        </w:rPr>
        <w:t>A. Jal Urja Yojana</w:t>
      </w:r>
    </w:p>
    <w:p>
      <w:pPr>
        <w:spacing w:after="100" w:before="0"/>
      </w:pPr>
      <w:r>
        <w:rPr>
          <w:b w:val="0"/>
        </w:rPr>
        <w:t>B. Climate Resilient Watershed Programme</w:t>
      </w:r>
    </w:p>
    <w:p>
      <w:pPr>
        <w:spacing w:after="100" w:before="0"/>
      </w:pPr>
      <w:r>
        <w:rPr>
          <w:b w:val="0"/>
        </w:rPr>
        <w:t>C. Hariyali Mission</w:t>
      </w:r>
    </w:p>
    <w:p>
      <w:pPr>
        <w:spacing w:after="100" w:before="0"/>
      </w:pPr>
      <w:r>
        <w:rPr>
          <w:b w:val="0"/>
        </w:rPr>
        <w:t>D. Jal Mitra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Climate Resilient Watershed Programme. Key Points Additional Information Important Points</w:t>
      </w:r>
    </w:p>
    <w:p>
      <w:pPr>
        <w:spacing w:before="0"/>
      </w:pPr>
      <w:r>
        <w:rPr>
          <w:b w:val="0"/>
        </w:rPr>
        <w:t>• The Climate Resilient Watershed Programme is an initiative under the National Adaptation Fund for Climate Change (NAFCC) aimed at addressing climate vulnerabilities in semi-arid and drought-prone regions.</w:t>
      </w:r>
    </w:p>
    <w:p>
      <w:pPr>
        <w:spacing w:before="0"/>
      </w:pPr>
      <w:r>
        <w:rPr>
          <w:b w:val="0"/>
        </w:rPr>
        <w:t>• This programme focuses on community-led water harvesting techniques and sustainable water management practices to enhance water availability and resilience against climate change.</w:t>
      </w:r>
    </w:p>
    <w:p>
      <w:pPr>
        <w:spacing w:before="0"/>
      </w:pPr>
      <w:r>
        <w:rPr>
          <w:b w:val="0"/>
        </w:rPr>
        <w:t>• The programme supports the adoption of climate-resilient agriculture by improving water availability and ensuring the efficient use of water resources, especially in regions facing water scarcity. Hence, this is the correct answer.</w:t>
      </w:r>
    </w:p>
    <w:p>
      <w:pPr>
        <w:spacing w:before="0"/>
      </w:pPr>
      <w:r>
        <w:rPr>
          <w:b w:val="0"/>
        </w:rPr>
        <w:t>• The initiative emphasizes involving local communities in the planning and implementation of water conservation measures, ensuring long-term sustainability and inclusivity in its approach.</w:t>
      </w:r>
    </w:p>
    <w:p>
      <w:pPr>
        <w:spacing w:before="0"/>
      </w:pPr>
      <w:r>
        <w:rPr>
          <w:b w:val="0"/>
        </w:rPr>
        <w:t>• By focusing on water harvesting and resource management, the programme directly aligns with India’s climate adaptation goals under the NAFCC framework.</w:t>
      </w:r>
    </w:p>
    <w:p>
      <w:pPr>
        <w:spacing w:before="0"/>
      </w:pPr>
      <w:r>
        <w:rPr>
          <w:b w:val="0"/>
        </w:rPr>
        <w:t>• About the National Adaptation Fund for Climate Change (NAFCC): The NAFCC was established in 2015 by the Government of India to provide financial support for climate adaptation projects in sectors vulnerable to climate change.</w:t>
      </w:r>
    </w:p>
    <w:p>
      <w:pPr>
        <w:spacing w:before="0"/>
      </w:pPr>
      <w:r>
        <w:rPr>
          <w:b w:val="0"/>
        </w:rPr>
        <w:t>• It operates under the Ministry of Environment, Forest, and Climate Change (MoEFCC) and aims to reduce the adverse impacts of climate change on communities and ecosystems.</w:t>
      </w:r>
    </w:p>
    <w:p>
      <w:pPr>
        <w:spacing w:before="0"/>
      </w:pPr>
      <w:r>
        <w:rPr>
          <w:b w:val="0"/>
        </w:rPr>
        <w:t>• NAFCC projects focus on areas such as agriculture, water resources, forestry, and eco-systems, with an emphasis on building climate resilience at the grassroots level.</w:t>
      </w:r>
    </w:p>
    <w:p>
      <w:pPr>
        <w:spacing w:before="0"/>
      </w:pPr>
      <w:r>
        <w:rPr>
          <w:b w:val="0"/>
        </w:rPr>
        <w:t>• Specific Characteristics of Other Options: Jal Urja Yojana: This programme is not a part of NAFCC but focuses on promoting hydropower development and clean energy initiatives in India.</w:t>
      </w:r>
    </w:p>
    <w:p>
      <w:pPr>
        <w:spacing w:before="0"/>
      </w:pPr>
      <w:r>
        <w:rPr>
          <w:b w:val="0"/>
        </w:rPr>
        <w:t>• Hariyali Mission: This initiative addresses afforestation and green cover enhancement but does not specifically focus on community-led water harvesting in semi-arid regions.</w:t>
      </w:r>
    </w:p>
    <w:p>
      <w:pPr>
        <w:spacing w:before="0"/>
      </w:pPr>
      <w:r>
        <w:rPr>
          <w:b w:val="0"/>
        </w:rPr>
        <w:t>• Jal Mitra Scheme: While this scheme promotes water conservation and awareness, it is not directly linked to the objectives of NAFCC.</w:t>
      </w:r>
    </w:p>
    <w:p>
      <w:pPr>
        <w:spacing w:before="0"/>
      </w:pPr>
      <w:r>
        <w:rPr>
          <w:b w:val="0"/>
        </w:rPr>
        <w:t>• Key Features of Climate Resilient Watershed Programme: The programme emphasizes rainwater harvesting, groundwater recharge, and soil moisture conservation to ensure sustainable water use.</w:t>
      </w:r>
    </w:p>
    <w:p>
      <w:pPr>
        <w:spacing w:before="0"/>
      </w:pPr>
      <w:r>
        <w:rPr>
          <w:b w:val="0"/>
        </w:rPr>
        <w:t>• It integrates traditional knowledge with modern techniques to enhance water resource management in semi-arid and drought-prone areas.</w:t>
      </w:r>
    </w:p>
    <w:p>
      <w:pPr>
        <w:spacing w:before="0"/>
      </w:pPr>
      <w:r>
        <w:rPr>
          <w:b w:val="0"/>
        </w:rPr>
        <w:t>• The involvement of local stakeholders ensures that the initiatives are tailored to regional needs and are effectively implemented at the community level.</w:t>
      </w:r>
    </w:p>
    <w:p>
      <w:pPr>
        <w:spacing w:before="0"/>
      </w:pPr>
      <w:r>
        <w:rPr>
          <w:b w:val="0"/>
        </w:rPr>
        <w:t>• Significance of NAFCC: NAFCC plays a crucial role in meeting India’s commitments under the Paris Agreement by supporting adaptation projects that address climate risks.</w:t>
      </w:r>
    </w:p>
    <w:p>
      <w:pPr>
        <w:spacing w:before="0"/>
      </w:pPr>
      <w:r>
        <w:rPr>
          <w:b w:val="0"/>
        </w:rPr>
        <w:t>• The fund prioritizes projects that benefit marginalized and vulnerable communities, reducing their exposure to climate-related risks.</w:t>
      </w:r>
    </w:p>
    <w:p>
      <w:pPr>
        <w:spacing w:before="0"/>
      </w:pPr>
      <w:r>
        <w:rPr>
          <w:b w:val="0"/>
        </w:rPr>
      </w:r>
    </w:p>
    <w:p>
      <w:pPr>
        <w:spacing w:after="100" w:line="360" w:lineRule="auto" w:before="0"/>
      </w:pPr>
      <w:r>
        <w:rPr>
          <w:b w:val="0"/>
        </w:rPr>
        <w:t>31. Who has been appointed as the chief coach of the Indian women’s hockey team in 2026?</w:t>
      </w:r>
    </w:p>
    <w:p>
      <w:pPr>
        <w:spacing w:before="0"/>
      </w:pPr>
      <w:r>
        <w:rPr>
          <w:b w:val="0"/>
        </w:rPr>
      </w:r>
    </w:p>
    <w:p>
      <w:pPr>
        <w:spacing w:after="100" w:before="0"/>
      </w:pPr>
      <w:r>
        <w:rPr>
          <w:b w:val="0"/>
        </w:rPr>
        <w:t>A. Sjoerd Marijne</w:t>
      </w:r>
    </w:p>
    <w:p>
      <w:pPr>
        <w:spacing w:after="100" w:before="0"/>
      </w:pPr>
      <w:r>
        <w:rPr>
          <w:b w:val="0"/>
        </w:rPr>
        <w:t>B. Harendra Singh</w:t>
      </w:r>
    </w:p>
    <w:p>
      <w:pPr>
        <w:spacing w:after="100" w:before="0"/>
      </w:pPr>
      <w:r>
        <w:rPr>
          <w:b w:val="0"/>
        </w:rPr>
        <w:t>C. Rajinder Singh</w:t>
      </w:r>
    </w:p>
    <w:p>
      <w:pPr>
        <w:spacing w:after="100" w:before="0"/>
      </w:pPr>
      <w:r>
        <w:rPr>
          <w:b w:val="0"/>
        </w:rPr>
        <w:t>D. Graham Reid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Sjoerd Marijne. In News Key Points Additional Information</w:t>
      </w:r>
    </w:p>
    <w:p>
      <w:pPr>
        <w:spacing w:before="0"/>
      </w:pPr>
      <w:r>
        <w:rPr>
          <w:b w:val="0"/>
        </w:rPr>
        <w:t>• Hockey India appointed Sjoerd Marijne as the chief coach of the Indian women’s hockey team to strengthen preparation and performance for upcoming global tournaments.</w:t>
      </w:r>
    </w:p>
    <w:p>
      <w:pPr>
        <w:spacing w:before="0"/>
      </w:pPr>
      <w:r>
        <w:rPr>
          <w:b w:val="0"/>
        </w:rPr>
        <w:t>• Marijne previously led India to fourth place at the Tokyo 2020 Olympics, India’s best-ever finish in women’s hockey.</w:t>
      </w:r>
    </w:p>
    <w:p>
      <w:pPr>
        <w:spacing w:before="0"/>
      </w:pPr>
      <w:r>
        <w:rPr>
          <w:b w:val="0"/>
        </w:rPr>
        <w:t>• His first major assignment is the FIH Women’s Hockey World Cup Qualifiers from 8–14 March in Hyderabad, Telangana.</w:t>
      </w:r>
    </w:p>
    <w:p>
      <w:pPr>
        <w:spacing w:before="0"/>
      </w:pPr>
      <w:r>
        <w:rPr>
          <w:b w:val="0"/>
        </w:rPr>
        <w:t>• National Coaching Camp begins on 19 January at SAI, Bengaluru, focusing on fitness, tactics, and team coordination.</w:t>
      </w:r>
    </w:p>
    <w:p>
      <w:pPr>
        <w:spacing w:before="0"/>
      </w:pPr>
      <w:r>
        <w:rPr>
          <w:b w:val="0"/>
        </w:rPr>
        <w:t>• The appointment is supported by Hockey India, Ministry of Youth Affairs and Sports, and SAI to enhance India’s international performance.</w:t>
      </w:r>
    </w:p>
    <w:p>
      <w:pPr>
        <w:spacing w:before="0"/>
      </w:pPr>
      <w:r>
        <w:rPr>
          <w:b w:val="0"/>
        </w:rPr>
        <w:t>• Sjoerd Marijne International hockey coach with prior experience leading Indian women’s hockey team.</w:t>
      </w:r>
    </w:p>
    <w:p>
      <w:pPr>
        <w:spacing w:before="0"/>
      </w:pPr>
      <w:r>
        <w:rPr>
          <w:b w:val="0"/>
        </w:rPr>
        <w:t>• Guided India to its historic 4th place at Tokyo 2020 Olympics.</w:t>
      </w:r>
    </w:p>
    <w:p>
      <w:pPr>
        <w:spacing w:before="0"/>
      </w:pPr>
      <w:r>
        <w:rPr>
          <w:b w:val="0"/>
        </w:rPr>
        <w:t>• Returns to strengthen team ahead of global tournaments including World Cup qualifiers.</w:t>
      </w:r>
    </w:p>
    <w:p>
      <w:pPr>
        <w:spacing w:before="0"/>
      </w:pPr>
      <w:r>
        <w:rPr>
          <w:b w:val="0"/>
        </w:rPr>
        <w:t>• FIH Women’s Hockey World Cup Qualifiers Scheduled from 8–14 March 2026 in Hyderabad, Telangana.</w:t>
      </w:r>
    </w:p>
    <w:p>
      <w:pPr>
        <w:spacing w:before="0"/>
      </w:pPr>
      <w:r>
        <w:rPr>
          <w:b w:val="0"/>
        </w:rPr>
        <w:t>• First major competitive assignment for the team under Marijne’s coaching.</w:t>
      </w:r>
    </w:p>
    <w:p>
      <w:pPr>
        <w:spacing w:before="0"/>
      </w:pPr>
      <w:r>
        <w:rPr>
          <w:b w:val="0"/>
        </w:rPr>
        <w:t>• National Coaching Camp Commences on 19 January 2026 at SAI, Bengaluru.</w:t>
      </w:r>
    </w:p>
    <w:p>
      <w:pPr>
        <w:spacing w:before="0"/>
      </w:pPr>
      <w:r>
        <w:rPr>
          <w:b w:val="0"/>
        </w:rPr>
        <w:t>• Focuses on improving fitness, tactics, team coordination, and preparation for international competitions.</w:t>
      </w:r>
    </w:p>
    <w:p>
      <w:pPr>
        <w:spacing w:before="0"/>
      </w:pPr>
      <w:r>
        <w:rPr>
          <w:b w:val="0"/>
        </w:rPr>
        <w:t>• Support and Objectives Appointment backed by Hockey India, Ministry of Youth Affairs and Sports, and Sports Authority of India (SAI).</w:t>
      </w:r>
    </w:p>
    <w:p>
      <w:pPr>
        <w:spacing w:before="0"/>
      </w:pPr>
      <w:r>
        <w:rPr>
          <w:b w:val="0"/>
        </w:rPr>
        <w:t>• Aims to strengthen India’s competitiveness and performance on the international hockey stage.</w:t>
      </w:r>
    </w:p>
    <w:p>
      <w:pPr>
        <w:spacing w:before="0"/>
      </w:pPr>
      <w:r>
        <w:rPr>
          <w:b w:val="0"/>
        </w:rPr>
      </w:r>
    </w:p>
    <w:p>
      <w:pPr>
        <w:spacing w:after="100" w:line="360" w:lineRule="auto" w:before="0"/>
      </w:pPr>
      <w:r>
        <w:rPr>
          <w:b w:val="0"/>
        </w:rPr>
        <w:t>32. The Sashastra Seema Bal, an armed force under the Union Ministry of Home Affairs, guards mainly the</w:t>
      </w:r>
    </w:p>
    <w:p>
      <w:pPr>
        <w:spacing w:before="0"/>
      </w:pPr>
      <w:r>
        <w:rPr>
          <w:b w:val="0"/>
        </w:rPr>
      </w:r>
    </w:p>
    <w:p>
      <w:pPr>
        <w:spacing w:after="100" w:before="0"/>
      </w:pPr>
      <w:r>
        <w:rPr>
          <w:b w:val="0"/>
        </w:rPr>
        <w:t>A. Western coast of India</w:t>
      </w:r>
    </w:p>
    <w:p>
      <w:pPr>
        <w:spacing w:after="100" w:before="0"/>
      </w:pPr>
      <w:r>
        <w:rPr>
          <w:b w:val="0"/>
        </w:rPr>
        <w:t>B. Eastern coast of India</w:t>
      </w:r>
    </w:p>
    <w:p>
      <w:pPr>
        <w:spacing w:after="100" w:before="0"/>
      </w:pPr>
      <w:r>
        <w:rPr>
          <w:b w:val="0"/>
        </w:rPr>
        <w:t>C. Indo-Nepal and Indo Bhutan border</w:t>
      </w:r>
    </w:p>
    <w:p>
      <w:pPr>
        <w:spacing w:after="100" w:before="0"/>
      </w:pPr>
      <w:r>
        <w:rPr>
          <w:b w:val="0"/>
        </w:rPr>
        <w:t>D. Industries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Indo-Nepal and Indo-Bhutan border. Key Points Additional Information</w:t>
      </w:r>
    </w:p>
    <w:p>
      <w:pPr>
        <w:spacing w:before="0"/>
      </w:pPr>
      <w:r>
        <w:rPr>
          <w:b w:val="0"/>
        </w:rPr>
        <w:t>• The Sashastra Seema Bal (SSB) is an armed force under the Union Ministry of Home Affairs, Government of India.</w:t>
      </w:r>
    </w:p>
    <w:p>
      <w:pPr>
        <w:spacing w:before="0"/>
      </w:pPr>
      <w:r>
        <w:rPr>
          <w:b w:val="0"/>
        </w:rPr>
        <w:t>• It was established in 1963 in the wake of the Indo-China War for ensuring the security of India's borders.</w:t>
      </w:r>
    </w:p>
    <w:p>
      <w:pPr>
        <w:spacing w:before="0"/>
      </w:pPr>
      <w:r>
        <w:rPr>
          <w:b w:val="0"/>
        </w:rPr>
        <w:t>• The SSB primarily guards the Indo-Nepal and Indo-Bhutan borders, ensuring security and preventing cross-border crimes like smuggling and trafficking.</w:t>
      </w:r>
    </w:p>
    <w:p>
      <w:pPr>
        <w:spacing w:before="0"/>
      </w:pPr>
      <w:r>
        <w:rPr>
          <w:b w:val="0"/>
        </w:rPr>
        <w:t>• The force is responsible for maintaining peace and security in border areas and also assists local populations during emergencies.</w:t>
      </w:r>
    </w:p>
    <w:p>
      <w:pPr>
        <w:spacing w:before="0"/>
      </w:pPr>
      <w:r>
        <w:rPr>
          <w:b w:val="0"/>
        </w:rPr>
        <w:t>• The SSB also conducts civic action programs to build goodwill among border residents and sensitize them about national security.</w:t>
      </w:r>
    </w:p>
    <w:p>
      <w:pPr>
        <w:spacing w:before="0"/>
      </w:pPr>
      <w:r>
        <w:rPr>
          <w:b w:val="0"/>
        </w:rPr>
        <w:t>• Western coast of India: India's western coast is bordered by the Arabian Sea and spans multiple states, including Gujarat, Maharashtra, Goa, Karnataka, and Kerala.</w:t>
      </w:r>
    </w:p>
    <w:p>
      <w:pPr>
        <w:spacing w:before="0"/>
      </w:pPr>
      <w:r>
        <w:rPr>
          <w:b w:val="0"/>
        </w:rPr>
        <w:t>• While the western coast is strategically important for maritime security and trade, its security is primarily managed by the Indian Navy and the Indian Coast Guard.</w:t>
      </w:r>
    </w:p>
    <w:p>
      <w:pPr>
        <w:spacing w:before="0"/>
      </w:pPr>
      <w:r>
        <w:rPr>
          <w:b w:val="0"/>
        </w:rPr>
        <w:t>• The SSB is not responsible for guarding the western coastline.</w:t>
      </w:r>
    </w:p>
    <w:p>
      <w:pPr>
        <w:spacing w:before="0"/>
      </w:pPr>
      <w:r>
        <w:rPr>
          <w:b w:val="0"/>
        </w:rPr>
        <w:t>• Eastern coast of India: India's eastern coast is bordered by the Bay of Bengal and includes states such as Odisha, Andhra Pradesh, Tamil Nadu, and West Bengal.</w:t>
      </w:r>
    </w:p>
    <w:p>
      <w:pPr>
        <w:spacing w:before="0"/>
      </w:pPr>
      <w:r>
        <w:rPr>
          <w:b w:val="0"/>
        </w:rPr>
        <w:t>• Similar to the western coast, security operations along the eastern coast are managed by the Indian Navy and the Indian Coast Guard.</w:t>
      </w:r>
    </w:p>
    <w:p>
      <w:pPr>
        <w:spacing w:before="0"/>
      </w:pPr>
      <w:r>
        <w:rPr>
          <w:b w:val="0"/>
        </w:rPr>
        <w:t>• The SSB is not deployed for coastal security operations on the eastern coast.</w:t>
      </w:r>
    </w:p>
    <w:p>
      <w:pPr>
        <w:spacing w:before="0"/>
      </w:pPr>
      <w:r>
        <w:rPr>
          <w:b w:val="0"/>
        </w:rPr>
        <w:t>• Industries in India: While industries play a crucial role in India's economy, their security is generally managed by private security agencies or state police forces.</w:t>
      </w:r>
    </w:p>
    <w:p>
      <w:pPr>
        <w:spacing w:before="0"/>
      </w:pPr>
      <w:r>
        <w:rPr>
          <w:b w:val="0"/>
        </w:rPr>
        <w:t>• Specialized forces such as the Central Industrial Security Force (CISF) are tasked with the protection of critical industrial infrastructure like airports, metro stations, and nuclear power plants.</w:t>
      </w:r>
    </w:p>
    <w:p>
      <w:pPr>
        <w:spacing w:before="0"/>
      </w:pPr>
      <w:r>
        <w:rPr>
          <w:b w:val="0"/>
        </w:rPr>
        <w:t>• The SSB is not responsible for guarding industries in India.</w:t>
      </w:r>
    </w:p>
    <w:p>
      <w:pPr>
        <w:spacing w:before="0"/>
      </w:pPr>
      <w:r>
        <w:rPr>
          <w:b w:val="0"/>
        </w:rPr>
        <w:t>• Sashastra Seema Bal (SSB): The SSB operates under the Union Ministry of Home Affairs and is one of India's Central Armed Police Forces (CAPFs).</w:t>
      </w:r>
    </w:p>
    <w:p>
      <w:pPr>
        <w:spacing w:before="0"/>
      </w:pPr>
      <w:r>
        <w:rPr>
          <w:b w:val="0"/>
        </w:rPr>
        <w:t>• Its duties include preventing smuggling, human trafficking, and unauthorized border crossings along the Indo-Nepal and Indo-Bhutan borders.</w:t>
      </w:r>
    </w:p>
    <w:p>
      <w:pPr>
        <w:spacing w:before="0"/>
      </w:pPr>
      <w:r>
        <w:rPr>
          <w:b w:val="0"/>
        </w:rPr>
        <w:t>• The SSB also acts as the first line of defense in the event of external aggression along its designated borders.</w:t>
      </w:r>
    </w:p>
    <w:p>
      <w:pPr>
        <w:spacing w:before="0"/>
      </w:pPr>
      <w:r>
        <w:rPr>
          <w:b w:val="0"/>
        </w:rPr>
      </w:r>
    </w:p>
    <w:p>
      <w:pPr>
        <w:spacing w:after="100" w:line="360" w:lineRule="auto" w:before="0"/>
      </w:pPr>
      <w:r>
        <w:rPr>
          <w:b w:val="0"/>
        </w:rPr>
        <w:t>33. The Gupta period, distinguished by the advancement of art, literature, and science, is commonly known as the __________ of India.</w:t>
      </w:r>
    </w:p>
    <w:p>
      <w:pPr>
        <w:spacing w:before="0"/>
      </w:pPr>
      <w:r>
        <w:rPr>
          <w:b w:val="0"/>
        </w:rPr>
      </w:r>
    </w:p>
    <w:p>
      <w:pPr>
        <w:spacing w:after="100" w:before="0"/>
      </w:pPr>
      <w:r>
        <w:rPr>
          <w:b w:val="0"/>
        </w:rPr>
        <w:t>A. The Age of Renaissance</w:t>
      </w:r>
    </w:p>
    <w:p>
      <w:pPr>
        <w:spacing w:after="100" w:before="0"/>
      </w:pPr>
      <w:r>
        <w:rPr>
          <w:b w:val="0"/>
        </w:rPr>
        <w:t>B. The Golden Age of India</w:t>
      </w:r>
    </w:p>
    <w:p>
      <w:pPr>
        <w:spacing w:after="100" w:before="0"/>
      </w:pPr>
      <w:r>
        <w:rPr>
          <w:b w:val="0"/>
        </w:rPr>
        <w:t>C. The Age of Enlightenment</w:t>
      </w:r>
    </w:p>
    <w:p>
      <w:pPr>
        <w:spacing w:after="100" w:before="0"/>
      </w:pPr>
      <w:r>
        <w:rPr>
          <w:b w:val="0"/>
        </w:rPr>
        <w:t>D. The Age of Revolutions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Golden Age of India. Key Points Additional Information</w:t>
      </w:r>
    </w:p>
    <w:p>
      <w:pPr>
        <w:spacing w:before="0"/>
      </w:pPr>
      <w:r>
        <w:rPr>
          <w:b w:val="0"/>
        </w:rPr>
        <w:t>• The Gupta period (approximately 320–550 CE) is often referred to as the Golden Age of India due to its remarkable contributions to art, literature, science, and culture.</w:t>
      </w:r>
    </w:p>
    <w:p>
      <w:pPr>
        <w:spacing w:before="0"/>
      </w:pPr>
      <w:r>
        <w:rPr>
          <w:b w:val="0"/>
        </w:rPr>
        <w:t>• During this era, India witnessed significant advancements in mathematics, astronomy, medicine, and philosophy. Aryabhata and Varahamihira were prominent scholars of this period.</w:t>
      </w:r>
    </w:p>
    <w:p>
      <w:pPr>
        <w:spacing w:before="0"/>
      </w:pPr>
      <w:r>
        <w:rPr>
          <w:b w:val="0"/>
        </w:rPr>
        <w:t>• The Gupta Empire is renowned for its contributions to literature and Sanskrit poetry, with Kalidasa being the most famous poet and playwright.</w:t>
      </w:r>
    </w:p>
    <w:p>
      <w:pPr>
        <w:spacing w:before="0"/>
      </w:pPr>
      <w:r>
        <w:rPr>
          <w:b w:val="0"/>
        </w:rPr>
        <w:t>• Architectural and artistic achievements thrived, including the construction of temples and the development of intricate sculptures and paintings, such as the Ajanta caves.</w:t>
      </w:r>
    </w:p>
    <w:p>
      <w:pPr>
        <w:spacing w:before="0"/>
      </w:pPr>
      <w:r>
        <w:rPr>
          <w:b w:val="0"/>
        </w:rPr>
        <w:t>• This period also saw the promotion of Hinduism, along with the flourishing of Buddhism and Jainism, creating a rich and diverse cultural landscape.</w:t>
      </w:r>
    </w:p>
    <w:p>
      <w:pPr>
        <w:spacing w:before="0"/>
      </w:pPr>
      <w:r>
        <w:rPr>
          <w:b w:val="0"/>
        </w:rPr>
        <w:t>• The Age of Renaissance The Renaissance refers to the cultural movement that occurred in Europe between the 14th and 17th centuries, marked by a renewed interest in classical learning and the arts.</w:t>
      </w:r>
    </w:p>
    <w:p>
      <w:pPr>
        <w:spacing w:before="0"/>
      </w:pPr>
      <w:r>
        <w:rPr>
          <w:b w:val="0"/>
        </w:rPr>
        <w:t>• It began in Italy and focused on humanism, scientific inquiry, and artistic expression, with notable figures like Leonardo da Vinci, Michelangelo, and Galileo.</w:t>
      </w:r>
    </w:p>
    <w:p>
      <w:pPr>
        <w:spacing w:before="0"/>
      </w:pPr>
      <w:r>
        <w:rPr>
          <w:b w:val="0"/>
        </w:rPr>
        <w:t>• This term is not used to describe any period in Indian history, as it specifically relates to a European historical phenomenon.</w:t>
      </w:r>
    </w:p>
    <w:p>
      <w:pPr>
        <w:spacing w:before="0"/>
      </w:pPr>
      <w:r>
        <w:rPr>
          <w:b w:val="0"/>
        </w:rPr>
        <w:t>• The Age of Enlightenment The Enlightenment, also known as the Age of Reason, was a European intellectual and philosophical movement during the 17th and 18th centuries.</w:t>
      </w:r>
    </w:p>
    <w:p>
      <w:pPr>
        <w:spacing w:before="0"/>
      </w:pPr>
      <w:r>
        <w:rPr>
          <w:b w:val="0"/>
        </w:rPr>
        <w:t>• It emphasized reason, individualism, and skepticism of traditional doctrines, influencing revolutions like the American and French Revolutions.</w:t>
      </w:r>
    </w:p>
    <w:p>
      <w:pPr>
        <w:spacing w:before="0"/>
      </w:pPr>
      <w:r>
        <w:rPr>
          <w:b w:val="0"/>
        </w:rPr>
        <w:t>• This term does not apply to the Gupta period in India, as it is a specific Western historical development.</w:t>
      </w:r>
    </w:p>
    <w:p>
      <w:pPr>
        <w:spacing w:before="0"/>
      </w:pPr>
      <w:r>
        <w:rPr>
          <w:b w:val="0"/>
        </w:rPr>
        <w:t>• The Age of Revolutions The Age of Revolutions refers to the period from the late 18th to the mid-19th centuries, marked by significant political and social upheavals worldwide.</w:t>
      </w:r>
    </w:p>
    <w:p>
      <w:pPr>
        <w:spacing w:before="0"/>
      </w:pPr>
      <w:r>
        <w:rPr>
          <w:b w:val="0"/>
        </w:rPr>
        <w:t>• Notable events include the American Revolution, the French Revolution, and the Industrial Revolution.</w:t>
      </w:r>
    </w:p>
    <w:p>
      <w:pPr>
        <w:spacing w:before="0"/>
      </w:pPr>
      <w:r>
        <w:rPr>
          <w:b w:val="0"/>
        </w:rPr>
        <w:t>• This term does not align with the Gupta period, as the Gupta era was characterized by stability, prosperity, and cultural advancements rather than revolutions.</w:t>
      </w:r>
    </w:p>
    <w:p>
      <w:pPr>
        <w:spacing w:before="0"/>
      </w:pPr>
      <w:r>
        <w:rPr>
          <w:b w:val="0"/>
        </w:rPr>
      </w:r>
    </w:p>
    <w:p>
      <w:pPr>
        <w:spacing w:after="100" w:line="360" w:lineRule="auto" w:before="0"/>
      </w:pPr>
      <w:r>
        <w:rPr>
          <w:b w:val="0"/>
        </w:rPr>
        <w:t>34. Which of the following is a nonfiction book longlisted for a major Indian book award in early 2026?</w:t>
      </w:r>
    </w:p>
    <w:p>
      <w:pPr>
        <w:spacing w:before="0"/>
      </w:pPr>
      <w:r>
        <w:rPr>
          <w:b w:val="0"/>
        </w:rPr>
      </w:r>
    </w:p>
    <w:p>
      <w:pPr>
        <w:spacing w:after="100" w:before="0"/>
      </w:pPr>
      <w:r>
        <w:rPr>
          <w:b w:val="0"/>
        </w:rPr>
        <w:t>A. Heart Lamp by Banu Mushtaq</w:t>
      </w:r>
    </w:p>
    <w:p>
      <w:pPr>
        <w:spacing w:after="100" w:before="0"/>
      </w:pPr>
      <w:r>
        <w:rPr>
          <w:b w:val="0"/>
        </w:rPr>
        <w:t>B. Learning from Silence by Pico Iyer</w:t>
      </w:r>
    </w:p>
    <w:p>
      <w:pPr>
        <w:spacing w:after="100" w:before="0"/>
      </w:pPr>
      <w:r>
        <w:rPr>
          <w:b w:val="0"/>
        </w:rPr>
        <w:t>C. Flesh by David Szalay</w:t>
      </w:r>
    </w:p>
    <w:p>
      <w:pPr>
        <w:spacing w:after="100" w:before="0"/>
      </w:pPr>
      <w:r>
        <w:rPr>
          <w:b w:val="0"/>
        </w:rPr>
        <w:t>D. Great Eastern Hotel by Ruchir Joshi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Learning from Silence by Pico Iyer. Key Points Additional Information</w:t>
      </w:r>
    </w:p>
    <w:p>
      <w:pPr>
        <w:spacing w:before="0"/>
      </w:pPr>
      <w:r>
        <w:rPr>
          <w:b w:val="0"/>
        </w:rPr>
        <w:t>• Learning from Silence by Pico Iyer is a nonfiction book that has been longlisted for a major Indian book award in early 2026.</w:t>
      </w:r>
    </w:p>
    <w:p>
      <w:pPr>
        <w:spacing w:before="0"/>
      </w:pPr>
      <w:r>
        <w:rPr>
          <w:b w:val="0"/>
        </w:rPr>
        <w:t>• The book delves into the theme of silence and its importance in modern life, reflecting the author's experiences and perspectives on solitude and mindfulness.</w:t>
      </w:r>
    </w:p>
    <w:p>
      <w:pPr>
        <w:spacing w:before="0"/>
      </w:pPr>
      <w:r>
        <w:rPr>
          <w:b w:val="0"/>
        </w:rPr>
        <w:t>• Pico Iyer, known for his deep and philosophical writing style, often explores topics like travel, spirituality, and the human condition in his works.</w:t>
      </w:r>
    </w:p>
    <w:p>
      <w:pPr>
        <w:spacing w:before="0"/>
      </w:pPr>
      <w:r>
        <w:rPr>
          <w:b w:val="0"/>
        </w:rPr>
        <w:t>• The recognition of this book for a major Indian award highlights its literary significance and the impact of its message on readers and critics alike.</w:t>
      </w:r>
    </w:p>
    <w:p>
      <w:pPr>
        <w:spacing w:before="0"/>
      </w:pPr>
      <w:r>
        <w:rPr>
          <w:b w:val="0"/>
        </w:rPr>
        <w:t>• Nonfiction works like this often resonate with audiences by addressing universal themes such as inner peace, mindfulness, and the challenges of contemporary life.</w:t>
      </w:r>
    </w:p>
    <w:p>
      <w:pPr>
        <w:spacing w:before="0"/>
      </w:pPr>
      <w:r>
        <w:rPr>
          <w:b w:val="0"/>
        </w:rPr>
        <w:t>• Pico Iyer: Pico Iyer is a renowned author and essayist of Indian descent, recognized globally for his works on travel, culture, and spirituality.</w:t>
      </w:r>
    </w:p>
    <w:p>
      <w:pPr>
        <w:spacing w:before="0"/>
      </w:pPr>
      <w:r>
        <w:rPr>
          <w:b w:val="0"/>
        </w:rPr>
        <w:t>• He has authored several celebrated books, including The Art of Stillness and The Open Road, which explore themes of mindfulness and spirituality.</w:t>
      </w:r>
    </w:p>
    <w:p>
      <w:pPr>
        <w:spacing w:before="0"/>
      </w:pPr>
      <w:r>
        <w:rPr>
          <w:b w:val="0"/>
        </w:rPr>
        <w:t>• His writing often reflects a unique blend of Eastern and Western philosophies, drawing from his personal experiences and global travels.</w:t>
      </w:r>
    </w:p>
    <w:p>
      <w:pPr>
        <w:spacing w:before="0"/>
      </w:pPr>
      <w:r>
        <w:rPr>
          <w:b w:val="0"/>
        </w:rPr>
        <w:t>• The Significance of Nonfiction Writing: Nonfiction books often aim to inform, educate, or inspire readers by presenting factual and real-life accounts.</w:t>
      </w:r>
    </w:p>
    <w:p>
      <w:pPr>
        <w:spacing w:before="0"/>
      </w:pPr>
      <w:r>
        <w:rPr>
          <w:b w:val="0"/>
        </w:rPr>
        <w:t>• They cover a wide range of genres, including memoirs, essays, biographies, self-help, and philosophical works.</w:t>
      </w:r>
    </w:p>
    <w:p>
      <w:pPr>
        <w:spacing w:before="0"/>
      </w:pPr>
      <w:r>
        <w:rPr>
          <w:b w:val="0"/>
        </w:rPr>
        <w:t>• Books like Learning from Silence resonate with readers due to their relatability and the practical wisdom they provide for navigating life.</w:t>
      </w:r>
    </w:p>
    <w:p>
      <w:pPr>
        <w:spacing w:before="0"/>
      </w:pPr>
      <w:r>
        <w:rPr>
          <w:b w:val="0"/>
        </w:rPr>
        <w:t>• Major Indian Book Awards: India hosts several prestigious literary awards, such as the JCB Prize for Literature, Sahitya Akademi Awards, and the DSC Prize for South Asian Literature.</w:t>
      </w:r>
    </w:p>
    <w:p>
      <w:pPr>
        <w:spacing w:before="0"/>
      </w:pPr>
      <w:r>
        <w:rPr>
          <w:b w:val="0"/>
        </w:rPr>
        <w:t>• These awards recognize and celebrate outstanding contributions to literature across multiple genres, including fiction, nonfiction, and poetry.</w:t>
      </w:r>
    </w:p>
    <w:p>
      <w:pPr>
        <w:spacing w:before="0"/>
      </w:pPr>
      <w:r>
        <w:rPr>
          <w:b w:val="0"/>
        </w:rPr>
        <w:t>• Being longlisted for such awards signifies a work's critical acclaim and its impact on the literary community.</w:t>
      </w:r>
    </w:p>
    <w:p>
      <w:pPr>
        <w:spacing w:before="0"/>
      </w:pPr>
      <w:r>
        <w:rPr>
          <w:b w:val="0"/>
        </w:rPr>
        <w:t>• Themes in Learning from Silence: The book explores the concept of silence as a transformative and healing force in a noisy and chaotic world.</w:t>
      </w:r>
    </w:p>
    <w:p>
      <w:pPr>
        <w:spacing w:before="0"/>
      </w:pPr>
      <w:r>
        <w:rPr>
          <w:b w:val="0"/>
        </w:rPr>
        <w:t>• It delves into the practice of mindfulness and the art of finding peace within oneself, offering valuable insights for readers.</w:t>
      </w:r>
    </w:p>
    <w:p>
      <w:pPr>
        <w:spacing w:before="0"/>
      </w:pPr>
      <w:r>
        <w:rPr>
          <w:b w:val="0"/>
        </w:rPr>
        <w:t>• Pico Iyer's reflective and poetic writing style enhances the book's appeal, making it a profound read for those seeking inner tranquility.</w:t>
      </w:r>
    </w:p>
    <w:p>
      <w:pPr>
        <w:spacing w:before="0"/>
      </w:pPr>
      <w:r>
        <w:rPr>
          <w:b w:val="0"/>
        </w:rPr>
      </w:r>
    </w:p>
    <w:p>
      <w:pPr>
        <w:spacing w:after="100" w:line="360" w:lineRule="auto" w:before="0"/>
      </w:pPr>
      <w:r>
        <w:rPr>
          <w:b w:val="0"/>
        </w:rPr>
        <w:t>35. The ‘groundnut fair’ known as Kadalekai Parishe in Bengaluru is associated historically with which temple/figure?</w:t>
      </w:r>
    </w:p>
    <w:p>
      <w:pPr>
        <w:spacing w:before="0"/>
      </w:pPr>
      <w:r>
        <w:rPr>
          <w:b w:val="0"/>
        </w:rPr>
      </w:r>
    </w:p>
    <w:p>
      <w:pPr>
        <w:spacing w:after="100" w:before="0"/>
      </w:pPr>
      <w:r>
        <w:rPr>
          <w:b w:val="0"/>
        </w:rPr>
        <w:t>A. ISKCON Temple and offering of sugarcane</w:t>
      </w:r>
    </w:p>
    <w:p>
      <w:pPr>
        <w:spacing w:after="100" w:before="0"/>
      </w:pPr>
      <w:r>
        <w:rPr>
          <w:b w:val="0"/>
        </w:rPr>
        <w:t>B. Vidhana Soudha and agricultural subsidies launch</w:t>
      </w:r>
    </w:p>
    <w:p>
      <w:pPr>
        <w:spacing w:after="100" w:before="0"/>
      </w:pPr>
      <w:r>
        <w:rPr>
          <w:b w:val="0"/>
        </w:rPr>
        <w:t>C. Tipu Sultan’s memorial and incense offerings</w:t>
      </w:r>
    </w:p>
    <w:p>
      <w:pPr>
        <w:spacing w:after="100" w:before="0"/>
      </w:pPr>
      <w:r>
        <w:rPr>
          <w:b w:val="0"/>
        </w:rPr>
        <w:t>D. Dodda Ganesha, Bull Temple or Nandi Basava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Dodda Ganesha, Bull Temple or Nandi Basava. Key Points Additional Information</w:t>
      </w:r>
    </w:p>
    <w:p>
      <w:pPr>
        <w:spacing w:before="0"/>
      </w:pPr>
      <w:r>
        <w:rPr>
          <w:b w:val="0"/>
        </w:rPr>
        <w:t>• Kadalekai Parishe is a traditional groundnut fair held annually in Bengaluru, Karnataka, with deep religious and cultural significance.</w:t>
      </w:r>
    </w:p>
    <w:p>
      <w:pPr>
        <w:spacing w:before="0"/>
      </w:pPr>
      <w:r>
        <w:rPr>
          <w:b w:val="0"/>
        </w:rPr>
        <w:t>• The fair is historically associated with the Bull Temple (Dodda Basavana Gudi), which is dedicated to Nandi Basava, the sacred bull of Lord Shiva.</w:t>
      </w:r>
    </w:p>
    <w:p>
      <w:pPr>
        <w:spacing w:before="0"/>
      </w:pPr>
      <w:r>
        <w:rPr>
          <w:b w:val="0"/>
        </w:rPr>
        <w:t>• Devotees offer freshly harvested groundnuts (kadalekai) to Nandi as part of a traditional ritual seeking prosperity, good harvest, and agricultural well-being.</w:t>
      </w:r>
    </w:p>
    <w:p>
      <w:pPr>
        <w:spacing w:before="0"/>
      </w:pPr>
      <w:r>
        <w:rPr>
          <w:b w:val="0"/>
        </w:rPr>
        <w:t>• The nearby Dodda Ganesha Temple is also closely linked to the festivities, and offerings are made to Lord Ganesha before visiting the Bull Temple.</w:t>
      </w:r>
    </w:p>
    <w:p>
      <w:pPr>
        <w:spacing w:before="0"/>
      </w:pPr>
      <w:r>
        <w:rPr>
          <w:b w:val="0"/>
        </w:rPr>
        <w:t>• Hence, the association of Kadalekai Parishe is correctly linked with Dodda Ganesha, Bull Temple, and Nandi Basava, making option 4 the correct answer.</w:t>
      </w:r>
    </w:p>
    <w:p>
      <w:pPr>
        <w:spacing w:before="0"/>
      </w:pPr>
      <w:r>
        <w:rPr>
          <w:b w:val="0"/>
        </w:rPr>
        <w:t>• Location: The fair is held in the Basavanagudi area of Bengaluru, which is one of the city’s oldest residential and cultural localities.</w:t>
      </w:r>
    </w:p>
    <w:p>
      <w:pPr>
        <w:spacing w:before="0"/>
      </w:pPr>
      <w:r>
        <w:rPr>
          <w:b w:val="0"/>
        </w:rPr>
        <w:t>• Historical Origin: Kadalekai Parishe dates back over five centuries, originating during the reign of the Vijayanagara Empire, when farmers offered their produce to temples after harvest.</w:t>
      </w:r>
    </w:p>
    <w:p>
      <w:pPr>
        <w:spacing w:before="0"/>
      </w:pPr>
      <w:r>
        <w:rPr>
          <w:b w:val="0"/>
        </w:rPr>
        <w:t>• Religious Significance: Nandi Basava is regarded as the guardian deity of agriculture and fertility, making the offering of groundnuts symbolically important for farming communities.</w:t>
      </w:r>
    </w:p>
    <w:p>
      <w:pPr>
        <w:spacing w:before="0"/>
      </w:pPr>
      <w:r>
        <w:rPr>
          <w:b w:val="0"/>
        </w:rPr>
        <w:t>• Timing: The fair is usually conducted during the Kartika month (October–November), coinciding with the groundnut harvest season in southern India.</w:t>
      </w:r>
    </w:p>
    <w:p>
      <w:pPr>
        <w:spacing w:before="0"/>
      </w:pPr>
      <w:r>
        <w:rPr>
          <w:b w:val="0"/>
        </w:rPr>
        <w:t>• Incorrect Options Explained: ISKCON Temple is associated with Vaishnavite worship and not with Kadalekai Parishe.</w:t>
      </w:r>
    </w:p>
    <w:p>
      <w:pPr>
        <w:spacing w:before="0"/>
      </w:pPr>
      <w:r>
        <w:rPr>
          <w:b w:val="0"/>
        </w:rPr>
        <w:t>• Vidhana Soudha is a legislative building and has no religious or agricultural fair association.</w:t>
      </w:r>
    </w:p>
    <w:p>
      <w:pPr>
        <w:spacing w:before="0"/>
      </w:pPr>
      <w:r>
        <w:rPr>
          <w:b w:val="0"/>
        </w:rPr>
        <w:t>• Tipu Sultan’s memorial is unrelated to groundnut offerings or this traditional festival.</w:t>
      </w:r>
    </w:p>
    <w:p>
      <w:pPr>
        <w:spacing w:before="0"/>
      </w:pPr>
      <w:r>
        <w:rPr>
          <w:b w:val="0"/>
        </w:rPr>
      </w:r>
    </w:p>
    <w:p>
      <w:pPr>
        <w:spacing w:after="100" w:line="360" w:lineRule="auto" w:before="0"/>
      </w:pPr>
      <w:r>
        <w:rPr>
          <w:b w:val="0"/>
        </w:rPr>
        <w:t>36. Consider the following statements: Statement I: DPSPs are subordinate to Fundamental Rights in all situations. Statement II: Certain DPSPs have been given primacy over Fundamental Rights through constitutional amendments. Which one of the following is correct?</w:t>
      </w:r>
    </w:p>
    <w:p>
      <w:pPr>
        <w:spacing w:before="0"/>
      </w:pPr>
      <w:r>
        <w:rPr>
          <w:b w:val="0"/>
        </w:rPr>
      </w:r>
    </w:p>
    <w:p>
      <w:pPr>
        <w:spacing w:after="100" w:before="0"/>
      </w:pPr>
      <w:r>
        <w:rPr>
          <w:b w:val="0"/>
        </w:rPr>
        <w:t>A. Both statements are correct</w:t>
      </w:r>
    </w:p>
    <w:p>
      <w:pPr>
        <w:spacing w:after="100" w:before="0"/>
      </w:pPr>
      <w:r>
        <w:rPr>
          <w:b w:val="0"/>
        </w:rPr>
        <w:t>B. Both statements are incorrect</w:t>
      </w:r>
    </w:p>
    <w:p>
      <w:pPr>
        <w:spacing w:after="100" w:before="0"/>
      </w:pPr>
      <w:r>
        <w:rPr>
          <w:b w:val="0"/>
        </w:rPr>
        <w:t>C. Statement I is correct, Statement II is incorrect</w:t>
      </w:r>
    </w:p>
    <w:p>
      <w:pPr>
        <w:spacing w:after="100" w:before="0"/>
      </w:pPr>
      <w:r>
        <w:rPr>
          <w:b w:val="0"/>
        </w:rPr>
        <w:t>D. Statement I is incorrect, Statement II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D. Key Points Additional Information</w:t>
      </w:r>
    </w:p>
    <w:p>
      <w:pPr>
        <w:spacing w:before="0"/>
      </w:pPr>
      <w:r>
        <w:rPr>
          <w:b w:val="0"/>
        </w:rPr>
        <w:t>• The statement that Directive Principles of State Policy (DPSPs) are subordinate to Fundamental Rights in all situations is not correct. While DPSPs are generally non-justiciable, the Constitution has evolved through amendments and judicial interpretation to alter this relationship. Hence, Statement I is incorrect.</w:t>
      </w:r>
    </w:p>
    <w:p>
      <w:pPr>
        <w:spacing w:before="0"/>
      </w:pPr>
      <w:r>
        <w:rPr>
          <w:b w:val="0"/>
        </w:rPr>
        <w:t>• Certain DPSPs have been accorded primacy over Fundamental Rights through constitutional amendments, most notably Article 31C, which gives precedence to laws enacted to implement Article 39(b) and 39(c) over Articles 14 and 19. Hence, Statement II is correct.</w:t>
      </w:r>
    </w:p>
    <w:p>
      <w:pPr>
        <w:spacing w:before="0"/>
      </w:pPr>
      <w:r>
        <w:rPr>
          <w:b w:val="0"/>
        </w:rPr>
        <w:t>• Thus, Statement I is incorrect and Statement II is correct → Option D.</w:t>
      </w:r>
    </w:p>
    <w:p>
      <w:pPr>
        <w:spacing w:before="0"/>
      </w:pPr>
      <w:r>
        <w:rPr>
          <w:b w:val="0"/>
        </w:rPr>
        <w:t>• Article 31C was introduced by the 25th Constitutional Amendment Act, 1971 and later expanded by the 42nd Amendment, though the expansion was curtailed by the Supreme Court.</w:t>
      </w:r>
    </w:p>
    <w:p>
      <w:pPr>
        <w:spacing w:before="0"/>
      </w:pPr>
      <w:r>
        <w:rPr>
          <w:b w:val="0"/>
        </w:rPr>
        <w:t>• In Kesavananda Bharati case (1973), the Supreme Court upheld Article 31C only to the extent of Articles 39(b) and (c).</w:t>
      </w:r>
    </w:p>
    <w:p>
      <w:pPr>
        <w:spacing w:before="0"/>
      </w:pPr>
      <w:r>
        <w:rPr>
          <w:b w:val="0"/>
        </w:rPr>
        <w:t>• The Court has consistently held that Fundamental Rights and DPSPs are complementary, not antagonistic (e.g., Minerva Mills case, 1980).</w:t>
      </w:r>
    </w:p>
    <w:p>
      <w:pPr>
        <w:spacing w:before="0"/>
      </w:pPr>
      <w:r>
        <w:rPr>
          <w:b w:val="0"/>
        </w:rPr>
        <w:t>• The current constitutional position seeks a harmonious balance between individual liberties and socio-economic justice.</w:t>
      </w:r>
    </w:p>
    <w:p>
      <w:pPr>
        <w:spacing w:before="0"/>
      </w:pPr>
      <w:r>
        <w:rPr>
          <w:b w:val="0"/>
        </w:rPr>
      </w:r>
    </w:p>
    <w:p>
      <w:pPr>
        <w:spacing w:after="100" w:line="360" w:lineRule="auto" w:before="0"/>
      </w:pPr>
      <w:r>
        <w:rPr>
          <w:b w:val="0"/>
        </w:rPr>
        <w:t>37. Which of the following is NOT correct regarding connective tissue?</w:t>
      </w:r>
    </w:p>
    <w:p>
      <w:pPr>
        <w:spacing w:before="0"/>
      </w:pPr>
      <w:r>
        <w:rPr>
          <w:b w:val="0"/>
        </w:rPr>
      </w:r>
    </w:p>
    <w:p>
      <w:pPr>
        <w:spacing w:after="100" w:before="0"/>
      </w:pPr>
      <w:r>
        <w:rPr>
          <w:b w:val="0"/>
        </w:rPr>
        <w:t>A. Ligaments connect bone to bone</w:t>
      </w:r>
    </w:p>
    <w:p>
      <w:pPr>
        <w:spacing w:after="100" w:before="0"/>
      </w:pPr>
      <w:r>
        <w:rPr>
          <w:b w:val="0"/>
        </w:rPr>
        <w:t>B. Fat storing adipose tissue is found above the skin</w:t>
      </w:r>
    </w:p>
    <w:p>
      <w:pPr>
        <w:spacing w:after="100" w:before="0"/>
      </w:pPr>
      <w:r>
        <w:rPr>
          <w:b w:val="0"/>
        </w:rPr>
        <w:t>C. Areolar connective tissue is found between the skin and muscle</w:t>
      </w:r>
    </w:p>
    <w:p>
      <w:pPr>
        <w:spacing w:after="100" w:before="0"/>
      </w:pPr>
      <w:r>
        <w:rPr>
          <w:b w:val="0"/>
        </w:rPr>
        <w:t>D. Tendons connect muscle to bone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Fat storing adipose tissue is found above the skin. Key Points Additional Information</w:t>
      </w:r>
    </w:p>
    <w:p>
      <w:pPr>
        <w:spacing w:before="0"/>
      </w:pPr>
      <w:r>
        <w:rPr>
          <w:b w:val="0"/>
        </w:rPr>
        <w:t>• Adipose tissue, commonly referred to as fat tissue, is primarily located beneath the skin (subcutaneous layer), around internal organs, and in certain areas of the body like the abdomen and thighs.</w:t>
      </w:r>
    </w:p>
    <w:p>
      <w:pPr>
        <w:spacing w:before="0"/>
      </w:pPr>
      <w:r>
        <w:rPr>
          <w:b w:val="0"/>
        </w:rPr>
        <w:t>• It serves as energy storage, insulation to maintain body temperature, and cushioning to protect vital organs.</w:t>
      </w:r>
    </w:p>
    <w:p>
      <w:pPr>
        <w:spacing w:before="0"/>
      </w:pPr>
      <w:r>
        <w:rPr>
          <w:b w:val="0"/>
        </w:rPr>
        <w:t>• The statement that fat-storing adipose tissue is found above the skin is incorrect, as adipose tissue is specifically located beneath the skin (subcutaneous layer) rather than above it.</w:t>
      </w:r>
    </w:p>
    <w:p>
      <w:pPr>
        <w:spacing w:before="0"/>
      </w:pPr>
      <w:r>
        <w:rPr>
          <w:b w:val="0"/>
        </w:rPr>
        <w:t>• Adipose tissue is classified into two types: white adipose tissue (WAT), which stores energy and insulates the body, and brown adipose tissue (BAT), which generates heat through thermogenesis.</w:t>
      </w:r>
    </w:p>
    <w:p>
      <w:pPr>
        <w:spacing w:before="0"/>
      </w:pPr>
      <w:r>
        <w:rPr>
          <w:b w:val="0"/>
        </w:rPr>
        <w:t>• The primary function of adipose tissue is to store triglycerides and release them when the body requires energy.</w:t>
      </w:r>
    </w:p>
    <w:p>
      <w:pPr>
        <w:spacing w:before="0"/>
      </w:pPr>
      <w:r>
        <w:rPr>
          <w:b w:val="0"/>
        </w:rPr>
        <w:t>• Ligaments connect bone to bone: Ligaments are tough, fibrous connective tissues that connect bones to other bones, providing stability to joints.</w:t>
      </w:r>
    </w:p>
    <w:p>
      <w:pPr>
        <w:spacing w:before="0"/>
      </w:pPr>
      <w:r>
        <w:rPr>
          <w:b w:val="0"/>
        </w:rPr>
        <w:t>• They are primarily made of collagen fibers, giving them strength and flexibility.</w:t>
      </w:r>
    </w:p>
    <w:p>
      <w:pPr>
        <w:spacing w:before="0"/>
      </w:pPr>
      <w:r>
        <w:rPr>
          <w:b w:val="0"/>
        </w:rPr>
        <w:t>• Ligaments prevent excessive movement and dislocation of joints, ensuring proper alignment during physical activity.</w:t>
      </w:r>
    </w:p>
    <w:p>
      <w:pPr>
        <w:spacing w:before="0"/>
      </w:pPr>
      <w:r>
        <w:rPr>
          <w:b w:val="0"/>
        </w:rPr>
        <w:t>• Examples include the anterior cruciate ligament (ACL) in the knee and the ulnar collateral ligament in the elbow.</w:t>
      </w:r>
    </w:p>
    <w:p>
      <w:pPr>
        <w:spacing w:before="0"/>
      </w:pPr>
      <w:r>
        <w:rPr>
          <w:b w:val="0"/>
        </w:rPr>
        <w:t>• Areolar connective tissue is found between the skin and muscle: Areolar connective tissue is a loose connective tissue that fills the space between organs and connects the skin to underlying muscles.</w:t>
      </w:r>
    </w:p>
    <w:p>
      <w:pPr>
        <w:spacing w:before="0"/>
      </w:pPr>
      <w:r>
        <w:rPr>
          <w:b w:val="0"/>
        </w:rPr>
        <w:t>• It contains fibroblasts, collagen, and elastic fibers, allowing flexibility and support.</w:t>
      </w:r>
    </w:p>
    <w:p>
      <w:pPr>
        <w:spacing w:before="0"/>
      </w:pPr>
      <w:r>
        <w:rPr>
          <w:b w:val="0"/>
        </w:rPr>
        <w:t>• Areolar tissue plays a significant role in providing a medium for nutrient and waste exchange between blood vessels and cells.</w:t>
      </w:r>
    </w:p>
    <w:p>
      <w:pPr>
        <w:spacing w:before="0"/>
      </w:pPr>
      <w:r>
        <w:rPr>
          <w:b w:val="0"/>
        </w:rPr>
        <w:t>• It also houses immune cells that help defend the body against pathogens in the surrounding tissues.</w:t>
      </w:r>
    </w:p>
    <w:p>
      <w:pPr>
        <w:spacing w:before="0"/>
      </w:pPr>
      <w:r>
        <w:rPr>
          <w:b w:val="0"/>
        </w:rPr>
        <w:t>• Tendons connect muscle to bone: Tendons are strong, fibrous connective tissues that attach muscles to bones, enabling movement of the skeleton.</w:t>
      </w:r>
    </w:p>
    <w:p>
      <w:pPr>
        <w:spacing w:before="0"/>
      </w:pPr>
      <w:r>
        <w:rPr>
          <w:b w:val="0"/>
        </w:rPr>
        <w:t>• They are composed of dense regular connective tissue with parallel collagen fibers, allowing them to withstand tension during muscle contraction.</w:t>
      </w:r>
    </w:p>
    <w:p>
      <w:pPr>
        <w:spacing w:before="0"/>
      </w:pPr>
      <w:r>
        <w:rPr>
          <w:b w:val="0"/>
        </w:rPr>
        <w:t>• Examples include the Achilles tendon, which connects the calf muscles to the heel bone.</w:t>
      </w:r>
    </w:p>
    <w:p>
      <w:pPr>
        <w:spacing w:before="0"/>
      </w:pPr>
      <w:r>
        <w:rPr>
          <w:b w:val="0"/>
        </w:rPr>
        <w:t>• Tendons work in coordination with muscles to ensure efficient movement and force transmission during physical activities.</w:t>
      </w:r>
    </w:p>
    <w:p>
      <w:pPr>
        <w:spacing w:before="0"/>
      </w:pPr>
      <w:r>
        <w:rPr>
          <w:b w:val="0"/>
        </w:rPr>
      </w:r>
    </w:p>
    <w:p>
      <w:pPr>
        <w:spacing w:after="100" w:line="360" w:lineRule="auto" w:before="0"/>
      </w:pPr>
      <w:r>
        <w:rPr>
          <w:b w:val="0"/>
        </w:rPr>
        <w:t>38. Consider the following statements regarding Sarojini Naidu: Statement I: She was the first Indian woman to become the President of the Indian National Congress. Statement II: She was the first woman Governor of an Indian state. Which of the above statements is/are correct?</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Statement I is correct: She became President of INC in 1925 (Kanpur Session).</w:t>
      </w:r>
    </w:p>
    <w:p>
      <w:pPr>
        <w:spacing w:before="0"/>
      </w:pPr>
      <w:r>
        <w:rPr>
          <w:b w:val="0"/>
        </w:rPr>
        <w:t>• Statement II is also correct: She was born in Hyderabad, and spent considerable time in Lucknow and Allahabad and became the first woman Governor (of Uttar Pradesh) after independence. Hence, Both statements are correct.</w:t>
      </w:r>
    </w:p>
    <w:p>
      <w:pPr>
        <w:spacing w:before="0"/>
      </w:pPr>
      <w:r>
        <w:rPr>
          <w:b w:val="0"/>
        </w:rPr>
        <w:t>• Sarojini Naidu (1879–1949)</w:t>
      </w:r>
    </w:p>
    <w:p>
      <w:pPr>
        <w:spacing w:before="0"/>
      </w:pPr>
      <w:r>
        <w:rPr>
          <w:b w:val="0"/>
        </w:rPr>
        <w:t>• Early Life and Education: Born on 13 February 1879 in Hyderabad.</w:t>
      </w:r>
    </w:p>
    <w:p>
      <w:pPr>
        <w:spacing w:before="0"/>
      </w:pPr>
      <w:r>
        <w:rPr>
          <w:b w:val="0"/>
        </w:rPr>
        <w:t>• Daughter of Aghornath Chattopadhyay, a scientist and philosopher, and Barada Sundari Devi, a poetess.</w:t>
      </w:r>
    </w:p>
    <w:p>
      <w:pPr>
        <w:spacing w:before="0"/>
      </w:pPr>
      <w:r>
        <w:rPr>
          <w:b w:val="0"/>
        </w:rPr>
        <w:t>• A child prodigy, she wrote poetry from an early age.</w:t>
      </w:r>
    </w:p>
    <w:p>
      <w:pPr>
        <w:spacing w:before="0"/>
      </w:pPr>
      <w:r>
        <w:rPr>
          <w:b w:val="0"/>
        </w:rPr>
        <w:t>• Studied in Madras, and later in London (King’s College) and Cambridge on a scholarship.</w:t>
      </w:r>
    </w:p>
    <w:p>
      <w:pPr>
        <w:spacing w:before="0"/>
      </w:pPr>
      <w:r>
        <w:rPr>
          <w:b w:val="0"/>
        </w:rPr>
        <w:t>• Literary Contributions: Known as the "Nightingale of India" (Bharat Kokila) for her lyrical poetry.</w:t>
      </w:r>
    </w:p>
    <w:p>
      <w:pPr>
        <w:spacing w:before="0"/>
      </w:pPr>
      <w:r>
        <w:rPr>
          <w:b w:val="0"/>
        </w:rPr>
        <w:t>• Famous works include: The Golden Threshold (1905)</w:t>
      </w:r>
    </w:p>
    <w:p>
      <w:pPr>
        <w:spacing w:before="0"/>
      </w:pPr>
      <w:r>
        <w:rPr>
          <w:b w:val="0"/>
        </w:rPr>
        <w:t>• The Bird of Time (1912)</w:t>
      </w:r>
    </w:p>
    <w:p>
      <w:pPr>
        <w:spacing w:before="0"/>
      </w:pPr>
      <w:r>
        <w:rPr>
          <w:b w:val="0"/>
        </w:rPr>
        <w:t>• The Broken Wing (1917)</w:t>
      </w:r>
    </w:p>
    <w:p>
      <w:pPr>
        <w:spacing w:before="0"/>
      </w:pPr>
      <w:r>
        <w:rPr>
          <w:b w:val="0"/>
        </w:rPr>
        <w:t>• Her poetry often celebrated Indian culture, nature, and patriotism.</w:t>
      </w:r>
    </w:p>
    <w:p>
      <w:pPr>
        <w:spacing w:before="0"/>
      </w:pPr>
      <w:r>
        <w:rPr>
          <w:b w:val="0"/>
        </w:rPr>
        <w:t>• Role in the Freedom Movement: Inspired by Gandhiji, she joined the Non-Cooperation Movement and Civil Disobedience Movement.</w:t>
      </w:r>
    </w:p>
    <w:p>
      <w:pPr>
        <w:spacing w:before="0"/>
      </w:pPr>
      <w:r>
        <w:rPr>
          <w:b w:val="0"/>
        </w:rPr>
        <w:t>• Political Achievements: First Indian woman to become President of the Indian National Congress (1925, Kanpur session).</w:t>
      </w:r>
    </w:p>
    <w:p>
      <w:pPr>
        <w:spacing w:before="0"/>
      </w:pPr>
      <w:r>
        <w:rPr>
          <w:b w:val="0"/>
        </w:rPr>
        <w:t>• First woman Governor of independent India — served as Governor of United Provinces (U.P.) from 1947 till her death in 1949.</w:t>
      </w:r>
    </w:p>
    <w:p>
      <w:pPr>
        <w:spacing w:before="0"/>
      </w:pPr>
      <w:r>
        <w:rPr>
          <w:b w:val="0"/>
        </w:rPr>
        <w:t>• Death and Legacy: Passed away on 2 March 1949 in Lucknow.</w:t>
      </w:r>
    </w:p>
    <w:p>
      <w:pPr>
        <w:spacing w:before="0"/>
      </w:pPr>
      <w:r>
        <w:rPr>
          <w:b w:val="0"/>
        </w:rPr>
        <w:t>• Remembered as a pioneer of women’s empowerment, a freedom fighter, and a gifted poet who gave voice to India’s spirit during the struggle for independence.</w:t>
      </w:r>
    </w:p>
    <w:p>
      <w:pPr>
        <w:spacing w:before="0"/>
      </w:pPr>
      <w:r>
        <w:rPr>
          <w:b w:val="0"/>
        </w:rPr>
        <w:t>• Worked actively for women’s rights, education, and social reforms.</w:t>
      </w:r>
    </w:p>
    <w:p>
      <w:pPr>
        <w:spacing w:before="0"/>
      </w:pPr>
      <w:r>
        <w:rPr>
          <w:b w:val="0"/>
        </w:rPr>
        <w:t>• Was a prominent speaker and mobilized support across India and abroad.</w:t>
      </w:r>
    </w:p>
    <w:p>
      <w:pPr>
        <w:spacing w:before="0"/>
      </w:pPr>
      <w:r>
        <w:rPr>
          <w:b w:val="0"/>
        </w:rPr>
      </w:r>
    </w:p>
    <w:p>
      <w:pPr>
        <w:spacing w:after="100" w:line="360" w:lineRule="auto" w:before="0"/>
      </w:pPr>
      <w:r>
        <w:rPr>
          <w:b w:val="0"/>
        </w:rPr>
        <w:t>39. What is the primary objective of the Mithila Cultural Council (Mithila Sanskriti Parishad) in Jharkhand?</w:t>
      </w:r>
    </w:p>
    <w:p>
      <w:pPr>
        <w:spacing w:before="0"/>
      </w:pPr>
      <w:r>
        <w:rPr>
          <w:b w:val="0"/>
        </w:rPr>
      </w:r>
    </w:p>
    <w:p>
      <w:pPr>
        <w:spacing w:after="100" w:before="0"/>
      </w:pPr>
      <w:r>
        <w:rPr>
          <w:b w:val="0"/>
        </w:rPr>
        <w:t>A. Promote Maithili dance</w:t>
      </w:r>
    </w:p>
    <w:p>
      <w:pPr>
        <w:spacing w:after="100" w:before="0"/>
      </w:pPr>
      <w:r>
        <w:rPr>
          <w:b w:val="0"/>
        </w:rPr>
        <w:t>B. Promote Maithili language and literature</w:t>
      </w:r>
    </w:p>
    <w:p>
      <w:pPr>
        <w:spacing w:after="100" w:before="0"/>
      </w:pPr>
      <w:r>
        <w:rPr>
          <w:b w:val="0"/>
        </w:rPr>
        <w:t>C. Promote agriculture</w:t>
      </w:r>
    </w:p>
    <w:p>
      <w:pPr>
        <w:spacing w:after="100" w:before="0"/>
      </w:pPr>
      <w:r>
        <w:rPr>
          <w:b w:val="0"/>
        </w:rPr>
        <w:t>D. Promote industrial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Promote Maithili language and literature. Key Points Additional Information Important Points</w:t>
      </w:r>
    </w:p>
    <w:p>
      <w:pPr>
        <w:spacing w:before="0"/>
      </w:pPr>
      <w:r>
        <w:rPr>
          <w:b w:val="0"/>
        </w:rPr>
        <w:t>• The primary objective of the Mithila Cultural Council (Mithila Sanskriti Parishad) in Jharkhand is to promote Maithili language and literature. This involves the preservation and propagation of the rich cultural heritage associated with Maithili.</w:t>
      </w:r>
    </w:p>
    <w:p>
      <w:pPr>
        <w:spacing w:before="0"/>
      </w:pPr>
      <w:r>
        <w:rPr>
          <w:b w:val="0"/>
        </w:rPr>
        <w:t>• The council works to safeguard and revive the Maithili language, which is one of the recognized languages in the Eighth Schedule of the Indian Constitution.</w:t>
      </w:r>
    </w:p>
    <w:p>
      <w:pPr>
        <w:spacing w:before="0"/>
      </w:pPr>
      <w:r>
        <w:rPr>
          <w:b w:val="0"/>
        </w:rPr>
        <w:t>• Maithili literature includes a vast collection of poetry, prose, and historical texts. The council encourages the study and documentation of these works to ensure their survival for future generations.</w:t>
      </w:r>
    </w:p>
    <w:p>
      <w:pPr>
        <w:spacing w:before="0"/>
      </w:pPr>
      <w:r>
        <w:rPr>
          <w:b w:val="0"/>
        </w:rPr>
        <w:t>• Efforts by the council may include organizing cultural events, seminars, and workshops to raise awareness about Maithili language and literature among people in Jharkhand and beyond.</w:t>
      </w:r>
    </w:p>
    <w:p>
      <w:pPr>
        <w:spacing w:before="0"/>
      </w:pPr>
      <w:r>
        <w:rPr>
          <w:b w:val="0"/>
        </w:rPr>
        <w:t>• It plays a crucial role in fostering a sense of identity and pride among those who speak Maithili and belong to the Mithila region.</w:t>
      </w:r>
    </w:p>
    <w:p>
      <w:pPr>
        <w:spacing w:before="0"/>
      </w:pPr>
      <w:r>
        <w:rPr>
          <w:b w:val="0"/>
        </w:rPr>
        <w:t>• Maithili Language: Maithili is an Indo-Aryan language spoken mainly in the Mithila region of Bihar and certain parts of Jharkhand. It is also spoken in Nepal.</w:t>
      </w:r>
    </w:p>
    <w:p>
      <w:pPr>
        <w:spacing w:before="0"/>
      </w:pPr>
      <w:r>
        <w:rPr>
          <w:b w:val="0"/>
        </w:rPr>
        <w:t>• The language has been recognized in the Eighth Schedule of the Indian Constitution, granting it official status among India's languages.</w:t>
      </w:r>
    </w:p>
    <w:p>
      <w:pPr>
        <w:spacing w:before="0"/>
      </w:pPr>
      <w:r>
        <w:rPr>
          <w:b w:val="0"/>
        </w:rPr>
        <w:t>• Maithili is known for its rich literary tradition, including works like Vidyapati's poetry, which are considered classics in the language.</w:t>
      </w:r>
    </w:p>
    <w:p>
      <w:pPr>
        <w:spacing w:before="0"/>
      </w:pPr>
      <w:r>
        <w:rPr>
          <w:b w:val="0"/>
        </w:rPr>
        <w:t>• Mithila Region: Mithila is a cultural and historical region located primarily in Bihar and Jharkhand. It has a distinct linguistic, artistic, and literary heritage.</w:t>
      </w:r>
    </w:p>
    <w:p>
      <w:pPr>
        <w:spacing w:before="0"/>
      </w:pPr>
      <w:r>
        <w:rPr>
          <w:b w:val="0"/>
        </w:rPr>
        <w:t>• The region is famous for Madhubani paintings, a traditional art form that represents the cultural identity of Mithila.</w:t>
      </w:r>
    </w:p>
    <w:p>
      <w:pPr>
        <w:spacing w:before="0"/>
      </w:pPr>
      <w:r>
        <w:rPr>
          <w:b w:val="0"/>
        </w:rPr>
        <w:t>• Other Objectives of Cultural Councils: Such councils often aim to preserve and promote the heritage of the region, including dance, music, and art forms.</w:t>
      </w:r>
    </w:p>
    <w:p>
      <w:pPr>
        <w:spacing w:before="0"/>
      </w:pPr>
      <w:r>
        <w:rPr>
          <w:b w:val="0"/>
        </w:rPr>
        <w:t>• While the Mithila Cultural Council primarily focuses on language and literature, other councils may also work towards promoting agriculture or industrial development in the region.</w:t>
      </w:r>
    </w:p>
    <w:p>
      <w:pPr>
        <w:spacing w:before="0"/>
      </w:pPr>
      <w:r>
        <w:rPr>
          <w:b w:val="0"/>
        </w:rPr>
        <w:t>• Importance of Language Promotion: Languages act as a medium of cultural expression and identity. Promoting regional languages helps preserve the diversity and heritage of the nation.</w:t>
      </w:r>
    </w:p>
    <w:p>
      <w:pPr>
        <w:spacing w:before="0"/>
      </w:pPr>
      <w:r>
        <w:rPr>
          <w:b w:val="0"/>
        </w:rPr>
        <w:t>• Recognition of Maithili in the Eighth Schedule has allowed for better governmental support in its preservation and development.</w:t>
      </w:r>
    </w:p>
    <w:p>
      <w:pPr>
        <w:spacing w:before="0"/>
      </w:pPr>
      <w:r>
        <w:rPr>
          <w:b w:val="0"/>
        </w:rPr>
        <w:t>• Maithili Literature: Notable authors in Maithili literature include Vidyapati, whose poems are deeply rooted in devotion and human emotions.</w:t>
      </w:r>
    </w:p>
    <w:p>
      <w:pPr>
        <w:spacing w:before="0"/>
      </w:pPr>
      <w:r>
        <w:rPr>
          <w:b w:val="0"/>
        </w:rPr>
        <w:t>• Efforts are being made to digitize and preserve old manuscripts, ensuring access to these works for future generations.</w:t>
      </w:r>
    </w:p>
    <w:p>
      <w:pPr>
        <w:spacing w:before="0"/>
      </w:pPr>
      <w:r>
        <w:rPr>
          <w:b w:val="0"/>
        </w:rPr>
        <w:t>• Madhubani Paintings: This art form is associated with the Mithila region and depicts religious themes, nature, and mythology.</w:t>
      </w:r>
    </w:p>
    <w:p>
      <w:pPr>
        <w:spacing w:before="0"/>
      </w:pPr>
      <w:r>
        <w:rPr>
          <w:b w:val="0"/>
        </w:rPr>
        <w:t>• It is a globally recognized cultural symbol of Mithila and contributes to the identity of the region.</w:t>
      </w:r>
    </w:p>
    <w:p>
      <w:pPr>
        <w:spacing w:before="0"/>
      </w:pPr>
      <w:r>
        <w:rPr>
          <w:b w:val="0"/>
        </w:rPr>
        <w:t>• Government Support for Regional Languages: Recognition of Maithili in the Constitution has enabled educational institutions to offer courses and promote research in the language.</w:t>
      </w:r>
    </w:p>
    <w:p>
      <w:pPr>
        <w:spacing w:before="0"/>
      </w:pPr>
      <w:r>
        <w:rPr>
          <w:b w:val="0"/>
        </w:rPr>
        <w:t>• Several schemes and grants are available for organizations working towards the promotion of regional languages.</w:t>
      </w:r>
    </w:p>
    <w:p>
      <w:pPr>
        <w:spacing w:before="0"/>
      </w:pPr>
      <w:r>
        <w:rPr>
          <w:b w:val="0"/>
        </w:rPr>
      </w:r>
    </w:p>
    <w:p>
      <w:pPr>
        <w:spacing w:after="100" w:line="360" w:lineRule="auto" w:before="0"/>
      </w:pPr>
      <w:r>
        <w:rPr>
          <w:b w:val="0"/>
        </w:rPr>
        <w:t>40. Which of the following statement/s is/are not correct? (A) Black soil covers most of the Deccan Plateau. (B) Black soils are rich in lime and iron, but it lacks in magnesia. Select the correct answer using the code given below:</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Both (A) and (B)</w:t>
      </w:r>
    </w:p>
    <w:p>
      <w:pPr>
        <w:spacing w:after="100" w:before="0"/>
      </w:pPr>
      <w:r>
        <w:rPr>
          <w:b w:val="0"/>
        </w:rPr>
        <w:t>D. Neither (A) nor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Statement A: Black soil covers most of the Deccan Plateau, specifically in states like Maharashtra, Gujarat, Madhya Pradesh, Karnataka, and Andhra Pradesh. It is highly fertile and suitable for the cultivation of crops like cotton. This statement is correct.</w:t>
      </w:r>
    </w:p>
    <w:p>
      <w:pPr>
        <w:spacing w:before="0"/>
      </w:pPr>
      <w:r>
        <w:rPr>
          <w:b w:val="0"/>
        </w:rPr>
        <w:t>• Statement B: Black soil is indeed rich in lime, iron, magnesium, and alumina. However, it does not lack magnesium; rather, it lacks phosphorus, nitrogen, and organic matter. This makes the statement factually incorrect.</w:t>
      </w:r>
    </w:p>
    <w:p>
      <w:pPr>
        <w:spacing w:before="0"/>
      </w:pPr>
      <w:r>
        <w:rPr>
          <w:b w:val="0"/>
        </w:rPr>
        <w:t>• Since Statement B is incorrect, the option stating that Statement A is accurate.</w:t>
      </w:r>
    </w:p>
    <w:p>
      <w:pPr>
        <w:spacing w:before="0"/>
      </w:pPr>
      <w:r>
        <w:rPr>
          <w:b w:val="0"/>
        </w:rPr>
        <w:t>• Black soil is also known as Regur soil or cotton soil, and it has a fine texture and retains moisture well, which is ideal for dry farming.</w:t>
      </w:r>
    </w:p>
    <w:p>
      <w:pPr>
        <w:spacing w:before="0"/>
      </w:pPr>
      <w:r>
        <w:rPr>
          <w:b w:val="0"/>
        </w:rPr>
        <w:t>• Hence, Option 2 is the correct answer, because statement (b) is incorrect.</w:t>
      </w:r>
    </w:p>
    <w:p>
      <w:pPr>
        <w:spacing w:before="0"/>
      </w:pPr>
      <w:r>
        <w:rPr>
          <w:b w:val="0"/>
        </w:rPr>
        <w:t>• Black Soil Characteristics: Black soil is formed from lava basalt rocks, making it one of the most fertile soils in India.</w:t>
      </w:r>
    </w:p>
    <w:p>
      <w:pPr>
        <w:spacing w:before="0"/>
      </w:pPr>
      <w:r>
        <w:rPr>
          <w:b w:val="0"/>
        </w:rPr>
        <w:t>• It is highly suitable for crops like cotton, sugarcane, tobacco, oilseeds, and pulses.</w:t>
      </w:r>
    </w:p>
    <w:p>
      <w:pPr>
        <w:spacing w:before="0"/>
      </w:pPr>
      <w:r>
        <w:rPr>
          <w:b w:val="0"/>
        </w:rPr>
        <w:t>• Its fine-grained structure allows it to retain moisture, but it becomes extremely hard when dry.</w:t>
      </w:r>
    </w:p>
    <w:p>
      <w:pPr>
        <w:spacing w:before="0"/>
      </w:pPr>
      <w:r>
        <w:rPr>
          <w:b w:val="0"/>
        </w:rPr>
        <w:t>• It is rich in lime, iron, magnesium, and alumina, but lacks nitrogen, phosphorus, and organic matter.</w:t>
      </w:r>
    </w:p>
    <w:p>
      <w:pPr>
        <w:spacing w:before="0"/>
      </w:pPr>
      <w:r>
        <w:rPr>
          <w:b w:val="0"/>
        </w:rPr>
        <w:t>• Distribution of Black Soil in India: Black soil covers around 15% of India’s total land area.</w:t>
      </w:r>
    </w:p>
    <w:p>
      <w:pPr>
        <w:spacing w:before="0"/>
      </w:pPr>
      <w:r>
        <w:rPr>
          <w:b w:val="0"/>
        </w:rPr>
        <w:t>• It is predominantly found in the Deccan Plateau regions such as Maharashtra, Madhya Pradesh, Gujarat, Karnataka, and Andhra Pradesh.</w:t>
      </w:r>
    </w:p>
    <w:p>
      <w:pPr>
        <w:spacing w:before="0"/>
      </w:pPr>
      <w:r>
        <w:rPr>
          <w:b w:val="0"/>
        </w:rPr>
        <w:t>• Uses of Black Soil: Black soil is primarily used for cultivating cotton, which is why it is also known as cotton soil.</w:t>
      </w:r>
    </w:p>
    <w:p>
      <w:pPr>
        <w:spacing w:before="0"/>
      </w:pPr>
      <w:r>
        <w:rPr>
          <w:b w:val="0"/>
        </w:rPr>
        <w:t>• Due to its moisture-retaining ability, it is ideal for crops requiring less irrigation.</w:t>
      </w:r>
    </w:p>
    <w:p>
      <w:pPr>
        <w:spacing w:before="0"/>
      </w:pPr>
      <w:r>
        <w:rPr>
          <w:b w:val="0"/>
        </w:rPr>
        <w:t>• Important Points: Black soil is classified as one of the seven soil types in India, along with Alluvial, Red, Laterite, Desert, Mountain, and Peaty soils.</w:t>
      </w:r>
    </w:p>
    <w:p>
      <w:pPr>
        <w:spacing w:before="0"/>
      </w:pPr>
      <w:r>
        <w:rPr>
          <w:b w:val="0"/>
        </w:rPr>
        <w:t>• The soil is highly fertile but requires supplementation of nitrogen and phosphorus fertilizers to support crop growth efficiently.</w:t>
      </w:r>
    </w:p>
    <w:p>
      <w:pPr>
        <w:spacing w:before="0"/>
      </w:pPr>
      <w:r>
        <w:rPr>
          <w:b w:val="0"/>
        </w:rPr>
        <w:t>• It is an essential resource for agricultural productivity in India.</w:t>
      </w:r>
    </w:p>
    <w:p>
      <w:pPr>
        <w:spacing w:before="0"/>
      </w:pPr>
      <w:r>
        <w:rPr>
          <w:b w:val="0"/>
        </w:rPr>
      </w:r>
    </w:p>
    <w:p>
      <w:pPr>
        <w:spacing w:after="100" w:line="360" w:lineRule="auto" w:before="0"/>
      </w:pPr>
      <w:r>
        <w:rPr>
          <w:b w:val="0"/>
        </w:rPr>
        <w:t>41. Which pair of Kashmiri musical form and its description is correctly matched?</w:t>
      </w:r>
    </w:p>
    <w:p>
      <w:pPr>
        <w:spacing w:before="0"/>
      </w:pPr>
      <w:r>
        <w:rPr>
          <w:b w:val="0"/>
        </w:rPr>
      </w:r>
    </w:p>
    <w:p>
      <w:pPr>
        <w:spacing w:after="100" w:before="0"/>
      </w:pPr>
      <w:r>
        <w:rPr>
          <w:b w:val="0"/>
        </w:rPr>
        <w:t>A. Chakri – A classical genre performed with Santoor and Hafiz Nagma</w:t>
      </w:r>
    </w:p>
    <w:p>
      <w:pPr>
        <w:spacing w:after="100" w:before="0"/>
      </w:pPr>
      <w:r>
        <w:rPr>
          <w:b w:val="0"/>
        </w:rPr>
        <w:t>B. Sufiana – A folk tradition sung using Garaha and Rabab</w:t>
      </w:r>
    </w:p>
    <w:p>
      <w:pPr>
        <w:spacing w:after="100" w:before="0"/>
      </w:pPr>
      <w:r>
        <w:rPr>
          <w:b w:val="0"/>
        </w:rPr>
        <w:t>C. Hafiz Nagma – A dance form derived from Sufiana musical notes</w:t>
      </w:r>
    </w:p>
    <w:p>
      <w:pPr>
        <w:spacing w:after="100" w:before="0"/>
      </w:pPr>
      <w:r>
        <w:rPr>
          <w:b w:val="0"/>
        </w:rPr>
        <w:t>D. Rouf – Instrumental duet using Santoor and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Hafiz Nagma – A dance form derived from Sufiana musical notes. Key Points Additional Information Important Points</w:t>
      </w:r>
    </w:p>
    <w:p>
      <w:pPr>
        <w:spacing w:before="0"/>
      </w:pPr>
      <w:r>
        <w:rPr>
          <w:b w:val="0"/>
        </w:rPr>
        <w:t>• Hafiz Nagma: Hafiz Nagma is a traditional dance form of Kashmir that is closely associated with Sufiana music.</w:t>
      </w:r>
    </w:p>
    <w:p>
      <w:pPr>
        <w:spacing w:before="0"/>
      </w:pPr>
      <w:r>
        <w:rPr>
          <w:b w:val="0"/>
        </w:rPr>
        <w:t>• It is performed by a female dancer, often referred to as the Hafiza, who interprets the Sufiana Kalam (mystical poetry) through her dance movements.</w:t>
      </w:r>
    </w:p>
    <w:p>
      <w:pPr>
        <w:spacing w:before="0"/>
      </w:pPr>
      <w:r>
        <w:rPr>
          <w:b w:val="0"/>
        </w:rPr>
        <w:t>• The music accompaniment for Hafiz Nagma consists of instruments like the Santoor, Sitar, and Tabla.</w:t>
      </w:r>
    </w:p>
    <w:p>
      <w:pPr>
        <w:spacing w:before="0"/>
      </w:pPr>
      <w:r>
        <w:rPr>
          <w:b w:val="0"/>
        </w:rPr>
        <w:t>• The dance movements are derived from the musical notes of Sufiana music, making it a unique blend of visual and auditory art. Hence, this statement is correct.</w:t>
      </w:r>
    </w:p>
    <w:p>
      <w:pPr>
        <w:spacing w:before="0"/>
      </w:pPr>
      <w:r>
        <w:rPr>
          <w:b w:val="0"/>
        </w:rPr>
        <w:t>• Chakri: Chakri is a traditional folk music form of Kashmir. It is not a classical genre, and its primary instruments include the Harmonium and Rabab, not the Santoor.</w:t>
      </w:r>
    </w:p>
    <w:p>
      <w:pPr>
        <w:spacing w:before="0"/>
      </w:pPr>
      <w:r>
        <w:rPr>
          <w:b w:val="0"/>
        </w:rPr>
        <w:t>• Chakri is used to narrate folk tales or devotional themes in a simple yet captivating manner.</w:t>
      </w:r>
    </w:p>
    <w:p>
      <w:pPr>
        <w:spacing w:before="0"/>
      </w:pPr>
      <w:r>
        <w:rPr>
          <w:b w:val="0"/>
        </w:rPr>
        <w:t>• It is often performed during weddings and social gatherings to entertain the audience. Hence, this statement is incorrect.</w:t>
      </w:r>
    </w:p>
    <w:p>
      <w:pPr>
        <w:spacing w:before="0"/>
      </w:pPr>
      <w:r>
        <w:rPr>
          <w:b w:val="0"/>
        </w:rPr>
        <w:t>• Sufiana: Sufiana music is a classical music tradition of Kashmir that is deeply rooted in Persian and Central Asian influences.</w:t>
      </w:r>
    </w:p>
    <w:p>
      <w:pPr>
        <w:spacing w:before="0"/>
      </w:pPr>
      <w:r>
        <w:rPr>
          <w:b w:val="0"/>
        </w:rPr>
        <w:t>• It is performed using traditional instruments like the Santoor, Kashmiri Saz, and Tabla, not Garaha and Rabab as mentioned in the question.</w:t>
      </w:r>
    </w:p>
    <w:p>
      <w:pPr>
        <w:spacing w:before="0"/>
      </w:pPr>
      <w:r>
        <w:rPr>
          <w:b w:val="0"/>
        </w:rPr>
        <w:t>• Sufiana music often serves as a medium for expressing mystical and spiritual themes. Hence, this statement is incorrect.</w:t>
      </w:r>
    </w:p>
    <w:p>
      <w:pPr>
        <w:spacing w:before="0"/>
      </w:pPr>
      <w:r>
        <w:rPr>
          <w:b w:val="0"/>
        </w:rPr>
        <w:t>• Rouf: Rouf is a traditional dance form of Kashmiri women, typically performed during festivals like Eid or during weddings.</w:t>
      </w:r>
    </w:p>
    <w:p>
      <w:pPr>
        <w:spacing w:before="0"/>
      </w:pPr>
      <w:r>
        <w:rPr>
          <w:b w:val="0"/>
        </w:rPr>
        <w:t>• It involves rhythmic clapping and synchronized foot movements, accompanied by simple songs.</w:t>
      </w:r>
    </w:p>
    <w:p>
      <w:pPr>
        <w:spacing w:before="0"/>
      </w:pPr>
      <w:r>
        <w:rPr>
          <w:b w:val="0"/>
        </w:rPr>
        <w:t>• Rouf is not an instrumental duet involving Santoor and Sitar, as mentioned in the question. Hence, this statement is incorrect.</w:t>
      </w:r>
    </w:p>
    <w:p>
      <w:pPr>
        <w:spacing w:before="0"/>
      </w:pPr>
      <w:r>
        <w:rPr>
          <w:b w:val="0"/>
        </w:rPr>
        <w:t>• Importance of Kashmiri Music and Dance Forms: Kashmiri music and dance forms are a reflection of the region's rich cultural heritage and traditions.</w:t>
      </w:r>
    </w:p>
    <w:p>
      <w:pPr>
        <w:spacing w:before="0"/>
      </w:pPr>
      <w:r>
        <w:rPr>
          <w:b w:val="0"/>
        </w:rPr>
        <w:t>• They often incorporate themes of nature, spirituality, and folklore, providing insight into the lives of Kashmiri people.</w:t>
      </w:r>
    </w:p>
    <w:p>
      <w:pPr>
        <w:spacing w:before="0"/>
      </w:pPr>
      <w:r>
        <w:rPr>
          <w:b w:val="0"/>
        </w:rPr>
        <w:t>• These art forms are performed during festivals, weddings, and other social gatherings, serving as a medium of entertainment and expression.</w:t>
      </w:r>
    </w:p>
    <w:p>
      <w:pPr>
        <w:spacing w:before="0"/>
      </w:pPr>
      <w:r>
        <w:rPr>
          <w:b w:val="0"/>
        </w:rPr>
        <w:t>• Specific Characteristics of Kashmiri Musical Forms: Chakri: Known for its simple and repetitive musical patterns, Chakri often features themes of love, devotion, and folklore.</w:t>
      </w:r>
    </w:p>
    <w:p>
      <w:pPr>
        <w:spacing w:before="0"/>
      </w:pPr>
      <w:r>
        <w:rPr>
          <w:b w:val="0"/>
        </w:rPr>
        <w:t>• Sufiana: This music form is influenced by Persian classical music and focuses on mystical and spiritual themes, often using Persian poetry as its base.</w:t>
      </w:r>
    </w:p>
    <w:p>
      <w:pPr>
        <w:spacing w:before="0"/>
      </w:pPr>
      <w:r>
        <w:rPr>
          <w:b w:val="0"/>
        </w:rPr>
        <w:t>• Hafiz Nagma: This is a rare combination of music and dance, showcasing the artistic synergy between visual and auditory expressions.</w:t>
      </w:r>
    </w:p>
    <w:p>
      <w:pPr>
        <w:spacing w:before="0"/>
      </w:pPr>
      <w:r>
        <w:rPr>
          <w:b w:val="0"/>
        </w:rPr>
        <w:t>• Rouf: A vibrant dance form that emphasizes community bonding and celebration through synchronized movements and clapping.</w:t>
      </w:r>
    </w:p>
    <w:p>
      <w:pPr>
        <w:spacing w:before="0"/>
      </w:pPr>
      <w:r>
        <w:rPr>
          <w:b w:val="0"/>
        </w:rPr>
        <w:t>• Instruments Used in Kashmiri Music: Santoor: A string instrument played by striking the strings with mallets.</w:t>
      </w:r>
    </w:p>
    <w:p>
      <w:pPr>
        <w:spacing w:before="0"/>
      </w:pPr>
      <w:r>
        <w:rPr>
          <w:b w:val="0"/>
        </w:rPr>
        <w:t>• Rabab: A lute-like instrument often used in folk and classical music.</w:t>
      </w:r>
    </w:p>
    <w:p>
      <w:pPr>
        <w:spacing w:before="0"/>
      </w:pPr>
      <w:r>
        <w:rPr>
          <w:b w:val="0"/>
        </w:rPr>
        <w:t>• Tabla: A percussion instrument that provides rhythmic accompaniment.</w:t>
      </w:r>
    </w:p>
    <w:p>
      <w:pPr>
        <w:spacing w:before="0"/>
      </w:pPr>
      <w:r>
        <w:rPr>
          <w:b w:val="0"/>
        </w:rPr>
        <w:t>• Sitar: A plucked string instrument used in both Indian and Kashmiri classical music.</w:t>
      </w:r>
    </w:p>
    <w:p>
      <w:pPr>
        <w:spacing w:before="0"/>
      </w:pPr>
      <w:r>
        <w:rPr>
          <w:b w:val="0"/>
        </w:rPr>
        <w:t>• Preservation of Kashmiri Traditions: Efforts are being made to preserve the unique art forms of Kashmir through cultural programs and festivals.</w:t>
      </w:r>
    </w:p>
    <w:p>
      <w:pPr>
        <w:spacing w:before="0"/>
      </w:pPr>
      <w:r>
        <w:rPr>
          <w:b w:val="0"/>
        </w:rPr>
        <w:t>• Organizations and artists are working towards documenting and promoting these traditions globally.</w:t>
      </w:r>
    </w:p>
    <w:p>
      <w:pPr>
        <w:spacing w:before="0"/>
      </w:pPr>
      <w:r>
        <w:rPr>
          <w:b w:val="0"/>
        </w:rPr>
        <w:t>• Role of Sufi Influence: The Sufi tradition has had a profound impact on Kashmiri music, emphasizing mysticism and spirituality.</w:t>
      </w:r>
    </w:p>
    <w:p>
      <w:pPr>
        <w:spacing w:before="0"/>
      </w:pPr>
      <w:r>
        <w:rPr>
          <w:b w:val="0"/>
        </w:rPr>
        <w:t>• Many Kashmiri art forms, including Hafiz Nagma and Sufiana, are rooted in the Sufi philosophy of love and devotion.</w:t>
      </w:r>
    </w:p>
    <w:p>
      <w:pPr>
        <w:spacing w:before="0"/>
      </w:pPr>
      <w:r>
        <w:rPr>
          <w:b w:val="0"/>
        </w:rPr>
      </w:r>
    </w:p>
    <w:p>
      <w:pPr>
        <w:spacing w:after="100" w:line="360" w:lineRule="auto" w:before="0"/>
      </w:pPr>
      <w:r>
        <w:rPr>
          <w:b w:val="0"/>
        </w:rPr>
        <w:t>42. Who was awarded the prestigious Vikram Sarabhai Medal 2024 by COSPAR and ISRO?</w:t>
      </w:r>
    </w:p>
    <w:p>
      <w:pPr>
        <w:spacing w:before="0"/>
      </w:pPr>
      <w:r>
        <w:rPr>
          <w:b w:val="0"/>
        </w:rPr>
      </w:r>
    </w:p>
    <w:p>
      <w:pPr>
        <w:spacing w:after="100" w:before="0"/>
      </w:pPr>
      <w:r>
        <w:rPr>
          <w:b w:val="0"/>
        </w:rPr>
        <w:t>A. S. Somanath</w:t>
      </w:r>
    </w:p>
    <w:p>
      <w:pPr>
        <w:spacing w:after="100" w:before="0"/>
      </w:pPr>
      <w:r>
        <w:rPr>
          <w:b w:val="0"/>
        </w:rPr>
        <w:t>B. Dr. Anil Bhardwaj</w:t>
      </w:r>
    </w:p>
    <w:p>
      <w:pPr>
        <w:spacing w:after="100" w:before="0"/>
      </w:pPr>
      <w:r>
        <w:rPr>
          <w:b w:val="0"/>
        </w:rPr>
        <w:t>C. P. Veeramuthuvel</w:t>
      </w:r>
    </w:p>
    <w:p>
      <w:pPr>
        <w:spacing w:after="100" w:before="0"/>
      </w:pPr>
      <w:r>
        <w:rPr>
          <w:b w:val="0"/>
        </w:rPr>
        <w:t>D. Tessy Thomas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Anil Bhardwaj. Key Points Additional Information</w:t>
      </w:r>
    </w:p>
    <w:p>
      <w:pPr>
        <w:spacing w:before="0"/>
      </w:pPr>
      <w:r>
        <w:rPr>
          <w:b w:val="0"/>
        </w:rPr>
        <w:t>• Dr. Anil Bhardwaj is a renowned scientist in the field of space science and planetary exploration.</w:t>
      </w:r>
    </w:p>
    <w:p>
      <w:pPr>
        <w:spacing w:before="0"/>
      </w:pPr>
      <w:r>
        <w:rPr>
          <w:b w:val="0"/>
        </w:rPr>
        <w:t>• He is the Director of the Physical Research Laboratory (PRL), Ahmedabad, which is a premier research institution under the Department of Space, Government of India.</w:t>
      </w:r>
    </w:p>
    <w:p>
      <w:pPr>
        <w:spacing w:before="0"/>
      </w:pPr>
      <w:r>
        <w:rPr>
          <w:b w:val="0"/>
        </w:rPr>
        <w:t>• The Vikram Sarabhai Medal is a prestigious recognition jointly awarded by the Committee on Space Research (COSPAR) and the Indian Space Research Organisation (ISRO) for outstanding contributions to space science and technology.</w:t>
      </w:r>
    </w:p>
    <w:p>
      <w:pPr>
        <w:spacing w:before="0"/>
      </w:pPr>
      <w:r>
        <w:rPr>
          <w:b w:val="0"/>
        </w:rPr>
        <w:t>• Dr. Bhardwaj was honored with the award for his pioneering research in planetary science, space physics, and atmospheric studies.</w:t>
      </w:r>
    </w:p>
    <w:p>
      <w:pPr>
        <w:spacing w:before="0"/>
      </w:pPr>
      <w:r>
        <w:rPr>
          <w:b w:val="0"/>
        </w:rPr>
        <w:t>• He has significantly contributed to India's space missions, including Chandrayaan-1, Chandrayaan-2, and the Mars Orbiter Mission (Mangalyaan).</w:t>
      </w:r>
    </w:p>
    <w:p>
      <w:pPr>
        <w:spacing w:before="0"/>
      </w:pPr>
      <w:r>
        <w:rPr>
          <w:b w:val="0"/>
        </w:rPr>
        <w:t>• His work has enhanced India's global reputation in the field of planetary exploration and space science.</w:t>
      </w:r>
    </w:p>
    <w:p>
      <w:pPr>
        <w:spacing w:before="0"/>
      </w:pPr>
      <w:r>
        <w:rPr>
          <w:b w:val="0"/>
        </w:rPr>
        <w:t>• S. Somanath S. Somanath is the current Chairman of ISRO (as of October 2023).</w:t>
      </w:r>
    </w:p>
    <w:p>
      <w:pPr>
        <w:spacing w:before="0"/>
      </w:pPr>
      <w:r>
        <w:rPr>
          <w:b w:val="0"/>
        </w:rPr>
        <w:t>• He has played a crucial role in the development of India's Gaganyaan mission, which aims to send humans to space.</w:t>
      </w:r>
    </w:p>
    <w:p>
      <w:pPr>
        <w:spacing w:before="0"/>
      </w:pPr>
      <w:r>
        <w:rPr>
          <w:b w:val="0"/>
        </w:rPr>
        <w:t>• P. Veeramuthuvel P. Veeramuthuvel is the Project Director of the Chandrayaan-3 mission, which successfully landed on the Moon in 2023.</w:t>
      </w:r>
    </w:p>
    <w:p>
      <w:pPr>
        <w:spacing w:before="0"/>
      </w:pPr>
      <w:r>
        <w:rPr>
          <w:b w:val="0"/>
        </w:rPr>
        <w:t>• He is recognized for his contributions to lunar exploration.</w:t>
      </w:r>
    </w:p>
    <w:p>
      <w:pPr>
        <w:spacing w:before="0"/>
      </w:pPr>
      <w:r>
        <w:rPr>
          <w:b w:val="0"/>
        </w:rPr>
        <w:t>• Tessy Thomas Tessy Thomas is a distinguished scientist and the Director General of Aeronautical Systems at DRDO.</w:t>
      </w:r>
    </w:p>
    <w:p>
      <w:pPr>
        <w:spacing w:before="0"/>
      </w:pPr>
      <w:r>
        <w:rPr>
          <w:b w:val="0"/>
        </w:rPr>
        <w:t>• She is also known as the "Missile Woman of India" for her work on the Agni missile program.</w:t>
      </w:r>
    </w:p>
    <w:p>
      <w:pPr>
        <w:spacing w:before="0"/>
      </w:pPr>
      <w:r>
        <w:rPr>
          <w:b w:val="0"/>
        </w:rPr>
      </w:r>
    </w:p>
    <w:p>
      <w:pPr>
        <w:spacing w:after="100" w:line="360" w:lineRule="auto" w:before="0"/>
      </w:pPr>
      <w:r>
        <w:rPr>
          <w:b w:val="0"/>
        </w:rPr>
        <w:t>43. According to the Economic Survey, fiscal consolidation primarily aims to:</w:t>
      </w:r>
    </w:p>
    <w:p>
      <w:pPr>
        <w:spacing w:before="0"/>
      </w:pPr>
      <w:r>
        <w:rPr>
          <w:b w:val="0"/>
        </w:rPr>
      </w:r>
    </w:p>
    <w:p>
      <w:pPr>
        <w:spacing w:after="100" w:before="0"/>
      </w:pPr>
      <w:r>
        <w:rPr>
          <w:b w:val="0"/>
        </w:rPr>
        <w:t>A. Reduce welfare spending</w:t>
      </w:r>
    </w:p>
    <w:p>
      <w:pPr>
        <w:spacing w:after="100" w:before="0"/>
      </w:pPr>
      <w:r>
        <w:rPr>
          <w:b w:val="0"/>
        </w:rPr>
        <w:t>B. Create fiscal space while supporting growth</w:t>
      </w:r>
    </w:p>
    <w:p>
      <w:pPr>
        <w:spacing w:after="100" w:before="0"/>
      </w:pPr>
      <w:r>
        <w:rPr>
          <w:b w:val="0"/>
        </w:rPr>
        <w:t>C. Eliminate revenue deficit in the short term</w:t>
      </w:r>
    </w:p>
    <w:p>
      <w:pPr>
        <w:spacing w:after="100" w:before="0"/>
      </w:pPr>
      <w:r>
        <w:rPr>
          <w:b w:val="0"/>
        </w:rPr>
        <w:t>D. Replace revenue expenditure with capital expenditure entirely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B. Key PointsThus, fiscal consolidation aims to create fiscal space while supporting growth → Option B. Additional Information</w:t>
      </w:r>
    </w:p>
    <w:p>
      <w:pPr>
        <w:spacing w:before="0"/>
      </w:pPr>
      <w:r>
        <w:rPr>
          <w:b w:val="0"/>
        </w:rPr>
        <w:t>• The Economic Survey clarifies that fiscal consolidation is not synonymous with fiscal contraction.</w:t>
      </w:r>
    </w:p>
    <w:p>
      <w:pPr>
        <w:spacing w:before="0"/>
      </w:pPr>
      <w:r>
        <w:rPr>
          <w:b w:val="0"/>
        </w:rPr>
        <w:t>• Its primary objective is to create fiscal space so that the government can respond to shocks, fund priority spending, and maintain macro-economic stability, while still supporting economic growth.</w:t>
      </w:r>
    </w:p>
    <w:p>
      <w:pPr>
        <w:spacing w:before="0"/>
      </w:pPr>
      <w:r>
        <w:rPr>
          <w:b w:val="0"/>
        </w:rPr>
        <w:t>• Consolidation focuses on improving the quality of expenditure (especially higher capital expenditure), enhancing revenue efficiency, and maintaining credibility.</w:t>
      </w:r>
    </w:p>
    <w:p>
      <w:pPr>
        <w:spacing w:before="0"/>
      </w:pPr>
      <w:r>
        <w:rPr>
          <w:b w:val="0"/>
        </w:rPr>
        <w:t>• It does not imply: indiscriminate cuts in welfare spending,</w:t>
      </w:r>
    </w:p>
    <w:p>
      <w:pPr>
        <w:spacing w:before="0"/>
      </w:pPr>
      <w:r>
        <w:rPr>
          <w:b w:val="0"/>
        </w:rPr>
        <w:t>• immediate elimination of revenue deficit regardless of growth conditions, or</w:t>
      </w:r>
    </w:p>
    <w:p>
      <w:pPr>
        <w:spacing w:before="0"/>
      </w:pPr>
      <w:r>
        <w:rPr>
          <w:b w:val="0"/>
        </w:rPr>
        <w:t>• complete replacement of revenue expenditure with capital expenditure.</w:t>
      </w:r>
    </w:p>
    <w:p>
      <w:pPr>
        <w:spacing w:before="0"/>
      </w:pPr>
      <w:r>
        <w:rPr>
          <w:b w:val="0"/>
        </w:rPr>
        <w:t>• The Survey stresses growth-friendly fiscal consolidation, where public capex acts as a multiplier for private investment.</w:t>
      </w:r>
    </w:p>
    <w:p>
      <w:pPr>
        <w:spacing w:before="0"/>
      </w:pPr>
      <w:r>
        <w:rPr>
          <w:b w:val="0"/>
        </w:rPr>
        <w:t>• Maintaining fiscal credibility helps reduce borrowing costs and strengthens investor confidence.</w:t>
      </w:r>
    </w:p>
    <w:p>
      <w:pPr>
        <w:spacing w:before="0"/>
      </w:pPr>
      <w:r>
        <w:rPr>
          <w:b w:val="0"/>
        </w:rPr>
        <w:t>• Medium-term consolidation is preferred over abrupt fiscal tightening to avoid derailing recovery.</w:t>
      </w:r>
    </w:p>
    <w:p>
      <w:pPr>
        <w:spacing w:before="0"/>
      </w:pPr>
      <w:r>
        <w:rPr>
          <w:b w:val="0"/>
        </w:rPr>
      </w:r>
    </w:p>
    <w:p>
      <w:pPr>
        <w:spacing w:after="100" w:line="360" w:lineRule="auto" w:before="0"/>
      </w:pPr>
      <w:r>
        <w:rPr>
          <w:b w:val="0"/>
        </w:rPr>
        <w:t>44. In the Rig Vedic period, the early inhabitants of the hills were referred to as ________.</w:t>
      </w:r>
    </w:p>
    <w:p>
      <w:pPr>
        <w:spacing w:before="0"/>
      </w:pPr>
      <w:r>
        <w:rPr>
          <w:b w:val="0"/>
        </w:rPr>
      </w:r>
    </w:p>
    <w:p>
      <w:pPr>
        <w:spacing w:after="100" w:before="0"/>
      </w:pPr>
      <w:r>
        <w:rPr>
          <w:b w:val="0"/>
        </w:rPr>
        <w:t>A. Gandharvas</w:t>
      </w:r>
    </w:p>
    <w:p>
      <w:pPr>
        <w:spacing w:after="100" w:before="0"/>
      </w:pPr>
      <w:r>
        <w:rPr>
          <w:b w:val="0"/>
        </w:rPr>
        <w:t>B. Dasa, Dasyu, or Nishad</w:t>
      </w:r>
    </w:p>
    <w:p>
      <w:pPr>
        <w:spacing w:after="100" w:before="0"/>
      </w:pPr>
      <w:r>
        <w:rPr>
          <w:b w:val="0"/>
        </w:rPr>
        <w:t>C. Yakshas</w:t>
      </w:r>
    </w:p>
    <w:p>
      <w:pPr>
        <w:spacing w:after="100" w:before="0"/>
      </w:pPr>
      <w:r>
        <w:rPr>
          <w:b w:val="0"/>
        </w:rPr>
        <w:t>D. Kinnars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Dasa, Dasyu, or Nishad. Key Points Additional Information</w:t>
      </w:r>
    </w:p>
    <w:p>
      <w:pPr>
        <w:spacing w:before="0"/>
      </w:pPr>
      <w:r>
        <w:rPr>
          <w:b w:val="0"/>
        </w:rPr>
        <w:t>• During the Rig Vedic period, the term Dasa, Dasyu, or Nishad was used to refer to the early inhabitants of the hills or non-Aryan communities.</w:t>
      </w:r>
    </w:p>
    <w:p>
      <w:pPr>
        <w:spacing w:before="0"/>
      </w:pPr>
      <w:r>
        <w:rPr>
          <w:b w:val="0"/>
        </w:rPr>
        <w:t>• These groups were considered distinct from the Aryans and often described as living in peripheral or hilly regions.</w:t>
      </w:r>
    </w:p>
    <w:p>
      <w:pPr>
        <w:spacing w:before="0"/>
      </w:pPr>
      <w:r>
        <w:rPr>
          <w:b w:val="0"/>
        </w:rPr>
        <w:t>• The Dasa and Dasyu were portrayed in Rig Vedic hymns as people who did not follow the Aryan customs, rituals, or gods.</w:t>
      </w:r>
    </w:p>
    <w:p>
      <w:pPr>
        <w:spacing w:before="0"/>
      </w:pPr>
      <w:r>
        <w:rPr>
          <w:b w:val="0"/>
        </w:rPr>
        <w:t>• These communities were often associated with a nomadic lifestyle, distinct cultural practices, and were sometimes seen as adversaries of the Aryans.</w:t>
      </w:r>
    </w:p>
    <w:p>
      <w:pPr>
        <w:spacing w:before="0"/>
      </w:pPr>
      <w:r>
        <w:rPr>
          <w:b w:val="0"/>
        </w:rPr>
        <w:t>• The term Nishad refers to indigenous tribes who lived in forested and hilly areas and were generally skilled in various forms of survival, including hunting and gathering.</w:t>
      </w:r>
    </w:p>
    <w:p>
      <w:pPr>
        <w:spacing w:before="0"/>
      </w:pPr>
      <w:r>
        <w:rPr>
          <w:b w:val="0"/>
        </w:rPr>
        <w:t>• Over time, these groups were assimilated into the social and cultural fabric, contributing to the diversity of ancient Indian society.</w:t>
      </w:r>
    </w:p>
    <w:p>
      <w:pPr>
        <w:spacing w:before="0"/>
      </w:pPr>
      <w:r>
        <w:rPr>
          <w:b w:val="0"/>
        </w:rPr>
        <w:t>• The Rig Vedic texts provide a glimpse into the early social structure, highlighting the interaction between Aryan and non-Aryan communities.</w:t>
      </w:r>
    </w:p>
    <w:p>
      <w:pPr>
        <w:spacing w:before="0"/>
      </w:pPr>
      <w:r>
        <w:rPr>
          <w:b w:val="0"/>
        </w:rPr>
        <w:t>• Gandharvas The Gandharvas were celestial beings in Hindu mythology known for their expertise in music and dance.</w:t>
      </w:r>
    </w:p>
    <w:p>
      <w:pPr>
        <w:spacing w:before="0"/>
      </w:pPr>
      <w:r>
        <w:rPr>
          <w:b w:val="0"/>
        </w:rPr>
        <w:t>• They were considered divine musicians who served the gods and often performed in the court of Lord Indra.</w:t>
      </w:r>
    </w:p>
    <w:p>
      <w:pPr>
        <w:spacing w:before="0"/>
      </w:pPr>
      <w:r>
        <w:rPr>
          <w:b w:val="0"/>
        </w:rPr>
        <w:t>• In Vedic texts, Gandharvas were not associated with the early inhabitants of hills but rather with the spiritual and mythological realm.</w:t>
      </w:r>
    </w:p>
    <w:p>
      <w:pPr>
        <w:spacing w:before="0"/>
      </w:pPr>
      <w:r>
        <w:rPr>
          <w:b w:val="0"/>
        </w:rPr>
        <w:t>• Yakshas Yakshas were nature spirits mentioned in Hindu and Buddhist texts, often believed to be guardians of wealth and treasures.</w:t>
      </w:r>
    </w:p>
    <w:p>
      <w:pPr>
        <w:spacing w:before="0"/>
      </w:pPr>
      <w:r>
        <w:rPr>
          <w:b w:val="0"/>
        </w:rPr>
        <w:t>• They were connected to forests, mountains, and natural elements, and were revered for their supernatural powers.</w:t>
      </w:r>
    </w:p>
    <w:p>
      <w:pPr>
        <w:spacing w:before="0"/>
      </w:pPr>
      <w:r>
        <w:rPr>
          <w:b w:val="0"/>
        </w:rPr>
        <w:t>• Yakshas were not identified as early hill inhabitants but rather as mystical beings with a protective role in mythology.</w:t>
      </w:r>
    </w:p>
    <w:p>
      <w:pPr>
        <w:spacing w:before="0"/>
      </w:pPr>
      <w:r>
        <w:rPr>
          <w:b w:val="0"/>
        </w:rPr>
        <w:t>• Kinnars Kinnars were celestial beings in Hindu mythology, often depicted as half-human and half-horse or half-bird.</w:t>
      </w:r>
    </w:p>
    <w:p>
      <w:pPr>
        <w:spacing w:before="0"/>
      </w:pPr>
      <w:r>
        <w:rPr>
          <w:b w:val="0"/>
        </w:rPr>
        <w:t>• They were known for their musical abilities and were considered divine entertainers.</w:t>
      </w:r>
    </w:p>
    <w:p>
      <w:pPr>
        <w:spacing w:before="0"/>
      </w:pPr>
      <w:r>
        <w:rPr>
          <w:b w:val="0"/>
        </w:rPr>
        <w:t>• Similar to Gandharvas, Kinnars were mythological beings rather than historical inhabitants of the hills.</w:t>
      </w:r>
    </w:p>
    <w:p>
      <w:pPr>
        <w:spacing w:before="0"/>
      </w:pPr>
      <w:r>
        <w:rPr>
          <w:b w:val="0"/>
        </w:rPr>
      </w:r>
    </w:p>
    <w:p>
      <w:pPr>
        <w:spacing w:after="100" w:line="360" w:lineRule="auto" w:before="0"/>
      </w:pPr>
      <w:r>
        <w:rPr>
          <w:b w:val="0"/>
        </w:rPr>
        <w:t>45. 2PbO(s) + C(s) → 2Pb(s) + CO2(g) Which statement is true about this reaction? (I) Lead is undergoing oxidation. (II) Carbon dioxide is undergoing oxidation. (III) Carbon is getting oxidized. (IV) Lead oxide is being reduced.</w:t>
      </w:r>
    </w:p>
    <w:p>
      <w:pPr>
        <w:spacing w:before="0"/>
      </w:pPr>
      <w:r>
        <w:rPr>
          <w:b w:val="0"/>
        </w:rPr>
      </w:r>
    </w:p>
    <w:p>
      <w:pPr>
        <w:spacing w:after="100" w:before="0"/>
      </w:pPr>
      <w:r>
        <w:rPr>
          <w:b w:val="0"/>
        </w:rPr>
        <w:t>A. (I) and (II)</w:t>
      </w:r>
    </w:p>
    <w:p>
      <w:pPr>
        <w:spacing w:after="100" w:before="0"/>
      </w:pPr>
      <w:r>
        <w:rPr>
          <w:b w:val="0"/>
        </w:rPr>
        <w:t>B. (III) and (IV)</w:t>
      </w:r>
    </w:p>
    <w:p>
      <w:pPr>
        <w:spacing w:after="100" w:before="0"/>
      </w:pPr>
      <w:r>
        <w:rPr>
          <w:b w:val="0"/>
        </w:rPr>
        <w:t>C. (II) and (III)</w:t>
      </w:r>
    </w:p>
    <w:p>
      <w:pPr>
        <w:spacing w:after="100" w:before="0"/>
      </w:pPr>
      <w:r>
        <w:rPr>
          <w:b w:val="0"/>
        </w:rPr>
        <w:t>D. (I) and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Redox Reaction EXPLANATION: Therefore, the correct answer is (III) and (IV).</w:t>
      </w:r>
    </w:p>
    <w:p>
      <w:pPr>
        <w:spacing w:before="0"/>
      </w:pPr>
      <w:r>
        <w:rPr>
          <w:b w:val="0"/>
        </w:rPr>
        <w:t>• A redox reaction involves the transfer of electrons between two species. It consists of two simultaneous processes: Oxidation: Loss of electrons</w:t>
      </w:r>
    </w:p>
    <w:p>
      <w:pPr>
        <w:spacing w:before="0"/>
      </w:pPr>
      <w:r>
        <w:rPr>
          <w:b w:val="0"/>
        </w:rPr>
        <w:t>• Reduction: Gain of electrons</w:t>
      </w:r>
    </w:p>
    <w:p>
      <w:pPr>
        <w:spacing w:before="0"/>
      </w:pPr>
      <w:r>
        <w:rPr>
          <w:b w:val="0"/>
        </w:rPr>
        <w:t>• In the given reaction: 2PbO(s) + C(s) → 2Pb(s) + CO2(g) Lead oxide (PbO) is reduced to lead (Pb) as it gains electrons.</w:t>
      </w:r>
    </w:p>
    <w:p>
      <w:pPr>
        <w:spacing w:before="0"/>
      </w:pPr>
      <w:r>
        <w:rPr>
          <w:b w:val="0"/>
        </w:rPr>
        <w:t>• Carbon (C) is oxidized to carbon dioxide (CO2) as it loses electrons.</w:t>
      </w:r>
    </w:p>
    <w:p>
      <w:pPr>
        <w:spacing w:before="0"/>
      </w:pPr>
      <w:r>
        <w:rPr>
          <w:b w:val="0"/>
        </w:rPr>
        <w:t>• In the reaction: (III) Carbon is getting oxidized because it loses electrons and forms CO2.</w:t>
      </w:r>
    </w:p>
    <w:p>
      <w:pPr>
        <w:spacing w:before="0"/>
      </w:pPr>
      <w:r>
        <w:rPr>
          <w:b w:val="0"/>
        </w:rPr>
        <w:t>• (IV) Lead oxide is being reduced because it gains electrons and forms Pb.</w:t>
      </w:r>
    </w:p>
    <w:p>
      <w:pPr>
        <w:spacing w:before="0"/>
      </w:pPr>
      <w:r>
        <w:rPr>
          <w:b w:val="0"/>
        </w:rPr>
        <w:t>• Option (I) is incorrect because lead is not undergoing oxidation; it is being reduced.</w:t>
      </w:r>
    </w:p>
    <w:p>
      <w:pPr>
        <w:spacing w:before="0"/>
      </w:pPr>
      <w:r>
        <w:rPr>
          <w:b w:val="0"/>
        </w:rPr>
        <w:t>• Option (II) is incorrect because carbon dioxide is not undergoing oxidation; it is the product of oxidation.</w:t>
      </w:r>
    </w:p>
    <w:p>
      <w:pPr>
        <w:spacing w:before="0"/>
      </w:pPr>
      <w:r>
        <w:rPr>
          <w:b w:val="0"/>
        </w:rPr>
      </w:r>
    </w:p>
    <w:p>
      <w:pPr>
        <w:spacing w:after="100" w:line="360" w:lineRule="auto" w:before="0"/>
      </w:pPr>
      <w:r>
        <w:rPr>
          <w:b w:val="0"/>
        </w:rPr>
        <w:t>46. Which Indian city hosted the Global Conference on Millets (Shree Anna)?</w:t>
      </w:r>
    </w:p>
    <w:p>
      <w:pPr>
        <w:spacing w:before="0"/>
      </w:pPr>
      <w:r>
        <w:rPr>
          <w:b w:val="0"/>
        </w:rPr>
      </w:r>
    </w:p>
    <w:p>
      <w:pPr>
        <w:spacing w:after="100" w:before="0"/>
      </w:pPr>
      <w:r>
        <w:rPr>
          <w:b w:val="0"/>
        </w:rPr>
        <w:t>A. Hyderabad</w:t>
      </w:r>
    </w:p>
    <w:p>
      <w:pPr>
        <w:spacing w:after="100" w:before="0"/>
      </w:pPr>
      <w:r>
        <w:rPr>
          <w:b w:val="0"/>
        </w:rPr>
        <w:t>B. Jaipur</w:t>
      </w:r>
    </w:p>
    <w:p>
      <w:pPr>
        <w:spacing w:after="100" w:before="0"/>
      </w:pPr>
      <w:r>
        <w:rPr>
          <w:b w:val="0"/>
        </w:rPr>
        <w:t>C. New Delhi</w:t>
      </w:r>
    </w:p>
    <w:p>
      <w:pPr>
        <w:spacing w:after="100" w:before="0"/>
      </w:pPr>
      <w:r>
        <w:rPr>
          <w:b w:val="0"/>
        </w:rPr>
        <w:t>D. Indore.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New Delhi hosted the Global Conference on Millets (Shree Anna).</w:t>
      </w:r>
    </w:p>
    <w:p>
      <w:pPr>
        <w:spacing w:before="0"/>
      </w:pPr>
      <w:r>
        <w:rPr>
          <w:b w:val="0"/>
        </w:rPr>
        <w:t>• The conference aimed to promote millets as climate-resilient crops.</w:t>
      </w:r>
    </w:p>
    <w:p>
      <w:pPr>
        <w:spacing w:before="0"/>
      </w:pPr>
      <w:r>
        <w:rPr>
          <w:b w:val="0"/>
        </w:rPr>
        <w:t>• It supported India’s initiative to mainstream nutri-cereals.</w:t>
      </w:r>
    </w:p>
    <w:p>
      <w:pPr>
        <w:spacing w:before="0"/>
      </w:pPr>
      <w:r>
        <w:rPr>
          <w:b w:val="0"/>
        </w:rPr>
        <w:t>• The event aligned with the International Year of Millets momentum.</w:t>
      </w:r>
    </w:p>
    <w:p>
      <w:pPr>
        <w:spacing w:before="0"/>
      </w:pPr>
      <w:r>
        <w:rPr>
          <w:b w:val="0"/>
        </w:rPr>
        <w:t>• India positioned itself as a global hub for millet production and knowledge.</w:t>
      </w:r>
    </w:p>
    <w:p>
      <w:pPr>
        <w:spacing w:before="0"/>
      </w:pPr>
      <w:r>
        <w:rPr>
          <w:b w:val="0"/>
        </w:rPr>
        <w:t>• Hyderabad Hyderabad is a major centre for agricultural research institutions.</w:t>
      </w:r>
    </w:p>
    <w:p>
      <w:pPr>
        <w:spacing w:before="0"/>
      </w:pPr>
      <w:r>
        <w:rPr>
          <w:b w:val="0"/>
        </w:rPr>
        <w:t>• It frequently hosts food and nutrition-related conferences.</w:t>
      </w:r>
    </w:p>
    <w:p>
      <w:pPr>
        <w:spacing w:before="0"/>
      </w:pPr>
      <w:r>
        <w:rPr>
          <w:b w:val="0"/>
        </w:rPr>
        <w:t>• Jaipur Jaipur is known for hosting cultural and tourism events.</w:t>
      </w:r>
    </w:p>
    <w:p>
      <w:pPr>
        <w:spacing w:before="0"/>
      </w:pPr>
      <w:r>
        <w:rPr>
          <w:b w:val="0"/>
        </w:rPr>
        <w:t>• It has also hosted agriculture exhibitions.</w:t>
      </w:r>
    </w:p>
    <w:p>
      <w:pPr>
        <w:spacing w:before="0"/>
      </w:pPr>
      <w:r>
        <w:rPr>
          <w:b w:val="0"/>
        </w:rPr>
        <w:t>• Indore Indore is recognised for urban governance and cleanliness initiatives.</w:t>
      </w:r>
    </w:p>
    <w:p>
      <w:pPr>
        <w:spacing w:before="0"/>
      </w:pPr>
      <w:r>
        <w:rPr>
          <w:b w:val="0"/>
        </w:rPr>
        <w:t>• It is not linked to the millet conference.</w:t>
      </w:r>
    </w:p>
    <w:p>
      <w:pPr>
        <w:spacing w:before="0"/>
      </w:pPr>
      <w:r>
        <w:rPr>
          <w:b w:val="0"/>
        </w:rPr>
      </w:r>
    </w:p>
    <w:p>
      <w:pPr>
        <w:spacing w:after="100" w:line="360" w:lineRule="auto" w:before="0"/>
      </w:pPr>
      <w:r>
        <w:rPr>
          <w:b w:val="0"/>
        </w:rPr>
        <w:t>47. Assertion (A): The policy of paramountcy allowed the British to interfere in Indian princely states' administration. Reason (R): Paramountcy meant that the British had the final authority in all military and foreign affairs. Options: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Both A and R are true, and R is the correct explanation of A. Key Points Additional Information</w:t>
      </w:r>
    </w:p>
    <w:p>
      <w:pPr>
        <w:spacing w:before="0"/>
      </w:pPr>
      <w:r>
        <w:rPr>
          <w:b w:val="0"/>
        </w:rPr>
        <w:t>• Policy of Paramountcy The policy of paramountcy was a doctrine introduced by the British East India Company.</w:t>
      </w:r>
    </w:p>
    <w:p>
      <w:pPr>
        <w:spacing w:before="0"/>
      </w:pPr>
      <w:r>
        <w:rPr>
          <w:b w:val="0"/>
        </w:rPr>
        <w:t>• It allowed the British to assert their authority over Indian princely states.</w:t>
      </w:r>
    </w:p>
    <w:p>
      <w:pPr>
        <w:spacing w:before="0"/>
      </w:pPr>
      <w:r>
        <w:rPr>
          <w:b w:val="0"/>
        </w:rPr>
        <w:t>• Under this policy, the British could interfere in the administration of these states.</w:t>
      </w:r>
    </w:p>
    <w:p>
      <w:pPr>
        <w:spacing w:before="0"/>
      </w:pPr>
      <w:r>
        <w:rPr>
          <w:b w:val="0"/>
        </w:rPr>
        <w:t>• This policy was a significant tool for the British to maintain control over India's fragmented political landscape.</w:t>
      </w:r>
    </w:p>
    <w:p>
      <w:pPr>
        <w:spacing w:before="0"/>
      </w:pPr>
      <w:r>
        <w:rPr>
          <w:b w:val="0"/>
        </w:rPr>
        <w:t>• Military and Foreign Affairs Paramountcy meant that the British had the final authority in all military and foreign affairs of the princely states.</w:t>
      </w:r>
    </w:p>
    <w:p>
      <w:pPr>
        <w:spacing w:before="0"/>
      </w:pPr>
      <w:r>
        <w:rPr>
          <w:b w:val="0"/>
        </w:rPr>
        <w:t>• This ensured that the princely states could not form alliances or engage in military actions without British approval.</w:t>
      </w:r>
    </w:p>
    <w:p>
      <w:pPr>
        <w:spacing w:before="0"/>
      </w:pPr>
      <w:r>
        <w:rPr>
          <w:b w:val="0"/>
        </w:rPr>
        <w:t>• It reinforced British dominance and prevented any potential unified resistance against British rule.</w:t>
      </w:r>
    </w:p>
    <w:p>
      <w:pPr>
        <w:spacing w:before="0"/>
      </w:pPr>
      <w:r>
        <w:rPr>
          <w:b w:val="0"/>
        </w:rPr>
        <w:t>• Doctrine of Lapse A related policy was the Doctrine of Lapse, which allowed the British to annex princely states if the ruler died without a male heir.</w:t>
      </w:r>
    </w:p>
    <w:p>
      <w:pPr>
        <w:spacing w:before="0"/>
      </w:pPr>
      <w:r>
        <w:rPr>
          <w:b w:val="0"/>
        </w:rPr>
        <w:t>• This doctrine was also used to expand British territories in India.</w:t>
      </w:r>
    </w:p>
    <w:p>
      <w:pPr>
        <w:spacing w:before="0"/>
      </w:pPr>
      <w:r>
        <w:rPr>
          <w:b w:val="0"/>
        </w:rPr>
        <w:t>• Subsidiary Alliance The Subsidiary Alliance was another strategy used by the British to control Indian states.</w:t>
      </w:r>
    </w:p>
    <w:p>
      <w:pPr>
        <w:spacing w:before="0"/>
      </w:pPr>
      <w:r>
        <w:rPr>
          <w:b w:val="0"/>
        </w:rPr>
        <w:t>• Under this system, Indian rulers were required to keep British forces in their territory and pay for their maintenance.</w:t>
      </w:r>
    </w:p>
    <w:p>
      <w:pPr>
        <w:spacing w:before="0"/>
      </w:pPr>
      <w:r>
        <w:rPr>
          <w:b w:val="0"/>
        </w:rPr>
        <w:t>• This further solidified British control over the Indian subcontinent.</w:t>
      </w:r>
    </w:p>
    <w:p>
      <w:pPr>
        <w:spacing w:before="0"/>
      </w:pPr>
      <w:r>
        <w:rPr>
          <w:b w:val="0"/>
        </w:rPr>
        <w:t>• British Residency System British Residents were officials appointed to Indian princely states to oversee their administration.</w:t>
      </w:r>
    </w:p>
    <w:p>
      <w:pPr>
        <w:spacing w:before="0"/>
      </w:pPr>
      <w:r>
        <w:rPr>
          <w:b w:val="0"/>
        </w:rPr>
        <w:t>• They acted as intermediaries between the British government and the princely states.</w:t>
      </w:r>
    </w:p>
    <w:p>
      <w:pPr>
        <w:spacing w:before="0"/>
      </w:pPr>
      <w:r>
        <w:rPr>
          <w:b w:val="0"/>
        </w:rPr>
        <w:t>• This system ensured that the princely states remained under close British supervision.</w:t>
      </w:r>
    </w:p>
    <w:p>
      <w:pPr>
        <w:spacing w:before="0"/>
      </w:pPr>
      <w:r>
        <w:rPr>
          <w:b w:val="0"/>
        </w:rPr>
      </w:r>
    </w:p>
    <w:p>
      <w:pPr>
        <w:spacing w:after="100" w:line="360" w:lineRule="auto" w:before="0"/>
      </w:pPr>
      <w:r>
        <w:rPr>
          <w:b w:val="0"/>
        </w:rPr>
        <w:t>48. In a circle with centre O and radius 6.5 cm, a chord AB is at a distance 2.5 cm from the centre. If tangents at A and B intersect at P, then find the distance of P from the centre.</w:t>
      </w:r>
    </w:p>
    <w:p>
      <w:pPr>
        <w:spacing w:before="0"/>
      </w:pPr>
      <w:r>
        <w:rPr>
          <w:b w:val="0"/>
        </w:rPr>
      </w:r>
    </w:p>
    <w:p>
      <w:pPr>
        <w:spacing w:after="100" w:before="0"/>
      </w:pPr>
      <w:r>
        <w:rPr>
          <w:b w:val="0"/>
        </w:rPr>
        <w:t>A. 16.9 cm</w:t>
      </w:r>
    </w:p>
    <w:p>
      <w:pPr>
        <w:spacing w:after="100" w:before="0"/>
      </w:pPr>
      <w:r>
        <w:rPr>
          <w:b w:val="0"/>
        </w:rPr>
        <w:t>B. 15 cm</w:t>
      </w:r>
    </w:p>
    <w:p>
      <w:pPr>
        <w:spacing w:after="100" w:before="0"/>
      </w:pPr>
      <w:r>
        <w:rPr>
          <w:b w:val="0"/>
        </w:rPr>
        <w:t>C. 17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tangents from an external point P intersect a circle, and the chord of contact is at a distance d from the centre: Distance of P from centre OP = (Radius)2 ÷ d ⇒ OP = 6.52 ÷ 2.5 ⇒ OP = 42.25 ÷ 2.5 = 16.9 cm ∴ The correct answer is 16.9 cm. Alternate Method Given: Radius of the circle, OA = 6.5 cm Distance of chord from the centre, OM = 2.5 cm Formula Used: Hypotenuse2 = Perpendicular2 + Base2 Calculations: O A B P M 6.5 2.5 OP = 16.9 cm ⇒ In right ΔOMA, by Pythagoras theorem: ⇒ AM = √(OA2 − OM2) ⇒ AM = √(6.52 − 2.52) = √(42.25 − 6.25) = √36 = 6 cm ⇒ Tangent PA is perpendicular to radius OA, so ∠OAP = 90°. ⇒ In right ΔOAP, AM is the altitude from the right angle to hypotenuse OP. ⇒ By the geometric mean property of right triangles: OA2 = OM × OP ⇒ 6.52 = 2.5 × OP ⇒ 42.25 = 2.5 × OP ⇒ OP = 42.25 ÷ 2.5 = 16.9 cm ∴ The correct answer is 16.9 cm. Additional Information Tangent to a Circle A tangent at any point of a circle is perpendicular to the radius through the point of contact. Chord of Contact The line joining the points of contact of two tangents drawn from an external point to a circle is called the chord of contact. Right-Angled Triangle Properties In a right ΔABC right angled at A, if AD ⊥ BC, then AB2 = BD × BC and AC2 = CD × BC.</w:t>
      </w:r>
    </w:p>
    <w:p>
      <w:pPr>
        <w:spacing w:before="0"/>
      </w:pPr>
      <w:r>
        <w:rPr>
          <w:b w:val="0"/>
        </w:rPr>
      </w:r>
    </w:p>
    <w:p>
      <w:pPr>
        <w:spacing w:after="100" w:line="360" w:lineRule="auto" w:before="0"/>
      </w:pPr>
      <w:r>
        <w:rPr>
          <w:b w:val="0"/>
        </w:rPr>
        <w:t>49. A man completes a journey in ten hours. He travels at a speed of 21 km/h for the first half of the journey and at a speed of 24 km/h for the second half. Calculate the total distance travelled (in kilometers).</w:t>
      </w:r>
    </w:p>
    <w:p>
      <w:pPr>
        <w:spacing w:before="0"/>
      </w:pPr>
      <w:r>
        <w:rPr>
          <w:b w:val="0"/>
        </w:rPr>
      </w:r>
    </w:p>
    <w:p>
      <w:pPr>
        <w:spacing w:after="100" w:before="0"/>
      </w:pPr>
      <w:r>
        <w:rPr>
          <w:b w:val="0"/>
        </w:rPr>
        <w:t>A. 212</w:t>
      </w:r>
    </w:p>
    <w:p>
      <w:pPr>
        <w:spacing w:after="100" w:before="0"/>
      </w:pPr>
      <w:r>
        <w:rPr>
          <w:b w:val="0"/>
        </w:rPr>
        <w:t>B. 224</w:t>
      </w:r>
    </w:p>
    <w:p>
      <w:pPr>
        <w:spacing w:after="100" w:before="0"/>
      </w:pPr>
      <w:r>
        <w:rPr>
          <w:b w:val="0"/>
        </w:rPr>
        <w:t>C. 235</w:t>
      </w:r>
    </w:p>
    <w:p>
      <w:pPr>
        <w:spacing w:after="100" w:before="0"/>
      </w:pPr>
      <w:r>
        <w:rPr>
          <w:b w:val="0"/>
        </w:rPr>
        <w:t>D. 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x/2 with a speed of 21 km/hr. Then the time taken by the man to travel x/2 is Speed = (x/2)/T ⇒ T = (x/2)/21 = x/42 Then the time taken by the man to travel x/2 with speed 24 km/h ⇒ S = (x/2)/T ⇒ T = (x/2)/24 = x/48 ⇒ (x/42) + (x/48) = 10 ⇒ x [(8 + 7)/336] = 10 ⇒ 15x = 3360 ⇒ x = 3360/15 = 224 km</w:t>
      </w:r>
    </w:p>
    <w:p>
      <w:pPr>
        <w:spacing w:before="0"/>
      </w:pPr>
      <w:r>
        <w:rPr>
          <w:b w:val="0"/>
        </w:rPr>
      </w:r>
    </w:p>
    <w:p>
      <w:pPr>
        <w:spacing w:after="100" w:line="360" w:lineRule="auto" w:before="0"/>
      </w:pPr>
      <w:r>
        <w:rPr>
          <w:b w:val="0"/>
        </w:rPr>
        <w:t>50. Rohit scored at an average of 58 in his last five innings. Rohit scored 42, 56, 72 and 40 in the last four innings. How many runs did Rohit score in the first of these five innings?</w:t>
      </w:r>
    </w:p>
    <w:p>
      <w:pPr>
        <w:spacing w:before="0"/>
      </w:pPr>
      <w:r>
        <w:rPr>
          <w:b w:val="0"/>
        </w:rPr>
      </w:r>
    </w:p>
    <w:p>
      <w:pPr>
        <w:spacing w:after="100" w:before="0"/>
      </w:pPr>
      <w:r>
        <w:rPr>
          <w:b w:val="0"/>
        </w:rPr>
        <w:t>A. 80</w:t>
      </w:r>
    </w:p>
    <w:p>
      <w:pPr>
        <w:spacing w:after="100" w:before="0"/>
      </w:pPr>
      <w:r>
        <w:rPr>
          <w:b w:val="0"/>
        </w:rPr>
        <w:t>B. 60</w:t>
      </w:r>
    </w:p>
    <w:p>
      <w:pPr>
        <w:spacing w:after="100" w:before="0"/>
      </w:pPr>
      <w:r>
        <w:rPr>
          <w:b w:val="0"/>
        </w:rPr>
        <w:t>C. 90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can quickly solve this using the Net Deviation Method. Target Average = 58 Deviations of the last 4 innings = (42 − 58) + (56 − 58) + (72 − 58) + (40 − 58) ⇒ Net Deviation = −16 − 2 + 14 − 18 = −22 To balance the average, the missing inning must compensate for this deviation. Missing inning = 58 − (−22) = 80 ∴ The correct answer is 80 runs. Alternate Method Total Runs = 5 × 58 = 290 x 1st Inning 42 56 72 40 Last 4 Innings = 210 Given: Average runs of 5 innings = 58 Runs scored in the last 4 innings = 42, 56, 72, and 40 Formula Used: Average = Total Sum of Observations ÷ Number of Observations Calculations: ⇒ Total runs in 5 innings = Average × Number of innings ⇒ Total runs in 5 innings = 58 × 5 = 290 ⇒ Sum of runs in the last 4 innings = 42 + 56 + 72 + 40 = 210 ⇒ Runs in the 1st inning = Total runs in 5 innings − Sum of runs in the last 4 innings ⇒ Runs in the 1st inning = 290 − 210 = 80 ∴ The correct answer is 80 runs. Additional Information Average Average represents the central value of a dataset. It is calculated by dividing the sum of all values by the total number of values. Net Deviation Method The sum of deviations of all observations from their arithmetic mean is always zero. This property helps in finding a missing observation efficiently without calculating large sums. Weighted Average When combining groups of varying sizes, the combined average is calculated as: (n1x1 + n2x2) ÷ (n1 + n2).</w:t>
      </w:r>
    </w:p>
    <w:p>
      <w:pPr>
        <w:spacing w:before="0"/>
      </w:pPr>
      <w:r>
        <w:rPr>
          <w:b w:val="0"/>
        </w:rPr>
      </w:r>
    </w:p>
    <w:p>
      <w:pPr>
        <w:spacing w:after="100" w:line="360" w:lineRule="auto" w:before="0"/>
      </w:pPr>
      <w:r>
        <w:rPr>
          <w:b w:val="0"/>
        </w:rPr>
        <w:t>51. A can do a piece of work alone in 40 days. A and B together can do the same work in 10 days. C is 50% less efficient than B. In how many days can A and C together complete the same work ?</w:t>
      </w:r>
    </w:p>
    <w:p>
      <w:pPr>
        <w:spacing w:before="0"/>
      </w:pPr>
      <w:r>
        <w:rPr>
          <w:b w:val="0"/>
        </w:rPr>
      </w:r>
    </w:p>
    <w:p>
      <w:pPr>
        <w:spacing w:after="100" w:before="0"/>
      </w:pPr>
      <w:r>
        <w:rPr>
          <w:b w:val="0"/>
        </w:rPr>
        <w:t>A. 20 days</w:t>
      </w:r>
    </w:p>
    <w:p>
      <w:pPr>
        <w:spacing w:after="100" w:before="0"/>
      </w:pPr>
      <w:r>
        <w:rPr>
          <w:b w:val="0"/>
        </w:rPr>
        <w:t>B. 24 days</w:t>
      </w:r>
    </w:p>
    <w:p>
      <w:pPr>
        <w:spacing w:after="100" w:before="0"/>
      </w:pPr>
      <w:r>
        <w:rPr>
          <w:b w:val="0"/>
        </w:rPr>
        <w:t>C. 16 days</w:t>
      </w:r>
    </w:p>
    <w:p>
      <w:pPr>
        <w:spacing w:after="100" w:before="0"/>
      </w:pPr>
      <w:r>
        <w:rPr>
          <w:b w:val="0"/>
        </w:rPr>
        <w:t>D. 12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 LCM of 40 and 10 = 40 units. Efficiency of A = 40 ÷ 40 = 1 unit/day and Efficiency of (A + B) = 40 ÷ 10 = 4 units/day. Efficiency of B = 4 − 1 = 3 units/day. C is 50% less efficient than B ⇒ Efficiency of C = 50% of 3 = 1.5 units/day. Time for (A + C) = Total work ÷ Combined Efficiency = 40 ÷ (1 + 1.5) = 40 ÷ 2.5 = 16 days. ∴ The correct answer is 16 days. Alternate Method Given: Time taken by A alone = 40 days Time taken by A and B together = 10 days C is 50% less efficient than B. Formula Used: Total Work = Efficiency × Time Person Days Total Work Efficiency A 40 40 1 A + B 10 4 ⇒ Efficiency of B = Efficiency of (A + B) − Efficiency of A ⇒ Efficiency of B = 4 − 1 = 3 units/day ⇒ Since C is 50% less efficient than B, C's efficiency = 3 − (50% of 3) = 1.5 units/day ⇒ Combined efficiency of A and C = Efficiency of A + Efficiency of C ⇒ Combined efficiency of (A + C) = 1 + 1.5 = 2.5 units/day ⇒ Time taken by (A + C) = Total Work ÷ Combined efficiency ⇒ Time taken = 40 ÷ 2.5 = 400 ÷ 25 = 16 days ∴ The correct answer is 16 days. Additional Information Work and Time Relationship Time and efficiency are inversely proportional to each other. Total work completed is strictly equal to the product of efficiency and the time taken. Joint Efficiency Principle When multiple people work together without obstructing one another, their combined efficiency is simply the sum of their individual efficiencies (e.g., EffA+B = EffA + EffB). Percentage Efficiency Change When a person is x% less efficient than another, their new efficiency is calculated as Base Efficiency × (100 − x) ÷ 100.</w:t>
      </w:r>
    </w:p>
    <w:p>
      <w:pPr>
        <w:spacing w:before="0"/>
      </w:pPr>
      <w:r>
        <w:rPr>
          <w:b w:val="0"/>
        </w:rPr>
      </w:r>
    </w:p>
    <w:p>
      <w:pPr>
        <w:spacing w:after="100" w:line="360" w:lineRule="auto" w:before="0"/>
      </w:pPr>
      <w:r>
        <w:rPr>
          <w:b w:val="0"/>
        </w:rPr>
        <w:t>52. If cot x = (4/3) then find the value of (sin x - cos x/sin x + cos x)</w:t>
      </w:r>
    </w:p>
    <w:p>
      <w:pPr>
        <w:spacing w:before="0"/>
      </w:pPr>
      <w:r>
        <w:rPr>
          <w:b w:val="0"/>
        </w:rPr>
      </w:r>
    </w:p>
    <w:p>
      <w:pPr>
        <w:spacing w:after="100" w:before="0"/>
      </w:pPr>
      <w:r>
        <w:rPr>
          <w:b w:val="0"/>
        </w:rPr>
        <w:t>A. -(1/7)</w:t>
      </w:r>
    </w:p>
    <w:p>
      <w:pPr>
        <w:spacing w:after="100" w:before="0"/>
      </w:pPr>
      <w:r>
        <w:rPr>
          <w:b w:val="0"/>
        </w:rPr>
        <w:t>B. (2/7)</w:t>
      </w:r>
    </w:p>
    <w:p>
      <w:pPr>
        <w:spacing w:after="100" w:before="0"/>
      </w:pPr>
      <w:r>
        <w:rPr>
          <w:b w:val="0"/>
        </w:rPr>
        <w:t>C. (3/7)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cot x = 4/3. We know that cot x = cos x / sin x. Since the given expression is homogeneous in terms of sin x and cos x, we can directly substitute cos x = 4 and sin x = 3. Expression = (sin x − cos x) / (sin x + cos x) ⇒ Expression = (3 − 4) / (3 + 4) ⇒ Expression = −1 / 7 ∴ The correct answer is −1/7. Alternate Method Given: cot x = 4/3 Formula Used: cot x = Base / Perpendicular Hypotenuse = √(Base2 + Perpendicular2) sin x = Perpendicular / Hypotenuse cos x = Base / Hypotenuse Calculation: ⇒ Base = 4, Perpendicular = 3 ⇒ Hypotenuse = √(42 + 32) = √(16 + 9) = √25 = 5 ⇒ sin x = 3/5 ⇒ cos x = 4/5 Substituting the values into the expression (sin x − cos x) / (sin x + cos x): ⇒ = (3/5 − 4/5) / (3/5 + 4/5) ⇒ = (−1/5) / (7/5) ⇒ = −1/7 ∴ The correct answer is −1/7. Additional Information Trigonometric Ratios in a Right Triangle In any right-angled triangle, sin θ = Perpendicular/Hypotenuse, cos θ = Base/Hypotenuse, and tan θ = Perpendicular/Base. Homogeneous Trigonometric Expressions If an expression is purely a ratio of terms with the same degree of sin x and cos x, dividing the numerator and denominator by sin x or cos x converts the entire expression into a function of tan x or cot x. Pythagorean Triplets Sets of integers that satisfy a2 + b2 = c2. The triplet (3, 4, 5) is the most commonly used, and multiples of it like (6, 8, 10) also satisfy the property.</w:t>
      </w:r>
    </w:p>
    <w:p>
      <w:pPr>
        <w:spacing w:before="0"/>
      </w:pPr>
      <w:r>
        <w:rPr>
          <w:b w:val="0"/>
        </w:rPr>
      </w:r>
    </w:p>
    <w:p>
      <w:pPr>
        <w:spacing w:after="100" w:line="360" w:lineRule="auto" w:before="0"/>
      </w:pPr>
      <w:r>
        <w:rPr>
          <w:b w:val="0"/>
        </w:rPr>
        <w:t>53. The value of ((π+θ)≤ft((π/2)+θ)/(2π -θ)(2π+θ)) × (≤ft((3π/2)-θ)(2π-θ)/cosec (-θ)≤ft((3π/2)+θ)) is: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θ = 45° to evaluate the expression quickly without using complex trigonometric identities. Given = [sin(225°) × cos(135°)] / [sin(315°) × cos(405°)] × [tan(225°) × cot(315°)] / [cosec(−45°) × sin(315°)] ⇒ [(−1/√2) × (−1/√2)] / [(−1/√2) × (1/√2)] × [1 × (−1)] / [(−√2) × (−1/√2)] ⇒ [(1/2) / (−1/2)] × [(−1) / 1] ⇒ (−1) × (−1) = 1 ∴ The correct answer is 1. Alternate Method Given: [sin(π + θ) × cos(π/2 + θ)] / [sin(2π − θ) × cos(2π + θ)] × [tan(3π/2 − θ) × cot(2π − θ)] / [cosec(−θ) × sin(3π/2 + θ)] Formula Used: Trigonometric conversions for allied angles: ⇒ sin(π + θ) = −sinθ | cos(π/2 + θ) = −sinθ ⇒ sin(2π − θ) = −sinθ | cos(2π + θ) = cosθ ⇒ tan(3π/2 − θ) = cotθ | cot(2π − θ) = −cotθ ⇒ cosec(−θ) = −cosecθ | sin(3π/2 + θ) = −cosθ Calculation: ⇒ Substituting the conversions into the given expression: ⇒ [(−sinθ) × (−sinθ)] / [(−sinθ) × (cosθ)] × [(cotθ) × (−cotθ)] / [(−cosecθ) × (−cosθ)] ⇒ [sin2θ] / [−sinθ × cosθ] × [−cot2θ] / [cosecθ × cosθ] ⇒ [−sinθ / cosθ] × [−cot2θ] / [(1 / sinθ) × cosθ] ⇒ [−tanθ] × [−cot2θ / cotθ] ⇒ (−tanθ) × (−cotθ) ⇒ tanθ × cotθ = 1 ∴ The correct answer is 1. Additional Information ASTC Rule (Quadrants) 1st Quadrant: All positive | 2nd Quadrant: sin &amp; cosec positive | 3rd Quadrant: tan &amp; cot positive | 4th Quadrant: cos &amp; sec positive. Complementary &amp; Supplementary Angles For angles (90° ± θ) and (270° ± θ), trigonometric ratios change (sin ↔ cos, tan ↔ cot, sec ↔ cosec). For angles (180° ± θ) and (360° ± θ), the trigonometric ratios remain unchanged. Negative Angle Identities sin(−θ) = −sinθ | cos(−θ) = cosθ | tan(−θ) = −tanθ | cosec(−θ) = −cosecθ.</w:t>
      </w:r>
    </w:p>
    <w:p>
      <w:pPr>
        <w:spacing w:before="0"/>
      </w:pPr>
      <w:r>
        <w:rPr>
          <w:b w:val="0"/>
        </w:rPr>
      </w:r>
    </w:p>
    <w:p>
      <w:pPr>
        <w:spacing w:after="100" w:line="360" w:lineRule="auto" w:before="0"/>
      </w:pPr>
      <w:r>
        <w:rPr>
          <w:b w:val="0"/>
        </w:rPr>
        <w:t>54. If three solid spheres of metal whose radii are 1 cm, 6 cm and 8 cm are melted to form another solid sphere, then the surface area of new sphere (in cm2) is:</w:t>
      </w:r>
    </w:p>
    <w:p>
      <w:pPr>
        <w:spacing w:before="0"/>
      </w:pPr>
      <w:r>
        <w:rPr>
          <w:b w:val="0"/>
        </w:rPr>
      </w:r>
    </w:p>
    <w:p>
      <w:pPr>
        <w:spacing w:after="100" w:before="0"/>
      </w:pPr>
      <w:r>
        <w:rPr>
          <w:b w:val="0"/>
        </w:rPr>
        <w:t>A. 364 π</w:t>
      </w:r>
    </w:p>
    <w:p>
      <w:pPr>
        <w:spacing w:after="100" w:before="0"/>
      </w:pPr>
      <w:r>
        <w:rPr>
          <w:b w:val="0"/>
        </w:rPr>
        <w:t>B. 243 π</w:t>
      </w:r>
    </w:p>
    <w:p>
      <w:pPr>
        <w:spacing w:after="100" w:before="0"/>
      </w:pPr>
      <w:r>
        <w:rPr>
          <w:b w:val="0"/>
        </w:rPr>
        <w:t>C. 324 π</w:t>
      </w:r>
    </w:p>
    <w:p>
      <w:pPr>
        <w:spacing w:after="100" w:before="0"/>
      </w:pPr>
      <w:r>
        <w:rPr>
          <w:b w:val="0"/>
        </w:rPr>
        <w:t>D. 642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spheres are melted to form a new sphere, their total volume is conserved. ⇒ R3 = r13 + r23 + r33 ⇒ R3 = 13 + 63 + 83 = 1 + 216 + 512 = 729 ⇒ R = 3√729 = 9 cm ⇒ Surface Area = 4πR2 = 4 × π × 92 = 324π cm2 ∴ The correct answer is 324π cm2. Alternate Method Given: Radii of three solid spheres: r1 = 1 cm, r2 = 6 cm, r3 = 8 cm Formula Used: Volume of a sphere = (4/3)πr3 Surface Area of a sphere = 4πr2 Calculation: When melting 3D objects to form a new object, the total volume remains conserved. ⇒ Volume of new sphere = Sum of volumes of three small spheres ⇒ (4/3)πR3 = (4/3)πr13 + (4/3)πr23 + (4/3)πr33 ⇒ R3 = r13 + r23 + r33 ⇒ R3 = 13 + 63 + 83 ⇒ R3 = 1 + 216 + 512 ⇒ R3 = 729 ⇒ R = 3√729 = 9 cm Now, substitute the value of R into the surface area formula: ⇒ Surface Area of new sphere = 4 × π × (9)2 ⇒ Surface Area = 4 × 81 × π ⇒ Surface Area = 324π cm2 ∴ The correct answer is 324π cm2. Additional Information Volume Conservation Principle When any 3D solid is melted and recast into another shape, the total volume of the material remains constant. Thus, Vinitial = Vfinal. Properties of a Hemisphere A hemisphere is exactly half of a full sphere. Its Volume is (2/3)πr3, Curved Surface Area is 2πr2, and Total Surface Area is 3πr2. Ratio of Attributes of Spheres If the ratio of the radii of two spheres is a : b, then the ratio of their surface areas will be a2 : b2, and the ratio of their volumes will be a3 : b3.</w:t>
      </w:r>
    </w:p>
    <w:p>
      <w:pPr>
        <w:spacing w:before="0"/>
      </w:pPr>
      <w:r>
        <w:rPr>
          <w:b w:val="0"/>
        </w:rPr>
      </w:r>
    </w:p>
    <w:p>
      <w:pPr>
        <w:spacing w:after="100" w:line="360" w:lineRule="auto" w:before="0"/>
      </w:pPr>
      <w:r>
        <w:rPr>
          <w:b w:val="0"/>
        </w:rPr>
        <w:t>55. ABCD is a rhombus in which ∠ADB = 25°. Then, the value of (2 ∠BAD- ∠ABC) is :</w:t>
      </w:r>
    </w:p>
    <w:p>
      <w:pPr>
        <w:spacing w:before="0"/>
      </w:pPr>
      <w:r>
        <w:rPr>
          <w:b w:val="0"/>
        </w:rPr>
      </w:r>
    </w:p>
    <w:p>
      <w:pPr>
        <w:spacing w:after="100" w:before="0"/>
      </w:pPr>
      <w:r>
        <w:rPr>
          <w:b w:val="0"/>
        </w:rPr>
        <w:t>A. 230°</w:t>
      </w:r>
    </w:p>
    <w:p>
      <w:pPr>
        <w:spacing w:after="100" w:before="0"/>
      </w:pPr>
      <w:r>
        <w:rPr>
          <w:b w:val="0"/>
        </w:rPr>
        <w:t>B. 240°</w:t>
      </w:r>
    </w:p>
    <w:p>
      <w:pPr>
        <w:spacing w:after="100" w:before="0"/>
      </w:pPr>
      <w:r>
        <w:rPr>
          <w:b w:val="0"/>
        </w:rPr>
        <w:t>C. 210°</w:t>
      </w:r>
    </w:p>
    <w:p>
      <w:pPr>
        <w:spacing w:after="100" w:before="0"/>
      </w:pPr>
      <w:r>
        <w:rPr>
          <w:b w:val="0"/>
        </w:rPr>
        <w:t>D. 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rhombus, adjacent sides are equal (AD = AB), making ΔABD an isosceles triangle. ⇒ ∠ABD = ∠ADB = 25° ⇒ ∠BAD = 180° − (25° + 25°) = 130° ⇒ ∠ABC = 2 × ∠ABD = 50° (Since the diagonal bisects the angle) ⇒ 2 × ∠BAD − ∠ABC = 2 × 130° − 50° = 210° ∴ The correct answer is 210°. Alternate Method Given: ABCD is a rhombus. ∠ADB = 25° Calculations: In a rhombus, all four sides are of equal length, so AD = AB. ⇒ In ΔABD, sides AD and AB are equal, which means the angles opposite to them are also equal. ⇒ ∠ABD = ∠ADB = 25° The sum of all interior angles in a triangle is 180°. ⇒ ∠BAD + ∠ABD + ∠ADB = 180° ⇒ ∠BAD + 25° + 25° = 180° ⇒ ∠BAD = 180° − 50° = 130° We know that the diagonal of a rhombus acts as an angle bisector for the interior angles. ⇒ ∠ABC = 2 × ∠ABD ⇒ ∠ABC = 2 × 25° = 50° Now, substitute these values into the required expression (2 × ∠BAD − ∠ABC): ⇒ 2 × 130° − 50° ⇒ 260° − 50° = 210° ∴ The correct answer is 210°. Additional Information Properties of a Rhombus All four sides are of equal length. Opposite angles are equal, and any two adjacent angles are supplementary (their sum is 180°). Diagonals of a Rhombus The diagonals bisect each other at right angles (90°) and completely bisect the interior angles at the vertices they connect. Area of a Rhombus The area can be calculated using the lengths of the diagonals: Area = (d1 × d2) ÷ 2, or by using the base and height: Area = Base × Height.</w:t>
      </w:r>
    </w:p>
    <w:p>
      <w:pPr>
        <w:spacing w:before="0"/>
      </w:pPr>
      <w:r>
        <w:rPr>
          <w:b w:val="0"/>
        </w:rPr>
      </w:r>
    </w:p>
    <w:p>
      <w:pPr>
        <w:spacing w:after="100" w:line="360" w:lineRule="auto" w:before="0"/>
      </w:pPr>
      <w:r>
        <w:rPr>
          <w:b w:val="0"/>
        </w:rPr>
        <w:t>56. Three solid iron cubes of edges 8 cm, 10 cm and 12 cm are melted together to make a new cube. It is observed that 496 cm3 of the melted material is lost due to improper handling. The area (in cm2) of the whole surface of the newly formed cube is:</w:t>
      </w:r>
    </w:p>
    <w:p>
      <w:pPr>
        <w:spacing w:before="0"/>
      </w:pPr>
      <w:r>
        <w:rPr>
          <w:b w:val="0"/>
        </w:rPr>
      </w:r>
    </w:p>
    <w:p>
      <w:pPr>
        <w:spacing w:after="100" w:before="0"/>
      </w:pPr>
      <w:r>
        <w:rPr>
          <w:b w:val="0"/>
        </w:rPr>
        <w:t>A. 1331</w:t>
      </w:r>
    </w:p>
    <w:p>
      <w:pPr>
        <w:spacing w:after="100" w:before="0"/>
      </w:pPr>
      <w:r>
        <w:rPr>
          <w:b w:val="0"/>
        </w:rPr>
        <w:t>B. 1176</w:t>
      </w:r>
    </w:p>
    <w:p>
      <w:pPr>
        <w:spacing w:after="100" w:before="0"/>
      </w:pPr>
      <w:r>
        <w:rPr>
          <w:b w:val="0"/>
        </w:rPr>
        <w:t>C. 2197</w:t>
      </w:r>
    </w:p>
    <w:p>
      <w:pPr>
        <w:spacing w:after="100" w:before="0"/>
      </w:pPr>
      <w:r>
        <w:rPr>
          <w:b w:val="0"/>
        </w:rPr>
        <w:t>D. 3375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volume of given cubes = 83 + 103 + 123 = 512 + 1000 + 1728 = 3240 cm3 Volume of the new cube = 3240 − 496 = 2744 cm3 Side of the new cube (a) = 3√2744 = 14 cm Total Surface Area = 6a2 = 6 × 142 = 6 × 196 = 1176 cm2 ∴ The correct answer is 1176 cm2. Alternate Method Given: Edges of the three solid iron cubes = 8 cm, 10 cm, and 12 cm Melted material lost due to improper handling = 496 cm3 Formula Used: Volume of a cube = a3 Total surface area of a cube = 6a2 Calculations: ⇒ Total volume of the three smaller cubes = (83 + 103 + 123) cm3 ⇒ Total volume = 512 + 1000 + 1728 = 3240 cm3 ⇒ Volume of the newly formed cube = Total Initial Volume − Material Lost ⇒ Volume of the new cube = 3240 − 496 = 2744 cm3 ⇒ Let the edge length of the new cube be 'a' cm. ⇒ a3 = 2744 ⇒ a = 3√2744 = 14 cm ⇒ Area of the whole surface of the new cube = 6a2 ⇒ Surface Area = 6 × (14)2 ⇒ Surface Area = 6 × 196 = 1176 cm2 ∴ The correct answer is 1176 cm2. Additional Information Total Surface Area of a Cube The total surface area of a cube is the combined area of its 6 identical square faces. Formula: TSA = 6a2. Lateral Surface Area of a Cube The lateral surface area includes only the 4 vertical faces, excluding the top and bottom faces. Formula: LSA = 4a2. Volume of a Cube The volume of a cube represents the 3D space occupied by it. Formula: Volume = a3. Diagonal of a Cube The length of the longest line segment connecting two opposite interior corners of a cube. Formula: Diagonal = a√3.</w:t>
      </w:r>
    </w:p>
    <w:p>
      <w:pPr>
        <w:spacing w:before="0"/>
      </w:pPr>
      <w:r>
        <w:rPr>
          <w:b w:val="0"/>
        </w:rPr>
      </w:r>
    </w:p>
    <w:p>
      <w:pPr>
        <w:spacing w:after="100" w:line="360" w:lineRule="auto" w:before="0"/>
      </w:pPr>
      <w:r>
        <w:rPr>
          <w:b w:val="0"/>
        </w:rPr>
        <w:t>57. A girl cycles from A to B, a distance of 25 km in 2 hours 20 minutes. The road from A is a levelled road for 15 km and then it slopes down to B. The average speed of the girl on the levelled road is 10 km/h. Her average downhill speed (in km/h) is:</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time = 2 hr 20 min = 7/3 hours Time spent on levelled road = 15 ÷ 10 = 3/2 hours Remaining time for downhill = 7/3 − 3/2 = 5/6 hours Downhill distance = 25 − 15 = 10 km Downhill speed = 10 ÷ (5/6) = 12 km/h ∴ The correct answer is 12 km/h. Alternate Method Given: Total distance = 25 km Total time = 2 hours 20 minutes = 2 + 20/60 = 7/3 hours Distance of levelled road = 15 km Speed on levelled road = 10 km/h Formula Used: Time = Distance ÷ Speed Speed = Distance ÷ Time Calculations: ⇒ Time taken to cover the levelled road = 15 ÷ 10 = 1.5 hours = 3/2 hours ⇒ Remaining distance (downhill) = Total distance − Distance of levelled road ⇒ Remaining distance = 25 − 15 = 10 km ⇒ Remaining time = Total time − Time on levelled road ⇒ Remaining time = 7/3 − 3/2 = (14 − 9) / 6 = 5/6 hours ⇒ Average downhill speed = Remaining distance ÷ Remaining time ⇒ Average downhill speed = 10 ÷ (5/6) = (10 × 6) / 5 = 12 km/h ∴ The correct answer is 12 km/h. Additional Information Average Speed Average speed is the total distance covered divided by the total time taken. Formula: Average Speed = Total Distance ÷ Total Time. Average Speed (Equal Distances) If two equal distances are covered at speeds x and y, the average speed for the whole journey is given by 2xy ÷ (x + y). Relative Speed When two bodies move in the same direction, relative speed = |S1 − S2|. When moving in opposite directions, relative speed = S1 + S2.</w:t>
      </w:r>
    </w:p>
    <w:p>
      <w:pPr>
        <w:spacing w:before="0"/>
      </w:pPr>
      <w:r>
        <w:rPr>
          <w:b w:val="0"/>
        </w:rPr>
      </w:r>
    </w:p>
    <w:p>
      <w:pPr>
        <w:spacing w:after="100" w:line="360" w:lineRule="auto" w:before="0"/>
      </w:pPr>
      <w:r>
        <w:rPr>
          <w:b w:val="0"/>
        </w:rPr>
        <w:t>58. The length and breadth of the cuboid are 10 cm and 5 cm respectively. If the volume of cuboid is 50√19 cm3, then find the diagonal length of the cuboid. (in cm)</w:t>
      </w:r>
    </w:p>
    <w:p>
      <w:pPr>
        <w:spacing w:before="0"/>
      </w:pPr>
      <w:r>
        <w:rPr>
          <w:b w:val="0"/>
        </w:rPr>
      </w:r>
    </w:p>
    <w:p>
      <w:pPr>
        <w:spacing w:after="100" w:before="0"/>
      </w:pPr>
      <w:r>
        <w:rPr>
          <w:b w:val="0"/>
        </w:rPr>
        <w:t>A. 12 cm</w:t>
      </w:r>
    </w:p>
    <w:p>
      <w:pPr>
        <w:spacing w:after="100" w:before="0"/>
      </w:pPr>
      <w:r>
        <w:rPr>
          <w:b w:val="0"/>
        </w:rPr>
        <w:t>B. 14 cm</w:t>
      </w:r>
    </w:p>
    <w:p>
      <w:pPr>
        <w:spacing w:after="100" w:before="0"/>
      </w:pPr>
      <w:r>
        <w:rPr>
          <w:b w:val="0"/>
        </w:rPr>
        <w:t>C. 10 cm</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Height = Volume ÷ (l × b) = 50√19 ÷ (10 × 5) = √19 cm. Diagonal = √(l2 + b2 + h2) = √(100 + 25 + 19) = √144 = 12 cm. ∴ The correct answer is 12 cm. Alternate Method Given: Length (l) = 10 cm Breadth (b) = 5 cm Volume (V) = 50√19 cm3 Formula Used: Volume of a cuboid = l × b × h Diagonal of a cuboid = √(l2 + b2 + h2) Calculations: ⇒ V = l × b × h ⇒ 50√19 = 10 × 5 × h ⇒ 50√19 = 50 × h ⇒ h = √19 cm ⇒ d = √(102 + 52 + (√19)2) ⇒ d = √(100 + 25 + 19) ⇒ d = √144 ⇒ d = 12 cm ∴ The correct answer is 12 cm. Additional Information Total Surface Area (TSA) of a Cuboid The total surface area is given by the formula 2 × (lb + bh + hl). Lateral Surface Area (LSA) of a Cuboid The lateral surface area (excluding top and bottom faces) is given by 2h × (l + b). Properties of a Cube A cube is a special cuboid where all sides are equal (l = b = h = a). Its volume is a3 and the diagonal length is a√3.</w:t>
      </w:r>
    </w:p>
    <w:p>
      <w:pPr>
        <w:spacing w:before="0"/>
      </w:pPr>
      <w:r>
        <w:rPr>
          <w:b w:val="0"/>
        </w:rPr>
      </w:r>
    </w:p>
    <w:p>
      <w:pPr>
        <w:spacing w:after="100" w:line="360" w:lineRule="auto" w:before="0"/>
      </w:pPr>
      <w:r>
        <w:rPr>
          <w:b w:val="0"/>
        </w:rPr>
        <w:t>59. Amit borrowed a sum of ₹25,000 on simple interest. Bhola borrowed the same amount on compound interest (interest compounded yearly). At the end of 2 years. Bhola had to pay ₹160 more interest than Amit. The rate of interest charged per annum is:</w:t>
      </w:r>
    </w:p>
    <w:p>
      <w:pPr>
        <w:spacing w:before="0"/>
      </w:pPr>
      <w:r>
        <w:rPr>
          <w:b w:val="0"/>
        </w:rPr>
      </w:r>
    </w:p>
    <w:p>
      <w:pPr>
        <w:spacing w:after="100" w:before="0"/>
      </w:pPr>
      <w:r>
        <w:rPr>
          <w:b w:val="0"/>
        </w:rPr>
        <w:t>A. (16/25) \%</w:t>
      </w:r>
    </w:p>
    <w:p>
      <w:pPr>
        <w:spacing w:after="100" w:before="0"/>
      </w:pPr>
      <w:r>
        <w:rPr>
          <w:b w:val="0"/>
        </w:rPr>
        <w:t>B. (8/25) \%</w:t>
      </w:r>
    </w:p>
    <w:p>
      <w:pPr>
        <w:spacing w:after="100" w:before="0"/>
      </w:pPr>
      <w:r>
        <w:rPr>
          <w:b w:val="0"/>
        </w:rPr>
        <w:t>C. 8%</w:t>
      </w:r>
    </w:p>
    <w:p>
      <w:pPr>
        <w:spacing w:after="100" w:before="0"/>
      </w:pPr>
      <w:r>
        <w:rPr>
          <w:b w:val="0"/>
        </w:rPr>
        <w:t>D. 3(1/8)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Difference (2 years) = P × (R / 100)2 ⇒ 160 = 25000 × (R / 100)2 ⇒ (R / 100)2 = 160 ÷ 25000 = 16 / 2500 = (4 / 50)2 ⇒ R = (4 × 100) ÷ 50 = 8 ∴ The correct answer is 8%. Alternate Method Given: Principal (P) = ₹25,000 Time (T) = 2 years Difference between CI and SI (D) = ₹160 Formula Used: For 2 years, D = P × (R / 100)2 Calculations: ⇒ 160 = 25000 × (R / 100)2 ⇒ 160 = 25000 × (R2 / 10000) ⇒ 160 = 2.5 × R2 ⇒ R2 = 160 ÷ 2.5 ⇒ R2 = 1600 ÷ 25 ⇒ R2 = 64 ⇒ R = √64 = 8% ∴ The correct answer is 8%. Additional Information Difference between CI and SI for 3 years For 3 years, the difference between CI and SI is calculated as: D = P × (R / 100)2 × ((300 + R) / 100). Effective Compound Interest Rate The effective compound interest rate for 2 years is calculated using the successive percentage formula: Rate = 2R + (R2 / 100)%. Rule of 72 To quickly estimate the number of years required to double an investment at a given annual compound interest rate, use the formula: Time ≈ 72 ÷ R.</w:t>
      </w:r>
    </w:p>
    <w:p>
      <w:pPr>
        <w:spacing w:before="0"/>
      </w:pPr>
      <w:r>
        <w:rPr>
          <w:b w:val="0"/>
        </w:rPr>
      </w:r>
    </w:p>
    <w:p>
      <w:pPr>
        <w:spacing w:after="100" w:line="360" w:lineRule="auto" w:before="0"/>
      </w:pPr>
      <w:r>
        <w:rPr>
          <w:b w:val="0"/>
        </w:rPr>
        <w:t>60. A cylindrical vessels 60 cm in diameter is partially filled with water. A sphere 30 cm in diameter is gently dropped into the vessel and is completely immersed. To what further height will the water in the cylinder rise?</w:t>
      </w:r>
    </w:p>
    <w:p>
      <w:pPr>
        <w:spacing w:before="0"/>
      </w:pPr>
      <w:r>
        <w:rPr>
          <w:b w:val="0"/>
        </w:rPr>
      </w:r>
    </w:p>
    <w:p>
      <w:pPr>
        <w:spacing w:after="100" w:before="0"/>
      </w:pPr>
      <w:r>
        <w:rPr>
          <w:b w:val="0"/>
        </w:rPr>
        <w:t>A. 20 cm</w:t>
      </w:r>
    </w:p>
    <w:p>
      <w:pPr>
        <w:spacing w:after="100" w:before="0"/>
      </w:pPr>
      <w:r>
        <w:rPr>
          <w:b w:val="0"/>
        </w:rPr>
        <w:t>B. 15 cm</w:t>
      </w:r>
    </w:p>
    <w:p>
      <w:pPr>
        <w:spacing w:after="100" w:before="0"/>
      </w:pPr>
      <w:r>
        <w:rPr>
          <w:b w:val="0"/>
        </w:rPr>
        <w:t>C. 10 cm</w:t>
      </w:r>
    </w:p>
    <w:p>
      <w:pPr>
        <w:spacing w:after="100" w:before="0"/>
      </w:pPr>
      <w:r>
        <w:rPr>
          <w:b w:val="0"/>
        </w:rPr>
        <w:t>D. 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an object is immersed, the volume of water displaced equals the volume of the immersed object. Volume of Cylinder part (Rise) = Volume of Sphere π × R2 × h = (4 ÷ 3) × π × r3 h = (4 ÷ 3) × (r ÷ R)2 × r Given R = 30 cm and r = 15 cm. Ratio (r ÷ R) = 1/2. h = (4 ÷ 3) × (1/2)2 × 15 = (4 ÷ 3) × (1 ÷ 4) × 15 = 5 cm ∴ The correct answer is 5 cm. Alternate Method Given: Diameter of the cylindrical vessel = 60 cm Radius of the cylinder (R) = 60 ÷ 2 = 30 cm Diameter of the sphere = 30 cm Radius of the sphere (r) = 30 ÷ 2 = 15 cm Formula Used: Volume of Cylinder = π × R2 × h Volume of Sphere = (4 ÷ 3) × π × r3 Calculations: When the sphere is completely immersed, the volume of water displaced is exactly equal to the volume of the sphere. Let the rise in the water level be h cm. ⇒ Volume of water raised = Volume of sphere ⇒ π × R2 × h = (4 ÷ 3) × π × r3 ⇒ π × (30)2 × h = (4 ÷ 3) × π × (15)3 Cancel π from both sides: ⇒ 900 × h = (4 ÷ 3) × 3375 ⇒ 900 × h = 4 × 1125 ⇒ 900 × h = 4500 ⇒ h = 4500 ÷ 900 ⇒ h = 5 cm ∴ The correct answer is 5 cm. Additional Information Archimedes' Principle (Volume Displacement) When an object is completely submerged in a fluid, it displaces a volume of fluid exactly equal to its own volume regardless of its shape. Surface Area of Sphere Total Surface Area (TSA) = 4 × π × r2 Cylinder Area Properties Curved Surface Area (CSA) = 2 × π × r × h | Total Surface Area (TSA) = 2 × π × r × (r + h)</w:t>
      </w:r>
    </w:p>
    <w:p>
      <w:pPr>
        <w:spacing w:before="0"/>
      </w:pPr>
      <w:r>
        <w:rPr>
          <w:b w:val="0"/>
        </w:rPr>
      </w:r>
    </w:p>
    <w:p>
      <w:pPr>
        <w:spacing w:after="100" w:line="360" w:lineRule="auto" w:before="0"/>
      </w:pPr>
      <w:r>
        <w:rPr>
          <w:b w:val="0"/>
        </w:rPr>
        <w:t>61. Sampark Kranti Express left Delhi for Chennai at 14:30 hours, travelling at a speed of 75 km/h, while Rajdhani Express left Delhi for Chennai on the same day at 16:30 hours, travelling at a speed of 90 km/h, travelling on the same route. How far away from Delhi will the two trains meet?</w:t>
      </w:r>
    </w:p>
    <w:p>
      <w:pPr>
        <w:spacing w:before="0"/>
      </w:pPr>
      <w:r>
        <w:rPr>
          <w:b w:val="0"/>
        </w:rPr>
      </w:r>
    </w:p>
    <w:p>
      <w:pPr>
        <w:spacing w:after="100" w:before="0"/>
      </w:pPr>
      <w:r>
        <w:rPr>
          <w:b w:val="0"/>
        </w:rPr>
        <w:t>A. 820 km</w:t>
      </w:r>
    </w:p>
    <w:p>
      <w:pPr>
        <w:spacing w:after="100" w:before="0"/>
      </w:pPr>
      <w:r>
        <w:rPr>
          <w:b w:val="0"/>
        </w:rPr>
        <w:t>B. 950 km</w:t>
      </w:r>
    </w:p>
    <w:p>
      <w:pPr>
        <w:spacing w:after="100" w:before="0"/>
      </w:pPr>
      <w:r>
        <w:rPr>
          <w:b w:val="0"/>
        </w:rPr>
        <w:t>C. 900 km</w:t>
      </w:r>
    </w:p>
    <w:p>
      <w:pPr>
        <w:spacing w:after="100" w:before="0"/>
      </w:pPr>
      <w:r>
        <w:rPr>
          <w:b w:val="0"/>
        </w:rPr>
        <w:t>D. 860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formula for meeting distance: D = [S1 × S2 × Time Difference] ÷ (S2 − S1) Here, S1 = 75 km/h, S2 = 90 km/h, and Time Difference = 16:30 − 14:30 = 2 hours. D = [75 × 90 × 2] ÷ (90 − 75) D = 13500 ÷ 15 D = 900 km ∴ The correct answer is 900 km. Alternate Method Given: Speed of Sampark Kranti Express = 75 km/h Departure time of Sampark Kranti = 14:30 hours Speed of Rajdhani Express = 90 km/h Departure time of Rajdhani = 16:30 hours Formula Used: Distance = Speed × Time Relative Speed (same direction) = S1 − S2 Calculations: ⇒ Time difference between the departures = 16:30 − 14:30 = 2 hours. ⇒ Distance covered by Sampark Kranti Express in these 2 hours = 75 × 2 = 150 km. ⇒ This 150 km is the head start distance between the two trains. ⇒ Relative speed of Rajdhani Express with respect to Sampark Kranti = 90 − 75 = 15 km/h. ⇒ Time taken by Rajdhani Express to catch up = Distance ÷ Relative speed. ⇒ Catch up time = 150 ÷ 15 = 10 hours. ⇒ The meeting distance from Delhi = Speed of Rajdhani × Time taken. ⇒ Distance = 90 × 10 = 900 km. ∴ The correct answer is 900 km. Additional Information Relative Speed When two objects move in the same direction, their relative speed is the difference of their individual speeds (S1 − S2). When they move in opposite directions, it is the sum of their speeds (S1 + S2). Catch-up Time Formula Time to meet = Head start distance ÷ Relative speed. This determines the duration required for the faster object to overtake the slower one. Average Speed When a journey covers two equal halves at different speeds S1 and S2, Average Speed = (2 × S1 × S2) ÷ (S1 + S2).</w:t>
      </w:r>
    </w:p>
    <w:p>
      <w:pPr>
        <w:spacing w:before="0"/>
      </w:pPr>
      <w:r>
        <w:rPr>
          <w:b w:val="0"/>
        </w:rPr>
      </w:r>
    </w:p>
    <w:p>
      <w:pPr>
        <w:spacing w:after="100" w:line="360" w:lineRule="auto" w:before="0"/>
      </w:pPr>
      <w:r>
        <w:rPr>
          <w:b w:val="0"/>
        </w:rPr>
        <w:t>62. Vineet buys 2 chairs for Rs. 1500. He sold one at 20% profit and the other at 17.5% loss. On the whole, he receives neither loss nor profit. What was the cost of each chair?</w:t>
      </w:r>
    </w:p>
    <w:p>
      <w:pPr>
        <w:spacing w:before="0"/>
      </w:pPr>
      <w:r>
        <w:rPr>
          <w:b w:val="0"/>
        </w:rPr>
      </w:r>
    </w:p>
    <w:p>
      <w:pPr>
        <w:spacing w:after="100" w:before="0"/>
      </w:pPr>
      <w:r>
        <w:rPr>
          <w:b w:val="0"/>
        </w:rPr>
        <w:t>A. Rs. 720, Rs. 780</w:t>
      </w:r>
    </w:p>
    <w:p>
      <w:pPr>
        <w:spacing w:after="100" w:before="0"/>
      </w:pPr>
      <w:r>
        <w:rPr>
          <w:b w:val="0"/>
        </w:rPr>
        <w:t>B. Rs. 750, Rs. 750</w:t>
      </w:r>
    </w:p>
    <w:p>
      <w:pPr>
        <w:spacing w:after="100" w:before="0"/>
      </w:pPr>
      <w:r>
        <w:rPr>
          <w:b w:val="0"/>
        </w:rPr>
        <w:t>C. Rs. 700, Rs. 800</w:t>
      </w:r>
    </w:p>
    <w:p>
      <w:pPr>
        <w:spacing w:after="100" w:before="0"/>
      </w:pPr>
      <w:r>
        <w:rPr>
          <w:b w:val="0"/>
        </w:rPr>
        <w:t>D. Rs. 650, Rs. 850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overall transaction results in 0% profit/loss, the profit amount equals the loss amount. ⇒ 20% of CP1 = 17.5% of CP2 ⇒ Ratio of CP1 : CP2 = 17.5 : 20 = 7 : 8 ⇒ CP1 = (7 ÷ 15) × 1500 = Rs. 700 &amp; CP2 = (8 ÷ 15) × 1500 = Rs. 800 ∴ The correct answer is Rs. 700, Rs. 800. Alternate Method Given: Total Cost Price of two chairs = Rs. 1500 Profit on first chair = 20% Loss on second chair = 17.5% Net profit or loss = 0% Formula Used: When an overall transaction yields neither profit nor loss, the absolute profit earned on one item is exactly equal to the loss incurred on the other item. Calculations: ⇒ Let the CP of the first chair be x and the second chair be y. ⇒ x + y = 1500 ⇒ 20% of x = 17.5% of y ⇒ x ÷ y = 17.5 ÷ 20 = 175 ÷ 200 ⇒ x ÷ y = 7 ÷ 8 ⇒ Ratio of CP of first chair to second chair = 7 : 8 ⇒ Total ratio parts = 7 + 8 = 15 ⇒ 15 parts = 1500 ⇒ 1 part = 100 ⇒ CP of first chair = 7 × 100 = Rs. 700 ⇒ CP of second chair = 8 × 100 = Rs. 800 ∴ The correct answer is Rs. 700, Rs. 800. Additional Information No Profit No Loss Condition When a transaction results in no profit and no loss overall, the absolute profit earned on one item is exactly equal to the absolute loss on the other item. Alligation Cross Method Used for finding the ratio of base values (like Cost Price) when individual percentages and overall average percentage are given. CP Ratio = (Net % − Loss %) : (Profit % − Net %). Base of Profit and Loss Both profit percentage and loss percentage are always calculated on the Cost Price (CP) unless specifically stated otherwise. Profit = SP − CP and Loss = CP − SP.</w:t>
      </w:r>
    </w:p>
    <w:p>
      <w:pPr>
        <w:spacing w:before="0"/>
      </w:pPr>
      <w:r>
        <w:rPr>
          <w:b w:val="0"/>
        </w:rPr>
      </w:r>
    </w:p>
    <w:p>
      <w:pPr>
        <w:spacing w:after="100" w:line="360" w:lineRule="auto" w:before="0"/>
      </w:pPr>
      <w:r>
        <w:rPr>
          <w:b w:val="0"/>
        </w:rPr>
        <w:t>63. The denominator of a rational number is greater than the numerator by 10. If the numerator is increased by 1 the and denominator is decreased by 1, then expression for new denominator is _________. (where n is the numerator of the fraction)</w:t>
      </w:r>
    </w:p>
    <w:p>
      <w:pPr>
        <w:spacing w:before="0"/>
      </w:pPr>
      <w:r>
        <w:rPr>
          <w:b w:val="0"/>
        </w:rPr>
      </w:r>
    </w:p>
    <w:p>
      <w:pPr>
        <w:spacing w:after="100" w:before="0"/>
      </w:pPr>
      <w:r>
        <w:rPr>
          <w:b w:val="0"/>
        </w:rPr>
        <w:t>A. n + 9</w:t>
      </w:r>
    </w:p>
    <w:p>
      <w:pPr>
        <w:spacing w:after="100" w:before="0"/>
      </w:pPr>
      <w:r>
        <w:rPr>
          <w:b w:val="0"/>
        </w:rPr>
        <w:t>B. n + 19</w:t>
      </w:r>
    </w:p>
    <w:p>
      <w:pPr>
        <w:spacing w:after="100" w:before="0"/>
      </w:pPr>
      <w:r>
        <w:rPr>
          <w:b w:val="0"/>
        </w:rPr>
        <w:t>C. 2n + 9</w:t>
      </w:r>
    </w:p>
    <w:p>
      <w:pPr>
        <w:spacing w:after="100" w:before="0"/>
      </w:pPr>
      <w:r>
        <w:rPr>
          <w:b w:val="0"/>
        </w:rPr>
        <w:t>D. n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 n, Denominator = n + 10, Fraction = n/(n + 10) New numerator = n + 1, New denominator = n + 10 - 1 = n + 9 The denominator of a rational number is greater than the numerator by 10. If the numerator is increased by 1 and the denominator is decreased by 1, then the expression for the new denominator is n + 9.</w:t>
      </w:r>
    </w:p>
    <w:p>
      <w:pPr>
        <w:spacing w:before="0"/>
      </w:pPr>
      <w:r>
        <w:rPr>
          <w:b w:val="0"/>
        </w:rPr>
      </w:r>
    </w:p>
    <w:p>
      <w:pPr>
        <w:spacing w:after="100" w:line="360" w:lineRule="auto" w:before="0"/>
      </w:pPr>
      <w:r>
        <w:rPr>
          <w:b w:val="0"/>
        </w:rPr>
        <w:t>64. There are 12 men on a Basketball team and in a game 5 of them play at any one time. If the game is 1 hour long and if each man plays exactly the same amount of time, how many minutes does each man play?</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active playing time on the court = Number of active players × Game duration. Total playing time = 5 × 60 = 300 minutes. Since this playing time is exactly equally distributed among all 12 players, we divide the total time by 12. Time per player = 300 ÷ 12 = 25 minutes. ∴ The correct answer is 25 minutes. Alternate Method Given: Total players on the basketball team = 12 Number of players active on the court at any one time = 5 Duration of the game = 1 hour = 60 minutes Formula Used: Total player-minutes = Number of active players × Game duration Time per player = Total player-minutes ÷ Total number of players Calculations: ⇒ Total player-minutes = 5 × 60 ⇒ Total player-minutes = 300 minutes ⇒ As the total court time is shared equally among 12 players, we divide the total minutes by 12. ⇒ Time per player = 300 ÷ 12 ⇒ Time per player = 25 minutes ∴ The correct answer is 25 minutes. Additional Information Man-Hours Concept When an activity requires a constant number of individuals active at all times, the total accumulated effort is the product of the active individuals and the duration: Total Time = Active Members × Duration. Equal Distribution (Average) If a total continuous resource must be shared exactly equally among a group, the amount received per individual is calculated as Average = Total Quantity ÷ Total Number of Individuals.</w:t>
      </w:r>
    </w:p>
    <w:p>
      <w:pPr>
        <w:spacing w:before="0"/>
      </w:pPr>
      <w:r>
        <w:rPr>
          <w:b w:val="0"/>
        </w:rPr>
      </w:r>
    </w:p>
    <w:p>
      <w:pPr>
        <w:spacing w:after="100" w:line="360" w:lineRule="auto" w:before="0"/>
      </w:pPr>
      <w:r>
        <w:rPr>
          <w:b w:val="0"/>
        </w:rPr>
        <w:t>65. A can make a divider in 20 days, while B can make it in 50 days. If they work together and get Rs.3500, then find the share of B in the amount.</w:t>
      </w:r>
    </w:p>
    <w:p>
      <w:pPr>
        <w:spacing w:before="0"/>
      </w:pPr>
      <w:r>
        <w:rPr>
          <w:b w:val="0"/>
        </w:rPr>
      </w:r>
    </w:p>
    <w:p>
      <w:pPr>
        <w:spacing w:after="100" w:before="0"/>
      </w:pPr>
      <w:r>
        <w:rPr>
          <w:b w:val="0"/>
        </w:rPr>
        <w:t>A. Rs. 1500</w:t>
      </w:r>
    </w:p>
    <w:p>
      <w:pPr>
        <w:spacing w:after="100" w:before="0"/>
      </w:pPr>
      <w:r>
        <w:rPr>
          <w:b w:val="0"/>
        </w:rPr>
        <w:t>B. Rs. 1800</w:t>
      </w:r>
    </w:p>
    <w:p>
      <w:pPr>
        <w:spacing w:after="100" w:before="0"/>
      </w:pPr>
      <w:r>
        <w:rPr>
          <w:b w:val="0"/>
        </w:rPr>
        <w:t>C. Rs. 1000</w:t>
      </w:r>
    </w:p>
    <w:p>
      <w:pPr>
        <w:spacing w:after="100" w:before="0"/>
      </w:pPr>
      <w:r>
        <w:rPr>
          <w:b w:val="0"/>
        </w:rPr>
        <w:t>D. Rs. 1400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20 and 50 = 100. Let Total Work = 100 units. Efficiency of A = 100 / 20 = 5 units/day Efficiency of B = 100 / 50 = 2 units/day Ratio of efficiencies of A and B = 5 : 2 Sum of the ratio of efficiencies = 5 + 2 = 7 Share of B in the total amount = (Efficiency of B / Sum of efficiencies) × Total amount Share of B = (2 / 7) × 3500 = 2 × (3500 / 7) = ₹1000</w:t>
      </w:r>
    </w:p>
    <w:p>
      <w:pPr>
        <w:spacing w:before="0"/>
      </w:pPr>
      <w:r>
        <w:rPr>
          <w:b w:val="0"/>
        </w:rPr>
      </w:r>
    </w:p>
    <w:p>
      <w:pPr>
        <w:spacing w:after="100" w:line="360" w:lineRule="auto" w:before="0"/>
      </w:pPr>
      <w:r>
        <w:rPr>
          <w:b w:val="0"/>
        </w:rPr>
        <w:t>66. The average speed of a train is 180% of the average speed of a car. The car covers a distance of 990 km in 15 hours. The time taken (in hours) by the train to cover the distance of 891 km is:</w:t>
      </w:r>
    </w:p>
    <w:p>
      <w:pPr>
        <w:spacing w:before="0"/>
      </w:pPr>
      <w:r>
        <w:rPr>
          <w:b w:val="0"/>
        </w:rPr>
      </w:r>
    </w:p>
    <w:p>
      <w:pPr>
        <w:spacing w:after="100" w:before="0"/>
      </w:pPr>
      <w:r>
        <w:rPr>
          <w:b w:val="0"/>
        </w:rPr>
        <w:t>A. 9(1/2)</w:t>
      </w:r>
    </w:p>
    <w:p>
      <w:pPr>
        <w:spacing w:after="100" w:before="0"/>
      </w:pPr>
      <w:r>
        <w:rPr>
          <w:b w:val="0"/>
        </w:rPr>
        <w:t>B. 7(1/2)</w:t>
      </w:r>
    </w:p>
    <w:p>
      <w:pPr>
        <w:spacing w:after="100" w:before="0"/>
      </w:pPr>
      <w:r>
        <w:rPr>
          <w:b w:val="0"/>
        </w:rPr>
        <w:t>C. 6(1/2)</w:t>
      </w:r>
    </w:p>
    <w:p>
      <w:pPr>
        <w:spacing w:after="100" w:before="0"/>
      </w:pPr>
      <w:r>
        <w:rPr>
          <w:b w:val="0"/>
        </w:rPr>
        <w:t>D. 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of the car = 990 ÷ 15 = 66 km/h. Speed of the train = 180% of 66 = 1.8 × 66 = 118.8 km/h. Time taken by train = Distance ÷ Speed = 891 ÷ 118.8 = 7.5 hours. 7.5 hours is equal to 7½ hours. ∴ The correct answer is 7½ hours. Alternate Method Given: Distance covered by car = 990 km Time taken by car = 15 hours Average speed of train = 180% of average speed of car Distance to be covered by train = 891 km Formula Used: Speed = Distance ÷ Time Calculations: ⇒ Speed of the car = 990 ÷ 15 ⇒ Speed of the car = 66 km/h ⇒ Speed of the train = 180% of 66 ⇒ Speed of the train = (180 ÷ 100) × 66 = 1.8 × 66 = 118.8 km/h ⇒ Time taken by the train = 891 ÷ 118.8 ⇒ Time taken by the train = 8910 ÷ 1188 ⇒ Time taken by the train = 7.5 hours ⇒ 7.5 hours = 7½ hours ∴ The correct answer is 7½ hours. Additional Information Average Speed Average speed is the total distance traveled divided by the total time taken. Formula: Average Speed = Total Distance ÷ Total Time. Relative Speed When two objects move in the same direction, their relative speed is the difference of their individual speeds (S1 − S2). In opposite directions, it is the sum (S1 + S2). Conversion of Units To convert speed from km/h to m/s, multiply by 5 ÷ 18. To convert from m/s to km/h, multiply by 18 ÷ 5.</w:t>
      </w:r>
    </w:p>
    <w:p>
      <w:pPr>
        <w:spacing w:before="0"/>
      </w:pPr>
      <w:r>
        <w:rPr>
          <w:b w:val="0"/>
        </w:rPr>
      </w:r>
    </w:p>
    <w:p>
      <w:pPr>
        <w:spacing w:after="100" w:line="360" w:lineRule="auto" w:before="0"/>
      </w:pPr>
      <w:r>
        <w:rPr>
          <w:b w:val="0"/>
        </w:rPr>
        <w:t>67. There are two sections A and B of a class, consisting of 48 and 60 students respectively. If the average weight of section A is 51kg and that of section B is 42 kg, find the average weight of the whole class.</w:t>
      </w:r>
    </w:p>
    <w:p>
      <w:pPr>
        <w:spacing w:before="0"/>
      </w:pPr>
      <w:r>
        <w:rPr>
          <w:b w:val="0"/>
        </w:rPr>
      </w:r>
    </w:p>
    <w:p>
      <w:pPr>
        <w:spacing w:after="100" w:before="0"/>
      </w:pPr>
      <w:r>
        <w:rPr>
          <w:b w:val="0"/>
        </w:rPr>
        <w:t>A. 46 kg</w:t>
      </w:r>
    </w:p>
    <w:p>
      <w:pPr>
        <w:spacing w:after="100" w:before="0"/>
      </w:pPr>
      <w:r>
        <w:rPr>
          <w:b w:val="0"/>
        </w:rPr>
        <w:t>B. 52 kg</w:t>
      </w:r>
    </w:p>
    <w:p>
      <w:pPr>
        <w:spacing w:after="100" w:before="0"/>
      </w:pPr>
      <w:r>
        <w:rPr>
          <w:b w:val="0"/>
        </w:rPr>
        <w:t>C. 54 kg</w:t>
      </w:r>
    </w:p>
    <w:p>
      <w:pPr>
        <w:spacing w:after="100" w:before="0"/>
      </w:pPr>
      <w:r>
        <w:rPr>
          <w:b w:val="0"/>
        </w:rPr>
        <w:t>D. 42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students in sections A and B = 48 : 60 = 4 : 5. Let the assumed average be 42 kg (the lower average). Deviation of section A from assumed average = 51 − 42 = +9 kg. Total deviation distributed over total parts = (4 × +9) ÷ (4 + 5) = 36 ÷ 9 = +4 kg. Combined average = 42 + 4 = 46 kg. ∴ The correct answer is 46 kg. Alternate Method Given: Number of students in section A (n1) = 48, Average weight (A1) = 51 kg Number of students in section B (n2) = 60, Average weight (A2) = 42 kg Formula Used: Combined Average = (n1 × A1 + n2 × A2) ÷ (n1 + n2) 51 kg Section A 42 kg Section B x Mean Avg x − 42 51 − x Student Ratio = 48 : 60 = 4 : 5 Calculations: ⇒ Combined Average = (48 × 51 + 60 × 42) ÷ (48 + 60) ⇒ Combined Average = (2448 + 2520) ÷ 108 ⇒ Combined Average = 4968 ÷ 108 = 46 kg Using Alligation (from diagram): ⇒ Ratio of students = (x − 42) ÷ (51 − x) = 48 ÷ 60 ⇒ (x − 42) ÷ (51 − x) = 4 ÷ 5 ⇒ 5 × (x − 42) = 4 × (51 − x) ⇒ 5x − 210 = 204 − 4x ⇒ 9x = 414 ⇒ x = 46 kg ∴ The correct answer is 46 kg. Additional Information Combined Average Formula When two groups of sizes n1 and n2 have averages A1 and A2 respectively, their combined average is given by: A = (n1A1 + n2A2) ÷ (n1 + n2). Alligation Rule It is a quick method used to find the ratio in which two groups are mixed. The ratio of the quantities is given by the cross-difference of their values from the mean average. Net Deviation Method A trick to minimize calculation by assuming an arbitrary average. The actual average is the assumed average plus the total net deviation divided by the total number of observations.</w:t>
      </w:r>
    </w:p>
    <w:p>
      <w:pPr>
        <w:spacing w:before="0"/>
      </w:pPr>
      <w:r>
        <w:rPr>
          <w:b w:val="0"/>
        </w:rPr>
      </w:r>
    </w:p>
    <w:p>
      <w:pPr>
        <w:spacing w:after="100" w:line="360" w:lineRule="auto" w:before="0"/>
      </w:pPr>
      <w:r>
        <w:rPr>
          <w:b w:val="0"/>
        </w:rPr>
        <w:t>68. The present ages of three persons are in the proportion 4 ∶ 7 ∶ 9. Eight years ago ,the sum of their ages was 56 years. The present age of the eldest person is</w:t>
      </w:r>
    </w:p>
    <w:p>
      <w:pPr>
        <w:spacing w:before="0"/>
      </w:pPr>
      <w:r>
        <w:rPr>
          <w:b w:val="0"/>
        </w:rPr>
      </w:r>
    </w:p>
    <w:p>
      <w:pPr>
        <w:spacing w:after="100" w:before="0"/>
      </w:pPr>
      <w:r>
        <w:rPr>
          <w:b w:val="0"/>
        </w:rPr>
        <w:t>A. 28 years</w:t>
      </w:r>
    </w:p>
    <w:p>
      <w:pPr>
        <w:spacing w:after="100" w:before="0"/>
      </w:pPr>
      <w:r>
        <w:rPr>
          <w:b w:val="0"/>
        </w:rPr>
        <w:t>B. 36 years</w:t>
      </w:r>
    </w:p>
    <w:p>
      <w:pPr>
        <w:spacing w:after="100" w:before="0"/>
      </w:pPr>
      <w:r>
        <w:rPr>
          <w:b w:val="0"/>
        </w:rPr>
        <w:t>C. 45 years</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sum of ages at present = Sum 8 years ago + (3 persons × 8 years) ⇒ Present sum = 56 + 24 = 80 years Total ratio parts = 4 + 7 + 9 = 20 parts 1 part = 80 ÷ 20 = 4 years Eldest person's age (9 parts) = 9 × 4 = 36 years ∴ The correct answer is 36 years. Alternate Method Given: Present ages of three persons are in the ratio 4 : 7 : 9. Sum of their ages 8 years ago = 56 years. Calculations: Let the present ages of the three persons be 4x, 7x, and 9x. ⇒ Sum of their present ages = 4x + 7x + 9x = 20x We know that 8 years ago, the sum of their ages was 56. Since 8 years have passed for all 3 persons, the sum of their ages will increase by 3 × 8 = 24 years to reach the present day. ⇒ Present sum of ages = 56 + 24 = 80 years ⇒ 20x = 80 ⇒ x = 80 ÷ 20 = 4 The present age of the eldest person corresponds to the largest ratio part, which is 9x. ⇒ Eldest person's age = 9 × 4 = 36 years. ∴ The correct answer is 36 years. Additional Information Sum of Ages over Time When moving forward or backward in time by 'n' years, the sum of ages of 'k' individuals changes exactly by 'n × k' years. Constant Age Difference The difference between the ages of any two people remains strictly constant regardless of the time period, past or future. Age Ratios If the present age ratio is a : b, the ratio after 't' years becomes (ax + t) : (bx + t), where x is the common multiplier representing the exact value of one ratio unit.</w:t>
      </w:r>
    </w:p>
    <w:p>
      <w:pPr>
        <w:spacing w:before="0"/>
      </w:pPr>
      <w:r>
        <w:rPr>
          <w:b w:val="0"/>
        </w:rPr>
      </w:r>
    </w:p>
    <w:p>
      <w:pPr>
        <w:spacing w:after="100" w:line="360" w:lineRule="auto" w:before="0"/>
      </w:pPr>
      <w:r>
        <w:rPr>
          <w:b w:val="0"/>
        </w:rPr>
        <w:t>69. In a group of 260 people, one-fourth are women, two-fifth are men and the rest are children. The average age of women is five-sixth of the average age of men, average age of children is one-third of the average age of men. If the average age of men is 48 years, what is the average age of the group in years?</w:t>
      </w:r>
    </w:p>
    <w:p>
      <w:pPr>
        <w:spacing w:before="0"/>
      </w:pPr>
      <w:r>
        <w:rPr>
          <w:b w:val="0"/>
        </w:rPr>
      </w:r>
    </w:p>
    <w:p>
      <w:pPr>
        <w:spacing w:after="100" w:before="0"/>
      </w:pPr>
      <w:r>
        <w:rPr>
          <w:b w:val="0"/>
        </w:rPr>
        <w:t>A. 42.7</w:t>
      </w:r>
    </w:p>
    <w:p>
      <w:pPr>
        <w:spacing w:after="100" w:before="0"/>
      </w:pPr>
      <w:r>
        <w:rPr>
          <w:b w:val="0"/>
        </w:rPr>
        <w:t>B. 34.8</w:t>
      </w:r>
    </w:p>
    <w:p>
      <w:pPr>
        <w:spacing w:after="100" w:before="0"/>
      </w:pPr>
      <w:r>
        <w:rPr>
          <w:b w:val="0"/>
        </w:rPr>
        <w:t>C. 38.4</w:t>
      </w:r>
    </w:p>
    <w:p>
      <w:pPr>
        <w:spacing w:after="100" w:before="0"/>
      </w:pPr>
      <w:r>
        <w:rPr>
          <w:b w:val="0"/>
        </w:rPr>
        <w:t>D. 32.7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can find the average directly using fractions without calculating the total number of people. Fraction of Women = 1/4, Men = 2/5 ⇒ Children = 1 − (1/4 + 2/5) = 1 − 13/20 = 7/20. Average age of Men = 48 years. Average age of Women = 5/6 × 48 = 40 years | Average age of Children = 1/3 × 48 = 16 years. Group Average = (1/4 × 40) + (2/5 × 48) + (7/20 × 16) = 10 + 19.2 + 5.6 = 34.8. ∴ The correct answer is 34.8 years. Alternate Method Given: Total people = 260 Number of Women = 1/4 of 260 = 65 Number of Men = 2/5 of 260 = 104 Number of Children = 260 − (65 + 104) = 91 Average age of Men = 48 years Total Group (260 people) Women (1/4) Avg: 40 Men (2/5) Avg: 48 Children (7/20) Avg: 16 Weighted Average Calculation Group Avg = 34.8 years Formula Used: Average = (Sum of all observations) ÷ (Total number of observations) Calculations: ⇒ Average age of Women = 5/6 × 48 = 40 years ⇒ Average age of Children = 1/3 × 48 = 16 years ⇒ Total age of Women = 65 × 40 = 2600 ⇒ Total age of Men = 104 × 48 = 4992 ⇒ Total age of Children = 91 × 16 = 1456 ⇒ Total age of the group = 2600 + 4992 + 1456 = 9048 ⇒ Average age of the group = 9048 ÷ 260 ⇒ Average = 34.8 years ∴ The correct answer is 34.8 years. Additional Information Weighted Average Method When different sub-groups have unique averages, the overall combined average is calculated as (N1A1 + N2A2 + ...) ÷ (N1 + N2 + ...). Independence from Absolute Totals If the relative ratios or percentage fractions of multiple groups are known along with their respective averages, the overall average remains constant regardless of the actual base population size. Properties of Averages If all individual items in a data set are multiplied or divided by a specific constant, the overall average of the data set will also be multiplied or divided by that same constant.</w:t>
      </w:r>
    </w:p>
    <w:p>
      <w:pPr>
        <w:spacing w:before="0"/>
      </w:pPr>
      <w:r>
        <w:rPr>
          <w:b w:val="0"/>
        </w:rPr>
      </w:r>
    </w:p>
    <w:p>
      <w:pPr>
        <w:spacing w:after="100" w:line="360" w:lineRule="auto" w:before="0"/>
      </w:pPr>
      <w:r>
        <w:rPr>
          <w:b w:val="0"/>
        </w:rPr>
        <w:t>70. John sold a watch to Sue at a gain of 20%, and Sue sold it to Rima at a profit of 10%. If Rima paid Rs. 2,178 for it, how much did John pay (in Rs.) for the watch?</w:t>
      </w:r>
    </w:p>
    <w:p>
      <w:pPr>
        <w:spacing w:before="0"/>
      </w:pPr>
      <w:r>
        <w:rPr>
          <w:b w:val="0"/>
        </w:rPr>
      </w:r>
    </w:p>
    <w:p>
      <w:pPr>
        <w:spacing w:after="100" w:before="0"/>
      </w:pPr>
      <w:r>
        <w:rPr>
          <w:b w:val="0"/>
        </w:rPr>
        <w:t>A. 1,650</w:t>
      </w:r>
    </w:p>
    <w:p>
      <w:pPr>
        <w:spacing w:after="100" w:before="0"/>
      </w:pPr>
      <w:r>
        <w:rPr>
          <w:b w:val="0"/>
        </w:rPr>
        <w:t>B. 1,478</w:t>
      </w:r>
    </w:p>
    <w:p>
      <w:pPr>
        <w:spacing w:after="100" w:before="0"/>
      </w:pPr>
      <w:r>
        <w:rPr>
          <w:b w:val="0"/>
        </w:rPr>
        <w:t>C. 1,780</w:t>
      </w:r>
    </w:p>
    <w:p>
      <w:pPr>
        <w:spacing w:after="100" w:before="0"/>
      </w:pPr>
      <w:r>
        <w:rPr>
          <w:b w:val="0"/>
        </w:rPr>
        <w:t>D. 1,200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multiplying factor method for successive profits: 20% profit = +1/5 ⇒ Multiplier = 6/5 10% profit = +1/10 ⇒ Multiplier = 11/10 Initial Price × (6/5) × (11/10) = Final Price CP × 66/50 = 2178 ⇒ CP = 2178 × 50/66 = 1650 ∴ The correct answer is ₹1650. Alternate Method Given: Profit% earned by John = 20% Profit% earned by Sue = 10% Amount paid by Rima = ₹2178 Formula Used: Selling Price (SP) = Cost Price (CP) × (100 + Profit%) ÷ 100 Calculations: ⇒ Let the cost price for John be x. ⇒ Selling price of John = Cost price of Sue = x × (100 + 20)/100 = 1.2x ⇒ Selling price of Sue = Cost price of Rima = 1.2x × (100 + 10)/100 = 1.32x ⇒ As Rima paid ₹2178, we can equate the values: ⇒ 1.32x = 2178 ⇒ x = 2178 ÷ 1.32 = 217800 ÷ 132 ⇒ x = 1650 ∴ The correct answer is ₹1650. Additional Information Successive Profit/Loss Formula If an article is sold successively at profits of p1% and p2%, the final price is calculated as CP × (1 + p1/100) × (1 + p2/100). Net Effective Profit% When two successive profits p1% and p2% are applied, the effective net profit is given by (p1 + p2 + p1p2/100)%. Here, 20 + 10 + (200/100) = 32% overall profit. Multiplier Method Multiplying factors streamline successive changes. A 20% gain gives a multiplier of 1.2, and a 10% gain gives 1.1. Combined multiplier = 1.2 × 1.1 = 1.32.</w:t>
      </w:r>
    </w:p>
    <w:p>
      <w:pPr>
        <w:spacing w:before="0"/>
      </w:pPr>
      <w:r>
        <w:rPr>
          <w:b w:val="0"/>
        </w:rPr>
      </w:r>
    </w:p>
    <w:p>
      <w:pPr>
        <w:spacing w:after="100" w:line="360" w:lineRule="auto" w:before="0"/>
      </w:pPr>
      <w:r>
        <w:rPr>
          <w:b w:val="0"/>
        </w:rPr>
        <w:t>71. Find the value of (8^3-7^3/8^2+8 × 7+7^2)</w:t>
      </w:r>
    </w:p>
    <w:p>
      <w:pPr>
        <w:spacing w:before="0"/>
      </w:pPr>
      <w:r>
        <w:rPr>
          <w:b w:val="0"/>
        </w:rPr>
      </w:r>
    </w:p>
    <w:p>
      <w:pPr>
        <w:spacing w:after="100" w:before="0"/>
      </w:pPr>
      <w:r>
        <w:rPr>
          <w:b w:val="0"/>
        </w:rPr>
        <w:t>A. 15</w:t>
      </w:r>
    </w:p>
    <w:p>
      <w:pPr>
        <w:spacing w:after="100" w:before="0"/>
      </w:pPr>
      <w:r>
        <w:rPr>
          <w:b w:val="0"/>
        </w:rPr>
        <w:t>B. 1</w:t>
      </w:r>
    </w:p>
    <w:p>
      <w:pPr>
        <w:spacing w:after="100" w:before="0"/>
      </w:pPr>
      <w:r>
        <w:rPr>
          <w:b w:val="0"/>
        </w:rPr>
        <w:t>C. 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(8^3-7^3/8^2+8 × 7+7^2) ∵ (a3 - b3) = (a - b)(a2 + ab + b2) ⇒ ((8-7)(8^2+8 × 7+7^2)/(8^2+8 × 7+7^2)) ⇒ 8 - 7 ⇒ 1</w:t>
      </w:r>
    </w:p>
    <w:p>
      <w:pPr>
        <w:spacing w:before="0"/>
      </w:pPr>
      <w:r>
        <w:rPr>
          <w:b w:val="0"/>
        </w:rPr>
      </w:r>
    </w:p>
    <w:p>
      <w:pPr>
        <w:spacing w:after="100" w:line="360" w:lineRule="auto" w:before="0"/>
      </w:pPr>
      <w:r>
        <w:rPr>
          <w:b w:val="0"/>
        </w:rPr>
        <w:t>72. A completes one-third of the work in 5 days. He is then assisted by B. and they together finish the remaining work in 6 days. B alone can complete the entire piece of work in _________.</w:t>
      </w:r>
    </w:p>
    <w:p>
      <w:pPr>
        <w:spacing w:before="0"/>
      </w:pPr>
      <w:r>
        <w:rPr>
          <w:b w:val="0"/>
        </w:rPr>
      </w:r>
    </w:p>
    <w:p>
      <w:pPr>
        <w:spacing w:after="100" w:before="0"/>
      </w:pPr>
      <w:r>
        <w:rPr>
          <w:b w:val="0"/>
        </w:rPr>
        <w:t>A. 22.5 days</w:t>
      </w:r>
    </w:p>
    <w:p>
      <w:pPr>
        <w:spacing w:after="100" w:before="0"/>
      </w:pPr>
      <w:r>
        <w:rPr>
          <w:b w:val="0"/>
        </w:rPr>
        <w:t>B. 18.5 days</w:t>
      </w:r>
    </w:p>
    <w:p>
      <w:pPr>
        <w:spacing w:after="100" w:before="0"/>
      </w:pPr>
      <w:r>
        <w:rPr>
          <w:b w:val="0"/>
        </w:rPr>
        <w:t>C. 18 days</w:t>
      </w:r>
    </w:p>
    <w:p>
      <w:pPr>
        <w:spacing w:after="100" w:before="0"/>
      </w:pPr>
      <w:r>
        <w:rPr>
          <w:b w:val="0"/>
        </w:rPr>
        <w:t>D. 20.5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completes 1/3 work in 5 days, Total work by A = 5 × (3/1) = 15 days, Remaining work = 1 - 1/3 = 2/3 A &amp; B finish 2/3 work in 6 days, Total work by A &amp; B = 6 × (3/2) = 9 days, Total work = LCM(15, 9) = 45 units Efficiency: A = 45/15 = 3, A &amp; B = 45/9 = 5, B = 5 - 3 = 2, B alone = 45/2 = 22.5 days</w:t>
      </w:r>
    </w:p>
    <w:p>
      <w:pPr>
        <w:spacing w:before="0"/>
      </w:pPr>
      <w:r>
        <w:rPr>
          <w:b w:val="0"/>
        </w:rPr>
      </w:r>
    </w:p>
    <w:p>
      <w:pPr>
        <w:spacing w:after="100" w:line="360" w:lineRule="auto" w:before="0"/>
      </w:pPr>
      <w:r>
        <w:rPr>
          <w:b w:val="0"/>
        </w:rPr>
        <w:t>73. In the following question, a question is given in Direct speech. Out of the four alternatives, choose the one which best expresses the sentence in Indirect speech. Baljeet said to me, "Did you recognize the boy in the blue dress at my wedding function?"</w:t>
      </w:r>
    </w:p>
    <w:p>
      <w:pPr>
        <w:spacing w:before="0"/>
      </w:pPr>
      <w:r>
        <w:rPr>
          <w:b w:val="0"/>
        </w:rPr>
      </w:r>
    </w:p>
    <w:p>
      <w:pPr>
        <w:spacing w:after="100" w:before="0"/>
      </w:pPr>
      <w:r>
        <w:rPr>
          <w:b w:val="0"/>
        </w:rPr>
        <w:t>A. Baljeet asked me if I recognize the boy in the blue dress at his wedding function.</w:t>
      </w:r>
    </w:p>
    <w:p>
      <w:pPr>
        <w:spacing w:after="100" w:before="0"/>
      </w:pPr>
      <w:r>
        <w:rPr>
          <w:b w:val="0"/>
        </w:rPr>
        <w:t>B. Baljeet asked me if I recognized the boy in the blue dress at my wedding function.</w:t>
      </w:r>
    </w:p>
    <w:p>
      <w:pPr>
        <w:spacing w:after="100" w:before="0"/>
      </w:pPr>
      <w:r>
        <w:rPr>
          <w:b w:val="0"/>
        </w:rPr>
        <w:t>C. Baljeet asks me if I recognize the boy in the blue dress at his wedding function.</w:t>
      </w:r>
    </w:p>
    <w:p>
      <w:pPr>
        <w:spacing w:after="100" w:before="0"/>
      </w:pPr>
      <w:r>
        <w:rPr>
          <w:b w:val="0"/>
        </w:rPr>
        <w:t>D. Baljeet asked me if I had recognized the boy in the blue dress at his wedding function.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Baljeet asked me if I had recognized the boy in the blue dress at his wedding function. Key Points Let's look at the steps to change the sentence from direct to indirect speech: Following these steps, we finally get- "Baljeet asked me if I had recognized the boy in the blue dress at his wedding function."</w:t>
      </w:r>
    </w:p>
    <w:p>
      <w:pPr>
        <w:spacing w:before="0"/>
      </w:pPr>
      <w:r>
        <w:rPr>
          <w:b w:val="0"/>
        </w:rPr>
        <w:t>• When the direct speech is in an interrogative form, we follow the steps given below: The reporting verb said is converted into asked.</w:t>
      </w:r>
    </w:p>
    <w:p>
      <w:pPr>
        <w:spacing w:before="0"/>
      </w:pPr>
      <w:r>
        <w:rPr>
          <w:b w:val="0"/>
        </w:rPr>
        <w:t>• Connectors 'whether' or 'if' are used in place of comma and inverted commas.</w:t>
      </w:r>
    </w:p>
    <w:p>
      <w:pPr>
        <w:spacing w:before="0"/>
      </w:pPr>
      <w:r>
        <w:rPr>
          <w:b w:val="0"/>
        </w:rPr>
        <w:t>• Change the sentence in the reported speech from interrogative to assertive.</w:t>
      </w:r>
    </w:p>
    <w:p>
      <w:pPr>
        <w:spacing w:before="0"/>
      </w:pPr>
      <w:r>
        <w:rPr>
          <w:b w:val="0"/>
        </w:rPr>
        <w:t>• The personal pronouns will be changed according to the subject and object of the reporting verb. Second person pronouns in the direct speech change according to the object(me) of the reporting verb. Here the 2nd person 'you' will convert into the 1st person 'I' as per the object.</w:t>
      </w:r>
    </w:p>
    <w:p>
      <w:pPr>
        <w:spacing w:before="0"/>
      </w:pPr>
      <w:r>
        <w:rPr>
          <w:b w:val="0"/>
        </w:rPr>
        <w:t>• First-person pronouns in the direct speech change according to the subject(Baljeet) of the reporting verb In the same manner, 'my' will be converted into 'his' in the latter part of the sentence.</w:t>
      </w:r>
    </w:p>
    <w:p>
      <w:pPr>
        <w:spacing w:before="0"/>
      </w:pPr>
      <w:r>
        <w:rPr>
          <w:b w:val="0"/>
        </w:rPr>
        <w:t>• The tense of indirect/reported speech is changed only when the reporting verb(said) is in the past tense. 'Did recognize' changes into had recognized.</w:t>
      </w:r>
    </w:p>
    <w:p>
      <w:pPr>
        <w:spacing w:before="0"/>
      </w:pPr>
      <w:r>
        <w:rPr>
          <w:b w:val="0"/>
        </w:rPr>
        <w:t>• At last line up the remaining part.</w:t>
      </w:r>
    </w:p>
    <w:p>
      <w:pPr>
        <w:spacing w:before="0"/>
      </w:pPr>
      <w:r>
        <w:rPr>
          <w:b w:val="0"/>
        </w:rPr>
      </w:r>
    </w:p>
    <w:p>
      <w:pPr>
        <w:spacing w:after="100" w:line="360" w:lineRule="auto" w:before="0"/>
      </w:pPr>
      <w:r>
        <w:rPr>
          <w:b w:val="0"/>
        </w:rPr>
        <w:t>74. Directions: This question consists of six sentences of a passage. The first and sixth sentences are given as S1 and S6. The middle four sentences in each have been jumbled up and labelled as P, Q, R and S. You are required to find the proper sequence of the four sentences and mark your response accordingly. S1: Elon Musk, the billionaire owner of Twitter, ran a poll that just concluded today. Like all musk polls, the question was very simple. “Should I step down as head of Twitter? I will abide by the results of this poll.” P: And if we know something about him, he’s a true believer in free speech, the rule of law, and keeping the promises that he has made. Q: Twitter subscribers had about 24 hours to respond. Over 17.5 million responded and the vote was overwhelmingly against him running Twitter, 57 per cent to 43 per cent. R: Nothing can be more democratic than this, although corporations are anything but democratic. S: The idea that a CEO of a company would ask his subscribers whether or not he should be at the helm is in and of itself very intriguing. S6: Musk has turned to Twitter polls for other seismic decisions about the company.</w:t>
      </w:r>
    </w:p>
    <w:p>
      <w:pPr>
        <w:spacing w:before="0"/>
      </w:pPr>
      <w:r>
        <w:rPr>
          <w:b w:val="0"/>
        </w:rPr>
      </w:r>
    </w:p>
    <w:p>
      <w:pPr>
        <w:spacing w:after="100" w:before="0"/>
      </w:pPr>
      <w:r>
        <w:rPr>
          <w:b w:val="0"/>
        </w:rPr>
        <w:t>A. QSRP</w:t>
      </w:r>
    </w:p>
    <w:p>
      <w:pPr>
        <w:spacing w:after="100" w:before="0"/>
      </w:pPr>
      <w:r>
        <w:rPr>
          <w:b w:val="0"/>
        </w:rPr>
        <w:t>B. QPRS</w:t>
      </w:r>
    </w:p>
    <w:p>
      <w:pPr>
        <w:spacing w:after="100" w:before="0"/>
      </w:pPr>
      <w:r>
        <w:rPr>
          <w:b w:val="0"/>
        </w:rPr>
        <w:t>C. SQRP</w:t>
      </w:r>
    </w:p>
    <w:p>
      <w:pPr>
        <w:spacing w:after="100" w:before="0"/>
      </w:pPr>
      <w:r>
        <w:rPr>
          <w:b w:val="0"/>
        </w:rPr>
        <w:t>D. SRQP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"QSRP" Key Points Thus, QSRP is the correct answer. Correct paragraph: S1 Elon Musk, the billionaire owner of Twitter, ran a poll that just concluded today. Like all musk polls, the question was very simple. “Should I step down as head of Twitter? I will abide by the results of this poll.” Q Twitter subscribers had about 24 hours to respond. Over 17.5 million responded and the vote was overwhelmingly against him running Twitter, 57 per cent to 43 per cent. S The idea that a CEO of a company would ask his subscribers whether or not he should be at the helm is in and of itself very intriguing. R Nothing can be more democratic than this, although corporations are anything but democratic. P And if we know something about him, he’s a true believer in free speech, the rule of law, and keeping the promises that he has made. S6 Musk has turned to Twitter polls for other seismic decisions about the company.</w:t>
      </w:r>
    </w:p>
    <w:p>
      <w:pPr>
        <w:spacing w:before="0"/>
      </w:pPr>
      <w:r>
        <w:rPr>
          <w:b w:val="0"/>
        </w:rPr>
        <w:t>• S1 introduces the main topic of the passage, which is a poll conducted by Elon Musk on Twitter asking if he should step down as head of the platform.</w:t>
      </w:r>
    </w:p>
    <w:p>
      <w:pPr>
        <w:spacing w:before="0"/>
      </w:pPr>
      <w:r>
        <w:rPr>
          <w:b w:val="0"/>
        </w:rPr>
        <w:t>• Q provides background information on the poll, stating that it was open for 24 hours and received a total of 17.5 million responses, with a majority of 57% voting against Musk remaining as head of Twitter.</w:t>
      </w:r>
    </w:p>
    <w:p>
      <w:pPr>
        <w:spacing w:before="0"/>
      </w:pPr>
      <w:r>
        <w:rPr>
          <w:b w:val="0"/>
        </w:rPr>
        <w:t>• S describes the idea of a CEO asking their subscribers whether they should remain in their position as being intriguing.</w:t>
      </w:r>
    </w:p>
    <w:p>
      <w:pPr>
        <w:spacing w:before="0"/>
      </w:pPr>
      <w:r>
        <w:rPr>
          <w:b w:val="0"/>
        </w:rPr>
        <w:t>• R adds further context to the situation by stating that nothing can be more democratic than this, although corporations are not typically democratic.</w:t>
      </w:r>
    </w:p>
    <w:p>
      <w:pPr>
        <w:spacing w:before="0"/>
      </w:pPr>
      <w:r>
        <w:rPr>
          <w:b w:val="0"/>
        </w:rPr>
        <w:t>• P highlights the fact that Musk has previously turned to Twitter polls for other important decisions regarding his company.</w:t>
      </w:r>
    </w:p>
    <w:p>
      <w:pPr>
        <w:spacing w:before="0"/>
      </w:pPr>
      <w:r>
        <w:rPr>
          <w:b w:val="0"/>
        </w:rPr>
        <w:t>• S6 confirms that Musk has a reputation for being a true believer in free speech, the rule of law, and keeping his promises.</w:t>
      </w:r>
    </w:p>
    <w:p>
      <w:pPr>
        <w:spacing w:before="0"/>
      </w:pPr>
      <w:r>
        <w:rPr>
          <w:b w:val="0"/>
        </w:rPr>
      </w:r>
    </w:p>
    <w:p>
      <w:pPr>
        <w:spacing w:after="100" w:line="360" w:lineRule="auto" w:before="0"/>
      </w:pPr>
      <w:r>
        <w:rPr>
          <w:b w:val="0"/>
        </w:rPr>
        <w:t>75. Direction: Choose the correct word to fill up the blanks from the alternatives. Mohamed Ghazni ______ a lot of wealth from India.</w:t>
      </w:r>
    </w:p>
    <w:p>
      <w:pPr>
        <w:spacing w:before="0"/>
      </w:pPr>
      <w:r>
        <w:rPr>
          <w:b w:val="0"/>
        </w:rPr>
      </w:r>
    </w:p>
    <w:p>
      <w:pPr>
        <w:spacing w:after="100" w:before="0"/>
      </w:pPr>
      <w:r>
        <w:rPr>
          <w:b w:val="0"/>
        </w:rPr>
        <w:t>A. plundered</w:t>
      </w:r>
    </w:p>
    <w:p>
      <w:pPr>
        <w:spacing w:after="100" w:before="0"/>
      </w:pPr>
      <w:r>
        <w:rPr>
          <w:b w:val="0"/>
        </w:rPr>
        <w:t>B. destroyed</w:t>
      </w:r>
    </w:p>
    <w:p>
      <w:pPr>
        <w:spacing w:after="100" w:before="0"/>
      </w:pPr>
      <w:r>
        <w:rPr>
          <w:b w:val="0"/>
        </w:rPr>
        <w:t>C. stole</w:t>
      </w:r>
    </w:p>
    <w:p>
      <w:pPr>
        <w:spacing w:after="100" w:before="0"/>
      </w:pPr>
      <w:r>
        <w:rPr>
          <w:b w:val="0"/>
        </w:rPr>
        <w:t>D. pilfered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'plundered.' Key Points Correct sentence is: Mohamed Ghazni plundered a lot of wealth from India.</w:t>
      </w:r>
    </w:p>
    <w:p>
      <w:pPr>
        <w:spacing w:before="0"/>
      </w:pPr>
      <w:r>
        <w:rPr>
          <w:b w:val="0"/>
        </w:rPr>
        <w:t>• Let us explore the meaning of the given options: Plundered: steal goods from (a place or person), typically using force and in a time of war or civil disorder. (लूटना, विशेषतः युद्घ या दंगों में)</w:t>
      </w:r>
    </w:p>
    <w:p>
      <w:pPr>
        <w:spacing w:before="0"/>
      </w:pPr>
      <w:r>
        <w:rPr>
          <w:b w:val="0"/>
        </w:rPr>
        <w:t>• Destroyed: to damage something so badly that it can no longer be used or no longer exists. (किसी वस् तु को इस तरह हानि पहुँचाना कि वह इस् तेमाल न हो सके या समाप् त हो जाए, नष् ट करना)</w:t>
      </w:r>
    </w:p>
    <w:p>
      <w:pPr>
        <w:spacing w:before="0"/>
      </w:pPr>
      <w:r>
        <w:rPr>
          <w:b w:val="0"/>
        </w:rPr>
        <w:t>• Stole: to take something from a person, shop, etc. without permission and without intending to return it or pay for it. (चोरी करना (किसी व् यक्ति, दुकान आदि से); बिना पूछे और लौटाने या भुगतान करने के इरादे के बिना कोई वस् तु ले लेना)</w:t>
      </w:r>
    </w:p>
    <w:p>
      <w:pPr>
        <w:spacing w:before="0"/>
      </w:pPr>
      <w:r>
        <w:rPr>
          <w:b w:val="0"/>
        </w:rPr>
        <w:t>• Pilfered: to steal something in small quantity or of little value, especially from the place where you work. (कम मूल्य की कोई वस्तु चुराना, विशेषतः कार्यस् थल से; थोड़ा थोड़ा करके चुराना)</w:t>
      </w:r>
    </w:p>
    <w:p>
      <w:pPr>
        <w:spacing w:before="0"/>
      </w:pPr>
      <w:r>
        <w:rPr>
          <w:b w:val="0"/>
        </w:rPr>
        <w:t>• The given sentence states that Mohamed Ghazni stole a great deal of money from India using force.</w:t>
      </w:r>
    </w:p>
    <w:p>
      <w:pPr>
        <w:spacing w:before="0"/>
      </w:pPr>
      <w:r>
        <w:rPr>
          <w:b w:val="0"/>
        </w:rPr>
        <w:t>• Hence, the correct answer is Option 1.</w:t>
      </w:r>
    </w:p>
    <w:p>
      <w:pPr>
        <w:spacing w:before="0"/>
      </w:pPr>
      <w:r>
        <w:rPr>
          <w:b w:val="0"/>
        </w:rPr>
      </w:r>
    </w:p>
    <w:p>
      <w:pPr>
        <w:spacing w:after="100" w:line="360" w:lineRule="auto" w:before="0"/>
      </w:pPr>
      <w:r>
        <w:rPr>
          <w:b w:val="0"/>
        </w:rPr>
        <w:t>76. Directions: Each item in this section has a sentence with three underlined parts labelled (a), (b) and (c). Read each sentence to find out whether there is any error in any underlined part. Indicate your response in the Answer Sheet against the corresponding letter, i.e., (a) or (b) or (c). If you find no error, your response should be indicated as (d). An provision of quality education(A)/ and healthcare services(B)/ must be considered as a basic need for all individuals.(C)/ No error(D)</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D</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Key Points Thus, option 4 is the correct answer. Correct Sentence: A provision of quality education and healthcare services must be considered as a basic need for all individuals.</w:t>
      </w:r>
    </w:p>
    <w:p>
      <w:pPr>
        <w:spacing w:before="0"/>
      </w:pPr>
      <w:r>
        <w:rPr>
          <w:b w:val="0"/>
        </w:rPr>
        <w:t>• The error lies in part 'A' of the sentence because 'An' is used which indicates that the noun that follows starts with a vowel sound but in this case "provision" starts with a consonant sound.</w:t>
      </w:r>
    </w:p>
    <w:p>
      <w:pPr>
        <w:spacing w:before="0"/>
      </w:pPr>
      <w:r>
        <w:rPr>
          <w:b w:val="0"/>
        </w:rPr>
        <w:t>• Here, we are talking about a provision of something, thus it should be 'a' instead of 'an'.</w:t>
      </w:r>
    </w:p>
    <w:p>
      <w:pPr>
        <w:spacing w:before="0"/>
      </w:pPr>
      <w:r>
        <w:rPr>
          <w:b w:val="0"/>
        </w:rPr>
        <w:t>• Hence, 'a' must be used instead of 'an' to make the sentence correct.</w:t>
      </w:r>
    </w:p>
    <w:p>
      <w:pPr>
        <w:spacing w:before="0"/>
      </w:pPr>
      <w:r>
        <w:rPr>
          <w:b w:val="0"/>
        </w:rPr>
      </w:r>
    </w:p>
    <w:p>
      <w:pPr>
        <w:spacing w:after="100" w:line="360" w:lineRule="auto" w:before="0"/>
      </w:pPr>
      <w:r>
        <w:rPr>
          <w:b w:val="0"/>
        </w:rPr>
        <w:t>77. Select the most appropriate option that can substitute the underlined segment in the given sentence. If there is no need to substitute it, select ‘No substitution’. Some passengers misplaced their luggages before boarding the train.</w:t>
      </w:r>
    </w:p>
    <w:p>
      <w:pPr>
        <w:spacing w:before="0"/>
      </w:pPr>
      <w:r>
        <w:rPr>
          <w:b w:val="0"/>
        </w:rPr>
      </w:r>
    </w:p>
    <w:p>
      <w:pPr>
        <w:spacing w:after="100" w:before="0"/>
      </w:pPr>
      <w:r>
        <w:rPr>
          <w:b w:val="0"/>
        </w:rPr>
        <w:t>A. misplaced their luggage</w:t>
      </w:r>
    </w:p>
    <w:p>
      <w:pPr>
        <w:spacing w:after="100" w:before="0"/>
      </w:pPr>
      <w:r>
        <w:rPr>
          <w:b w:val="0"/>
        </w:rPr>
        <w:t>B. No substitution</w:t>
      </w:r>
    </w:p>
    <w:p>
      <w:pPr>
        <w:spacing w:after="100" w:before="0"/>
      </w:pPr>
      <w:r>
        <w:rPr>
          <w:b w:val="0"/>
        </w:rPr>
        <w:t>C. misplaces their luggages</w:t>
      </w:r>
    </w:p>
    <w:p>
      <w:pPr>
        <w:spacing w:after="100" w:before="0"/>
      </w:pPr>
      <w:r>
        <w:rPr>
          <w:b w:val="0"/>
        </w:rPr>
        <w:t>D. misplaced his luggages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original sentence is in past tense, so the correct verb form is 'misplaced'. 'Luggages' is not a correct word, the correct plural form of 'luggage' is also 'luggage'. Thus, option 1 can make the given sentence correct.</w:t>
      </w:r>
    </w:p>
    <w:p>
      <w:pPr>
        <w:spacing w:before="0"/>
      </w:pPr>
      <w:r>
        <w:rPr>
          <w:b w:val="0"/>
        </w:rPr>
      </w:r>
    </w:p>
    <w:p>
      <w:pPr>
        <w:spacing w:after="100" w:line="360" w:lineRule="auto" w:before="0"/>
      </w:pPr>
      <w:r>
        <w:rPr>
          <w:b w:val="0"/>
        </w:rPr>
        <w:t>78. In which of the following question tag is incorrectly put?</w:t>
      </w:r>
    </w:p>
    <w:p>
      <w:pPr>
        <w:spacing w:before="0"/>
      </w:pPr>
      <w:r>
        <w:rPr>
          <w:b w:val="0"/>
        </w:rPr>
      </w:r>
    </w:p>
    <w:p>
      <w:pPr>
        <w:spacing w:after="100" w:before="0"/>
      </w:pPr>
      <w:r>
        <w:rPr>
          <w:b w:val="0"/>
        </w:rPr>
        <w:t>A. They haven't come, have they?</w:t>
      </w:r>
    </w:p>
    <w:p>
      <w:pPr>
        <w:spacing w:after="100" w:before="0"/>
      </w:pPr>
      <w:r>
        <w:rPr>
          <w:b w:val="0"/>
        </w:rPr>
        <w:t>B. Somebody has called, haven't they?</w:t>
      </w:r>
    </w:p>
    <w:p>
      <w:pPr>
        <w:spacing w:after="100" w:before="0"/>
      </w:pPr>
      <w:r>
        <w:rPr>
          <w:b w:val="0"/>
        </w:rPr>
        <w:t>C. Have some more rice, will you?</w:t>
      </w:r>
    </w:p>
    <w:p>
      <w:pPr>
        <w:spacing w:after="100" w:before="0"/>
      </w:pPr>
      <w:r>
        <w:rPr>
          <w:b w:val="0"/>
        </w:rPr>
        <w:t>D. Your sister cooks well, does she?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The correct question tag for "Your sister cooks well" should be "doesn't she?" since the sentence is affirmative, requiring a negative tag.</w:t>
      </w:r>
    </w:p>
    <w:p>
      <w:pPr>
        <w:spacing w:before="0"/>
      </w:pPr>
      <w:r>
        <w:rPr>
          <w:b w:val="0"/>
        </w:rPr>
      </w:r>
    </w:p>
    <w:p>
      <w:pPr>
        <w:spacing w:after="100" w:line="360" w:lineRule="auto" w:before="0"/>
      </w:pPr>
      <w:r>
        <w:rPr>
          <w:b w:val="0"/>
        </w:rPr>
        <w:t>79. The following sentence has been split into four segments. Identify the segment that contains a grammatical error. The teacher was / taken back by / the audacity of / the new student. A B C D</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A</w:t>
      </w:r>
    </w:p>
    <w:p>
      <w:pPr>
        <w:spacing w:after="100" w:before="0"/>
      </w:pPr>
      <w:r>
        <w:rPr>
          <w:b w:val="0"/>
        </w:rPr>
        <w:t>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phrase "taken back by" is incorrect. The correct phrase should be "taken aback by," which means surprised or shocked.</w:t>
      </w:r>
    </w:p>
    <w:p>
      <w:pPr>
        <w:spacing w:before="0"/>
      </w:pPr>
      <w:r>
        <w:rPr>
          <w:b w:val="0"/>
        </w:rPr>
      </w:r>
    </w:p>
    <w:p>
      <w:pPr>
        <w:spacing w:after="100" w:line="360" w:lineRule="auto" w:before="0"/>
      </w:pPr>
      <w:r>
        <w:rPr>
          <w:b w:val="0"/>
        </w:rPr>
        <w:t>80. Select the option that expresses the given sentence in passive voice. The mouse ate all the biscuits from the tin.</w:t>
      </w:r>
    </w:p>
    <w:p>
      <w:pPr>
        <w:spacing w:before="0"/>
      </w:pPr>
      <w:r>
        <w:rPr>
          <w:b w:val="0"/>
        </w:rPr>
      </w:r>
    </w:p>
    <w:p>
      <w:pPr>
        <w:spacing w:after="100" w:before="0"/>
      </w:pPr>
      <w:r>
        <w:rPr>
          <w:b w:val="0"/>
        </w:rPr>
        <w:t>A. All the biscuits were eaten by the mouse from the tin.</w:t>
      </w:r>
    </w:p>
    <w:p>
      <w:pPr>
        <w:spacing w:after="100" w:before="0"/>
      </w:pPr>
      <w:r>
        <w:rPr>
          <w:b w:val="0"/>
        </w:rPr>
        <w:t>B. The biscuits were all being eaten by the mouse from the tin.</w:t>
      </w:r>
    </w:p>
    <w:p>
      <w:pPr>
        <w:spacing w:after="100" w:before="0"/>
      </w:pPr>
      <w:r>
        <w:rPr>
          <w:b w:val="0"/>
        </w:rPr>
        <w:t>C. The biscuits all was eaten by the mouse from the tin.</w:t>
      </w:r>
    </w:p>
    <w:p>
      <w:pPr>
        <w:spacing w:after="100" w:before="0"/>
      </w:pPr>
      <w:r>
        <w:rPr>
          <w:b w:val="0"/>
        </w:rPr>
        <w:t>D. The biscuits were all eaten by the mouse from the tin.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 the biscuits were eaten by the mouse from the tin.’ Key Points Correct sentence - All the biscuits were eaten by the mouse from the tin. Additional Information</w:t>
      </w:r>
    </w:p>
    <w:p>
      <w:pPr>
        <w:spacing w:before="0"/>
      </w:pPr>
      <w:r>
        <w:rPr>
          <w:b w:val="0"/>
        </w:rPr>
        <w:t>• The given sentence is in active voice. As per the question we have to change it into passive voice.</w:t>
      </w:r>
    </w:p>
    <w:p>
      <w:pPr>
        <w:spacing w:before="0"/>
      </w:pPr>
      <w:r>
        <w:rPr>
          <w:b w:val="0"/>
        </w:rPr>
        <w:t>• The structure of the given sentence is as follows: Subject + past tense + Object (Active voice)</w:t>
      </w:r>
    </w:p>
    <w:p>
      <w:pPr>
        <w:spacing w:before="0"/>
      </w:pPr>
      <w:r>
        <w:rPr>
          <w:b w:val="0"/>
        </w:rPr>
        <w:t>• Subject (objective case) + was/were + past participle + Object (subjective case) (Passive voice)</w:t>
      </w:r>
    </w:p>
    <w:p>
      <w:pPr>
        <w:spacing w:before="0"/>
      </w:pPr>
      <w:r>
        <w:rPr>
          <w:b w:val="0"/>
        </w:rPr>
        <w:t>• Example: She built a big house. (Active voice)</w:t>
      </w:r>
    </w:p>
    <w:p>
      <w:pPr>
        <w:spacing w:before="0"/>
      </w:pPr>
      <w:r>
        <w:rPr>
          <w:b w:val="0"/>
        </w:rPr>
        <w:t>• A big house was built by her. (Passive voice)</w:t>
      </w:r>
    </w:p>
    <w:p>
      <w:pPr>
        <w:spacing w:before="0"/>
      </w:pPr>
      <w:r>
        <w:rPr>
          <w:b w:val="0"/>
        </w:rPr>
        <w:t>• The subject of the given sentence is ‘The mouse’.</w:t>
      </w:r>
    </w:p>
    <w:p>
      <w:pPr>
        <w:spacing w:before="0"/>
      </w:pPr>
      <w:r>
        <w:rPr>
          <w:b w:val="0"/>
        </w:rPr>
        <w:t>• The object of the given subject is ‘all the biscuits’.</w:t>
      </w:r>
    </w:p>
    <w:p>
      <w:pPr>
        <w:spacing w:before="0"/>
      </w:pPr>
      <w:r>
        <w:rPr>
          <w:b w:val="0"/>
        </w:rPr>
        <w:t>• The subject will be put in place of the object and the object will be put in place of the subject.</w:t>
      </w:r>
    </w:p>
    <w:p>
      <w:pPr>
        <w:spacing w:before="0"/>
      </w:pPr>
      <w:r>
        <w:rPr>
          <w:b w:val="0"/>
        </w:rPr>
        <w:t>• Ate will be changed to were eaten.</w:t>
      </w:r>
    </w:p>
    <w:p>
      <w:pPr>
        <w:spacing w:before="0"/>
      </w:pPr>
      <w:r>
        <w:rPr>
          <w:b w:val="0"/>
        </w:rPr>
        <w:t>• When converting active to passive voice, it is important to keep in mind that simple past gets converted to past perfect tense.</w:t>
      </w:r>
    </w:p>
    <w:p>
      <w:pPr>
        <w:spacing w:before="0"/>
      </w:pPr>
      <w:r>
        <w:rPr>
          <w:b w:val="0"/>
        </w:rPr>
        <w:t>• In addition to this, it is important to place ‘all’ between the ‘was’ and ‘eaten’.</w:t>
      </w:r>
    </w:p>
    <w:p>
      <w:pPr>
        <w:spacing w:before="0"/>
      </w:pPr>
      <w:r>
        <w:rPr>
          <w:b w:val="0"/>
        </w:rPr>
        <w:t>• This is because adverbs and adjectives tend to split the verb between its main verb and the auxiliary verb.</w:t>
      </w:r>
    </w:p>
    <w:p>
      <w:pPr>
        <w:spacing w:before="0"/>
      </w:pPr>
      <w:r>
        <w:rPr>
          <w:b w:val="0"/>
        </w:rPr>
        <w:t>• To add to this, the placement of the phrase ‘from the tin’ is crucial.</w:t>
      </w:r>
    </w:p>
    <w:p>
      <w:pPr>
        <w:spacing w:before="0"/>
      </w:pPr>
      <w:r>
        <w:rPr>
          <w:b w:val="0"/>
        </w:rPr>
        <w:t>• Since the phrase describes the biscuits, not the mouse, it is important to place the phrase as close to ‘biscuits’ as possible.</w:t>
      </w:r>
    </w:p>
    <w:p>
      <w:pPr>
        <w:spacing w:before="0"/>
      </w:pPr>
      <w:r>
        <w:rPr>
          <w:b w:val="0"/>
        </w:rPr>
      </w:r>
    </w:p>
    <w:p>
      <w:pPr>
        <w:spacing w:after="100" w:line="360" w:lineRule="auto" w:before="0"/>
      </w:pPr>
      <w:r>
        <w:rPr>
          <w:b w:val="0"/>
        </w:rPr>
        <w:t>81. Choose the word that can substitute the given sentence. The belief that God pervades nature</w:t>
      </w:r>
    </w:p>
    <w:p>
      <w:pPr>
        <w:spacing w:before="0"/>
      </w:pPr>
      <w:r>
        <w:rPr>
          <w:b w:val="0"/>
        </w:rPr>
      </w:r>
    </w:p>
    <w:p>
      <w:pPr>
        <w:spacing w:after="100" w:before="0"/>
      </w:pPr>
      <w:r>
        <w:rPr>
          <w:b w:val="0"/>
        </w:rPr>
        <w:t>A. Heresy</w:t>
      </w:r>
    </w:p>
    <w:p>
      <w:pPr>
        <w:spacing w:after="100" w:before="0"/>
      </w:pPr>
      <w:r>
        <w:rPr>
          <w:b w:val="0"/>
        </w:rPr>
        <w:t>B. Pantheism</w:t>
      </w:r>
    </w:p>
    <w:p>
      <w:pPr>
        <w:spacing w:after="100" w:before="0"/>
      </w:pPr>
      <w:r>
        <w:rPr>
          <w:b w:val="0"/>
        </w:rPr>
        <w:t>C. Polytheism</w:t>
      </w:r>
    </w:p>
    <w:p>
      <w:pPr>
        <w:spacing w:after="100" w:before="0"/>
      </w:pPr>
      <w:r>
        <w:rPr>
          <w:b w:val="0"/>
        </w:rPr>
        <w:t>D. Congregation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Pantheism is a noun which means the belief that God exists in all natural things. For example- Every religious person must know the meaning of Pantheism.</w:t>
      </w:r>
    </w:p>
    <w:p>
      <w:pPr>
        <w:spacing w:before="0"/>
      </w:pPr>
      <w:r>
        <w:rPr>
          <w:b w:val="0"/>
        </w:rPr>
      </w:r>
    </w:p>
    <w:p>
      <w:pPr>
        <w:spacing w:after="100" w:line="360" w:lineRule="auto" w:before="0"/>
      </w:pPr>
      <w:r>
        <w:rPr>
          <w:b w:val="0"/>
        </w:rPr>
        <w:t>82. Select the most appropriate option that can substitute the underlined segment in the given sentence. If there is no need to substitute it, select ‘No substitution required’. Economic and Political Weekly is not more popular than some other business magazines in India.</w:t>
      </w:r>
    </w:p>
    <w:p>
      <w:pPr>
        <w:spacing w:before="0"/>
      </w:pPr>
      <w:r>
        <w:rPr>
          <w:b w:val="0"/>
        </w:rPr>
      </w:r>
    </w:p>
    <w:p>
      <w:pPr>
        <w:spacing w:after="100" w:before="0"/>
      </w:pPr>
      <w:r>
        <w:rPr>
          <w:b w:val="0"/>
        </w:rPr>
        <w:t>A. so popular than</w:t>
      </w:r>
    </w:p>
    <w:p>
      <w:pPr>
        <w:spacing w:after="100" w:before="0"/>
      </w:pPr>
      <w:r>
        <w:rPr>
          <w:b w:val="0"/>
        </w:rPr>
        <w:t>B. the most popular than</w:t>
      </w:r>
    </w:p>
    <w:p>
      <w:pPr>
        <w:spacing w:after="100" w:before="0"/>
      </w:pPr>
      <w:r>
        <w:rPr>
          <w:b w:val="0"/>
        </w:rPr>
        <w:t>C. as more popular than</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required'. Key Points</w:t>
      </w:r>
    </w:p>
    <w:p>
      <w:pPr>
        <w:spacing w:before="0"/>
      </w:pPr>
      <w:r>
        <w:rPr>
          <w:b w:val="0"/>
        </w:rPr>
        <w:t>• The sentence compares the popularity of "Economic and Political Weekly" with some other business magazines in India. It uses a negative comparative structure ("not more popular than") to convey that Economic and Political Weekly isn't the most popular among these magazines.</w:t>
      </w:r>
    </w:p>
    <w:p>
      <w:pPr>
        <w:spacing w:before="0"/>
      </w:pPr>
      <w:r>
        <w:rPr>
          <w:b w:val="0"/>
        </w:rPr>
        <w:t>• The structure "not more popular than" implies that there might be other magazines that are equally or more popular than Economic and Political Weekly.</w:t>
      </w:r>
    </w:p>
    <w:p>
      <w:pPr>
        <w:spacing w:before="0"/>
      </w:pPr>
      <w:r>
        <w:rPr>
          <w:b w:val="0"/>
        </w:rPr>
        <w:t>• Let's break it down: "No substitution required": This option suggests that the original sentence is correct in its comparison. It effectively communicates that Economic and Political Weekly is not the most popular among the business magazines in India.</w:t>
      </w:r>
    </w:p>
    <w:p>
      <w:pPr>
        <w:spacing w:before="0"/>
      </w:pPr>
      <w:r>
        <w:rPr>
          <w:b w:val="0"/>
        </w:rPr>
        <w:t>• "the most popular than": This option is incorrect because it uses a superlative ("the most popular") in a comparative context, which doesn’t align with the sentence's intent. The sentence is comparing without stating Economic and Political Weekly as the most popular.</w:t>
      </w:r>
    </w:p>
    <w:p>
      <w:pPr>
        <w:spacing w:before="0"/>
      </w:pPr>
      <w:r>
        <w:rPr>
          <w:b w:val="0"/>
        </w:rPr>
        <w:t>• "as more popular than": This choice doesn't provide a correct comparative structure. It combines "as" and "more," which creates a redundant comparison. The sentence needs to convey that Economic and Political Weekly is not as popular as some other magazines, not that it is more popular.</w:t>
      </w:r>
    </w:p>
    <w:p>
      <w:pPr>
        <w:spacing w:before="0"/>
      </w:pPr>
      <w:r>
        <w:rPr>
          <w:b w:val="0"/>
        </w:rPr>
        <w:t>• "so popular than": This option is grammatically incorrect and doesn’t convey the intended comparison properly. It uses "so" in a way that doesn't fit the comparative structure required in the sentence.</w:t>
      </w:r>
    </w:p>
    <w:p>
      <w:pPr>
        <w:spacing w:before="0"/>
      </w:pPr>
      <w:r>
        <w:rPr>
          <w:b w:val="0"/>
        </w:rPr>
        <w:t>• Therefore, after considering the options, the original sentence ("No substitution required") effectively conveys the intended meaning: that Economic and Political Weekly is not the most popular among the business magazines in India.</w:t>
      </w:r>
    </w:p>
    <w:p>
      <w:pPr>
        <w:spacing w:before="0"/>
      </w:pPr>
      <w:r>
        <w:rPr>
          <w:b w:val="0"/>
        </w:rPr>
      </w:r>
    </w:p>
    <w:p>
      <w:pPr>
        <w:spacing w:after="100" w:line="360" w:lineRule="auto" w:before="0"/>
      </w:pPr>
      <w:r>
        <w:rPr>
          <w:b w:val="0"/>
        </w:rPr>
        <w:t>83. Select the most appropriate meaning of the given underlined idiom. The construction of the office building of the company was taking place in leaps and bounds.</w:t>
      </w:r>
    </w:p>
    <w:p>
      <w:pPr>
        <w:spacing w:before="0"/>
      </w:pPr>
      <w:r>
        <w:rPr>
          <w:b w:val="0"/>
        </w:rPr>
      </w:r>
    </w:p>
    <w:p>
      <w:pPr>
        <w:spacing w:after="100" w:before="0"/>
      </w:pPr>
      <w:r>
        <w:rPr>
          <w:b w:val="0"/>
        </w:rPr>
        <w:t>A. Progressing very quickly</w:t>
      </w:r>
    </w:p>
    <w:p>
      <w:pPr>
        <w:spacing w:after="100" w:before="0"/>
      </w:pPr>
      <w:r>
        <w:rPr>
          <w:b w:val="0"/>
        </w:rPr>
        <w:t>B. Stopped due to some legal issues</w:t>
      </w:r>
    </w:p>
    <w:p>
      <w:pPr>
        <w:spacing w:after="100" w:before="0"/>
      </w:pPr>
      <w:r>
        <w:rPr>
          <w:b w:val="0"/>
        </w:rPr>
        <w:t>C. Broken because of negligence</w:t>
      </w:r>
    </w:p>
    <w:p>
      <w:pPr>
        <w:spacing w:after="100" w:before="0"/>
      </w:pPr>
      <w:r>
        <w:rPr>
          <w:b w:val="0"/>
        </w:rPr>
        <w:t>D. Moving very slowly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Progressing very quickly. Meaning: "In leaps and bounds" is to progress or grow rapidly and significantly. Usage in the sentence: It means that the construction of the office building was advancing very quickly.</w:t>
      </w:r>
    </w:p>
    <w:p>
      <w:pPr>
        <w:spacing w:before="0"/>
      </w:pPr>
      <w:r>
        <w:rPr>
          <w:b w:val="0"/>
        </w:rPr>
      </w:r>
    </w:p>
    <w:p>
      <w:pPr>
        <w:spacing w:after="100" w:line="360" w:lineRule="auto" w:before="0"/>
      </w:pPr>
      <w:r>
        <w:rPr>
          <w:b w:val="0"/>
        </w:rPr>
        <w:t>84. What can be inferred about the impact of public debt on government power, according to Hume?</w:t>
      </w:r>
    </w:p>
    <w:p>
      <w:pPr>
        <w:spacing w:before="0"/>
      </w:pPr>
      <w:r>
        <w:rPr>
          <w:b w:val="0"/>
        </w:rPr>
      </w:r>
    </w:p>
    <w:p>
      <w:pPr>
        <w:spacing w:after="100" w:before="0"/>
      </w:pPr>
      <w:r>
        <w:rPr>
          <w:b w:val="0"/>
        </w:rPr>
        <w:t>A. Debt made governments more independent from financial markets.</w:t>
      </w:r>
    </w:p>
    <w:p>
      <w:pPr>
        <w:spacing w:after="100" w:before="0"/>
      </w:pPr>
      <w:r>
        <w:rPr>
          <w:b w:val="0"/>
        </w:rPr>
        <w:t>B. Governments became increasingly controlled by the interests of stockholders.</w:t>
      </w:r>
    </w:p>
    <w:p>
      <w:pPr>
        <w:spacing w:after="100" w:before="0"/>
      </w:pPr>
      <w:r>
        <w:rPr>
          <w:b w:val="0"/>
        </w:rPr>
        <w:t>C. The monarchy’s authority was strengthened by the rise of public debt.</w:t>
      </w:r>
    </w:p>
    <w:p>
      <w:pPr>
        <w:spacing w:after="100" w:before="0"/>
      </w:pPr>
      <w:r>
        <w:rPr>
          <w:b w:val="0"/>
        </w:rPr>
        <w:t>D. Public debt had little influence on military decisions.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Governments became increasingly controlled by the interests of stockholders. Key Points Therefore, the correct answer is- Governments became increasingly controlled by the interests of stockholders. Additional Information</w:t>
      </w:r>
    </w:p>
    <w:p>
      <w:pPr>
        <w:spacing w:before="0"/>
      </w:pPr>
      <w:r>
        <w:rPr>
          <w:b w:val="0"/>
        </w:rPr>
        <w:t>• The passage explains that as governments became more indebted, they depended on the goodwill of stockholders, giving these financial interests the power to influence national policy and military decisions.</w:t>
      </w:r>
    </w:p>
    <w:p>
      <w:pPr>
        <w:spacing w:before="0"/>
      </w:pPr>
      <w:r>
        <w:rPr>
          <w:b w:val="0"/>
        </w:rPr>
        <w:t>• Hume observed that even monarchies could lose true sovereign control as public debt increased, with stockholders able to direct government action for their own benefit.</w:t>
      </w:r>
    </w:p>
    <w:p>
      <w:pPr>
        <w:spacing w:before="0"/>
      </w:pPr>
      <w:r>
        <w:rPr>
          <w:b w:val="0"/>
        </w:rPr>
        <w:t>• The other options are contradicted by Hume’s analysis in the passage.</w:t>
      </w:r>
    </w:p>
    <w:p>
      <w:pPr>
        <w:spacing w:before="0"/>
      </w:pPr>
      <w:r>
        <w:rPr>
          <w:b w:val="0"/>
        </w:rPr>
        <w:t>• Option 1: The passage states the opposite.</w:t>
      </w:r>
    </w:p>
    <w:p>
      <w:pPr>
        <w:spacing w:before="0"/>
      </w:pPr>
      <w:r>
        <w:rPr>
          <w:b w:val="0"/>
        </w:rPr>
        <w:t>• Option 3: The monarchy’s authority was weakened, not strengthened.</w:t>
      </w:r>
    </w:p>
    <w:p>
      <w:pPr>
        <w:spacing w:before="0"/>
      </w:pPr>
      <w:r>
        <w:rPr>
          <w:b w:val="0"/>
        </w:rPr>
        <w:t>• Option 4: Public debt had significant influence on military decisions.</w:t>
      </w:r>
    </w:p>
    <w:p>
      <w:pPr>
        <w:spacing w:before="0"/>
      </w:pPr>
      <w:r>
        <w:rPr>
          <w:b w:val="0"/>
        </w:rPr>
      </w:r>
    </w:p>
    <w:p>
      <w:pPr>
        <w:spacing w:after="100" w:line="360" w:lineRule="auto" w:before="0"/>
      </w:pPr>
      <w:r>
        <w:rPr>
          <w:b w:val="0"/>
        </w:rPr>
        <w:t>85. Based on the passage, what conclusion can be drawn about the long-term effects of the rise of public debt in Britain?</w:t>
      </w:r>
    </w:p>
    <w:p>
      <w:pPr>
        <w:spacing w:before="0"/>
      </w:pPr>
      <w:r>
        <w:rPr>
          <w:b w:val="0"/>
        </w:rPr>
      </w:r>
    </w:p>
    <w:p>
      <w:pPr>
        <w:spacing w:after="100" w:before="0"/>
      </w:pPr>
      <w:r>
        <w:rPr>
          <w:b w:val="0"/>
        </w:rPr>
        <w:t>A. It created a more egalitarian society where all benefited equally.</w:t>
      </w:r>
    </w:p>
    <w:p>
      <w:pPr>
        <w:spacing w:after="100" w:before="0"/>
      </w:pPr>
      <w:r>
        <w:rPr>
          <w:b w:val="0"/>
        </w:rPr>
        <w:t>B. It shifted economic and political power from traditional landholders to mobile capital and the interests of stockholders.</w:t>
      </w:r>
    </w:p>
    <w:p>
      <w:pPr>
        <w:spacing w:after="100" w:before="0"/>
      </w:pPr>
      <w:r>
        <w:rPr>
          <w:b w:val="0"/>
        </w:rPr>
        <w:t>C. It had no significant effect on Britain’s empire or military.</w:t>
      </w:r>
    </w:p>
    <w:p>
      <w:pPr>
        <w:spacing w:after="100" w:before="0"/>
      </w:pPr>
      <w:r>
        <w:rPr>
          <w:b w:val="0"/>
        </w:rPr>
        <w:t>D. It fostered stronger connections between rural and urban populations.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shifted economic and political power from traditional landholders to mobile capital and the interests of stockholders. Key Points Therefore, the correct answer is- It shifted economic and political power from traditional landholders to mobile capital and the interests of stockholders. Additional Information</w:t>
      </w:r>
    </w:p>
    <w:p>
      <w:pPr>
        <w:spacing w:before="0"/>
      </w:pPr>
      <w:r>
        <w:rPr>
          <w:b w:val="0"/>
        </w:rPr>
        <w:t>• The passage describes how the rise of public debt moved power from land-based wealth and traditional ties to the interests of mobile, international stockholders.</w:t>
      </w:r>
    </w:p>
    <w:p>
      <w:pPr>
        <w:spacing w:before="0"/>
      </w:pPr>
      <w:r>
        <w:rPr>
          <w:b w:val="0"/>
        </w:rPr>
        <w:t>• Stockholders were not tied to community or land and could invest across borders, influencing government policy and benefiting from taxes paid by others.</w:t>
      </w:r>
    </w:p>
    <w:p>
      <w:pPr>
        <w:spacing w:before="0"/>
      </w:pPr>
      <w:r>
        <w:rPr>
          <w:b w:val="0"/>
        </w:rPr>
        <w:t>• The other options are contradicted or not supported by the passage.</w:t>
      </w:r>
    </w:p>
    <w:p>
      <w:pPr>
        <w:spacing w:before="0"/>
      </w:pPr>
      <w:r>
        <w:rPr>
          <w:b w:val="0"/>
        </w:rPr>
        <w:t>• Option 1: The passage says rural populations did not benefit equally.</w:t>
      </w:r>
    </w:p>
    <w:p>
      <w:pPr>
        <w:spacing w:before="0"/>
      </w:pPr>
      <w:r>
        <w:rPr>
          <w:b w:val="0"/>
        </w:rPr>
        <w:t>• Option 3: The passage notes that debt increased British military engagements abroad.</w:t>
      </w:r>
    </w:p>
    <w:p>
      <w:pPr>
        <w:spacing w:before="0"/>
      </w:pPr>
      <w:r>
        <w:rPr>
          <w:b w:val="0"/>
        </w:rPr>
        <w:t>• Option 4: The rise of stockholder power weakened rural-urban connections.</w:t>
      </w:r>
    </w:p>
    <w:p>
      <w:pPr>
        <w:spacing w:before="0"/>
      </w:pPr>
      <w:r>
        <w:rPr>
          <w:b w:val="0"/>
        </w:rPr>
      </w:r>
    </w:p>
    <w:p>
      <w:pPr>
        <w:spacing w:after="100" w:line="360" w:lineRule="auto" w:before="0"/>
      </w:pPr>
      <w:r>
        <w:rPr>
          <w:b w:val="0"/>
        </w:rPr>
        <w:t>86. Consider the following statements about David Hume’s concerns regarding government debt and stockholders: A. Hume was especially concerned because interest on government bonds was funded by taxpayer money. B. Stockholders’ ability to invest internationally weakened traditional community ties. C. Hume believed that stockholders always acted in the national interest during times of war. Options:</w:t>
      </w:r>
    </w:p>
    <w:p>
      <w:pPr>
        <w:spacing w:before="0"/>
      </w:pPr>
      <w:r>
        <w:rPr>
          <w:b w:val="0"/>
        </w:rPr>
      </w:r>
    </w:p>
    <w:p>
      <w:pPr>
        <w:spacing w:after="100" w:before="0"/>
      </w:pPr>
      <w:r>
        <w:rPr>
          <w:b w:val="0"/>
        </w:rPr>
        <w:t>A. Only A and B are correct</w:t>
      </w:r>
    </w:p>
    <w:p>
      <w:pPr>
        <w:spacing w:after="100" w:before="0"/>
      </w:pPr>
      <w:r>
        <w:rPr>
          <w:b w:val="0"/>
        </w:rPr>
        <w:t>B. Only A and C are correct</w:t>
      </w:r>
    </w:p>
    <w:p>
      <w:pPr>
        <w:spacing w:after="100" w:before="0"/>
      </w:pPr>
      <w:r>
        <w:rPr>
          <w:b w:val="0"/>
        </w:rPr>
        <w:t>C. Only B and C are correct</w:t>
      </w:r>
    </w:p>
    <w:p>
      <w:pPr>
        <w:spacing w:after="100" w:before="0"/>
      </w:pPr>
      <w:r>
        <w:rPr>
          <w:b w:val="0"/>
        </w:rPr>
        <w:t>D. All A, B, and C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Only A and B are correct. Key Points Therefore, the correct answer is- Only A and B are correct Additional Information</w:t>
      </w:r>
    </w:p>
    <w:p>
      <w:pPr>
        <w:spacing w:before="0"/>
      </w:pPr>
      <w:r>
        <w:rPr>
          <w:b w:val="0"/>
        </w:rPr>
        <w:t>• Statement A is correct: Hume was concerned that government bond interest was paid from taxes, benefiting stockholders at the expense of taxpayers.</w:t>
      </w:r>
    </w:p>
    <w:p>
      <w:pPr>
        <w:spacing w:before="0"/>
      </w:pPr>
      <w:r>
        <w:rPr>
          <w:b w:val="0"/>
        </w:rPr>
        <w:t>• Statement B is correct: The passage states that stockholders could invest internationally and were not tied to a community, unlike landholders.</w:t>
      </w:r>
    </w:p>
    <w:p>
      <w:pPr>
        <w:spacing w:before="0"/>
      </w:pPr>
      <w:r>
        <w:rPr>
          <w:b w:val="0"/>
        </w:rPr>
        <w:t>• Statement C is incorrect: Hume notes that stockholders could invest in enemy nations even during war, indicating their interests did not always align with the nation’s.</w:t>
      </w:r>
    </w:p>
    <w:p>
      <w:pPr>
        <w:spacing w:before="0"/>
      </w:pPr>
      <w:r>
        <w:rPr>
          <w:b w:val="0"/>
        </w:rPr>
        <w:t>• Only A and C are correct: Incorrect, as C is not correct.</w:t>
      </w:r>
    </w:p>
    <w:p>
      <w:pPr>
        <w:spacing w:before="0"/>
      </w:pPr>
      <w:r>
        <w:rPr>
          <w:b w:val="0"/>
        </w:rPr>
        <w:t>• Only B and C are correct: Incorrect, as C is not correct.</w:t>
      </w:r>
    </w:p>
    <w:p>
      <w:pPr>
        <w:spacing w:before="0"/>
      </w:pPr>
      <w:r>
        <w:rPr>
          <w:b w:val="0"/>
        </w:rPr>
        <w:t>• All A, B, and C are correct: Incorrect, as C is not correct.</w:t>
      </w:r>
    </w:p>
    <w:p>
      <w:pPr>
        <w:spacing w:before="0"/>
      </w:pPr>
      <w:r>
        <w:rPr>
          <w:b w:val="0"/>
        </w:rPr>
      </w:r>
    </w:p>
    <w:p>
      <w:pPr>
        <w:spacing w:after="100" w:line="360" w:lineRule="auto" w:before="0"/>
      </w:pPr>
      <w:r>
        <w:rPr>
          <w:b w:val="0"/>
        </w:rPr>
        <w:t>87. Evaluate the following statements about the social and economic consequences of public debt, as discussed in the passage: A. The rise of public debt contributed to a shift in power from land to money. B. Rural populations benefited equally with urban populations from the interest paid on public debt. C. By the end of the 18th century, servicing debt consumed a significant portion of Britain’s tax revenue. Options:</w:t>
      </w:r>
    </w:p>
    <w:p>
      <w:pPr>
        <w:spacing w:before="0"/>
      </w:pPr>
      <w:r>
        <w:rPr>
          <w:b w:val="0"/>
        </w:rPr>
      </w:r>
    </w:p>
    <w:p>
      <w:pPr>
        <w:spacing w:after="100" w:before="0"/>
      </w:pPr>
      <w:r>
        <w:rPr>
          <w:b w:val="0"/>
        </w:rPr>
        <w:t>A. Only A and B are correct</w:t>
      </w:r>
    </w:p>
    <w:p>
      <w:pPr>
        <w:spacing w:after="100" w:before="0"/>
      </w:pPr>
      <w:r>
        <w:rPr>
          <w:b w:val="0"/>
        </w:rPr>
        <w:t>B. Only A and C are correct</w:t>
      </w:r>
    </w:p>
    <w:p>
      <w:pPr>
        <w:spacing w:after="100" w:before="0"/>
      </w:pPr>
      <w:r>
        <w:rPr>
          <w:b w:val="0"/>
        </w:rPr>
        <w:t>C. Only B and C are correct</w:t>
      </w:r>
    </w:p>
    <w:p>
      <w:pPr>
        <w:spacing w:after="100" w:before="0"/>
      </w:pPr>
      <w:r>
        <w:rPr>
          <w:b w:val="0"/>
        </w:rPr>
        <w:t>D. All A, B, and C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Only A and C are correct. Key Points Therefore, the correct answer is- Only A and C are correct Additional Information</w:t>
      </w:r>
    </w:p>
    <w:p>
      <w:pPr>
        <w:spacing w:before="0"/>
      </w:pPr>
      <w:r>
        <w:rPr>
          <w:b w:val="0"/>
        </w:rPr>
        <w:t>• Statement A is correct: The passage cites Jonathan Swift’s observation that “power...was used to follow land, is now gone over to money.”</w:t>
      </w:r>
    </w:p>
    <w:p>
      <w:pPr>
        <w:spacing w:before="0"/>
      </w:pPr>
      <w:r>
        <w:rPr>
          <w:b w:val="0"/>
        </w:rPr>
        <w:t>• Statement B is incorrect: The passage states that rural populations did not benefit from the taxes paid as interest on public debt, unlike some urban populations.</w:t>
      </w:r>
    </w:p>
    <w:p>
      <w:pPr>
        <w:spacing w:before="0"/>
      </w:pPr>
      <w:r>
        <w:rPr>
          <w:b w:val="0"/>
        </w:rPr>
        <w:t>• Statement C is correct: By the end of the 18th century, debt service reached as high as two-thirds of total British tax revenue.</w:t>
      </w:r>
    </w:p>
    <w:p>
      <w:pPr>
        <w:spacing w:before="0"/>
      </w:pPr>
      <w:r>
        <w:rPr>
          <w:b w:val="0"/>
        </w:rPr>
        <w:t>• Only A and B are correct: Incorrect, as B is not correct.</w:t>
      </w:r>
    </w:p>
    <w:p>
      <w:pPr>
        <w:spacing w:before="0"/>
      </w:pPr>
      <w:r>
        <w:rPr>
          <w:b w:val="0"/>
        </w:rPr>
        <w:t>• Only B and C are correct: Incorrect, as B is not correct.</w:t>
      </w:r>
    </w:p>
    <w:p>
      <w:pPr>
        <w:spacing w:before="0"/>
      </w:pPr>
      <w:r>
        <w:rPr>
          <w:b w:val="0"/>
        </w:rPr>
        <w:t>• All A, B, and C are correct: Incorrect, as B is not correct.</w:t>
      </w:r>
    </w:p>
    <w:p>
      <w:pPr>
        <w:spacing w:before="0"/>
      </w:pPr>
      <w:r>
        <w:rPr>
          <w:b w:val="0"/>
        </w:rPr>
      </w:r>
    </w:p>
    <w:p>
      <w:pPr>
        <w:spacing w:after="100" w:line="360" w:lineRule="auto" w:before="0"/>
      </w:pPr>
      <w:r>
        <w:rPr>
          <w:b w:val="0"/>
        </w:rPr>
        <w:t>88. Which best describes the author’s tone when discussing Hume’s analysis?</w:t>
      </w:r>
    </w:p>
    <w:p>
      <w:pPr>
        <w:spacing w:before="0"/>
      </w:pPr>
      <w:r>
        <w:rPr>
          <w:b w:val="0"/>
        </w:rPr>
      </w:r>
    </w:p>
    <w:p>
      <w:pPr>
        <w:spacing w:after="100" w:before="0"/>
      </w:pPr>
      <w:r>
        <w:rPr>
          <w:b w:val="0"/>
        </w:rPr>
        <w:t>A. Dismissive and sarcastic</w:t>
      </w:r>
    </w:p>
    <w:p>
      <w:pPr>
        <w:spacing w:after="100" w:before="0"/>
      </w:pPr>
      <w:r>
        <w:rPr>
          <w:b w:val="0"/>
        </w:rPr>
        <w:t>B. Analytical and historical</w:t>
      </w:r>
    </w:p>
    <w:p>
      <w:pPr>
        <w:spacing w:after="100" w:before="0"/>
      </w:pPr>
      <w:r>
        <w:rPr>
          <w:b w:val="0"/>
        </w:rPr>
        <w:t>C. Nostalgic and sentimental</w:t>
      </w:r>
    </w:p>
    <w:p>
      <w:pPr>
        <w:spacing w:after="100" w:before="0"/>
      </w:pPr>
      <w:r>
        <w:rPr>
          <w:b w:val="0"/>
        </w:rPr>
        <w:t>D. Indifferent and vague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Analytical and historical. Key Points Therefore, the correct answer is- Analytical and historical Additional Information</w:t>
      </w:r>
    </w:p>
    <w:p>
      <w:pPr>
        <w:spacing w:before="0"/>
      </w:pPr>
      <w:r>
        <w:rPr>
          <w:b w:val="0"/>
        </w:rPr>
        <w:t>• The author carefully examines Hume’s concerns, placing them in historical context and relating them to contemporary issues.</w:t>
      </w:r>
    </w:p>
    <w:p>
      <w:pPr>
        <w:spacing w:before="0"/>
      </w:pPr>
      <w:r>
        <w:rPr>
          <w:b w:val="0"/>
        </w:rPr>
        <w:t>• The discussion is factual, balanced, and focused on explaining the social and economic dynamics identified by Hume.</w:t>
      </w:r>
    </w:p>
    <w:p>
      <w:pPr>
        <w:spacing w:before="0"/>
      </w:pPr>
      <w:r>
        <w:rPr>
          <w:b w:val="0"/>
        </w:rPr>
        <w:t>• The tone is not dismissive, sarcastic, nostalgic, or vague, but rather analytical and historical.</w:t>
      </w:r>
    </w:p>
    <w:p>
      <w:pPr>
        <w:spacing w:before="0"/>
      </w:pPr>
      <w:r>
        <w:rPr>
          <w:b w:val="0"/>
        </w:rPr>
        <w:t>• Dismissive and sarcastic: The passage is serious and respectful.</w:t>
      </w:r>
    </w:p>
    <w:p>
      <w:pPr>
        <w:spacing w:before="0"/>
      </w:pPr>
      <w:r>
        <w:rPr>
          <w:b w:val="0"/>
        </w:rPr>
        <w:t>• Nostalgic and sentimental: The analysis is reasoned, not emotional.</w:t>
      </w:r>
    </w:p>
    <w:p>
      <w:pPr>
        <w:spacing w:before="0"/>
      </w:pPr>
      <w:r>
        <w:rPr>
          <w:b w:val="0"/>
        </w:rPr>
        <w:t>• Indifferent and vague: The passage is clear and engaged.</w:t>
      </w:r>
    </w:p>
    <w:p>
      <w:pPr>
        <w:spacing w:before="0"/>
      </w:pPr>
      <w:r>
        <w:rPr>
          <w:b w:val="0"/>
        </w:rPr>
      </w:r>
    </w:p>
    <w:p>
      <w:pPr>
        <w:spacing w:after="100" w:line="360" w:lineRule="auto" w:before="0"/>
      </w:pPr>
      <w:r>
        <w:rPr>
          <w:b w:val="0"/>
        </w:rPr>
        <w:t>89. Select the segment of the sentence that contains a grammatical error. If there is no error, mark ‘No error’. If I was the president of my country, I would do everything I could to help the people.</w:t>
      </w:r>
    </w:p>
    <w:p>
      <w:pPr>
        <w:spacing w:before="0"/>
      </w:pPr>
      <w:r>
        <w:rPr>
          <w:b w:val="0"/>
        </w:rPr>
      </w:r>
    </w:p>
    <w:p>
      <w:pPr>
        <w:spacing w:after="100" w:before="0"/>
      </w:pPr>
      <w:r>
        <w:rPr>
          <w:b w:val="0"/>
        </w:rPr>
        <w:t>A. I could to help the people</w:t>
      </w:r>
    </w:p>
    <w:p>
      <w:pPr>
        <w:spacing w:after="100" w:before="0"/>
      </w:pPr>
      <w:r>
        <w:rPr>
          <w:b w:val="0"/>
        </w:rPr>
        <w:t>B. I would do everything</w:t>
      </w:r>
    </w:p>
    <w:p>
      <w:pPr>
        <w:spacing w:after="100" w:before="0"/>
      </w:pPr>
      <w:r>
        <w:rPr>
          <w:b w:val="0"/>
        </w:rPr>
        <w:t>C. If I was the president of my country</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option 3) i.e. 'If I was the president of my country.' Key Points Correct sentence: If I were the president of my country, I would do everything I could to help the people.</w:t>
      </w:r>
    </w:p>
    <w:p>
      <w:pPr>
        <w:spacing w:before="0"/>
      </w:pPr>
      <w:r>
        <w:rPr>
          <w:b w:val="0"/>
        </w:rPr>
        <w:t>• The error lies in the part 'If I was the president of my country.'</w:t>
      </w:r>
    </w:p>
    <w:p>
      <w:pPr>
        <w:spacing w:before="0"/>
      </w:pPr>
      <w:r>
        <w:rPr>
          <w:b w:val="0"/>
        </w:rPr>
        <w:t>• According to the rules of conditional sentences, the phrase ''if I was'' is used to indicate a likely and realistic situation. It is used before an adjective phrase that further describes the speaker.</w:t>
      </w:r>
    </w:p>
    <w:p>
      <w:pPr>
        <w:spacing w:before="0"/>
      </w:pPr>
      <w:r>
        <w:rPr>
          <w:b w:val="0"/>
        </w:rPr>
        <w:t>• Whereas, the phrase ''if I were'' is used to describe a hypothetical or doubtful situation, which is also known as the subjunctive mood.</w:t>
      </w:r>
    </w:p>
    <w:p>
      <w:pPr>
        <w:spacing w:before="0"/>
      </w:pPr>
      <w:r>
        <w:rPr>
          <w:b w:val="0"/>
        </w:rPr>
        <w:t>• Therefore in the given sentence, we need to use 'were' in place of 'was' to make the sentence grammatically correct.</w:t>
      </w:r>
    </w:p>
    <w:p>
      <w:pPr>
        <w:spacing w:before="0"/>
      </w:pPr>
      <w:r>
        <w:rPr>
          <w:b w:val="0"/>
        </w:rPr>
        <w:t>• Hence, the correct answer is option 3.</w:t>
      </w:r>
    </w:p>
    <w:p>
      <w:pPr>
        <w:spacing w:before="0"/>
      </w:pPr>
      <w:r>
        <w:rPr>
          <w:b w:val="0"/>
        </w:rPr>
      </w:r>
    </w:p>
    <w:p>
      <w:pPr>
        <w:spacing w:after="100" w:line="360" w:lineRule="auto" w:before="0"/>
      </w:pPr>
      <w:r>
        <w:rPr>
          <w:b w:val="0"/>
        </w:rPr>
        <w:t>90. This question consists of six sentences of a passage. The first and sixth sentences are given in the beginning as S1 and S6. The middle four sentences have been jumbled up and labelled as P, Q, R and S. Rearrange the sentences and choose the correct option. S1: Along with two other officers, I made a futile attempt to escape on December 11. S6: I seized the golden moment and put it to good use. P: All of a sudden, one sentry turned, walked up to his comrade and began to talk to him. Q: The twelfth December was wearing away and I was becoming both despondent and desperate. R: The real problem was that of climbing the wall, for then one became clearly visible to the two sentries. S: Through a hole, I kept a watch on the sentries.</w:t>
      </w:r>
    </w:p>
    <w:p>
      <w:pPr>
        <w:spacing w:before="0"/>
      </w:pPr>
      <w:r>
        <w:rPr>
          <w:b w:val="0"/>
        </w:rPr>
      </w:r>
    </w:p>
    <w:p>
      <w:pPr>
        <w:spacing w:after="100" w:before="0"/>
      </w:pPr>
      <w:r>
        <w:rPr>
          <w:b w:val="0"/>
        </w:rPr>
        <w:t>A. QRSP</w:t>
      </w:r>
    </w:p>
    <w:p>
      <w:pPr>
        <w:spacing w:after="100" w:before="0"/>
      </w:pPr>
      <w:r>
        <w:rPr>
          <w:b w:val="0"/>
        </w:rPr>
        <w:t>B. PQRS</w:t>
      </w:r>
    </w:p>
    <w:p>
      <w:pPr>
        <w:spacing w:after="100" w:before="0"/>
      </w:pPr>
      <w:r>
        <w:rPr>
          <w:b w:val="0"/>
        </w:rPr>
        <w:t>C. PSRQ</w:t>
      </w:r>
    </w:p>
    <w:p>
      <w:pPr>
        <w:spacing w:after="100" w:before="0"/>
      </w:pPr>
      <w:r>
        <w:rPr>
          <w:b w:val="0"/>
        </w:rPr>
        <w:t>D. QPSR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'QRSP.' Key Points The correct sequence is: S1: Along with two other officers, I made a futile attempt to escape on December 11. Q: The twelfth December was wearing away and I was becoming both despondent and desperate. R: The real problem was that of climbing the wall, for then one became clearly visible to the two sentries. S: Through a hole, I kept a watch on the sentries. P: All of a sudden, one sentry turned, walked up to his comrade and began to talk to him. S6: I seized the golden moment and put it to good use.Additional Information Important Points</w:t>
      </w:r>
    </w:p>
    <w:p>
      <w:pPr>
        <w:spacing w:before="0"/>
      </w:pPr>
      <w:r>
        <w:rPr>
          <w:b w:val="0"/>
        </w:rPr>
        <w:t>• By reading the above-given options we can understand that the central idea is escaping.</w:t>
      </w:r>
    </w:p>
    <w:p>
      <w:pPr>
        <w:spacing w:before="0"/>
      </w:pPr>
      <w:r>
        <w:rPr>
          <w:b w:val="0"/>
        </w:rPr>
        <w:t>• Part Q will come first, as the escape must be planned at night so the next day was about to happen.</w:t>
      </w:r>
    </w:p>
    <w:p>
      <w:pPr>
        <w:spacing w:before="0"/>
      </w:pPr>
      <w:r>
        <w:rPr>
          <w:b w:val="0"/>
        </w:rPr>
        <w:t>• Part R will follow next, as it suggests why the author was getting despondent and desperate.</w:t>
      </w:r>
    </w:p>
    <w:p>
      <w:pPr>
        <w:spacing w:before="0"/>
      </w:pPr>
      <w:r>
        <w:rPr>
          <w:b w:val="0"/>
        </w:rPr>
        <w:t>• Part P will follow part S, as when the author was keeping an eye on the sentries one of them started to walk to his comrade.</w:t>
      </w:r>
    </w:p>
    <w:p>
      <w:pPr>
        <w:spacing w:before="0"/>
      </w:pPr>
      <w:r>
        <w:rPr>
          <w:b w:val="0"/>
        </w:rPr>
        <w:t>• Thus option 1 is the correct answer.</w:t>
      </w:r>
    </w:p>
    <w:p>
      <w:pPr>
        <w:spacing w:before="0"/>
      </w:pPr>
      <w:r>
        <w:rPr>
          <w:b w:val="0"/>
        </w:rPr>
        <w:t>• Let's understand the meaning of the word Futile: The word futile is an adjective and it means having no effect or achieving nothing. Example: All my attempts to cheer her up proved futile.</w:t>
      </w:r>
    </w:p>
    <w:p>
      <w:pPr>
        <w:spacing w:before="0"/>
      </w:pPr>
      <w:r>
        <w:rPr>
          <w:b w:val="0"/>
        </w:rPr>
        <w:t>• Here are some tips to solve the para jumbles: You need to understand the idea behind the paragraph. If you can understand the idea/theme of the paragraph it is easy to put the sentences in order then.</w:t>
      </w:r>
    </w:p>
    <w:p>
      <w:pPr>
        <w:spacing w:before="0"/>
      </w:pPr>
      <w:r>
        <w:rPr>
          <w:b w:val="0"/>
        </w:rPr>
        <w:t>• You should look out for the starting or the concluding sentences in the question. Sometimes they are clearly visible and can help you immensely in identifying the correct sequence.</w:t>
      </w:r>
    </w:p>
    <w:p>
      <w:pPr>
        <w:spacing w:before="0"/>
      </w:pPr>
      <w:r>
        <w:rPr>
          <w:b w:val="0"/>
        </w:rPr>
        <w:t>• You need to know the relationships between different sentences to put them in the right sequence.</w:t>
      </w:r>
    </w:p>
    <w:p>
      <w:pPr>
        <w:spacing w:before="0"/>
      </w:pPr>
      <w:r>
        <w:rPr>
          <w:b w:val="0"/>
        </w:rPr>
        <w:t>• You should first fix the relationships of sentences, put them in order and then check the options.</w:t>
      </w:r>
    </w:p>
    <w:p>
      <w:pPr>
        <w:spacing w:before="0"/>
      </w:pPr>
      <w:r>
        <w:rPr>
          <w:b w:val="0"/>
        </w:rPr>
        <w:t>• Transition words and contrasting words also help in finding clean relationships between sentences of the sentence rearrangement.</w:t>
      </w:r>
    </w:p>
    <w:p>
      <w:pPr>
        <w:spacing w:before="0"/>
      </w:pPr>
      <w:r>
        <w:rPr>
          <w:b w:val="0"/>
        </w:rPr>
        <w:t>• Do not over depend on options, they only confuse you if you keep looking at them, use them as facilitators only, especially to fix your first sentence.</w:t>
      </w:r>
    </w:p>
    <w:p>
      <w:pPr>
        <w:spacing w:before="0"/>
      </w:pPr>
      <w:r>
        <w:rPr>
          <w:b w:val="0"/>
        </w:rPr>
        <w:t>• The whole paragraph should have a coherent idea and flow when arranged in the correct order.</w:t>
      </w:r>
    </w:p>
    <w:p>
      <w:pPr>
        <w:spacing w:before="0"/>
      </w:pPr>
      <w:r>
        <w:rPr>
          <w:b w:val="0"/>
        </w:rPr>
      </w:r>
    </w:p>
    <w:p>
      <w:pPr>
        <w:spacing w:after="100" w:line="360" w:lineRule="auto" w:before="0"/>
      </w:pPr>
      <w:r>
        <w:rPr>
          <w:b w:val="0"/>
        </w:rPr>
        <w:t>91. Choose the grammatically correct sentence.</w:t>
      </w:r>
    </w:p>
    <w:p>
      <w:pPr>
        <w:spacing w:before="0"/>
      </w:pPr>
      <w:r>
        <w:rPr>
          <w:b w:val="0"/>
        </w:rPr>
      </w:r>
    </w:p>
    <w:p>
      <w:pPr>
        <w:spacing w:after="100" w:before="0"/>
      </w:pPr>
      <w:r>
        <w:rPr>
          <w:b w:val="0"/>
        </w:rPr>
        <w:t>A. Ramesh said that he will be ready in an hour.</w:t>
      </w:r>
    </w:p>
    <w:p>
      <w:pPr>
        <w:spacing w:after="100" w:before="0"/>
      </w:pPr>
      <w:r>
        <w:rPr>
          <w:b w:val="0"/>
        </w:rPr>
        <w:t>B. Ramesh said that he will ready in an hour.</w:t>
      </w:r>
    </w:p>
    <w:p>
      <w:pPr>
        <w:spacing w:after="100" w:before="0"/>
      </w:pPr>
      <w:r>
        <w:rPr>
          <w:b w:val="0"/>
        </w:rPr>
        <w:t>C. Ramesh said that he would be ready in an hour.</w:t>
      </w:r>
    </w:p>
    <w:p>
      <w:pPr>
        <w:spacing w:after="100" w:before="0"/>
      </w:pPr>
      <w:r>
        <w:rPr>
          <w:b w:val="0"/>
        </w:rPr>
        <w:t>D. Ramesh said that he be ready in an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'Ramesh said that he would be ready in an hour.' Key Points As per the points mentioned above the correct answer is 'Option 3'</w:t>
      </w:r>
    </w:p>
    <w:p>
      <w:pPr>
        <w:spacing w:before="0"/>
      </w:pPr>
      <w:r>
        <w:rPr>
          <w:b w:val="0"/>
        </w:rPr>
        <w:t>• The correct option is Indirect speech.</w:t>
      </w:r>
    </w:p>
    <w:p>
      <w:pPr>
        <w:spacing w:before="0"/>
      </w:pPr>
      <w:r>
        <w:rPr>
          <w:b w:val="0"/>
        </w:rPr>
        <w:t>• To change future continuous tense into indirect speech we have to follow these steps: 'will be' is changed into 'would be'</w:t>
      </w:r>
    </w:p>
    <w:p>
      <w:pPr>
        <w:spacing w:before="0"/>
      </w:pPr>
      <w:r>
        <w:rPr>
          <w:b w:val="0"/>
        </w:rPr>
        <w:t>• The first person changed according to the subject.</w:t>
      </w:r>
    </w:p>
    <w:p>
      <w:pPr>
        <w:spacing w:before="0"/>
      </w:pPr>
      <w:r>
        <w:rPr>
          <w:b w:val="0"/>
        </w:rPr>
        <w:t>• Ex- Ayesha Said, “They will be watering plants.” Ayesha said that they would be watering plants.</w:t>
      </w:r>
    </w:p>
    <w:p>
      <w:pPr>
        <w:spacing w:before="0"/>
      </w:pPr>
      <w:r>
        <w:rPr>
          <w:b w:val="0"/>
        </w:rPr>
        <w:t>• All the other options have grammatical errors.</w:t>
      </w:r>
    </w:p>
    <w:p>
      <w:pPr>
        <w:spacing w:before="0"/>
      </w:pPr>
      <w:r>
        <w:rPr>
          <w:b w:val="0"/>
        </w:rPr>
      </w:r>
    </w:p>
    <w:p>
      <w:pPr>
        <w:spacing w:after="100" w:line="360" w:lineRule="auto" w:before="0"/>
      </w:pPr>
      <w:r>
        <w:rPr>
          <w:b w:val="0"/>
        </w:rPr>
        <w:t>92. Select the option that expresses the given sentence in indirect speech. They said, "We have finished the project."</w:t>
      </w:r>
    </w:p>
    <w:p>
      <w:pPr>
        <w:spacing w:before="0"/>
      </w:pPr>
      <w:r>
        <w:rPr>
          <w:b w:val="0"/>
        </w:rPr>
      </w:r>
    </w:p>
    <w:p>
      <w:pPr>
        <w:spacing w:after="100" w:before="0"/>
      </w:pPr>
      <w:r>
        <w:rPr>
          <w:b w:val="0"/>
        </w:rPr>
        <w:t>A. They said that they have finished the project.</w:t>
      </w:r>
    </w:p>
    <w:p>
      <w:pPr>
        <w:spacing w:after="100" w:before="0"/>
      </w:pPr>
      <w:r>
        <w:rPr>
          <w:b w:val="0"/>
        </w:rPr>
        <w:t>B. They said that they had finished the project.</w:t>
      </w:r>
    </w:p>
    <w:p>
      <w:pPr>
        <w:spacing w:after="100" w:before="0"/>
      </w:pPr>
      <w:r>
        <w:rPr>
          <w:b w:val="0"/>
        </w:rPr>
        <w:t>C. They said that they were finishing the project.</w:t>
      </w:r>
    </w:p>
    <w:p>
      <w:pPr>
        <w:spacing w:after="100" w:before="0"/>
      </w:pPr>
      <w:r>
        <w:rPr>
          <w:b w:val="0"/>
        </w:rPr>
        <w:t>D. They said that we had finished the project.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said that they had finished the project." Key Points Therefore, the correct answer is Option 2. Additional Information Let's consider other options:</w:t>
      </w:r>
    </w:p>
    <w:p>
      <w:pPr>
        <w:spacing w:before="0"/>
      </w:pPr>
      <w:r>
        <w:rPr>
          <w:b w:val="0"/>
        </w:rPr>
        <w:t>• The sentence is in direct speech, present perfect ("We have finished the project").</w:t>
      </w:r>
    </w:p>
    <w:p>
      <w:pPr>
        <w:spacing w:before="0"/>
      </w:pPr>
      <w:r>
        <w:rPr>
          <w:b w:val="0"/>
        </w:rPr>
        <w:t>• In indirect speech, we typically shift this to past perfect ("they had finished").</w:t>
      </w:r>
    </w:p>
    <w:p>
      <w:pPr>
        <w:spacing w:before="0"/>
      </w:pPr>
      <w:r>
        <w:rPr>
          <w:b w:val="0"/>
        </w:rPr>
        <w:t>• The correct sentence is: "They said that they had finished the project."</w:t>
      </w:r>
    </w:p>
    <w:p>
      <w:pPr>
        <w:spacing w:before="0"/>
      </w:pPr>
      <w:r>
        <w:rPr>
          <w:b w:val="0"/>
        </w:rPr>
        <w:t>• It keeps the correct subject 'they' (referencing 'We' in the original sentence) and uses 'had finished', which is the past perfect tense appropriate for this shift in direct to indirect speech.</w:t>
      </w:r>
    </w:p>
    <w:p>
      <w:pPr>
        <w:spacing w:before="0"/>
      </w:pPr>
      <w:r>
        <w:rPr>
          <w:b w:val="0"/>
        </w:rPr>
        <w:t>• They said that they have finished the project. This option maintains the present perfect tense, which is incorrect when shifting to indirect speech in this context.</w:t>
      </w:r>
    </w:p>
    <w:p>
      <w:pPr>
        <w:spacing w:before="0"/>
      </w:pPr>
      <w:r>
        <w:rPr>
          <w:b w:val="0"/>
        </w:rPr>
        <w:t>• They said that they were finishing the project. This option changes the verb tense to past continuous, which doesn't maintain the meaning of the original sentence.</w:t>
      </w:r>
    </w:p>
    <w:p>
      <w:pPr>
        <w:spacing w:before="0"/>
      </w:pPr>
      <w:r>
        <w:rPr>
          <w:b w:val="0"/>
        </w:rPr>
        <w:t>• They said that we had finished the project. This option changes the primary subject 'We' to 'they', which is incorrect.</w:t>
      </w:r>
    </w:p>
    <w:p>
      <w:pPr>
        <w:spacing w:before="0"/>
      </w:pPr>
      <w:r>
        <w:rPr>
          <w:b w:val="0"/>
        </w:rPr>
      </w:r>
    </w:p>
    <w:p>
      <w:pPr>
        <w:spacing w:after="100" w:line="360" w:lineRule="auto" w:before="0"/>
      </w:pPr>
      <w:r>
        <w:rPr>
          <w:b w:val="0"/>
        </w:rPr>
        <w:t>93. Select the alternative which best express the meaning of the idioms/phrase. A man of letters</w:t>
      </w:r>
    </w:p>
    <w:p>
      <w:pPr>
        <w:spacing w:before="0"/>
      </w:pPr>
      <w:r>
        <w:rPr>
          <w:b w:val="0"/>
        </w:rPr>
      </w:r>
    </w:p>
    <w:p>
      <w:pPr>
        <w:spacing w:after="100" w:before="0"/>
      </w:pPr>
      <w:r>
        <w:rPr>
          <w:b w:val="0"/>
        </w:rPr>
        <w:t>A. An educated man</w:t>
      </w:r>
    </w:p>
    <w:p>
      <w:pPr>
        <w:spacing w:after="100" w:before="0"/>
      </w:pPr>
      <w:r>
        <w:rPr>
          <w:b w:val="0"/>
        </w:rPr>
        <w:t>B. An intelligent person</w:t>
      </w:r>
    </w:p>
    <w:p>
      <w:pPr>
        <w:spacing w:after="100" w:before="0"/>
      </w:pPr>
      <w:r>
        <w:rPr>
          <w:b w:val="0"/>
        </w:rPr>
        <w:t>C. A literary person</w:t>
      </w:r>
    </w:p>
    <w:p>
      <w:pPr>
        <w:spacing w:after="100" w:before="0"/>
      </w:pPr>
      <w:r>
        <w:rPr>
          <w:b w:val="0"/>
        </w:rPr>
        <w:t>D. A postman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literary person'. Key Points Therefore, the correct answer is: Option 3 i.e. 'A literary person'. Additional Information Here are the other options explained along with their Hindi meanings and example sentences:</w:t>
      </w:r>
    </w:p>
    <w:p>
      <w:pPr>
        <w:spacing w:before="0"/>
      </w:pPr>
      <w:r>
        <w:rPr>
          <w:b w:val="0"/>
        </w:rPr>
        <w:t>• The idiom "A man of letters" refers to a person who is deeply involved in literary or scholarly activities. (साहित्यिक व्यक्ति) Example: Rabindranath Tagore was truly a man of letters, contributing immensely to Indian literature.</w:t>
      </w:r>
    </w:p>
    <w:p>
      <w:pPr>
        <w:spacing w:before="0"/>
      </w:pPr>
      <w:r>
        <w:rPr>
          <w:b w:val="0"/>
        </w:rPr>
        <w:t>• "A literary person" means someone who is significantly engaged with writing, studying, or appreciating literature. (साहित्यिक व्यक्ति) Example: Mark Twain is regarded as one of America's most important literary persons.</w:t>
      </w:r>
    </w:p>
    <w:p>
      <w:pPr>
        <w:spacing w:before="0"/>
      </w:pPr>
      <w:r>
        <w:rPr>
          <w:b w:val="0"/>
        </w:rPr>
        <w:t>• Hence, we can infer that 'A man of letters' is synonymous with 'A literary person'.</w:t>
      </w:r>
    </w:p>
    <w:p>
      <w:pPr>
        <w:spacing w:before="0"/>
      </w:pPr>
      <w:r>
        <w:rPr>
          <w:b w:val="0"/>
        </w:rPr>
        <w:t>• An educated man (शिक्षित व्यक्ति): A person who has received a good education. Example: An educated man values knowledge and lifelong learning.</w:t>
      </w:r>
    </w:p>
    <w:p>
      <w:pPr>
        <w:spacing w:before="0"/>
      </w:pPr>
      <w:r>
        <w:rPr>
          <w:b w:val="0"/>
        </w:rPr>
        <w:t>• An intelligent person (बुद्धिमान व्यक्ति): A person with high mental capacity and problem-solving skills. Example: Albert Einstein is often cited as an intelligent person due to his contributions to physics.</w:t>
      </w:r>
    </w:p>
    <w:p>
      <w:pPr>
        <w:spacing w:before="0"/>
      </w:pPr>
      <w:r>
        <w:rPr>
          <w:b w:val="0"/>
        </w:rPr>
        <w:t>• A postman (डाकिया): A person who delivers mail. Example: The postman comes to our neighborhood every morning to deliver letters.</w:t>
      </w:r>
    </w:p>
    <w:p>
      <w:pPr>
        <w:spacing w:before="0"/>
      </w:pPr>
      <w:r>
        <w:rPr>
          <w:b w:val="0"/>
        </w:rPr>
      </w:r>
    </w:p>
    <w:p>
      <w:pPr>
        <w:spacing w:after="100" w:line="360" w:lineRule="auto" w:before="0"/>
      </w:pPr>
      <w:r>
        <w:rPr>
          <w:b w:val="0"/>
        </w:rPr>
        <w:t>94. Fill up the blank with the correct option. Either of them _______ English</w:t>
      </w:r>
    </w:p>
    <w:p>
      <w:pPr>
        <w:spacing w:before="0"/>
      </w:pPr>
      <w:r>
        <w:rPr>
          <w:b w:val="0"/>
        </w:rPr>
      </w:r>
    </w:p>
    <w:p>
      <w:pPr>
        <w:spacing w:after="100" w:before="0"/>
      </w:pPr>
      <w:r>
        <w:rPr>
          <w:b w:val="0"/>
        </w:rPr>
        <w:t>A. knowing</w:t>
      </w:r>
    </w:p>
    <w:p>
      <w:pPr>
        <w:spacing w:after="100" w:before="0"/>
      </w:pPr>
      <w:r>
        <w:rPr>
          <w:b w:val="0"/>
        </w:rPr>
        <w:t>B. know</w:t>
      </w:r>
    </w:p>
    <w:p>
      <w:pPr>
        <w:spacing w:after="100" w:before="0"/>
      </w:pPr>
      <w:r>
        <w:rPr>
          <w:b w:val="0"/>
        </w:rPr>
        <w:t>C. have Known</w:t>
      </w:r>
    </w:p>
    <w:p>
      <w:pPr>
        <w:spacing w:after="100" w:before="0"/>
      </w:pPr>
      <w:r>
        <w:rPr>
          <w:b w:val="0"/>
        </w:rPr>
        <w:t>D. knows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knows. Key Points Correct sentence: Either of them knows English. Additional Information</w:t>
      </w:r>
    </w:p>
    <w:p>
      <w:pPr>
        <w:spacing w:before="0"/>
      </w:pPr>
      <w:r>
        <w:rPr>
          <w:b w:val="0"/>
        </w:rPr>
        <w:t>• The subject of the sentence is "Either" which is singular.</w:t>
      </w:r>
    </w:p>
    <w:p>
      <w:pPr>
        <w:spacing w:before="0"/>
      </w:pPr>
      <w:r>
        <w:rPr>
          <w:b w:val="0"/>
        </w:rPr>
        <w:t>• "Either" is always followed by a singular verb. For example: Either of the boys is coming.</w:t>
      </w:r>
    </w:p>
    <w:p>
      <w:pPr>
        <w:spacing w:before="0"/>
      </w:pPr>
      <w:r>
        <w:rPr>
          <w:b w:val="0"/>
        </w:rPr>
        <w:t>• When the subject is singular, the verb must also be singular to maintain subject-verb agreement.</w:t>
      </w:r>
    </w:p>
    <w:p>
      <w:pPr>
        <w:spacing w:before="0"/>
      </w:pPr>
      <w:r>
        <w:rPr>
          <w:b w:val="0"/>
        </w:rPr>
        <w:t>• The correct singular form of the verb "know" is "knows."</w:t>
      </w:r>
    </w:p>
    <w:p>
      <w:pPr>
        <w:spacing w:before="0"/>
      </w:pPr>
      <w:r>
        <w:rPr>
          <w:b w:val="0"/>
        </w:rPr>
        <w:t>• Subject-Verb Agreement: Rule: Singular subjects take singular verbs, and plural subjects take plural verbs.</w:t>
      </w:r>
    </w:p>
    <w:p>
      <w:pPr>
        <w:spacing w:before="0"/>
      </w:pPr>
      <w:r>
        <w:rPr>
          <w:b w:val="0"/>
        </w:rPr>
        <w:t>• Example: She writes (singular) vs. They write (plural).</w:t>
      </w:r>
    </w:p>
    <w:p>
      <w:pPr>
        <w:spacing w:before="0"/>
      </w:pPr>
      <w:r>
        <w:rPr>
          <w:b w:val="0"/>
        </w:rPr>
        <w:t>• Usage: Ensures that sentences are grammatically correct and clear.</w:t>
      </w:r>
    </w:p>
    <w:p>
      <w:pPr>
        <w:spacing w:before="0"/>
      </w:pPr>
      <w:r>
        <w:rPr>
          <w:b w:val="0"/>
        </w:rPr>
      </w:r>
    </w:p>
    <w:p>
      <w:pPr>
        <w:spacing w:after="100" w:line="360" w:lineRule="auto" w:before="0"/>
      </w:pPr>
      <w:r>
        <w:rPr>
          <w:b w:val="0"/>
        </w:rPr>
        <w:t>95. Directions: Choose the correct sentence from the following:-</w:t>
      </w:r>
    </w:p>
    <w:p>
      <w:pPr>
        <w:spacing w:before="0"/>
      </w:pPr>
      <w:r>
        <w:rPr>
          <w:b w:val="0"/>
        </w:rPr>
      </w:r>
    </w:p>
    <w:p>
      <w:pPr>
        <w:spacing w:after="100" w:before="0"/>
      </w:pPr>
      <w:r>
        <w:rPr>
          <w:b w:val="0"/>
        </w:rPr>
        <w:t>A. When you went to Delhi?</w:t>
      </w:r>
    </w:p>
    <w:p>
      <w:pPr>
        <w:spacing w:after="100" w:before="0"/>
      </w:pPr>
      <w:r>
        <w:rPr>
          <w:b w:val="0"/>
        </w:rPr>
        <w:t>B. What did you broke in the kitchen?</w:t>
      </w:r>
    </w:p>
    <w:p>
      <w:pPr>
        <w:spacing w:after="100" w:before="0"/>
      </w:pPr>
      <w:r>
        <w:rPr>
          <w:b w:val="0"/>
        </w:rPr>
        <w:t>C. Why does the students not obey their teachers?</w:t>
      </w:r>
    </w:p>
    <w:p>
      <w:pPr>
        <w:spacing w:after="100" w:before="0"/>
      </w:pPr>
      <w:r>
        <w:rPr>
          <w:b w:val="0"/>
        </w:rPr>
        <w:t>D. Who won the match yesterday?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won the match yesterday?' Key Points Therefore, the correct answer is option 4).</w:t>
      </w:r>
    </w:p>
    <w:p>
      <w:pPr>
        <w:spacing w:before="0"/>
      </w:pPr>
      <w:r>
        <w:rPr>
          <w:b w:val="0"/>
        </w:rPr>
        <w:t>• 'Wh questions' are the questions that start with WH words. They include:</w:t>
      </w:r>
    </w:p>
    <w:p>
      <w:pPr>
        <w:spacing w:before="0"/>
      </w:pPr>
      <w:r>
        <w:rPr>
          <w:b w:val="0"/>
        </w:rPr>
        <w:t>• What, where, why, when, who, whom, which, whose, how.</w:t>
      </w:r>
    </w:p>
    <w:p>
      <w:pPr>
        <w:spacing w:before="0"/>
      </w:pPr>
      <w:r>
        <w:rPr>
          <w:b w:val="0"/>
        </w:rPr>
        <w:t>• Structure of 'WH questions' with an/a auxiliary/modal verb: Wh word + auxiliary/modal verb + subject + main verb (V1) + ....? Example: What are you doing at the shop?</w:t>
      </w:r>
    </w:p>
    <w:p>
      <w:pPr>
        <w:spacing w:before="0"/>
      </w:pPr>
      <w:r>
        <w:rPr>
          <w:b w:val="0"/>
        </w:rPr>
        <w:t>• Structure of 'WH questions' without an/a auxiliary/modal verb: Wh word + main verb + ....? Example: Who killed the dog?</w:t>
      </w:r>
    </w:p>
    <w:p>
      <w:pPr>
        <w:spacing w:before="0"/>
      </w:pPr>
      <w:r>
        <w:rPr>
          <w:b w:val="0"/>
        </w:rPr>
        <w:t>• Let's discuss the given options: Option 1) 'When you went to Delhi?' is INCORRECT. The sentence is in simple past tense and the structure for the same is given below: Wh word + did + subject + V1 + object?</w:t>
      </w:r>
    </w:p>
    <w:p>
      <w:pPr>
        <w:spacing w:before="0"/>
      </w:pPr>
      <w:r>
        <w:rPr>
          <w:b w:val="0"/>
        </w:rPr>
        <w:t>• Correct sentence: When did you go to Delhi?</w:t>
      </w:r>
    </w:p>
    <w:p>
      <w:pPr>
        <w:spacing w:before="0"/>
      </w:pPr>
      <w:r>
        <w:rPr>
          <w:b w:val="0"/>
        </w:rPr>
        <w:t>• Option 2) 'What did you broke in the kitchen?' is INCORRECT. The sentence is in simple past tense and the structure for the same is given below: Wh word + did + subject + V1 + object?</w:t>
      </w:r>
    </w:p>
    <w:p>
      <w:pPr>
        <w:spacing w:before="0"/>
      </w:pPr>
      <w:r>
        <w:rPr>
          <w:b w:val="0"/>
        </w:rPr>
        <w:t>• 'Broke (V2)' should be replaced with 'break (V1)'</w:t>
      </w:r>
    </w:p>
    <w:p>
      <w:pPr>
        <w:spacing w:before="0"/>
      </w:pPr>
      <w:r>
        <w:rPr>
          <w:b w:val="0"/>
        </w:rPr>
        <w:t>• Correct sentence: What did you break in the kitchen?</w:t>
      </w:r>
    </w:p>
    <w:p>
      <w:pPr>
        <w:spacing w:before="0"/>
      </w:pPr>
      <w:r>
        <w:rPr>
          <w:b w:val="0"/>
        </w:rPr>
        <w:t>• Option 3) 'Why does the students not obey their teachers?' is INCORRECT. 'Does' should be replaced with 'do' as subject 'students' is a plural noun.</w:t>
      </w:r>
    </w:p>
    <w:p>
      <w:pPr>
        <w:spacing w:before="0"/>
      </w:pPr>
      <w:r>
        <w:rPr>
          <w:b w:val="0"/>
        </w:rPr>
        <w:t>• Correct sentence: Why do the students not obey their teachers?</w:t>
      </w:r>
    </w:p>
    <w:p>
      <w:pPr>
        <w:spacing w:before="0"/>
      </w:pPr>
      <w:r>
        <w:rPr>
          <w:b w:val="0"/>
        </w:rPr>
        <w:t>• Option 4) 'Who won the match yesterday?' is CORRECT. The sentence is in simple present tense and is following the Structure of 'WH questions' without an/a auxiliary/modal verb.</w:t>
      </w:r>
    </w:p>
    <w:p>
      <w:pPr>
        <w:spacing w:before="0"/>
      </w:pPr>
      <w:r>
        <w:rPr>
          <w:b w:val="0"/>
        </w:rPr>
      </w:r>
    </w:p>
    <w:p>
      <w:pPr>
        <w:spacing w:after="100" w:line="360" w:lineRule="auto" w:before="0"/>
      </w:pPr>
      <w:r>
        <w:rPr>
          <w:b w:val="0"/>
        </w:rPr>
        <w:t>96. Direction : Fill in the blanks with the correct (appropriate) modal auxiliaries from among the alternatives given below them. If you are not able to solve this sum, you _____________ take Rina’s help.</w:t>
      </w:r>
    </w:p>
    <w:p>
      <w:pPr>
        <w:spacing w:before="0"/>
      </w:pPr>
      <w:r>
        <w:rPr>
          <w:b w:val="0"/>
        </w:rPr>
      </w:r>
    </w:p>
    <w:p>
      <w:pPr>
        <w:spacing w:after="100" w:before="0"/>
      </w:pPr>
      <w:r>
        <w:rPr>
          <w:b w:val="0"/>
        </w:rPr>
        <w:t>A. dare</w:t>
      </w:r>
    </w:p>
    <w:p>
      <w:pPr>
        <w:spacing w:after="100" w:before="0"/>
      </w:pPr>
      <w:r>
        <w:rPr>
          <w:b w:val="0"/>
        </w:rPr>
        <w:t>B. ought</w:t>
      </w:r>
    </w:p>
    <w:p>
      <w:pPr>
        <w:spacing w:after="100" w:before="0"/>
      </w:pPr>
      <w:r>
        <w:rPr>
          <w:b w:val="0"/>
        </w:rPr>
        <w:t>C. can</w:t>
      </w:r>
    </w:p>
    <w:p>
      <w:pPr>
        <w:spacing w:after="100" w:before="0"/>
      </w:pPr>
      <w:r>
        <w:rPr>
          <w:b w:val="0"/>
        </w:rPr>
        <w:t>D. will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'can'. Key Points Therefore, the correct answer is Option 3.</w:t>
      </w:r>
    </w:p>
    <w:p>
      <w:pPr>
        <w:spacing w:before="0"/>
      </w:pPr>
      <w:r>
        <w:rPr>
          <w:b w:val="0"/>
        </w:rPr>
        <w:t>• The correct form is 'If you are not able to solve this sum, you can take Rina’s help.' Here, 'can' is used to express the ability or opportunity to do something.</w:t>
      </w:r>
    </w:p>
    <w:p>
      <w:pPr>
        <w:spacing w:before="0"/>
      </w:pPr>
      <w:r>
        <w:rPr>
          <w:b w:val="0"/>
        </w:rPr>
        <w:t>• 'Can' is a modal auxiliary verb used to express ability, permission, or possibility.</w:t>
      </w:r>
    </w:p>
    <w:p>
      <w:pPr>
        <w:spacing w:before="0"/>
      </w:pPr>
      <w:r>
        <w:rPr>
          <w:b w:val="0"/>
        </w:rPr>
        <w:t>• In this context, 'can' is used to suggest that it is possible for the subject to take Rina's help if they cannot solve the sum.</w:t>
      </w:r>
    </w:p>
    <w:p>
      <w:pPr>
        <w:spacing w:before="0"/>
      </w:pPr>
      <w:r>
        <w:rPr>
          <w:b w:val="0"/>
        </w:rPr>
        <w:t>• The use of 'can' in this sentence implies that Rina’s help is available if needed.</w:t>
      </w:r>
    </w:p>
    <w:p>
      <w:pPr>
        <w:spacing w:before="0"/>
      </w:pPr>
      <w:r>
        <w:rPr>
          <w:b w:val="0"/>
        </w:rPr>
        <w:t>• The verb 'can' in this case refers to the subject's potential to seek help.</w:t>
      </w:r>
    </w:p>
    <w:p>
      <w:pPr>
        <w:spacing w:before="0"/>
      </w:pPr>
      <w:r>
        <w:rPr>
          <w:b w:val="0"/>
        </w:rPr>
      </w:r>
    </w:p>
    <w:p>
      <w:pPr>
        <w:spacing w:after="100" w:line="360" w:lineRule="auto" w:before="0"/>
      </w:pPr>
      <w:r>
        <w:rPr>
          <w:b w:val="0"/>
        </w:rPr>
        <w:t>97. Which of the following is correctly spelt?</w:t>
      </w:r>
    </w:p>
    <w:p>
      <w:pPr>
        <w:spacing w:before="0"/>
      </w:pPr>
      <w:r>
        <w:rPr>
          <w:b w:val="0"/>
        </w:rPr>
      </w:r>
    </w:p>
    <w:p>
      <w:pPr>
        <w:spacing w:after="100" w:before="0"/>
      </w:pPr>
      <w:r>
        <w:rPr>
          <w:b w:val="0"/>
        </w:rPr>
        <w:t>A. catastrophy</w:t>
      </w:r>
    </w:p>
    <w:p>
      <w:pPr>
        <w:spacing w:after="100" w:before="0"/>
      </w:pPr>
      <w:r>
        <w:rPr>
          <w:b w:val="0"/>
        </w:rPr>
        <w:t>B. catastrophi</w:t>
      </w:r>
    </w:p>
    <w:p>
      <w:pPr>
        <w:spacing w:after="100" w:before="0"/>
      </w:pPr>
      <w:r>
        <w:rPr>
          <w:b w:val="0"/>
        </w:rPr>
        <w:t>C. catastrophe</w:t>
      </w:r>
    </w:p>
    <w:p>
      <w:pPr>
        <w:spacing w:after="100" w:before="0"/>
      </w:pPr>
      <w:r>
        <w:rPr>
          <w:b w:val="0"/>
        </w:rPr>
        <w:t>D. catestrophy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Choreography Entrepreneur Superintendent ambiguity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