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context of medieval Indian history ‘Silsilahs’ refers to:</w:t>
      </w:r>
    </w:p>
    <w:p>
      <w:pPr>
        <w:spacing w:before="0"/>
      </w:pPr>
      <w:r>
        <w:rPr>
          <w:b w:val="0"/>
        </w:rPr>
      </w:r>
    </w:p>
    <w:p>
      <w:pPr>
        <w:spacing w:after="100" w:before="0"/>
      </w:pPr>
      <w:r>
        <w:rPr>
          <w:b w:val="0"/>
        </w:rPr>
        <w:t>A. Different orders within Sufism</w:t>
      </w:r>
    </w:p>
    <w:p>
      <w:pPr>
        <w:spacing w:after="100" w:before="0"/>
      </w:pPr>
      <w:r>
        <w:rPr>
          <w:b w:val="0"/>
        </w:rPr>
        <w:t>B. Islamic religious institution</w:t>
      </w:r>
    </w:p>
    <w:p>
      <w:pPr>
        <w:spacing w:after="100" w:before="0"/>
      </w:pPr>
      <w:r>
        <w:rPr>
          <w:b w:val="0"/>
        </w:rPr>
        <w:t>C. Tombs of sufi saints</w:t>
      </w:r>
    </w:p>
    <w:p>
      <w:pPr>
        <w:spacing w:after="100" w:before="0"/>
      </w:pPr>
      <w:r>
        <w:rPr>
          <w:b w:val="0"/>
        </w:rPr>
        <w:t>D. Spread of bhakti movement in different part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Silsila is an Arabic word meaning chain and link. It may be depicted as a “(religious) order where one Sufi saint transfers his khilafat to his spiritual descendant". There were twelve silsilas or orders under the Bashara. The most important ones were Chisti, Suhrwardi, etc.</w:t>
      </w:r>
    </w:p>
    <w:p>
      <w:pPr>
        <w:spacing w:before="0"/>
      </w:pPr>
      <w:r>
        <w:rPr>
          <w:b w:val="0"/>
        </w:rPr>
      </w:r>
    </w:p>
    <w:p>
      <w:pPr>
        <w:spacing w:after="100" w:line="360" w:lineRule="auto" w:before="0"/>
      </w:pPr>
      <w:r>
        <w:rPr>
          <w:b w:val="0"/>
        </w:rPr>
        <w:t>2. Consider the following statements: 1. Ideas of Kabir are known from a vast collection of verses called sakhis. 2. Kabir drew his followers from both Hindus and Muslims. Which of the statement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Kabir:</w:t>
      </w:r>
    </w:p>
    <w:p>
      <w:pPr>
        <w:spacing w:before="0"/>
      </w:pPr>
      <w:r>
        <w:rPr>
          <w:b w:val="0"/>
        </w:rPr>
        <w:t>• Ideas of Kabir are known from a vast collection of verses called sakhis. Hence, statement 1 is correct.</w:t>
      </w:r>
    </w:p>
    <w:p>
      <w:pPr>
        <w:spacing w:before="0"/>
      </w:pPr>
      <w:r>
        <w:rPr>
          <w:b w:val="0"/>
        </w:rPr>
        <w:t>• Kabir drew his followers from both Hindus and Muslims. Hence, statement 2 is correct.</w:t>
      </w:r>
    </w:p>
    <w:p>
      <w:pPr>
        <w:spacing w:before="0"/>
      </w:pPr>
      <w:r>
        <w:rPr>
          <w:b w:val="0"/>
        </w:rPr>
      </w:r>
    </w:p>
    <w:p>
      <w:pPr>
        <w:spacing w:after="100" w:line="360" w:lineRule="auto" w:before="0"/>
      </w:pPr>
      <w:r>
        <w:rPr>
          <w:b w:val="0"/>
        </w:rPr>
        <w:t>3. Who among the following saints were contemporaries of Mughal king Akbar? 1. Sain Mian Mir 2. Nizamuddin Auliya 3. Tulsidas Select the correct answer using the code given below.</w:t>
      </w:r>
    </w:p>
    <w:p>
      <w:pPr>
        <w:spacing w:before="0"/>
      </w:pPr>
      <w:r>
        <w:rPr>
          <w:b w:val="0"/>
        </w:rPr>
      </w:r>
    </w:p>
    <w:p>
      <w:pPr>
        <w:spacing w:after="100" w:before="0"/>
      </w:pPr>
      <w:r>
        <w:rPr>
          <w:b w:val="0"/>
        </w:rPr>
        <w:t>A. 1, 2 and 3</w:t>
      </w:r>
    </w:p>
    <w:p>
      <w:pPr>
        <w:spacing w:after="100" w:before="0"/>
      </w:pPr>
      <w:r>
        <w:rPr>
          <w:b w:val="0"/>
        </w:rPr>
        <w:t>B. 1 and 3 only</w:t>
      </w:r>
    </w:p>
    <w:p>
      <w:pPr>
        <w:spacing w:after="100" w:before="0"/>
      </w:pPr>
      <w:r>
        <w:rPr>
          <w:b w:val="0"/>
        </w:rPr>
        <w:t>C. 2 and 3 only</w:t>
      </w:r>
    </w:p>
    <w:p>
      <w:pPr>
        <w:spacing w:after="100" w:before="0"/>
      </w:pPr>
      <w:r>
        <w:rPr>
          <w:b w:val="0"/>
        </w:rPr>
        <w:t>D. 3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Saints were contemporaries of Mughal king Akbar:</w:t>
      </w:r>
    </w:p>
    <w:p>
      <w:pPr>
        <w:spacing w:before="0"/>
      </w:pPr>
      <w:r>
        <w:rPr>
          <w:b w:val="0"/>
        </w:rPr>
        <w:t>• Sain Mian Mir</w:t>
      </w:r>
    </w:p>
    <w:p>
      <w:pPr>
        <w:spacing w:before="0"/>
      </w:pPr>
      <w:r>
        <w:rPr>
          <w:b w:val="0"/>
        </w:rPr>
        <w:t>• Tulsidas. Hence, Option 2 is correct.</w:t>
      </w:r>
    </w:p>
    <w:p>
      <w:pPr>
        <w:spacing w:before="0"/>
      </w:pPr>
      <w:r>
        <w:rPr>
          <w:b w:val="0"/>
        </w:rPr>
      </w:r>
    </w:p>
    <w:p>
      <w:pPr>
        <w:spacing w:after="100" w:line="360" w:lineRule="auto" w:before="0"/>
      </w:pPr>
      <w:r>
        <w:rPr>
          <w:b w:val="0"/>
        </w:rPr>
        <w:t>4. Sundar Vilas is the famous work of which of the following Bhakti Saint?</w:t>
      </w:r>
    </w:p>
    <w:p>
      <w:pPr>
        <w:spacing w:before="0"/>
      </w:pPr>
      <w:r>
        <w:rPr>
          <w:b w:val="0"/>
        </w:rPr>
      </w:r>
    </w:p>
    <w:p>
      <w:pPr>
        <w:spacing w:after="100" w:before="0"/>
      </w:pPr>
      <w:r>
        <w:rPr>
          <w:b w:val="0"/>
        </w:rPr>
        <w:t>A. Tyagaraja</w:t>
      </w:r>
    </w:p>
    <w:p>
      <w:pPr>
        <w:spacing w:after="100" w:before="0"/>
      </w:pPr>
      <w:r>
        <w:rPr>
          <w:b w:val="0"/>
        </w:rPr>
        <w:t>B. Dadu Dayal</w:t>
      </w:r>
    </w:p>
    <w:p>
      <w:pPr>
        <w:spacing w:after="100" w:before="0"/>
      </w:pPr>
      <w:r>
        <w:rPr>
          <w:b w:val="0"/>
        </w:rPr>
        <w:t>C. Mirabai</w:t>
      </w:r>
    </w:p>
    <w:p>
      <w:pPr>
        <w:spacing w:after="100" w:before="0"/>
      </w:pPr>
      <w:r>
        <w:rPr>
          <w:b w:val="0"/>
        </w:rPr>
        <w:t>D. Purandaradasa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Dadu Dayal. Key Points Additional Information</w:t>
      </w:r>
    </w:p>
    <w:p>
      <w:pPr>
        <w:spacing w:before="0"/>
      </w:pPr>
      <w:r>
        <w:rPr>
          <w:b w:val="0"/>
        </w:rPr>
        <w:t>• Sundar Vilas is the famous work of Dadu Dayal.</w:t>
      </w:r>
    </w:p>
    <w:p>
      <w:pPr>
        <w:spacing w:before="0"/>
      </w:pPr>
      <w:r>
        <w:rPr>
          <w:b w:val="0"/>
        </w:rPr>
        <w:t>• Dadu Dayal : Dadu Dayal was a poet-saint from Gujarat, India, a religious reformer who spoke against formalism and priestcraft. Disciple of Kabir</w:t>
      </w:r>
    </w:p>
    <w:p>
      <w:pPr>
        <w:spacing w:before="0"/>
      </w:pPr>
      <w:r>
        <w:rPr>
          <w:b w:val="0"/>
        </w:rPr>
        <w:t>• Books: Dadu, the compassionate mystic, Sakhi Khand, Sundar Vilas.</w:t>
      </w:r>
    </w:p>
    <w:p>
      <w:pPr>
        <w:spacing w:before="0"/>
      </w:pPr>
      <w:r>
        <w:rPr>
          <w:b w:val="0"/>
        </w:rPr>
        <w:t>• He was a supporter of Hindu-Muslim unity.</w:t>
      </w:r>
    </w:p>
    <w:p>
      <w:pPr>
        <w:spacing w:before="0"/>
      </w:pPr>
      <w:r>
        <w:rPr>
          <w:b w:val="0"/>
        </w:rPr>
        <w:t>• His followers were called Dadu Panthis.</w:t>
      </w:r>
    </w:p>
    <w:p>
      <w:pPr>
        <w:spacing w:before="0"/>
      </w:pPr>
      <w:r>
        <w:rPr>
          <w:b w:val="0"/>
        </w:rPr>
        <w:t>• Mirabai: Mirabai was born in Kudaki, Rajasthan. She was a Hindu mystic and poet whose songs of devotion to God Krishna.</w:t>
      </w:r>
    </w:p>
    <w:p>
      <w:pPr>
        <w:spacing w:before="0"/>
      </w:pPr>
      <w:r>
        <w:rPr>
          <w:b w:val="0"/>
        </w:rPr>
        <w:t>• Mirabai belonged to a strong tradition of Bhakti poets in Medieval India.</w:t>
      </w:r>
    </w:p>
    <w:p>
      <w:pPr>
        <w:spacing w:before="0"/>
      </w:pPr>
      <w:r>
        <w:rPr>
          <w:b w:val="0"/>
        </w:rPr>
        <w:t>• Tyagaraja: Tyagaraja was born on 14th May 1767 in the Thanjavur district of Tamil Nadu.</w:t>
      </w:r>
    </w:p>
    <w:p>
      <w:pPr>
        <w:spacing w:before="0"/>
      </w:pPr>
      <w:r>
        <w:rPr>
          <w:b w:val="0"/>
        </w:rPr>
        <w:t>• Tyagaraja is one of the principal composers of the Carnatic trinity which is one of the most complicated genres of music.</w:t>
      </w:r>
    </w:p>
    <w:p>
      <w:pPr>
        <w:spacing w:before="0"/>
      </w:pPr>
      <w:r>
        <w:rPr>
          <w:b w:val="0"/>
        </w:rPr>
        <w:t>• He took music training from Sonti Venkataramayya. He was an ardent devotee of Lord Rama.</w:t>
      </w:r>
    </w:p>
    <w:p>
      <w:pPr>
        <w:spacing w:before="0"/>
      </w:pPr>
      <w:r>
        <w:rPr>
          <w:b w:val="0"/>
        </w:rPr>
        <w:t>• Purandaradasa: Purandaradasa belonged to the Vaishnava tradition during the Vijayanagar rule.</w:t>
      </w:r>
    </w:p>
    <w:p>
      <w:pPr>
        <w:spacing w:before="0"/>
      </w:pPr>
      <w:r>
        <w:rPr>
          <w:b w:val="0"/>
        </w:rPr>
        <w:t>• He was a great devotee of Lord Krishana. He is considered the father of Carnatic Music.</w:t>
      </w:r>
    </w:p>
    <w:p>
      <w:pPr>
        <w:spacing w:before="0"/>
      </w:pPr>
      <w:r>
        <w:rPr>
          <w:b w:val="0"/>
        </w:rPr>
        <w:t>• He identified 84 Ragas and devised a system of teaching Carnatic Music in graded lessons.</w:t>
      </w:r>
    </w:p>
    <w:p>
      <w:pPr>
        <w:spacing w:before="0"/>
      </w:pPr>
      <w:r>
        <w:rPr>
          <w:b w:val="0"/>
        </w:rPr>
        <w:t>• He composed songs in Kannada as well as in Sanskrit.</w:t>
      </w:r>
    </w:p>
    <w:p>
      <w:pPr>
        <w:spacing w:before="0"/>
      </w:pPr>
      <w:r>
        <w:rPr>
          <w:b w:val="0"/>
        </w:rPr>
      </w:r>
    </w:p>
    <w:p>
      <w:pPr>
        <w:spacing w:after="100" w:line="360" w:lineRule="auto" w:before="0"/>
      </w:pPr>
      <w:r>
        <w:rPr>
          <w:b w:val="0"/>
        </w:rPr>
        <w:t>5. Consider the following statements about orthodox schools of Indian Philosophy 1. Nyaya Philosophy is considered the realistic and objective philosophy of the universe. 2. Vaisheshika Philosophy is considered a technique of logical thinking. Which of the above statements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Neither 1 nor 2. Key Points Additional Information Orthodox School of Philosophy</w:t>
      </w:r>
    </w:p>
    <w:p>
      <w:pPr>
        <w:spacing w:before="0"/>
      </w:pPr>
      <w:r>
        <w:rPr>
          <w:b w:val="0"/>
        </w:rPr>
        <w:t>• Vaisheshika Philosophy is considered the realistic and objective philosophy of the universe.</w:t>
      </w:r>
    </w:p>
    <w:p>
      <w:pPr>
        <w:spacing w:before="0"/>
      </w:pPr>
      <w:r>
        <w:rPr>
          <w:b w:val="0"/>
        </w:rPr>
        <w:t>• Nyaya Philosophy is considered a technique of logical thinking.</w:t>
      </w:r>
    </w:p>
    <w:p>
      <w:pPr>
        <w:spacing w:before="0"/>
      </w:pPr>
      <w:r>
        <w:rPr>
          <w:b w:val="0"/>
        </w:rPr>
        <w:t>• Hence both the statement are not correct.</w:t>
      </w:r>
    </w:p>
    <w:p>
      <w:pPr>
        <w:spacing w:before="0"/>
      </w:pPr>
      <w:r>
        <w:rPr>
          <w:b w:val="0"/>
        </w:rPr>
        <w:t>• Samkhya (Kapila): Samkhya is the oldest of the orthodox philosophical systems, and it postulates that everything, in reality, stems from Purusha (self, soul or mind) and Prakriti (matter, creative agency, energy).</w:t>
      </w:r>
    </w:p>
    <w:p>
      <w:pPr>
        <w:spacing w:before="0"/>
      </w:pPr>
      <w:r>
        <w:rPr>
          <w:b w:val="0"/>
        </w:rPr>
        <w:t>• Yoga (Patanjali): Yoga literally means the union of two principal entities. Yogic techniques control body, mind &amp; sense organs, thus considered as a means of achieving freedom or mukti.</w:t>
      </w:r>
    </w:p>
    <w:p>
      <w:pPr>
        <w:spacing w:before="0"/>
      </w:pPr>
      <w:r>
        <w:rPr>
          <w:b w:val="0"/>
        </w:rPr>
        <w:t>• Nyaya (Gautama Muni): Nyaya Philosophy states that nothing is acceptable unless it is in accordance with reason and experience (scientific approach).</w:t>
      </w:r>
    </w:p>
    <w:p>
      <w:pPr>
        <w:spacing w:before="0"/>
      </w:pPr>
      <w:r>
        <w:rPr>
          <w:b w:val="0"/>
        </w:rPr>
        <w:t>• Nyaya is considered as a technique of logical thinking.</w:t>
      </w:r>
    </w:p>
    <w:p>
      <w:pPr>
        <w:spacing w:before="0"/>
      </w:pPr>
      <w:r>
        <w:rPr>
          <w:b w:val="0"/>
        </w:rPr>
        <w:t>• Vaisheshika (Kanada): The basis of the school's philosophy is that all objects in the physical universe are reducible to a finite number of atoms and Brahman is regarded as the fundamental force that causes consciousness in these atoms.</w:t>
      </w:r>
    </w:p>
    <w:p>
      <w:pPr>
        <w:spacing w:before="0"/>
      </w:pPr>
      <w:r>
        <w:rPr>
          <w:b w:val="0"/>
        </w:rPr>
        <w:t>• Vaisheshika system is considered as the realistic and objective philosophy of the universe.</w:t>
      </w:r>
    </w:p>
    <w:p>
      <w:pPr>
        <w:spacing w:before="0"/>
      </w:pPr>
      <w:r>
        <w:rPr>
          <w:b w:val="0"/>
        </w:rPr>
        <w:t>• Purva Mimamsa (Jaimini): This philosophy encompasses the Nyaya-vaisheshika systems and emphasises the concept of valid knowledge. According to Purva Mimamsa, Vedas are eternal and possess all knowledge.</w:t>
      </w:r>
    </w:p>
    <w:p>
      <w:pPr>
        <w:spacing w:before="0"/>
      </w:pPr>
      <w:r>
        <w:rPr>
          <w:b w:val="0"/>
        </w:rPr>
        <w:t>• Vedanta: The Vedanta, or Uttara Mimamsa, school concentrates on the philosophical teachings of the Upanishads (mystic or spiritual contemplations within the Vedas), rather than the Brahmanas (instructions for ritual and sacrifice).</w:t>
      </w:r>
    </w:p>
    <w:p>
      <w:pPr>
        <w:spacing w:before="0"/>
      </w:pPr>
      <w:r>
        <w:rPr>
          <w:b w:val="0"/>
        </w:rPr>
      </w:r>
    </w:p>
    <w:p>
      <w:pPr>
        <w:spacing w:after="100" w:line="360" w:lineRule="auto" w:before="0"/>
      </w:pPr>
      <w:r>
        <w:rPr>
          <w:b w:val="0"/>
        </w:rPr>
        <w:t>6. Which one of the following sequences indicates the correct chronological order?</w:t>
      </w:r>
    </w:p>
    <w:p>
      <w:pPr>
        <w:spacing w:before="0"/>
      </w:pPr>
      <w:r>
        <w:rPr>
          <w:b w:val="0"/>
        </w:rPr>
      </w:r>
    </w:p>
    <w:p>
      <w:pPr>
        <w:spacing w:after="100" w:before="0"/>
      </w:pPr>
      <w:r>
        <w:rPr>
          <w:b w:val="0"/>
        </w:rPr>
        <w:t>A. Shankaracharya - Ramanuja - Nitai</w:t>
      </w:r>
    </w:p>
    <w:p>
      <w:pPr>
        <w:spacing w:after="100" w:before="0"/>
      </w:pPr>
      <w:r>
        <w:rPr>
          <w:b w:val="0"/>
        </w:rPr>
        <w:t>B. Nitai - Shankaracharya - Chaitanya</w:t>
      </w:r>
    </w:p>
    <w:p>
      <w:pPr>
        <w:spacing w:after="100" w:before="0"/>
      </w:pPr>
      <w:r>
        <w:rPr>
          <w:b w:val="0"/>
        </w:rPr>
        <w:t>C. Ramanuja - Nitai - Shankaracharya</w:t>
      </w:r>
    </w:p>
    <w:p>
      <w:pPr>
        <w:spacing w:after="100" w:before="0"/>
      </w:pPr>
      <w:r>
        <w:rPr>
          <w:b w:val="0"/>
        </w:rPr>
        <w:t>D. Rupa Goswami - Chaitanya - Nitai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Shankaracharya - Ramanuja - Nitai.</w:t>
      </w:r>
    </w:p>
    <w:p>
      <w:pPr>
        <w:spacing w:before="0"/>
      </w:pPr>
      <w:r>
        <w:rPr>
          <w:b w:val="0"/>
        </w:rPr>
        <w:t>• Adi Shankaracharya was an 8th-century Indian philosopher and theologian who consolidated the doctrine of Advaita Vedanta. His works in Sanskrit discuss the unity of the Ātman and Nirguna Brahman "brahman without attributes"</w:t>
      </w:r>
    </w:p>
    <w:p>
      <w:pPr>
        <w:spacing w:before="0"/>
      </w:pPr>
      <w:r>
        <w:rPr>
          <w:b w:val="0"/>
        </w:rPr>
        <w:t>• Ramanuja, born in 1017 AD, was an Indian theologian, philosopher, and one of the most important exponents of the Sri Vaishnavism tradition within Hinduism. His philosophical foundations for devotionalism were influential to the Bhakti movement.</w:t>
      </w:r>
    </w:p>
    <w:p>
      <w:pPr>
        <w:spacing w:before="0"/>
      </w:pPr>
      <w:r>
        <w:rPr>
          <w:b w:val="0"/>
        </w:rPr>
        <w:t>• Nitai, born in 1474 AD, is the Supreme Personality of Godhead, famous as a primary religious figure within the Gaudiya Vaishnava tradition of Bengal, being an expansion of Balarama. Nitai was Chaitanya Mahaprabhu's friend and disciple.</w:t>
      </w:r>
    </w:p>
    <w:p>
      <w:pPr>
        <w:spacing w:before="0"/>
      </w:pPr>
      <w:r>
        <w:rPr>
          <w:b w:val="0"/>
        </w:rPr>
      </w:r>
    </w:p>
    <w:p>
      <w:pPr>
        <w:spacing w:after="100" w:line="360" w:lineRule="auto" w:before="0"/>
      </w:pPr>
      <w:r>
        <w:rPr>
          <w:b w:val="0"/>
        </w:rPr>
        <w:t>7. In East Bengal, the Matua sect of Harichand Thakur worked for the upliftment of _________.</w:t>
      </w:r>
    </w:p>
    <w:p>
      <w:pPr>
        <w:spacing w:before="0"/>
      </w:pPr>
      <w:r>
        <w:rPr>
          <w:b w:val="0"/>
        </w:rPr>
      </w:r>
    </w:p>
    <w:p>
      <w:pPr>
        <w:spacing w:after="100" w:before="0"/>
      </w:pPr>
      <w:r>
        <w:rPr>
          <w:b w:val="0"/>
        </w:rPr>
        <w:t>A. Chandala cultivators</w:t>
      </w:r>
    </w:p>
    <w:p>
      <w:pPr>
        <w:spacing w:after="100" w:before="0"/>
      </w:pPr>
      <w:r>
        <w:rPr>
          <w:b w:val="0"/>
        </w:rPr>
        <w:t>B. temple devadasi</w:t>
      </w:r>
    </w:p>
    <w:p>
      <w:pPr>
        <w:spacing w:after="100" w:before="0"/>
      </w:pPr>
      <w:r>
        <w:rPr>
          <w:b w:val="0"/>
        </w:rPr>
        <w:t>C. girls' education</w:t>
      </w:r>
    </w:p>
    <w:p>
      <w:pPr>
        <w:spacing w:after="100" w:before="0"/>
      </w:pPr>
      <w:r>
        <w:rPr>
          <w:b w:val="0"/>
        </w:rPr>
        <w:t>D. widows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Matua sect of Harichand Thakur worked for the upliftment of Chandala cultivators. They launched the Matua Mahasangha movement to reform the depressed-class Hindus, including chandalas. They preached their Darshan in the Twelve Commandments, aiming to improve the lives of chandala cultivators.</w:t>
      </w:r>
    </w:p>
    <w:p>
      <w:pPr>
        <w:spacing w:before="0"/>
      </w:pPr>
      <w:r>
        <w:rPr>
          <w:b w:val="0"/>
        </w:rPr>
      </w:r>
    </w:p>
    <w:p>
      <w:pPr>
        <w:spacing w:after="100" w:line="360" w:lineRule="auto" w:before="0"/>
      </w:pPr>
      <w:r>
        <w:rPr>
          <w:b w:val="0"/>
        </w:rPr>
        <w:t>8. Which of the following is a key feature associated with the Basavanna-led Virashaiva movement?</w:t>
      </w:r>
    </w:p>
    <w:p>
      <w:pPr>
        <w:spacing w:before="0"/>
      </w:pPr>
      <w:r>
        <w:rPr>
          <w:b w:val="0"/>
        </w:rPr>
      </w:r>
    </w:p>
    <w:p>
      <w:pPr>
        <w:spacing w:after="100" w:before="0"/>
      </w:pPr>
      <w:r>
        <w:rPr>
          <w:b w:val="0"/>
        </w:rPr>
        <w:t>A. Promotion of idol worship as a means of devotion.</w:t>
      </w:r>
    </w:p>
    <w:p>
      <w:pPr>
        <w:spacing w:after="100" w:before="0"/>
      </w:pPr>
      <w:r>
        <w:rPr>
          <w:b w:val="0"/>
        </w:rPr>
        <w:t>B. Encouragement of a hierarchical caste-based system.</w:t>
      </w:r>
    </w:p>
    <w:p>
      <w:pPr>
        <w:spacing w:after="100" w:before="0"/>
      </w:pPr>
      <w:r>
        <w:rPr>
          <w:b w:val="0"/>
        </w:rPr>
        <w:t>C. The use of complex rituals to attain spiritual growth.</w:t>
      </w:r>
    </w:p>
    <w:p>
      <w:pPr>
        <w:spacing w:after="100" w:before="0"/>
      </w:pPr>
      <w:r>
        <w:rPr>
          <w:b w:val="0"/>
        </w:rPr>
        <w:t>D. Strong opposition to caste distinctions and emphasis on equality.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w:t>
      </w:r>
    </w:p>
    <w:p>
      <w:pPr>
        <w:spacing w:before="0"/>
      </w:pPr>
      <w:r>
        <w:rPr>
          <w:b w:val="0"/>
        </w:rPr>
        <w:t>• The Virashaiva movement led by Basavanna opposed the caste system and promoted equality among people. Hence, option 4 is correct.</w:t>
      </w:r>
    </w:p>
    <w:p>
      <w:pPr>
        <w:spacing w:before="0"/>
      </w:pPr>
      <w:r>
        <w:rPr>
          <w:b w:val="0"/>
        </w:rPr>
        <w:t>• It was also against idol worship and ritualism, favoring direct devotion instead.</w:t>
      </w:r>
    </w:p>
    <w:p>
      <w:pPr>
        <w:spacing w:before="0"/>
      </w:pPr>
      <w:r>
        <w:rPr>
          <w:b w:val="0"/>
        </w:rPr>
      </w:r>
    </w:p>
    <w:p>
      <w:pPr>
        <w:spacing w:after="100" w:line="360" w:lineRule="auto" w:before="0"/>
      </w:pPr>
      <w:r>
        <w:rPr>
          <w:b w:val="0"/>
        </w:rPr>
        <w:t>9. Consider the following statements (A) and (R) and choose the correct answer: Assertion (A): Ramanuja was deeply influenced by the Alvars. Reason (R): He propounded the doctrine of Advaita.</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Both (A) and (R) are false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false.Key Points Hence we conclude that the correct answer is (A) is true but (R) is false.</w:t>
      </w:r>
    </w:p>
    <w:p>
      <w:pPr>
        <w:spacing w:before="0"/>
      </w:pPr>
      <w:r>
        <w:rPr>
          <w:b w:val="0"/>
        </w:rPr>
        <w:t>• Ramanuja was indeed deeply influenced by the Alvars.</w:t>
      </w:r>
    </w:p>
    <w:p>
      <w:pPr>
        <w:spacing w:before="0"/>
      </w:pPr>
      <w:r>
        <w:rPr>
          <w:b w:val="0"/>
        </w:rPr>
        <w:t>• According to him the best means of attaining salvation was through intense devotion to Vishnu. So Assertion is correct.</w:t>
      </w:r>
    </w:p>
    <w:p>
      <w:pPr>
        <w:spacing w:before="0"/>
      </w:pPr>
      <w:r>
        <w:rPr>
          <w:b w:val="0"/>
        </w:rPr>
        <w:t>• Vishnu in His grace helps the devotee to attain the bliss of union with Him.</w:t>
      </w:r>
    </w:p>
    <w:p>
      <w:pPr>
        <w:spacing w:before="0"/>
      </w:pPr>
      <w:r>
        <w:rPr>
          <w:b w:val="0"/>
        </w:rPr>
        <w:t>• But he propounded the doctrine of Vishishtadvaita or qualified oneness in that the soul even when united with the Supreme God remained distinct.</w:t>
      </w:r>
    </w:p>
    <w:p>
      <w:pPr>
        <w:spacing w:before="0"/>
      </w:pPr>
      <w:r>
        <w:rPr>
          <w:b w:val="0"/>
        </w:rPr>
        <w:t>• Ramanuja’s doctrine greatly inspired the new strand of bhakti which developed in north India subsequently.</w:t>
      </w:r>
    </w:p>
    <w:p>
      <w:pPr>
        <w:spacing w:before="0"/>
      </w:pPr>
      <w:r>
        <w:rPr>
          <w:b w:val="0"/>
        </w:rPr>
        <w:t>• Its Shankara advocates Advaita or the doctrine of the oneness of the individual soul and the Supreme God which is the Ultimate Reality. Thus Reason is incorrect.</w:t>
      </w:r>
    </w:p>
    <w:p>
      <w:pPr>
        <w:spacing w:before="0"/>
      </w:pPr>
      <w:r>
        <w:rPr>
          <w:b w:val="0"/>
        </w:rPr>
      </w:r>
    </w:p>
    <w:p>
      <w:pPr>
        <w:spacing w:after="100" w:line="360" w:lineRule="auto" w:before="0"/>
      </w:pPr>
      <w:r>
        <w:rPr>
          <w:b w:val="0"/>
        </w:rPr>
        <w:t>10. Which of these religious literature was NOT written by Goswami Tulsidas?</w:t>
      </w:r>
    </w:p>
    <w:p>
      <w:pPr>
        <w:spacing w:before="0"/>
      </w:pPr>
      <w:r>
        <w:rPr>
          <w:b w:val="0"/>
        </w:rPr>
      </w:r>
    </w:p>
    <w:p>
      <w:pPr>
        <w:spacing w:after="100" w:before="0"/>
      </w:pPr>
      <w:r>
        <w:rPr>
          <w:b w:val="0"/>
        </w:rPr>
        <w:t>A. Hanuman Bahuk</w:t>
      </w:r>
    </w:p>
    <w:p>
      <w:pPr>
        <w:spacing w:after="100" w:before="0"/>
      </w:pPr>
      <w:r>
        <w:rPr>
          <w:b w:val="0"/>
        </w:rPr>
        <w:t>B. Surasaravali</w:t>
      </w:r>
    </w:p>
    <w:p>
      <w:pPr>
        <w:spacing w:after="100" w:before="0"/>
      </w:pPr>
      <w:r>
        <w:rPr>
          <w:b w:val="0"/>
        </w:rPr>
        <w:t>C. Ramcharitmanas</w:t>
      </w:r>
    </w:p>
    <w:p>
      <w:pPr>
        <w:spacing w:after="100" w:before="0"/>
      </w:pPr>
      <w:r>
        <w:rPr>
          <w:b w:val="0"/>
        </w:rPr>
        <w:t>D. Vinay Patrika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Surasaravali. Key Points Additional Information</w:t>
      </w:r>
    </w:p>
    <w:p>
      <w:pPr>
        <w:spacing w:before="0"/>
      </w:pPr>
      <w:r>
        <w:rPr>
          <w:b w:val="0"/>
        </w:rPr>
        <w:t>• Surasaravali is a Sanskrit work primarily attributed to a poet named Kavi Venkatacharya, not Goswami Tulsidas.</w:t>
      </w:r>
    </w:p>
    <w:p>
      <w:pPr>
        <w:spacing w:before="0"/>
      </w:pPr>
      <w:r>
        <w:rPr>
          <w:b w:val="0"/>
        </w:rPr>
        <w:t>• Tulsidas is renowned for his devotion to Lord Rama and his works, which include the Ramcharitmanas, Vinay Patrika, and Hanuman Bahuk.</w:t>
      </w:r>
    </w:p>
    <w:p>
      <w:pPr>
        <w:spacing w:before="0"/>
      </w:pPr>
      <w:r>
        <w:rPr>
          <w:b w:val="0"/>
        </w:rPr>
        <w:t>• Surasaravali is a text focusing on the description of the Sun and its astrological significance, unrelated to the Bhakti movement or Tulsidas’s devotional writings.</w:t>
      </w:r>
    </w:p>
    <w:p>
      <w:pPr>
        <w:spacing w:before="0"/>
      </w:pPr>
      <w:r>
        <w:rPr>
          <w:b w:val="0"/>
        </w:rPr>
        <w:t>• The other options—Hanuman Bahuk, Ramcharitmanas, and Vinay Patrika—are well-known compositions of Goswami Tulsidas, reflecting his devotion to Lord Rama and Hanuman.</w:t>
      </w:r>
    </w:p>
    <w:p>
      <w:pPr>
        <w:spacing w:before="0"/>
      </w:pPr>
      <w:r>
        <w:rPr>
          <w:b w:val="0"/>
        </w:rPr>
        <w:t>• Goswami Tulsidas played a pivotal role in making spiritual literature accessible to the masses through his Awadhi-language compositions.</w:t>
      </w:r>
    </w:p>
    <w:p>
      <w:pPr>
        <w:spacing w:before="0"/>
      </w:pPr>
      <w:r>
        <w:rPr>
          <w:b w:val="0"/>
        </w:rPr>
        <w:t>• Goswami Tulsidas: A 16th-century poet-saint of the Bhakti movement, Tulsidas is best known for his retelling of the Ramayana in Awadhi, called the Ramcharitmanas.</w:t>
      </w:r>
    </w:p>
    <w:p>
      <w:pPr>
        <w:spacing w:before="0"/>
      </w:pPr>
      <w:r>
        <w:rPr>
          <w:b w:val="0"/>
        </w:rPr>
        <w:t>• Ramcharitmanas: This epic is a devotional narrative of Lord Rama's life and is considered one of the greatest works in Hindi literature.</w:t>
      </w:r>
    </w:p>
    <w:p>
      <w:pPr>
        <w:spacing w:before="0"/>
      </w:pPr>
      <w:r>
        <w:rPr>
          <w:b w:val="0"/>
        </w:rPr>
        <w:t>• Vinay Patrika: A collection of hymns and prayers composed by Tulsidas, expressing humility and devotion towards Lord Rama.</w:t>
      </w:r>
    </w:p>
    <w:p>
      <w:pPr>
        <w:spacing w:before="0"/>
      </w:pPr>
      <w:r>
        <w:rPr>
          <w:b w:val="0"/>
        </w:rPr>
        <w:t>• Hanuman Bahuk: A work attributed to Tulsidas, consisting of prayers to Lord Hanuman, believed to alleviate physical and mental ailments.</w:t>
      </w:r>
    </w:p>
    <w:p>
      <w:pPr>
        <w:spacing w:before="0"/>
      </w:pPr>
      <w:r>
        <w:rPr>
          <w:b w:val="0"/>
        </w:rPr>
        <w:t>• Sanskrit Literature: Surasaravali is an example of classical Sanskrit literature that deals with astrology and cosmology, distinct from the devotional themes central to Tulsidas's works.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