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 Assertion (A) : A carboxylic acid does not give the test for carbonyl group. Reason (R) : The carbonyl carbon of the carboxylic group is electron deficient and hence it is less susceptible to nucleophilic attack. Select the correct answer using the codes given below :</w:t>
      </w:r>
    </w:p>
    <w:p>
      <w:pPr>
        <w:spacing w:before="0"/>
      </w:pPr>
      <w:r>
        <w:rPr>
          <w:b w:val="0"/>
        </w:rPr>
      </w:r>
    </w:p>
    <w:p>
      <w:pPr>
        <w:spacing w:after="100" w:before="0"/>
      </w:pPr>
      <w:r>
        <w:rPr>
          <w:b w:val="0"/>
        </w:rPr>
        <w:t>A. (A) is false but (R) is true</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Both (A) and (R) are true and (R) is the correct explanation of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states that a carboxylic acid does not give the test for the carbonyl group. In organic chemistry, while carboxylic acids contain the C=O (carbonyl) functional group, they do not undergo typical nucleophilic addition reactions such as the formation of oximes with hydroxylamine or phenylhydrazones with phenylhydrazine. Hence, statement (A) is correct.</w:t>
      </w:r>
    </w:p>
    <w:p>
      <w:pPr>
        <w:spacing w:before="0"/>
      </w:pPr>
      <w:r>
        <w:rPr>
          <w:b w:val="0"/>
        </w:rPr>
        <w:t>• The reason for this behavior lies in the resonance structure of the carboxylic group. The lone pairs of electrons on the oxygen atom of the hydroxyl (-OH) group are in conjugation with the pi-electrons of the carbonyl group.</w:t>
      </w:r>
    </w:p>
    <w:p>
      <w:pPr>
        <w:spacing w:before="0"/>
      </w:pPr>
      <w:r>
        <w:rPr>
          <w:b w:val="0"/>
        </w:rPr>
        <w:t>• This resonance delocalizes the positive charge on the carbonyl carbon atom. Because the electron density is shared through resonance, the carbonyl carbon becomes less electrophilic (less electron-deficient) compared to the carbonyl carbon in aldehydes or ketones.</w:t>
      </w:r>
    </w:p>
    <w:p>
      <w:pPr>
        <w:spacing w:before="0"/>
      </w:pPr>
      <w:r>
        <w:rPr>
          <w:b w:val="0"/>
        </w:rPr>
        <w:t>• Reason (R) mentions that the carbonyl carbon is less susceptible to nucleophilic attack. Because the electrophilic character of the carbon is significantly reduced by resonance, nucleophiles are not strongly attracted to it, preventing the characteristic carbonyl tests. Hence, statement (R) is correct and provides the right explanation for (A).</w:t>
      </w:r>
    </w:p>
    <w:p>
      <w:pPr>
        <w:spacing w:before="0"/>
      </w:pPr>
      <w:r>
        <w:rPr>
          <w:b w:val="0"/>
        </w:rPr>
        <w:t>• Therefore, even though the C=O group is present, its reactivity is modified by the attached -OH group, making the overall carboxyl group a distinct functional unit. Hence, the correct answer is option 4.</w:t>
      </w:r>
    </w:p>
    <w:p>
      <w:pPr>
        <w:spacing w:before="0"/>
      </w:pPr>
      <w:r>
        <w:rPr>
          <w:b w:val="0"/>
        </w:rPr>
        <w:t>• Structure of Carboxylic Acids: Carboxylic acids have the general formula R-COOH. The carboxyl group is a combination of a carbonyl group (C=O) and a hydroxyl group (-OH) attached to the same carbon atom.</w:t>
      </w:r>
    </w:p>
    <w:p>
      <w:pPr>
        <w:spacing w:before="0"/>
      </w:pPr>
      <w:r>
        <w:rPr>
          <w:b w:val="0"/>
        </w:rPr>
        <w:t>• The carbon atom in the carboxyl group is sp2 hybridized, maintaining a trigonal planar geometry around the carbon.</w:t>
      </w:r>
    </w:p>
    <w:p>
      <w:pPr>
        <w:spacing w:before="0"/>
      </w:pPr>
      <w:r>
        <w:rPr>
          <w:b w:val="0"/>
        </w:rPr>
        <w:t>• Comparison with Aldehydes and Ketones: In aldehydes and ketones, the carbonyl carbon is highly electrophilic because there is no adjacent atom with lone pairs to stabilize the partial positive charge through resonance.</w:t>
      </w:r>
    </w:p>
    <w:p>
      <w:pPr>
        <w:spacing w:before="0"/>
      </w:pPr>
      <w:r>
        <w:rPr>
          <w:b w:val="0"/>
        </w:rPr>
        <w:t>• Consequently, aldehydes and ketones readily react with nucleophiles in Nucleophilic Addition Reactions, whereas carboxylic acids primarily undergo Nucleophilic Substitution or acid-base reactions.</w:t>
      </w:r>
    </w:p>
    <w:p>
      <w:pPr>
        <w:spacing w:before="0"/>
      </w:pPr>
      <w:r>
        <w:rPr>
          <w:b w:val="0"/>
        </w:rPr>
        <w:t>• Common Examples: Methanoic acid (Formic acid): Found in ant stings, it is the simplest carboxylic acid.</w:t>
      </w:r>
    </w:p>
    <w:p>
      <w:pPr>
        <w:spacing w:before="0"/>
      </w:pPr>
      <w:r>
        <w:rPr>
          <w:b w:val="0"/>
        </w:rPr>
        <w:t>• Ethanoic acid (Acetic acid): The main component of vinegar, widely used in food preservation and industry.</w:t>
      </w:r>
    </w:p>
    <w:p>
      <w:pPr>
        <w:spacing w:before="0"/>
      </w:pPr>
      <w:r>
        <w:rPr>
          <w:b w:val="0"/>
        </w:rPr>
        <w:t>• Acidity of Carboxylic Acids: The most distinctive property of these compounds is their acidity. They are much stronger acids than alcohols or phenols because the resulting carboxylate ion (RCOO-) is stabilized by resonance, distributing the negative charge equally over two oxygen atoms.</w:t>
      </w:r>
    </w:p>
    <w:p>
      <w:pPr>
        <w:spacing w:before="0"/>
      </w:pPr>
      <w:r>
        <w:rPr>
          <w:b w:val="0"/>
        </w:rPr>
        <w:t>• Physical Properties: Carboxylic acids have higher boiling points than hydrocarbons or ethers of comparable molecular mass. This is due to their ability to form intermolecular hydrogen bonds, often existing as dimers even in the vapor phase.</w:t>
      </w:r>
    </w:p>
    <w:p>
      <w:pPr>
        <w:spacing w:before="0"/>
      </w:pPr>
      <w:r>
        <w:rPr>
          <w:b w:val="0"/>
        </w:rPr>
        <w:t>• Identification Tests: Instead of carbonyl tests, carboxylic acids are identified using the Sodium Bicarbonate test, where they react with NaHCO3 to produce brisk effervescence of Carbon Dioxide (CO2) gas.</w:t>
      </w:r>
    </w:p>
    <w:p>
      <w:pPr>
        <w:spacing w:before="0"/>
      </w:pPr>
      <w:r>
        <w:rPr>
          <w:b w:val="0"/>
        </w:rPr>
      </w:r>
    </w:p>
    <w:p>
      <w:pPr>
        <w:spacing w:after="100" w:line="360" w:lineRule="auto" w:before="0"/>
      </w:pPr>
      <w:r>
        <w:rPr>
          <w:b w:val="0"/>
        </w:rPr>
        <w:t>2. Bauxite is the primary ore used to produce which metal?</w:t>
      </w:r>
    </w:p>
    <w:p>
      <w:pPr>
        <w:spacing w:before="0"/>
      </w:pPr>
      <w:r>
        <w:rPr>
          <w:b w:val="0"/>
        </w:rPr>
      </w:r>
    </w:p>
    <w:p>
      <w:pPr>
        <w:spacing w:after="100" w:before="0"/>
      </w:pPr>
      <w:r>
        <w:rPr>
          <w:b w:val="0"/>
        </w:rPr>
        <w:t>A. Iron</w:t>
      </w:r>
    </w:p>
    <w:p>
      <w:pPr>
        <w:spacing w:after="100" w:before="0"/>
      </w:pPr>
      <w:r>
        <w:rPr>
          <w:b w:val="0"/>
        </w:rPr>
        <w:t>B. Copper</w:t>
      </w:r>
    </w:p>
    <w:p>
      <w:pPr>
        <w:spacing w:after="100" w:before="0"/>
      </w:pPr>
      <w:r>
        <w:rPr>
          <w:b w:val="0"/>
        </w:rPr>
        <w:t>C. Aluminium</w:t>
      </w:r>
    </w:p>
    <w:p>
      <w:pPr>
        <w:spacing w:after="100" w:before="0"/>
      </w:pPr>
      <w:r>
        <w:rPr>
          <w:b w:val="0"/>
        </w:rPr>
        <w:t>D. Zinc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Ore and Metallurgy EXPLANATION: Therefore, Bauxite is the primary ore used to produce Aluminium.</w:t>
      </w:r>
    </w:p>
    <w:p>
      <w:pPr>
        <w:spacing w:before="0"/>
      </w:pPr>
      <w:r>
        <w:rPr>
          <w:b w:val="0"/>
        </w:rPr>
        <w:t>• An ore is a naturally occurring rock or sediment that contains sufficient minerals with economically important elements, typically metals, that can be profitably extracted.</w:t>
      </w:r>
    </w:p>
    <w:p>
      <w:pPr>
        <w:spacing w:before="0"/>
      </w:pPr>
      <w:r>
        <w:rPr>
          <w:b w:val="0"/>
        </w:rPr>
        <w:t>• Metallurgy is the science and technology of extracting metals from their ores and preparing them for use.</w:t>
      </w:r>
    </w:p>
    <w:p>
      <w:pPr>
        <w:spacing w:before="0"/>
      </w:pPr>
      <w:r>
        <w:rPr>
          <w:b w:val="0"/>
        </w:rPr>
        <w:t>• Each major metal is typically associated with a specific primary ore found in the Earth’s crust.</w:t>
      </w:r>
    </w:p>
    <w:p>
      <w:pPr>
        <w:spacing w:before="0"/>
      </w:pPr>
      <w:r>
        <w:rPr>
          <w:b w:val="0"/>
        </w:rPr>
        <w:t>• Bauxite is the world’s main source of Aluminium. It is not a single mineral but a rock consisting mostly of hydrated aluminium oxides.</w:t>
      </w:r>
    </w:p>
    <w:p>
      <w:pPr>
        <w:spacing w:before="0"/>
      </w:pPr>
      <w:r>
        <w:rPr>
          <w:b w:val="0"/>
        </w:rPr>
        <w:t>• The production of Aluminium from Bauxite generally involves two major industrial stages: Bayer Process: This involves refining the Bauxite ore to produce Alumina (Al2O3), which is a white powder of aluminium oxide.</w:t>
      </w:r>
    </w:p>
    <w:p>
      <w:pPr>
        <w:spacing w:before="0"/>
      </w:pPr>
      <w:r>
        <w:rPr>
          <w:b w:val="0"/>
        </w:rPr>
        <w:t>• Hall-Héroult Process: This involves the electrolytic reduction of Alumina in a bath of molten cryolite to obtain pure Aluminium metal.</w:t>
      </w:r>
    </w:p>
    <w:p>
      <w:pPr>
        <w:spacing w:before="0"/>
      </w:pPr>
      <w:r>
        <w:rPr>
          <w:b w:val="0"/>
        </w:rPr>
        <w:t>• Comparison with other metals: Iron: The primary ores used for iron production are Hematite and Magnetite.</w:t>
      </w:r>
    </w:p>
    <w:p>
      <w:pPr>
        <w:spacing w:before="0"/>
      </w:pPr>
      <w:r>
        <w:rPr>
          <w:b w:val="0"/>
        </w:rPr>
        <w:t>• Copper: The primary ores include Chalcopyrite, Chalcocite, and Malachite.</w:t>
      </w:r>
    </w:p>
    <w:p>
      <w:pPr>
        <w:spacing w:before="0"/>
      </w:pPr>
      <w:r>
        <w:rPr>
          <w:b w:val="0"/>
        </w:rPr>
        <w:t>• Zinc: The primary ore for zinc is Sphalerite (also known as Zinc Blende).</w:t>
      </w:r>
    </w:p>
    <w:p>
      <w:pPr>
        <w:spacing w:before="0"/>
      </w:pPr>
      <w:r>
        <w:rPr>
          <w:b w:val="0"/>
        </w:rPr>
      </w:r>
    </w:p>
    <w:p>
      <w:pPr>
        <w:spacing w:after="100" w:line="360" w:lineRule="auto" w:before="0"/>
      </w:pPr>
      <w:r>
        <w:rPr>
          <w:b w:val="0"/>
        </w:rPr>
        <w:t>3. Which of the following is a moderator commonly used in nuclear reactors?</w:t>
      </w:r>
    </w:p>
    <w:p>
      <w:pPr>
        <w:spacing w:before="0"/>
      </w:pPr>
      <w:r>
        <w:rPr>
          <w:b w:val="0"/>
        </w:rPr>
      </w:r>
    </w:p>
    <w:p>
      <w:pPr>
        <w:spacing w:after="100" w:before="0"/>
      </w:pPr>
      <w:r>
        <w:rPr>
          <w:b w:val="0"/>
        </w:rPr>
        <w:t>A. Graphite</w:t>
      </w:r>
    </w:p>
    <w:p>
      <w:pPr>
        <w:spacing w:after="100" w:before="0"/>
      </w:pPr>
      <w:r>
        <w:rPr>
          <w:b w:val="0"/>
        </w:rPr>
        <w:t>B. Water</w:t>
      </w:r>
    </w:p>
    <w:p>
      <w:pPr>
        <w:spacing w:after="100" w:before="0"/>
      </w:pPr>
      <w:r>
        <w:rPr>
          <w:b w:val="0"/>
        </w:rPr>
        <w:t>C. Heavy water</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All of the above Key Points Additional Information</w:t>
      </w:r>
    </w:p>
    <w:p>
      <w:pPr>
        <w:spacing w:before="0"/>
      </w:pPr>
      <w:r>
        <w:rPr>
          <w:b w:val="0"/>
        </w:rPr>
        <w:t>• Nuclear Moderator A moderator is a material used in a nuclear reactor to slow down fast neutrons produced during fission.</w:t>
      </w:r>
    </w:p>
    <w:p>
      <w:pPr>
        <w:spacing w:before="0"/>
      </w:pPr>
      <w:r>
        <w:rPr>
          <w:b w:val="0"/>
        </w:rPr>
        <w:t>• Slow-moving neutrons, known as thermal neutrons, are more likely to cause further fission in Uranium-235 nuclei, sustaining the chain reaction.</w:t>
      </w:r>
    </w:p>
    <w:p>
      <w:pPr>
        <w:spacing w:before="0"/>
      </w:pPr>
      <w:r>
        <w:rPr>
          <w:b w:val="0"/>
        </w:rPr>
        <w:t>• Commonly used moderators include: Graphite: Used in many early reactors and modern gas-cooled reactors.</w:t>
      </w:r>
    </w:p>
    <w:p>
      <w:pPr>
        <w:spacing w:before="0"/>
      </w:pPr>
      <w:r>
        <w:rPr>
          <w:b w:val="0"/>
        </w:rPr>
        <w:t>• Water (Light Water): The most widely used moderator in commercial power plants (PWR and BWR).</w:t>
      </w:r>
    </w:p>
    <w:p>
      <w:pPr>
        <w:spacing w:before="0"/>
      </w:pPr>
      <w:r>
        <w:rPr>
          <w:b w:val="0"/>
        </w:rPr>
        <w:t>• Heavy Water (Deuterium Oxide): Used in reactors like CANDU because of its low neutron absorption.</w:t>
      </w:r>
    </w:p>
    <w:p>
      <w:pPr>
        <w:spacing w:before="0"/>
      </w:pPr>
      <w:r>
        <w:rPr>
          <w:b w:val="0"/>
        </w:rPr>
        <w:t>• Heavy Water (D₂O) Consists of deuterium (an isotope of hydrogen) instead of regular hydrogen.</w:t>
      </w:r>
    </w:p>
    <w:p>
      <w:pPr>
        <w:spacing w:before="0"/>
      </w:pPr>
      <w:r>
        <w:rPr>
          <w:b w:val="0"/>
        </w:rPr>
        <w:t>• It is highly efficient because it has a very low neutron absorption cross-section, meaning it slows neutrons without capturing them.</w:t>
      </w:r>
    </w:p>
    <w:p>
      <w:pPr>
        <w:spacing w:before="0"/>
      </w:pPr>
      <w:r>
        <w:rPr>
          <w:b w:val="0"/>
        </w:rPr>
        <w:t>• Graphite Graphite is a form of carbon that possesses high thermal stability and good moderating properties.</w:t>
      </w:r>
    </w:p>
    <w:p>
      <w:pPr>
        <w:spacing w:before="0"/>
      </w:pPr>
      <w:r>
        <w:rPr>
          <w:b w:val="0"/>
        </w:rPr>
        <w:t>• It was used as the moderator in the world's first artificial nuclear reactor, Chicago Pile-1.</w:t>
      </w:r>
    </w:p>
    <w:p>
      <w:pPr>
        <w:spacing w:before="0"/>
      </w:pPr>
      <w:r>
        <w:rPr>
          <w:b w:val="0"/>
        </w:rPr>
        <w:t>• Control Rods vs. Moderators While moderators slow down neutrons, control rods are designed to absorb neutrons to regulate or stop the reaction.</w:t>
      </w:r>
    </w:p>
    <w:p>
      <w:pPr>
        <w:spacing w:before="0"/>
      </w:pPr>
      <w:r>
        <w:rPr>
          <w:b w:val="0"/>
        </w:rPr>
        <w:t>• Materials like Boron and Cadmium are commonly used for control rods.</w:t>
      </w:r>
    </w:p>
    <w:p>
      <w:pPr>
        <w:spacing w:before="0"/>
      </w:pPr>
      <w:r>
        <w:rPr>
          <w:b w:val="0"/>
        </w:rPr>
        <w:t>• Coolants A coolant carries away the heat generated by the fission reaction to produce steam.</w:t>
      </w:r>
    </w:p>
    <w:p>
      <w:pPr>
        <w:spacing w:before="0"/>
      </w:pPr>
      <w:r>
        <w:rPr>
          <w:b w:val="0"/>
        </w:rPr>
        <w:t>• In many reactors, water or heavy water serves the dual purpose of both moderator and coolant.</w:t>
      </w:r>
    </w:p>
    <w:p>
      <w:pPr>
        <w:spacing w:before="0"/>
      </w:pPr>
      <w:r>
        <w:rPr>
          <w:b w:val="0"/>
        </w:rPr>
      </w:r>
    </w:p>
    <w:p>
      <w:pPr>
        <w:spacing w:after="100" w:line="360" w:lineRule="auto" w:before="0"/>
      </w:pPr>
      <w:r>
        <w:rPr>
          <w:b w:val="0"/>
        </w:rPr>
        <w:t>4. Which of the following statements about isotopes is incorrect?</w:t>
      </w:r>
    </w:p>
    <w:p>
      <w:pPr>
        <w:spacing w:before="0"/>
      </w:pPr>
      <w:r>
        <w:rPr>
          <w:b w:val="0"/>
        </w:rPr>
      </w:r>
    </w:p>
    <w:p>
      <w:pPr>
        <w:spacing w:after="100" w:before="0"/>
      </w:pPr>
      <w:r>
        <w:rPr>
          <w:b w:val="0"/>
        </w:rPr>
        <w:t>A. They have similar chemical properties.</w:t>
      </w:r>
    </w:p>
    <w:p>
      <w:pPr>
        <w:spacing w:after="100" w:before="0"/>
      </w:pPr>
      <w:r>
        <w:rPr>
          <w:b w:val="0"/>
        </w:rPr>
        <w:t>B. They have a distinct place in the periodic table.</w:t>
      </w:r>
    </w:p>
    <w:p>
      <w:pPr>
        <w:spacing w:after="100" w:before="0"/>
      </w:pPr>
      <w:r>
        <w:rPr>
          <w:b w:val="0"/>
        </w:rPr>
        <w:t>C. Their mass numbers are different.</w:t>
      </w:r>
    </w:p>
    <w:p>
      <w:pPr>
        <w:spacing w:after="100" w:before="0"/>
      </w:pPr>
      <w:r>
        <w:rPr>
          <w:b w:val="0"/>
        </w:rPr>
        <w:t>D. They have various physical properties.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They have a distinct place in the periodic table. Key Points Additional Information</w:t>
      </w:r>
    </w:p>
    <w:p>
      <w:pPr>
        <w:spacing w:before="0"/>
      </w:pPr>
      <w:r>
        <w:rPr>
          <w:b w:val="0"/>
        </w:rPr>
        <w:t>• Isotopes Isotopes are atoms of the same element that possess the same atomic number (number of protons) but different mass numbers (number of protons + neutrons).</w:t>
      </w:r>
    </w:p>
    <w:p>
      <w:pPr>
        <w:spacing w:before="0"/>
      </w:pPr>
      <w:r>
        <w:rPr>
          <w:b w:val="0"/>
        </w:rPr>
        <w:t>• The Modern Periodic Table is organized based on the atomic number of elements, as proposed by Henry Moseley.</w:t>
      </w:r>
    </w:p>
    <w:p>
      <w:pPr>
        <w:spacing w:before="0"/>
      </w:pPr>
      <w:r>
        <w:rPr>
          <w:b w:val="0"/>
        </w:rPr>
        <w:t>• Since all isotopes of a specific element have the identical atomic number, they occupy the same position in the periodic table rather than distinct ones.</w:t>
      </w:r>
    </w:p>
    <w:p>
      <w:pPr>
        <w:spacing w:before="0"/>
      </w:pPr>
      <w:r>
        <w:rPr>
          <w:b w:val="0"/>
        </w:rPr>
        <w:t>• This characteristic distinguishes them from isobars, which are atoms of different elements having the same mass number but different atomic numbers.</w:t>
      </w:r>
    </w:p>
    <w:p>
      <w:pPr>
        <w:spacing w:before="0"/>
      </w:pPr>
      <w:r>
        <w:rPr>
          <w:b w:val="0"/>
        </w:rPr>
        <w:t>• Chemical Properties The chemical behavior of an atom is determined by the number of electrons and their arrangement in the outer shells.</w:t>
      </w:r>
    </w:p>
    <w:p>
      <w:pPr>
        <w:spacing w:before="0"/>
      </w:pPr>
      <w:r>
        <w:rPr>
          <w:b w:val="0"/>
        </w:rPr>
        <w:t>• Because isotopes of an element have the same number of protons and electrons, they show almost identical chemical properties.</w:t>
      </w:r>
    </w:p>
    <w:p>
      <w:pPr>
        <w:spacing w:before="0"/>
      </w:pPr>
      <w:r>
        <w:rPr>
          <w:b w:val="0"/>
        </w:rPr>
        <w:t>• Physical Properties Physical properties such as mass, density, melting point, and boiling point depend on the atomic mass.</w:t>
      </w:r>
    </w:p>
    <w:p>
      <w:pPr>
        <w:spacing w:before="0"/>
      </w:pPr>
      <w:r>
        <w:rPr>
          <w:b w:val="0"/>
        </w:rPr>
        <w:t>• Since isotopes have different numbers of neutrons, their total mass varies, leading to different physical properties.</w:t>
      </w:r>
    </w:p>
    <w:p>
      <w:pPr>
        <w:spacing w:before="0"/>
      </w:pPr>
      <w:r>
        <w:rPr>
          <w:b w:val="0"/>
        </w:rPr>
        <w:t>• Common Examples Hydrogen has three main isotopes: Protium (0 neutrons), Deuterium (1 neutron), and Tritium (2 neutrons).</w:t>
      </w:r>
    </w:p>
    <w:p>
      <w:pPr>
        <w:spacing w:before="0"/>
      </w:pPr>
      <w:r>
        <w:rPr>
          <w:b w:val="0"/>
        </w:rPr>
        <w:t>• Carbon isotopes include Carbon-12, Carbon-13, and Carbon-14, which is commonly used in radiocarbon dating.</w:t>
      </w:r>
    </w:p>
    <w:p>
      <w:pPr>
        <w:spacing w:before="0"/>
      </w:pPr>
      <w:r>
        <w:rPr>
          <w:b w:val="0"/>
        </w:rPr>
        <w:t>• Uranium-235 and Uranium-238 are isotopes used in nuclear applications, differing significantly in their nuclear stability.</w:t>
      </w:r>
    </w:p>
    <w:p>
      <w:pPr>
        <w:spacing w:before="0"/>
      </w:pPr>
      <w:r>
        <w:rPr>
          <w:b w:val="0"/>
        </w:rPr>
      </w:r>
    </w:p>
    <w:p>
      <w:pPr>
        <w:spacing w:after="100" w:line="360" w:lineRule="auto" w:before="0"/>
      </w:pPr>
      <w:r>
        <w:rPr>
          <w:b w:val="0"/>
        </w:rPr>
        <w:t>5. Which of the following is the main component of 'CNG' (Compressed Natural Gas)?</w:t>
      </w:r>
    </w:p>
    <w:p>
      <w:pPr>
        <w:spacing w:before="0"/>
      </w:pPr>
      <w:r>
        <w:rPr>
          <w:b w:val="0"/>
        </w:rPr>
      </w:r>
    </w:p>
    <w:p>
      <w:pPr>
        <w:spacing w:after="100" w:before="0"/>
      </w:pPr>
      <w:r>
        <w:rPr>
          <w:b w:val="0"/>
        </w:rPr>
        <w:t>A. Ethane</w:t>
      </w:r>
    </w:p>
    <w:p>
      <w:pPr>
        <w:spacing w:after="100" w:before="0"/>
      </w:pPr>
      <w:r>
        <w:rPr>
          <w:b w:val="0"/>
        </w:rPr>
        <w:t>B. Methane</w:t>
      </w:r>
    </w:p>
    <w:p>
      <w:pPr>
        <w:spacing w:after="100" w:before="0"/>
      </w:pPr>
      <w:r>
        <w:rPr>
          <w:b w:val="0"/>
        </w:rPr>
        <w:t>C. Propane</w:t>
      </w:r>
    </w:p>
    <w:p>
      <w:pPr>
        <w:spacing w:after="100" w:before="0"/>
      </w:pPr>
      <w:r>
        <w:rPr>
          <w:b w:val="0"/>
        </w:rPr>
        <w:t>D. Butane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Methane. Key Points Additional Information Important Points</w:t>
      </w:r>
    </w:p>
    <w:p>
      <w:pPr>
        <w:spacing w:before="0"/>
      </w:pPr>
      <w:r>
        <w:rPr>
          <w:b w:val="0"/>
        </w:rPr>
        <w:t>• Compressed Natural Gas (CNG) is an eco-friendly alternative to conventional fossil fuels like petrol and diesel. It is produced by compressing natural gas to less than 1% of its standard atmospheric volume.</w:t>
      </w:r>
    </w:p>
    <w:p>
      <w:pPr>
        <w:spacing w:before="0"/>
      </w:pPr>
      <w:r>
        <w:rPr>
          <w:b w:val="0"/>
        </w:rPr>
        <w:t>• The primary and most significant component of CNG is Methane (CH4), which typically constitutes about 80% to 95% of the total gas mixture. Hence, the statement identifying Methane as the main component is correct.</w:t>
      </w:r>
    </w:p>
    <w:p>
      <w:pPr>
        <w:spacing w:before="0"/>
      </w:pPr>
      <w:r>
        <w:rPr>
          <w:b w:val="0"/>
        </w:rPr>
        <w:t>• Ethane (C2H6) is a secondary constituent found in natural gas, usually ranging from 1% to 6% depending on the source. While it contributes to the energy content, it is not the dominant component. Hence, this statement is incorrect.</w:t>
      </w:r>
    </w:p>
    <w:p>
      <w:pPr>
        <w:spacing w:before="0"/>
      </w:pPr>
      <w:r>
        <w:rPr>
          <w:b w:val="0"/>
        </w:rPr>
        <w:t>• Propane (C3H8) and Butane (C4H10) are present in trace amounts in CNG, but they are the primary components of Liquefied Petroleum Gas (LPG). Because they are found in very low concentrations in CNG, they are not considered main components. Hence, these statements are incorrect.</w:t>
      </w:r>
    </w:p>
    <w:p>
      <w:pPr>
        <w:spacing w:before="0"/>
      </w:pPr>
      <w:r>
        <w:rPr>
          <w:b w:val="0"/>
        </w:rPr>
        <w:t>• The compression process for CNG involves storage at high pressures, typically between 200 and 250 bars (approximately 3,000 to 3,600 psi), to ensure efficient storage in cylindrical tanks within vehicles.</w:t>
      </w:r>
    </w:p>
    <w:p>
      <w:pPr>
        <w:spacing w:before="0"/>
      </w:pPr>
      <w:r>
        <w:rPr>
          <w:b w:val="0"/>
        </w:rPr>
        <w:t>• Chemical Characteristics of Methane: Methane is the simplest hydrocarbon, consisting of one carbon atom and four hydrogen atoms. It is colorless, odorless, and tasteless in its pure form. For safety, a pungent odorant like Ethyl Mercaptan is added to detect leaks.</w:t>
      </w:r>
    </w:p>
    <w:p>
      <w:pPr>
        <w:spacing w:before="0"/>
      </w:pPr>
      <w:r>
        <w:rPr>
          <w:b w:val="0"/>
        </w:rPr>
        <w:t>• Environmental Benefits: CNG is considered a "green fuel" because its combustion produces significantly lower levels of harmful pollutants. It reduces Carbon Monoxide (CO) emissions by roughly 80% and Nitrogen Oxides (NOx) by nearly 50% compared to traditional fuels.</w:t>
      </w:r>
    </w:p>
    <w:p>
      <w:pPr>
        <w:spacing w:before="0"/>
      </w:pPr>
      <w:r>
        <w:rPr>
          <w:b w:val="0"/>
        </w:rPr>
        <w:t>• Storage and Safety: CNG has a narrow flammability range (5% to 15% in air) and a high auto-ignition temperature of approximately 540°C. Since it is lighter than air, it disperses rapidly into the atmosphere in case of a leak, making it safer than LPG which is heavier and tends to pool on the ground.</w:t>
      </w:r>
    </w:p>
    <w:p>
      <w:pPr>
        <w:spacing w:before="0"/>
      </w:pPr>
      <w:r>
        <w:rPr>
          <w:b w:val="0"/>
        </w:rPr>
        <w:t>• Applications and Usage: It is widely used in the transportation sector, particularly for Public Transport such as buses, auto-rickshaws, and taxis. In India, New Delhi became one of the first major cities to mandate CNG for its public transport fleet in the year 1998 following Supreme Court directives to control air pollution.</w:t>
      </w:r>
    </w:p>
    <w:p>
      <w:pPr>
        <w:spacing w:before="0"/>
      </w:pPr>
      <w:r>
        <w:rPr>
          <w:b w:val="0"/>
        </w:rPr>
        <w:t>• Comparison with LPG: While CNG is primarily Methane, LPG is a mixture of Propane and Butane. CNG remains in a gaseous state under high pressure, whereas LPG turns into a liquid under relatively lower pressure (approx 7-8 bars).</w:t>
      </w:r>
    </w:p>
    <w:p>
      <w:pPr>
        <w:spacing w:before="0"/>
      </w:pPr>
      <w:r>
        <w:rPr>
          <w:b w:val="0"/>
        </w:rPr>
        <w:t>• Fuel Efficiency: CNG offers a high octane rating of about 120-130, which prevents engine knocking and allows for higher compression ratios in Internal Combustion Engines (ICE).</w:t>
      </w:r>
    </w:p>
    <w:p>
      <w:pPr>
        <w:spacing w:before="0"/>
      </w:pPr>
      <w:r>
        <w:rPr>
          <w:b w:val="0"/>
        </w:rPr>
        <w:t>• India's Initiatives: The Government of India, under the Ministry of Petroleum and Natural Gas, has aggressively expanded the City Gas Distribution (CGD) network. Major companies like GAIL (India) Limited and Indraprastha Gas Limited (IGL) are key players in the distribution of CNG.</w:t>
      </w:r>
    </w:p>
    <w:p>
      <w:pPr>
        <w:spacing w:before="0"/>
      </w:pPr>
      <w:r>
        <w:rPr>
          <w:b w:val="0"/>
        </w:rPr>
        <w:t>• Global Context: Countries like Iran, China, Pakistan, and Argentina are among the leading users of Natural Gas Vehicles (NGVs) globally due to the abundance of natural gas reserves and the lower cost of Methane relative to crude oil derivatives.</w:t>
      </w:r>
    </w:p>
    <w:p>
      <w:pPr>
        <w:spacing w:before="0"/>
      </w:pPr>
      <w:r>
        <w:rPr>
          <w:b w:val="0"/>
        </w:rPr>
        <w:t>• Economic Impact: CNG is generally 30% to 50% cheaper than petrol or diesel in terms of running cost per kilometer, making it a preferred choice for high-mileage commercial vehicle operators.</w:t>
      </w:r>
    </w:p>
    <w:p>
      <w:pPr>
        <w:spacing w:before="0"/>
      </w:pPr>
      <w:r>
        <w:rPr>
          <w:b w:val="0"/>
        </w:rPr>
      </w:r>
    </w:p>
    <w:p>
      <w:pPr>
        <w:spacing w:after="100" w:line="360" w:lineRule="auto" w:before="0"/>
      </w:pPr>
      <w:r>
        <w:rPr>
          <w:b w:val="0"/>
        </w:rPr>
        <w:t>6. Assertion (A): Graphite is a good conductor of electricity unlike Diamond. Reason (R): In Graphite, each carbon atom is bonded to three other carbon atoms, leaving one free valence electron.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states that Graphite is a good conductor of electricity unlike Diamond. Carbon atoms in graphite are arranged in hexagonal layers, whereas in diamond, they form a rigid 3D structure. Hence, statement (A) is correct.</w:t>
      </w:r>
    </w:p>
    <w:p>
      <w:pPr>
        <w:spacing w:before="0"/>
      </w:pPr>
      <w:r>
        <w:rPr>
          <w:b w:val="0"/>
        </w:rPr>
        <w:t>• Reason (R) explains the atomic bonding of Graphite, where each carbon atom is covalently bonded to only three other carbon atoms. This specific sp2 hybridization leaves the fourth valence electron free or delocalized. Hence, statement (R) is correct.</w:t>
      </w:r>
    </w:p>
    <w:p>
      <w:pPr>
        <w:spacing w:before="0"/>
      </w:pPr>
      <w:r>
        <w:rPr>
          <w:b w:val="0"/>
        </w:rPr>
        <w:t>• The electrical conductivity of a material depends on the presence of mobile charge carriers. In Graphite, the free valence electrons are able to move throughout the layers when a potential difference is applied, facilitating the flow of current.</w:t>
      </w:r>
    </w:p>
    <w:p>
      <w:pPr>
        <w:spacing w:before="0"/>
      </w:pPr>
      <w:r>
        <w:rPr>
          <w:b w:val="0"/>
        </w:rPr>
        <w:t>• In Diamond, all four valence electrons of each carbon atom are involved in strong covalent bonds (sp3 hybridization) with four neighboring atoms. This results in the absence of free electrons, making it an insulator.</w:t>
      </w:r>
    </w:p>
    <w:p>
      <w:pPr>
        <w:spacing w:before="0"/>
      </w:pPr>
      <w:r>
        <w:rPr>
          <w:b w:val="0"/>
        </w:rPr>
        <w:t>• Because the reason provided directly accounts for the conduction mechanism mentioned in the assertion, (R) is the correct explanation of (A).</w:t>
      </w:r>
    </w:p>
    <w:p>
      <w:pPr>
        <w:spacing w:before="0"/>
      </w:pPr>
      <w:r>
        <w:rPr>
          <w:b w:val="0"/>
        </w:rPr>
        <w:t>• Allotropes of Carbon: Carbon exhibits allotropy, meaning it can exist in different physical forms in the same state. The primary crystalline allotropes are Diamond, Graphite, and Fullerenes.</w:t>
      </w:r>
    </w:p>
    <w:p>
      <w:pPr>
        <w:spacing w:before="0"/>
      </w:pPr>
      <w:r>
        <w:rPr>
          <w:b w:val="0"/>
        </w:rPr>
        <w:t>• Graphite Characteristics: Structure: It consists of planar layers held together by weak van der Waals forces.</w:t>
      </w:r>
    </w:p>
    <w:p>
      <w:pPr>
        <w:spacing w:before="0"/>
      </w:pPr>
      <w:r>
        <w:rPr>
          <w:b w:val="0"/>
        </w:rPr>
        <w:t>• Uses: Due to its lubricating properties, it is used as a dry lubricant in machinery. It is also the primary component in pencil "lead" and is used to make electrodes in batteries and electrolysis.</w:t>
      </w:r>
    </w:p>
    <w:p>
      <w:pPr>
        <w:spacing w:before="0"/>
      </w:pPr>
      <w:r>
        <w:rPr>
          <w:b w:val="0"/>
        </w:rPr>
        <w:t>• Physical Property: It is soft and slippery to the touch and has a high melting point.</w:t>
      </w:r>
    </w:p>
    <w:p>
      <w:pPr>
        <w:spacing w:before="0"/>
      </w:pPr>
      <w:r>
        <w:rPr>
          <w:b w:val="0"/>
        </w:rPr>
        <w:t>• Diamond Characteristics: Structure: Each carbon is at the center of a tetrahedron. It is the hardest known natural substance.</w:t>
      </w:r>
    </w:p>
    <w:p>
      <w:pPr>
        <w:spacing w:before="0"/>
      </w:pPr>
      <w:r>
        <w:rPr>
          <w:b w:val="0"/>
        </w:rPr>
        <w:t>• Uses: Its hardness makes it ideal for industrial tools like glass cutters and rock drills. Its brilliance due to a high refractive index makes it valuable in jewelry.</w:t>
      </w:r>
    </w:p>
    <w:p>
      <w:pPr>
        <w:spacing w:before="0"/>
      </w:pPr>
      <w:r>
        <w:rPr>
          <w:b w:val="0"/>
        </w:rPr>
        <w:t>• Thermal Conductivity: Interestingly, while it is an electrical insulator, Diamond is an excellent thermal conductor.</w:t>
      </w:r>
    </w:p>
    <w:p>
      <w:pPr>
        <w:spacing w:before="0"/>
      </w:pPr>
      <w:r>
        <w:rPr>
          <w:b w:val="0"/>
        </w:rPr>
        <w:t>• Buckminsterfullerene (C60): This is a spherical allotrope of carbon discovered in 1985. It contains 60 carbon atoms arranged in pentagons and hexagons, resembling a geodesic dome or a soccer ball.</w:t>
      </w:r>
    </w:p>
    <w:p>
      <w:pPr>
        <w:spacing w:before="0"/>
      </w:pPr>
      <w:r>
        <w:rPr>
          <w:b w:val="0"/>
        </w:rPr>
        <w:t>• Valency of Carbon: Carbon has an atomic number of 6 and a valency of 4. The way these four electrons are shared determines the chemical and physical properties of the allotrope.</w:t>
      </w:r>
    </w:p>
    <w:p>
      <w:pPr>
        <w:spacing w:before="0"/>
      </w:pPr>
      <w:r>
        <w:rPr>
          <w:b w:val="0"/>
        </w:rPr>
        <w:t>• Hybridization Impact: The sp2 hybridization in Graphite results in delocalized pi-electrons, whereas the sp3 hybridization in Diamond ensures all electrons are localized in sigma bonds.</w:t>
      </w:r>
    </w:p>
    <w:p>
      <w:pPr>
        <w:spacing w:before="0"/>
      </w:pPr>
      <w:r>
        <w:rPr>
          <w:b w:val="0"/>
        </w:rPr>
        <w:t>• Comparison: While Diamond is transparent and extremely hard, Graphite is opaque, black, and soft. These stark differences arise solely from the arrangement of atoms.</w:t>
      </w:r>
    </w:p>
    <w:p>
      <w:pPr>
        <w:spacing w:before="0"/>
      </w:pPr>
      <w:r>
        <w:rPr>
          <w:b w:val="0"/>
        </w:rPr>
      </w:r>
    </w:p>
    <w:p>
      <w:pPr>
        <w:spacing w:after="100" w:line="360" w:lineRule="auto" w:before="0"/>
      </w:pPr>
      <w:r>
        <w:rPr>
          <w:b w:val="0"/>
        </w:rPr>
        <w:t>7. Match List-I (Compound) with List-II (Common Name/Usage): List-I (Compound) List-II (Common Name) (i) Sodium Carbonate (a) Baking Soda (ii) Sodium Bicarbonate (b) Washing Soda (iii) Calcium Oxychloride (c) Plaster of Paris (iv) Calcium Sulphate Hemihydrate (d) Bleaching Powder</w:t>
      </w:r>
    </w:p>
    <w:p>
      <w:pPr>
        <w:spacing w:before="0"/>
      </w:pPr>
      <w:r>
        <w:rPr>
          <w:b w:val="0"/>
        </w:rPr>
      </w:r>
    </w:p>
    <w:p>
      <w:pPr>
        <w:spacing w:after="100" w:before="0"/>
      </w:pPr>
      <w:r>
        <w:rPr>
          <w:b w:val="0"/>
        </w:rPr>
        <w:t>A. (i)-b, (ii)-a, (iii)-d, (iv)-c</w:t>
      </w:r>
    </w:p>
    <w:p>
      <w:pPr>
        <w:spacing w:after="100" w:before="0"/>
      </w:pPr>
      <w:r>
        <w:rPr>
          <w:b w:val="0"/>
        </w:rPr>
        <w:t>B. (i)-a, (ii)-b, (iii)-c, (iv)-d</w:t>
      </w:r>
    </w:p>
    <w:p>
      <w:pPr>
        <w:spacing w:after="100" w:before="0"/>
      </w:pPr>
      <w:r>
        <w:rPr>
          <w:b w:val="0"/>
        </w:rPr>
        <w:t>C. (i)-b, (ii)-d, (iii)-a, (iv)-c</w:t>
      </w:r>
    </w:p>
    <w:p>
      <w:pPr>
        <w:spacing w:after="100" w:before="0"/>
      </w:pPr>
      <w:r>
        <w:rPr>
          <w:b w:val="0"/>
        </w:rPr>
        <w:t>D. (i)-c, (ii)-a, (iii)-d, (iv)-b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 (ii)-a, (iii)-d, (iv)-c. Key Points Additional Information Important Points</w:t>
      </w:r>
    </w:p>
    <w:p>
      <w:pPr>
        <w:spacing w:before="0"/>
      </w:pPr>
      <w:r>
        <w:rPr>
          <w:b w:val="0"/>
        </w:rPr>
        <w:t>• Sodium Carbonate (i) matches with Washing Soda (b). Sodium carbonate is an inorganic compound with the formula Na2CO3 and its decahydrate form is commonly used for domestic cleaning purposes. Hence, this pairing is correct.</w:t>
      </w:r>
    </w:p>
    <w:p>
      <w:pPr>
        <w:spacing w:before="0"/>
      </w:pPr>
      <w:r>
        <w:rPr>
          <w:b w:val="0"/>
        </w:rPr>
        <w:t>• Sodium Bicarbonate (ii) matches with Baking Soda (a). Also known as sodium hydrogen carbonate (NaHCO3), it is a white crystalline solid used extensively in cooking and as a leavening agent. Hence, this pairing is correct.</w:t>
      </w:r>
    </w:p>
    <w:p>
      <w:pPr>
        <w:spacing w:before="0"/>
      </w:pPr>
      <w:r>
        <w:rPr>
          <w:b w:val="0"/>
        </w:rPr>
        <w:t>• Calcium Oxychloride (iii) matches with Bleaching Powder (d). It is represented by the formula CaOCl2 and is produced by the action of chlorine gas on dry slaked lime [Ca(OH)2]. Hence, this pairing is correct.</w:t>
      </w:r>
    </w:p>
    <w:p>
      <w:pPr>
        <w:spacing w:before="0"/>
      </w:pPr>
      <w:r>
        <w:rPr>
          <w:b w:val="0"/>
        </w:rPr>
        <w:t>• Calcium Sulphate Hemihydrate (iv) matches with Plaster of Paris (c). It has the chemical formula CaSO4.1/2H2O and is obtained by heating Gypsum to a specific temperature. Hence, this pairing is correct.</w:t>
      </w:r>
    </w:p>
    <w:p>
      <w:pPr>
        <w:spacing w:before="0"/>
      </w:pPr>
      <w:r>
        <w:rPr>
          <w:b w:val="0"/>
        </w:rPr>
        <w:t>• Sodium Carbonate (Washing Soda): It is manufactured through the Solvay process using raw materials like Sodium Chloride, Ammonia, and Limestone.</w:t>
      </w:r>
    </w:p>
    <w:p>
      <w:pPr>
        <w:spacing w:before="0"/>
      </w:pPr>
      <w:r>
        <w:rPr>
          <w:b w:val="0"/>
        </w:rPr>
        <w:t>• In the glass industry, it is used as a flux to lower the melting point of silica.</w:t>
      </w:r>
    </w:p>
    <w:p>
      <w:pPr>
        <w:spacing w:before="0"/>
      </w:pPr>
      <w:r>
        <w:rPr>
          <w:b w:val="0"/>
        </w:rPr>
        <w:t>• It is essential for removing permanent hardness of water by precipitating dissolved calcium and magnesium ions.</w:t>
      </w:r>
    </w:p>
    <w:p>
      <w:pPr>
        <w:spacing w:before="0"/>
      </w:pPr>
      <w:r>
        <w:rPr>
          <w:b w:val="0"/>
        </w:rPr>
        <w:t>• In India and globally, it is a key component in the production of detergents and soaps.</w:t>
      </w:r>
    </w:p>
    <w:p>
      <w:pPr>
        <w:spacing w:before="0"/>
      </w:pPr>
      <w:r>
        <w:rPr>
          <w:b w:val="0"/>
        </w:rPr>
        <w:t>• Sodium Bicarbonate (Baking Soda): It acts as a mild non-corrosive base. When mixed with tartaric acid, it forms Baking Powder.</w:t>
      </w:r>
    </w:p>
    <w:p>
      <w:pPr>
        <w:spacing w:before="0"/>
      </w:pPr>
      <w:r>
        <w:rPr>
          <w:b w:val="0"/>
        </w:rPr>
        <w:t>• During baking, it reacts with acid to release Carbon Dioxide gas, which causes bread or cake to rise and become soft and spongy.</w:t>
      </w:r>
    </w:p>
    <w:p>
      <w:pPr>
        <w:spacing w:before="0"/>
      </w:pPr>
      <w:r>
        <w:rPr>
          <w:b w:val="0"/>
        </w:rPr>
        <w:t>• It is used as an Antacid in medicine to neutralize Hydrochloric acid in the stomach, providing relief from acidity.</w:t>
      </w:r>
    </w:p>
    <w:p>
      <w:pPr>
        <w:spacing w:before="0"/>
      </w:pPr>
      <w:r>
        <w:rPr>
          <w:b w:val="0"/>
        </w:rPr>
        <w:t>• It is also used in soda-acid fire extinguishers because of its ability to release CO2.</w:t>
      </w:r>
    </w:p>
    <w:p>
      <w:pPr>
        <w:spacing w:before="0"/>
      </w:pPr>
      <w:r>
        <w:rPr>
          <w:b w:val="0"/>
        </w:rPr>
        <w:t>• Calcium Oxychloride (Bleaching Powder): It is used for bleaching cotton and linen in the textile industry and wood pulp in paper factories.</w:t>
      </w:r>
    </w:p>
    <w:p>
      <w:pPr>
        <w:spacing w:before="0"/>
      </w:pPr>
      <w:r>
        <w:rPr>
          <w:b w:val="0"/>
        </w:rPr>
        <w:t>• It serves as a strong oxidizing agent in various chemical industries.</w:t>
      </w:r>
    </w:p>
    <w:p>
      <w:pPr>
        <w:spacing w:before="0"/>
      </w:pPr>
      <w:r>
        <w:rPr>
          <w:b w:val="0"/>
        </w:rPr>
        <w:t>• It is used for disinfecting drinking water to make it free of pathogenic germs.</w:t>
      </w:r>
    </w:p>
    <w:p>
      <w:pPr>
        <w:spacing w:before="0"/>
      </w:pPr>
      <w:r>
        <w:rPr>
          <w:b w:val="0"/>
        </w:rPr>
        <w:t>• The year 1799 marked its first significant production by Charles Tennant.</w:t>
      </w:r>
    </w:p>
    <w:p>
      <w:pPr>
        <w:spacing w:before="0"/>
      </w:pPr>
      <w:r>
        <w:rPr>
          <w:b w:val="0"/>
        </w:rPr>
        <w:t>• Calcium Sulphate Hemihydrate (Plaster of Paris): It is prepared by heating Gypsum (CaSO4.2H2O) at 373 K (100 degrees Celsius).</w:t>
      </w:r>
    </w:p>
    <w:p>
      <w:pPr>
        <w:spacing w:before="0"/>
      </w:pPr>
      <w:r>
        <w:rPr>
          <w:b w:val="0"/>
        </w:rPr>
        <w:t>• On mixing with water, it sets into a hard solid mass within 5 to 15 minutes due to rehydration back into Gypsum.</w:t>
      </w:r>
    </w:p>
    <w:p>
      <w:pPr>
        <w:spacing w:before="0"/>
      </w:pPr>
      <w:r>
        <w:rPr>
          <w:b w:val="0"/>
        </w:rPr>
        <w:t>• It is used by orthopedic doctors as a cast to support fractured bones in the right position.</w:t>
      </w:r>
    </w:p>
    <w:p>
      <w:pPr>
        <w:spacing w:before="0"/>
      </w:pPr>
      <w:r>
        <w:rPr>
          <w:b w:val="0"/>
        </w:rPr>
        <w:t>• Other applications include making toys, statues, decorative materials, and for making surfaces smooth before painting.</w:t>
      </w:r>
    </w:p>
    <w:p>
      <w:pPr>
        <w:spacing w:before="0"/>
      </w:pPr>
      <w:r>
        <w:rPr>
          <w:b w:val="0"/>
        </w:rPr>
        <w:t>• Chemical Symbols and Formulas: Washing Soda: Na2CO3.10H2O (contains 10 molecules of water of crystallization).</w:t>
      </w:r>
    </w:p>
    <w:p>
      <w:pPr>
        <w:spacing w:before="0"/>
      </w:pPr>
      <w:r>
        <w:rPr>
          <w:b w:val="0"/>
        </w:rPr>
        <w:t>• Baking Soda: NaHCO3.</w:t>
      </w:r>
    </w:p>
    <w:p>
      <w:pPr>
        <w:spacing w:before="0"/>
      </w:pPr>
      <w:r>
        <w:rPr>
          <w:b w:val="0"/>
        </w:rPr>
        <w:t>• Bleaching Powder: CaOCl2.</w:t>
      </w:r>
    </w:p>
    <w:p>
      <w:pPr>
        <w:spacing w:before="0"/>
      </w:pPr>
      <w:r>
        <w:rPr>
          <w:b w:val="0"/>
        </w:rPr>
        <w:t>• Plaster of Paris: CaSO4.1/2H2O.</w:t>
      </w:r>
    </w:p>
    <w:p>
      <w:pPr>
        <w:spacing w:before="0"/>
      </w:pPr>
      <w:r>
        <w:rPr>
          <w:b w:val="0"/>
        </w:rPr>
        <w:t>• Gypsum: CaSO4.2H2O.</w:t>
      </w:r>
    </w:p>
    <w:p>
      <w:pPr>
        <w:spacing w:before="0"/>
      </w:pPr>
      <w:r>
        <w:rPr>
          <w:b w:val="0"/>
        </w:rPr>
        <w:t>• Temperature Control: In the production of Plaster of Paris, the temperature must not exceed 100 degrees Celsius; otherwise, all water of crystallization is lost, resulting in "dead burnt plaster" (anhydrous calcium sulphate), which does not set when mixed with water.</w:t>
      </w:r>
    </w:p>
    <w:p>
      <w:pPr>
        <w:spacing w:before="0"/>
      </w:pPr>
      <w:r>
        <w:rPr>
          <w:b w:val="0"/>
        </w:rPr>
        <w:t>• Historical Context: The name Plaster of Paris originated because the mineral Gypsum was found in abundance in Montmartre, Paris.</w:t>
      </w:r>
    </w:p>
    <w:p>
      <w:pPr>
        <w:spacing w:before="0"/>
      </w:pPr>
      <w:r>
        <w:rPr>
          <w:b w:val="0"/>
        </w:rPr>
      </w:r>
    </w:p>
    <w:p>
      <w:pPr>
        <w:spacing w:after="100" w:line="360" w:lineRule="auto" w:before="0"/>
      </w:pPr>
      <w:r>
        <w:rPr>
          <w:b w:val="0"/>
        </w:rPr>
        <w:t>8. Consider the following statements regarding 'Catalysts': A positive catalyst decreases the activation energy of a chemical reaction. An enzyme is a biological catalyst that is highly specific in nature. Catalysts are consumed during the reaction and cannot be recovered. Select the correct code:</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Key Points Additional Information Important Points</w:t>
      </w:r>
    </w:p>
    <w:p>
      <w:pPr>
        <w:spacing w:before="0"/>
      </w:pPr>
      <w:r>
        <w:rPr>
          <w:b w:val="0"/>
        </w:rPr>
        <w:t>• A catalyst is a substance that increases the rate of a chemical reaction without itself undergoing any permanent chemical change. The term was first proposed by Jons Jakob Berzelius in 1835.</w:t>
      </w:r>
    </w:p>
    <w:p>
      <w:pPr>
        <w:spacing w:before="0"/>
      </w:pPr>
      <w:r>
        <w:rPr>
          <w:b w:val="0"/>
        </w:rPr>
        <w:t>• Statement 1: A positive catalyst works by providing an alternative reaction pathway with a lower activation energy. By decreasing the energy barrier that reactants must overcome to form products, a larger fraction of molecules can react at a given temperature, thus increasing the reaction rate. Hence, statement 1 is correct.</w:t>
      </w:r>
    </w:p>
    <w:p>
      <w:pPr>
        <w:spacing w:before="0"/>
      </w:pPr>
      <w:r>
        <w:rPr>
          <w:b w:val="0"/>
        </w:rPr>
        <w:t>• Statement 2: Enzymes are complex nitrogenous organic compounds (proteins) produced by living plants and animals. They act as biochemical catalysts and are highly specific in nature, meaning one enzyme can catalyze only one specific reaction. This is often explained by the lock and key mechanism. Hence, statement 2 is correct.</w:t>
      </w:r>
    </w:p>
    <w:p>
      <w:pPr>
        <w:spacing w:before="0"/>
      </w:pPr>
      <w:r>
        <w:rPr>
          <w:b w:val="0"/>
        </w:rPr>
        <w:t>• Statement 3: One of the fundamental characteristics of a catalyst is that it remains unchanged in mass and chemical composition at the end of the reaction. While it may take part in the reaction by forming temporary intermediates, it is not consumed and can be recovered after the process is complete. Hence, statement 3 is incorrect.</w:t>
      </w:r>
    </w:p>
    <w:p>
      <w:pPr>
        <w:spacing w:before="0"/>
      </w:pPr>
      <w:r>
        <w:rPr>
          <w:b w:val="0"/>
        </w:rPr>
        <w:t>• Therefore, only statements 1 and 2 are accurate regarding the nature and function of catalysts in chemical and biological systems.</w:t>
      </w:r>
    </w:p>
    <w:p>
      <w:pPr>
        <w:spacing w:before="0"/>
      </w:pPr>
      <w:r>
        <w:rPr>
          <w:b w:val="0"/>
        </w:rPr>
        <w:t>• Types of Catalysis: Homogeneous Catalysis: When the reactants and the catalyst are in the same phase (e.g., all gases or all liquids). An example is the oxidation of sulphur dioxide into sulphur trioxide in the lead chamber process using Nitric oxide (NO) as a catalyst.</w:t>
      </w:r>
    </w:p>
    <w:p>
      <w:pPr>
        <w:spacing w:before="0"/>
      </w:pPr>
      <w:r>
        <w:rPr>
          <w:b w:val="0"/>
        </w:rPr>
        <w:t>• Heterogeneous Catalysis: When the reactants and the catalyst are in different phases. A common example is Haber’s process for the synthesis of Ammonia (NH3), where solid Iron (Fe) acts as a catalyst for gaseous Nitrogen and Hydrogen.</w:t>
      </w:r>
    </w:p>
    <w:p>
      <w:pPr>
        <w:spacing w:before="0"/>
      </w:pPr>
      <w:r>
        <w:rPr>
          <w:b w:val="0"/>
        </w:rPr>
        <w:t>• Promoters and Poisons: Promoters are substances that enhance the activity of a catalyst. In Haber’s process, Molybdenum (Mo) acts as a promoter for the Iron catalyst.</w:t>
      </w:r>
    </w:p>
    <w:p>
      <w:pPr>
        <w:spacing w:before="0"/>
      </w:pPr>
      <w:r>
        <w:rPr>
          <w:b w:val="0"/>
        </w:rPr>
        <w:t>• Catalytic Poisons are substances that decrease or destroy the activity of a catalyst. For instance, Arsenic or Carbon Monoxide can act as poisons in certain industrial reactions.</w:t>
      </w:r>
    </w:p>
    <w:p>
      <w:pPr>
        <w:spacing w:before="0"/>
      </w:pPr>
      <w:r>
        <w:rPr>
          <w:b w:val="0"/>
        </w:rPr>
        <w:t>• Industrial Applications: Contact Process: Uses Vanadium Pentoxide (V2O5) or Platinized Asbestos to manufacture Sulphuric Acid (H2SO4).</w:t>
      </w:r>
    </w:p>
    <w:p>
      <w:pPr>
        <w:spacing w:before="0"/>
      </w:pPr>
      <w:r>
        <w:rPr>
          <w:b w:val="0"/>
        </w:rPr>
        <w:t>• Ostwald's Process: Uses Platinum gauze as a catalyst to manufacture Nitric Acid (HNO3).</w:t>
      </w:r>
    </w:p>
    <w:p>
      <w:pPr>
        <w:spacing w:before="0"/>
      </w:pPr>
      <w:r>
        <w:rPr>
          <w:b w:val="0"/>
        </w:rPr>
        <w:t>• Hydrogenation of Oils: Uses finely divided Nickel (Ni) as a catalyst to convert vegetable oils into Ghee (solid fats).</w:t>
      </w:r>
    </w:p>
    <w:p>
      <w:pPr>
        <w:spacing w:before="0"/>
      </w:pPr>
      <w:r>
        <w:rPr>
          <w:b w:val="0"/>
        </w:rPr>
        <w:t>• Equilibrium: A catalyst does not change the equilibrium constant (Keq) of a reversible reaction. It only helps the system reach equilibrium faster by increasing the rates of both the forward and backward reactions equally.</w:t>
      </w:r>
    </w:p>
    <w:p>
      <w:pPr>
        <w:spacing w:before="0"/>
      </w:pPr>
      <w:r>
        <w:rPr>
          <w:b w:val="0"/>
        </w:rPr>
        <w:t>• Thermodynamics: A catalyst cannot initiate a reaction that is non-spontaneous. It does not change the Gibbs Free Energy (ΔG) of the reaction.</w:t>
      </w:r>
    </w:p>
    <w:p>
      <w:pPr>
        <w:spacing w:before="0"/>
      </w:pPr>
      <w:r>
        <w:rPr>
          <w:b w:val="0"/>
        </w:rPr>
        <w:t>• Selectivity: Different catalysts can yield different products from the same reactants. For example, Carbon Monoxide and Hydrogen produce Methane with a Nickel catalyst but Methanol with a Copper/Zinc Oxide catalyst.</w:t>
      </w:r>
    </w:p>
    <w:p>
      <w:pPr>
        <w:spacing w:before="0"/>
      </w:pPr>
      <w:r>
        <w:rPr>
          <w:b w:val="0"/>
        </w:rPr>
        <w:t>• Auto-catalysis: In some reactions, one of the products formed acts as a catalyst for the reaction. A classic example is the titration of Oxalic acid with Potassium Permanganate, where Mn2+ ions act as an auto-catalyst.</w:t>
      </w:r>
    </w:p>
    <w:p>
      <w:pPr>
        <w:spacing w:before="0"/>
      </w:pPr>
      <w:r>
        <w:rPr>
          <w:b w:val="0"/>
        </w:rPr>
      </w:r>
    </w:p>
    <w:p>
      <w:pPr>
        <w:spacing w:after="100" w:line="360" w:lineRule="auto" w:before="0"/>
      </w:pPr>
      <w:r>
        <w:rPr>
          <w:b w:val="0"/>
        </w:rPr>
        <w:t>9. Read the given statements carefully and select the correct option. Statement-I: In saturated carbon compounds, valency of all the atoms is satisfied by single bonds between them. Statement-II: Saturated carbon compounds are normally not very reactive.</w:t>
      </w:r>
    </w:p>
    <w:p>
      <w:pPr>
        <w:spacing w:before="0"/>
      </w:pPr>
      <w:r>
        <w:rPr>
          <w:b w:val="0"/>
        </w:rPr>
      </w:r>
    </w:p>
    <w:p>
      <w:pPr>
        <w:spacing w:after="100" w:before="0"/>
      </w:pPr>
      <w:r>
        <w:rPr>
          <w:b w:val="0"/>
        </w:rPr>
        <w:t>A. Both the statements are true.</w:t>
      </w:r>
    </w:p>
    <w:p>
      <w:pPr>
        <w:spacing w:after="100" w:before="0"/>
      </w:pPr>
      <w:r>
        <w:rPr>
          <w:b w:val="0"/>
        </w:rPr>
        <w:t>B. Statement-I is false but statement-II is true.</w:t>
      </w:r>
    </w:p>
    <w:p>
      <w:pPr>
        <w:spacing w:after="100" w:before="0"/>
      </w:pPr>
      <w:r>
        <w:rPr>
          <w:b w:val="0"/>
        </w:rPr>
        <w:t>C. Statement-I is true but statement-II is false.</w:t>
      </w:r>
    </w:p>
    <w:p>
      <w:pPr>
        <w:spacing w:after="100" w:before="0"/>
      </w:pPr>
      <w:r>
        <w:rPr>
          <w:b w:val="0"/>
        </w:rPr>
        <w:t>D. Both the statements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the statements are true. Key Points Additional Information Important Points</w:t>
      </w:r>
    </w:p>
    <w:p>
      <w:pPr>
        <w:spacing w:before="0"/>
      </w:pPr>
      <w:r>
        <w:rPr>
          <w:b w:val="0"/>
        </w:rPr>
        <w:t>• Statement-I explains that in saturated carbon compounds, the valency of all the atoms is satisfied by **single bonds** between them. Carbon has an atomic number of 6 and a valency of 4, meaning it requires four more electrons to achieve a stable electronic configuration. In saturated hydrocarbons, known as alkanes, each carbon atom is linked to other atoms by single covalent bonds only. This ensures that every available valence electron is shared, making the molecule "saturated" with hydrogen atoms. Hence, Statement-I is correct.</w:t>
      </w:r>
    </w:p>
    <w:p>
      <w:pPr>
        <w:spacing w:before="0"/>
      </w:pPr>
      <w:r>
        <w:rPr>
          <w:b w:val="0"/>
        </w:rPr>
        <w:t>• Statement-II posits that saturated carbon compounds are normally not very reactive. Since these compounds (like methane or ethane) consist of strong C-C and C-H single covalent bonds and have no vacant sites for additional atoms, they are chemically stable. They do not easily undergo addition reactions under normal conditions and are generally inert toward many chemical reagents. Hence, Statement-II is correct.</w:t>
      </w:r>
    </w:p>
    <w:p>
      <w:pPr>
        <w:spacing w:before="0"/>
      </w:pPr>
      <w:r>
        <w:rPr>
          <w:b w:val="0"/>
        </w:rPr>
        <w:t>• Saturated hydrocarbons follow the general chemical formula CnH2n+2. The simplest member of this series is Methane (CH4), followed by Ethane (C2H6), Propane (C3H8), and Butane (C4H10).</w:t>
      </w:r>
    </w:p>
    <w:p>
      <w:pPr>
        <w:spacing w:before="0"/>
      </w:pPr>
      <w:r>
        <w:rPr>
          <w:b w:val="0"/>
        </w:rPr>
        <w:t>• Due to their low reactivity, these compounds are traditionally called paraffins (derived from the Latin 'parum affinis'), which translates to "little affinity" or "low reactivity."</w:t>
      </w:r>
    </w:p>
    <w:p>
      <w:pPr>
        <w:spacing w:before="0"/>
      </w:pPr>
      <w:r>
        <w:rPr>
          <w:b w:val="0"/>
        </w:rPr>
        <w:t>• Unsaturated Carbon Compounds: Unlike saturated compounds, these contain double bonds (alkenes) or triple bonds (alkynes) between carbon atoms. Because these multiple bonds can be broken to accommodate more atoms, unsaturated compounds are much more reactive than saturated ones and readily undergo addition reactions.</w:t>
      </w:r>
    </w:p>
    <w:p>
      <w:pPr>
        <w:spacing w:before="0"/>
      </w:pPr>
      <w:r>
        <w:rPr>
          <w:b w:val="0"/>
        </w:rPr>
        <w:t>• Alkenes and Alkynes: Alkenes have the general formula CnH2n (e.g., Ethene, C2H4), while alkynes have the formula CnH2n-2 (e.g., Ethyne, C2H2). These are used extensively in the petrochemical industry to manufacture plastics and organic solvents.</w:t>
      </w:r>
    </w:p>
    <w:p>
      <w:pPr>
        <w:spacing w:before="0"/>
      </w:pPr>
      <w:r>
        <w:rPr>
          <w:b w:val="0"/>
        </w:rPr>
        <w:t>• Substitution Reactions: While saturated compounds do not show addition reactions, they can undergo substitution reactions. For example, in the presence of sunlight (UV radiation), chlorine can replace hydrogen atoms in methane one by one to form chloromethane, dichloromethane, chloroform, and carbon tetrachloride.</w:t>
      </w:r>
    </w:p>
    <w:p>
      <w:pPr>
        <w:spacing w:before="0"/>
      </w:pPr>
      <w:r>
        <w:rPr>
          <w:b w:val="0"/>
        </w:rPr>
        <w:t>• Tetravalency and Catenation: The ability of carbon to form four bonds (tetravalency) and its unique property to link with other carbon atoms to form long chains (catenation) are the reasons for the vast variety of organic compounds found in nature.</w:t>
      </w:r>
    </w:p>
    <w:p>
      <w:pPr>
        <w:spacing w:before="0"/>
      </w:pPr>
      <w:r>
        <w:rPr>
          <w:b w:val="0"/>
        </w:rPr>
        <w:t>• Uses as Fuel: Most saturated hydrocarbons are excellent fuels because they undergo complete combustion in the presence of sufficient oxygen, releasing a large amount of energy, carbon dioxide, and water. Examples include LPG (Liquefied Petroleum Gas) and CNG (Compressed Natural Gas).</w:t>
      </w:r>
    </w:p>
    <w:p>
      <w:pPr>
        <w:spacing w:before="0"/>
      </w:pPr>
      <w:r>
        <w:rPr>
          <w:b w:val="0"/>
        </w:rPr>
        <w:t>• Bond Energy: The stability of saturated compounds is due to the high bond dissociation energy of the C-H bond (approx 413 kJ/mol) and C-C bond (approx 348 kJ/mol).</w:t>
      </w:r>
    </w:p>
    <w:p>
      <w:pPr>
        <w:spacing w:before="0"/>
      </w:pPr>
      <w:r>
        <w:rPr>
          <w:b w:val="0"/>
        </w:rPr>
        <w:t>• Physical State: At room temperature, the first four alkanes (C1 to C4) are gases, those from C5 to C17 are liquids, and those with 18 or more carbon atoms are waxy solids.</w:t>
      </w:r>
    </w:p>
    <w:p>
      <w:pPr>
        <w:spacing w:before="0"/>
      </w:pPr>
      <w:r>
        <w:rPr>
          <w:b w:val="0"/>
        </w:rPr>
        <w:t>• Linguistic Origin: The term "saturated" implies that the carbon skeleton is holding the maximum number of hydrogen atoms possible, with no room for more unless a carbon-carbon bond is broken.</w:t>
      </w:r>
    </w:p>
    <w:p>
      <w:pPr>
        <w:spacing w:before="0"/>
      </w:pPr>
      <w:r>
        <w:rPr>
          <w:b w:val="0"/>
        </w:rPr>
      </w:r>
    </w:p>
    <w:p>
      <w:pPr>
        <w:spacing w:after="100" w:line="360" w:lineRule="auto" w:before="0"/>
      </w:pPr>
      <w:r>
        <w:rPr>
          <w:b w:val="0"/>
        </w:rPr>
        <w:t>10. Which gas is the primary contributor to "Global Warming" (Climatic Change)?</w:t>
      </w:r>
    </w:p>
    <w:p>
      <w:pPr>
        <w:spacing w:before="0"/>
      </w:pPr>
      <w:r>
        <w:rPr>
          <w:b w:val="0"/>
        </w:rPr>
      </w:r>
    </w:p>
    <w:p>
      <w:pPr>
        <w:spacing w:after="100" w:before="0"/>
      </w:pPr>
      <w:r>
        <w:rPr>
          <w:b w:val="0"/>
        </w:rPr>
        <w:t>A. Oxygen</w:t>
      </w:r>
    </w:p>
    <w:p>
      <w:pPr>
        <w:spacing w:after="100" w:before="0"/>
      </w:pPr>
      <w:r>
        <w:rPr>
          <w:b w:val="0"/>
        </w:rPr>
        <w:t>B. Carbon Dioxide</w:t>
      </w:r>
    </w:p>
    <w:p>
      <w:pPr>
        <w:spacing w:after="100" w:before="0"/>
      </w:pPr>
      <w:r>
        <w:rPr>
          <w:b w:val="0"/>
        </w:rPr>
        <w:t>C. Nitrogen</w:t>
      </w:r>
    </w:p>
    <w:p>
      <w:pPr>
        <w:spacing w:after="100" w:before="0"/>
      </w:pPr>
      <w:r>
        <w:rPr>
          <w:b w:val="0"/>
        </w:rPr>
        <w:t>D. Argon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Carbon Dioxide. Key Points Additional Information Important Points</w:t>
      </w:r>
    </w:p>
    <w:p>
      <w:pPr>
        <w:spacing w:before="0"/>
      </w:pPr>
      <w:r>
        <w:rPr>
          <w:b w:val="0"/>
        </w:rPr>
        <w:t>• Carbon Dioxide (CO2) is the primary greenhouse gas emitted through human activities. In the year 2021, CO2 accounted for about 79% of all greenhouse gas emissions from human activities in the United States.</w:t>
      </w:r>
    </w:p>
    <w:p>
      <w:pPr>
        <w:spacing w:before="0"/>
      </w:pPr>
      <w:r>
        <w:rPr>
          <w:b w:val="0"/>
        </w:rPr>
        <w:t>• The main source of Carbon Dioxide emissions is the combustion of fossil fuels such as coal, natural gas, and oil for energy and transportation.</w:t>
      </w:r>
    </w:p>
    <w:p>
      <w:pPr>
        <w:spacing w:before="0"/>
      </w:pPr>
      <w:r>
        <w:rPr>
          <w:b w:val="0"/>
        </w:rPr>
        <w:t>• It is the most significant contributor to Global Warming because it remains in the atmosphere for a very long time, ranging from 300 to 1,000 years. This longevity allows it to accumulate and trap heat effectively.</w:t>
      </w:r>
    </w:p>
    <w:p>
      <w:pPr>
        <w:spacing w:before="0"/>
      </w:pPr>
      <w:r>
        <w:rPr>
          <w:b w:val="0"/>
        </w:rPr>
        <w:t>• According to the Intergovernmental Panel on Climate Change (IPCC), the concentration of CO2 in the atmosphere has increased by more than 40% since the Industrial Revolution, rising from 280 parts per million (ppm) in the 18th century to over 410 ppm in 2020.</w:t>
      </w:r>
    </w:p>
    <w:p>
      <w:pPr>
        <w:spacing w:before="0"/>
      </w:pPr>
      <w:r>
        <w:rPr>
          <w:b w:val="0"/>
        </w:rPr>
        <w:t>• While other gases like Methane are more potent per molecule, the sheer volume and atmospheric lifetime of Carbon Dioxide make it the dominant driver of Climate Change. Hence, the statement regarding Carbon Dioxide being the primary contributor is correct.</w:t>
      </w:r>
    </w:p>
    <w:p>
      <w:pPr>
        <w:spacing w:before="0"/>
      </w:pPr>
      <w:r>
        <w:rPr>
          <w:b w:val="0"/>
        </w:rPr>
        <w:t>• Oxygen (O2): Oxygen constitutes approximately 20.95% of the Earth's atmosphere.</w:t>
      </w:r>
    </w:p>
    <w:p>
      <w:pPr>
        <w:spacing w:before="0"/>
      </w:pPr>
      <w:r>
        <w:rPr>
          <w:b w:val="0"/>
        </w:rPr>
        <w:t>• It is essential for the respiration of aerobic organisms and the process of combustion.</w:t>
      </w:r>
    </w:p>
    <w:p>
      <w:pPr>
        <w:spacing w:before="0"/>
      </w:pPr>
      <w:r>
        <w:rPr>
          <w:b w:val="0"/>
        </w:rPr>
        <w:t>• Crucially, Oxygen is not a greenhouse gas. It does not absorb infrared radiation and therefore does not contribute to global warming.</w:t>
      </w:r>
    </w:p>
    <w:p>
      <w:pPr>
        <w:spacing w:before="0"/>
      </w:pPr>
      <w:r>
        <w:rPr>
          <w:b w:val="0"/>
        </w:rPr>
        <w:t>• Nitrogen (N2): Nitrogen is the most abundant gas in the atmosphere, making up about 78.08%.</w:t>
      </w:r>
    </w:p>
    <w:p>
      <w:pPr>
        <w:spacing w:before="0"/>
      </w:pPr>
      <w:r>
        <w:rPr>
          <w:b w:val="0"/>
        </w:rPr>
        <w:t>• It is largely inert at standard temperatures and pressures.</w:t>
      </w:r>
    </w:p>
    <w:p>
      <w:pPr>
        <w:spacing w:before="0"/>
      </w:pPr>
      <w:r>
        <w:rPr>
          <w:b w:val="0"/>
        </w:rPr>
        <w:t>• Like oxygen, it is a homonuclear diatomic molecule, meaning it cannot absorb the thermal radiation emitted by the Earth, thus it has zero impact on the greenhouse effect.</w:t>
      </w:r>
    </w:p>
    <w:p>
      <w:pPr>
        <w:spacing w:before="0"/>
      </w:pPr>
      <w:r>
        <w:rPr>
          <w:b w:val="0"/>
        </w:rPr>
        <w:t>• Argon (Ar): Argon is a noble gas that makes up roughly 0.93% of the atmosphere.</w:t>
      </w:r>
    </w:p>
    <w:p>
      <w:pPr>
        <w:spacing w:before="0"/>
      </w:pPr>
      <w:r>
        <w:rPr>
          <w:b w:val="0"/>
        </w:rPr>
        <w:t>• It is colorless, odorless, and chemically inert.</w:t>
      </w:r>
    </w:p>
    <w:p>
      <w:pPr>
        <w:spacing w:before="0"/>
      </w:pPr>
      <w:r>
        <w:rPr>
          <w:b w:val="0"/>
        </w:rPr>
        <w:t>• Due to its monatomic structure, it does not interact with heat radiation and does not contribute to climatic change.</w:t>
      </w:r>
    </w:p>
    <w:p>
      <w:pPr>
        <w:spacing w:before="0"/>
      </w:pPr>
      <w:r>
        <w:rPr>
          <w:b w:val="0"/>
        </w:rPr>
        <w:t>• Methane (CH4): While not the primary contributor, Methane is the second most prevalent greenhouse gas.</w:t>
      </w:r>
    </w:p>
    <w:p>
      <w:pPr>
        <w:spacing w:before="0"/>
      </w:pPr>
      <w:r>
        <w:rPr>
          <w:b w:val="0"/>
        </w:rPr>
        <w:t>• It is 25 times more potent than CO2 at trapping heat over a 100-year period, but it stays in the atmosphere for a much shorter time (about 12 years).</w:t>
      </w:r>
    </w:p>
    <w:p>
      <w:pPr>
        <w:spacing w:before="0"/>
      </w:pPr>
      <w:r>
        <w:rPr>
          <w:b w:val="0"/>
        </w:rPr>
        <w:t>• Greenhouse Effect: This is a natural process where certain gases trap heat in the atmosphere, keeping the Earth warm enough to sustain life. However, human-induced emissions have intensified this effect, leading to Global Warming.</w:t>
      </w:r>
    </w:p>
    <w:p>
      <w:pPr>
        <w:spacing w:before="0"/>
      </w:pPr>
      <w:r>
        <w:rPr>
          <w:b w:val="0"/>
        </w:rPr>
        <w:t>• Kyoto Protocol: This international treaty, adopted in December 1997, committed state parties to reduce greenhouse gas emissions, specifically targeting Carbon Dioxide, Methane, Nitrous Oxide, and Fluorinated gases.</w:t>
      </w:r>
    </w:p>
    <w:p>
      <w:pPr>
        <w:spacing w:before="0"/>
      </w:pPr>
      <w:r>
        <w:rPr>
          <w:b w:val="0"/>
        </w:rPr>
        <w:t>• Paris Agreement: In 2015, nearly every nation signed this agreement to limit global temperature rise to well below 2 degrees Celsius above pre-industrial levels, with a target of 1.5 degrees Celsius.</w:t>
      </w:r>
    </w:p>
    <w:p>
      <w:pPr>
        <w:spacing w:before="0"/>
      </w:pPr>
      <w:r>
        <w:rPr>
          <w:b w:val="0"/>
        </w:rPr>
        <w:t>• Deforestation: Trees act as "carbon sinks" by absorbing CO2. Large-scale deforestation in regions like the Amazon Rainforest reduces the Earth's capacity to remove CO2 from the atmosphere, further accelerating warming.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