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11</w:t>
      </w:r>
    </w:p>
    <w:p>
      <w:pPr>
        <w:spacing w:after="100" w:before="0"/>
      </w:pPr>
      <w:r>
        <w:rPr>
          <w:b w:val="0"/>
        </w:rPr>
        <w:t>C. 8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There are total 9 triangles.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17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15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Total triangles = [Number of parts × (1 + Number of parts)] ÷ 2 = [2 × (1 + 2)] ÷ 2 = [2 × 3] ÷ 2 = 6 ÷ 2 = 3 As there are 2 same types of triangles, therefore total number of triangles will be (3 × 2) = 6 2) As marked there are total 12 triangles. Thus, there are total (6 + 12) = 18 triangles.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9</w:t>
      </w:r>
    </w:p>
    <w:p>
      <w:pPr>
        <w:spacing w:after="100" w:before="0"/>
      </w:pPr>
      <w:r>
        <w:rPr>
          <w:b w:val="0"/>
        </w:rPr>
        <w:t>D.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There are total 9 triangles in the given figure.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How many triangles are there in the given figure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19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21</w:t>
      </w:r>
    </w:p>
    <w:p>
      <w:pPr>
        <w:spacing w:after="100" w:before="0"/>
      </w:pPr>
      <w:r>
        <w:rPr>
          <w:b w:val="0"/>
        </w:rPr>
        <w:t>D. 22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Here, we need to count total number of triangle. First we will count all the small triangles as: So, we have 10 triangles. Next, we will combine two or more triangles, we will have, So, triangles we have are: PQS, PQT, PQU, PRT, PRU, PSU, PVX, PVY, PVZ, PWY, PWZ, PXZ - total of 12 triangles. Thus, we have a total of 10 + 12 = 22 triangles. Hence, we have 22 triangles.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How many triangles are there in the given figure?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</w:t>
      </w:r>
    </w:p>
    <w:p>
      <w:pPr>
        <w:spacing w:after="100" w:before="0"/>
      </w:pPr>
      <w:r>
        <w:rPr>
          <w:b w:val="0"/>
        </w:rPr>
        <w:t>B. 21</w:t>
      </w:r>
    </w:p>
    <w:p>
      <w:pPr>
        <w:spacing w:after="100" w:before="0"/>
      </w:pPr>
      <w:r>
        <w:rPr>
          <w:b w:val="0"/>
        </w:rPr>
        <w:t>C. 16</w:t>
      </w:r>
    </w:p>
    <w:p>
      <w:pPr>
        <w:spacing w:after="100" w:before="0"/>
      </w:pPr>
      <w:r>
        <w:rPr>
          <w:b w:val="0"/>
        </w:rPr>
        <w:t>D. 24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triangles in the figure is shown below: Hence, ‘22’ is the correct answer.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