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Pandit Omkar Nath Thakur was a student of __________.</w:t>
      </w:r>
    </w:p>
    <w:p>
      <w:pPr>
        <w:spacing w:before="0"/>
      </w:pPr>
      <w:r>
        <w:rPr>
          <w:b w:val="0"/>
        </w:rPr>
      </w:r>
    </w:p>
    <w:p>
      <w:pPr>
        <w:spacing w:after="100" w:before="0"/>
      </w:pPr>
      <w:r>
        <w:rPr>
          <w:b w:val="0"/>
        </w:rPr>
        <w:t>A. Ustad Abdul Karim Khan</w:t>
      </w:r>
    </w:p>
    <w:p>
      <w:pPr>
        <w:spacing w:after="100" w:before="0"/>
      </w:pPr>
      <w:r>
        <w:rPr>
          <w:b w:val="0"/>
        </w:rPr>
        <w:t>B. Pandit Vishnu Digambar Paluskar</w:t>
      </w:r>
    </w:p>
    <w:p>
      <w:pPr>
        <w:spacing w:after="100" w:before="0"/>
      </w:pPr>
      <w:r>
        <w:rPr>
          <w:b w:val="0"/>
        </w:rPr>
        <w:t>C. Pandit Gopal Shankar Mishra</w:t>
      </w:r>
    </w:p>
    <w:p>
      <w:pPr>
        <w:spacing w:after="100" w:before="0"/>
      </w:pPr>
      <w:r>
        <w:rPr>
          <w:b w:val="0"/>
        </w:rPr>
        <w:t>D. Pandit Vishnu Narayan Bhathkhande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Vishnu Digambar Paluskar was Pandit Omkar Nath Thakur's teacher. Paluskar, a pioneer in Hindustani classical music revival, founded Gandharva Mahavidyalaya in 1901, democratizing music education and inspiring generations of musicians.</w:t>
      </w:r>
    </w:p>
    <w:p>
      <w:pPr>
        <w:spacing w:before="0"/>
      </w:pPr>
      <w:r>
        <w:rPr>
          <w:b w:val="0"/>
        </w:rPr>
      </w:r>
    </w:p>
    <w:p>
      <w:pPr>
        <w:spacing w:after="100" w:line="360" w:lineRule="auto" w:before="0"/>
      </w:pPr>
      <w:r>
        <w:rPr>
          <w:b w:val="0"/>
        </w:rPr>
        <w:t>2. As per a report of the Ministry of Labour and Employment, what was the rate of unemployment in Maharashtra for the year 2021-22?</w:t>
      </w:r>
    </w:p>
    <w:p>
      <w:pPr>
        <w:spacing w:before="0"/>
      </w:pPr>
      <w:r>
        <w:rPr>
          <w:b w:val="0"/>
        </w:rPr>
      </w:r>
    </w:p>
    <w:p>
      <w:pPr>
        <w:spacing w:after="100" w:before="0"/>
      </w:pPr>
      <w:r>
        <w:rPr>
          <w:b w:val="0"/>
        </w:rPr>
        <w:t>A. 3.5%</w:t>
      </w:r>
    </w:p>
    <w:p>
      <w:pPr>
        <w:spacing w:after="100" w:before="0"/>
      </w:pPr>
      <w:r>
        <w:rPr>
          <w:b w:val="0"/>
        </w:rPr>
        <w:t>B. 3.01%</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0.035. Key Points Additional Information</w:t>
      </w:r>
    </w:p>
    <w:p>
      <w:pPr>
        <w:spacing w:before="0"/>
      </w:pPr>
      <w:r>
        <w:rPr>
          <w:b w:val="0"/>
        </w:rPr>
        <w:t>• The rate of unemployment in Maharashtra for the year 2021-22 was reported to be 0.035 by the Ministry of Labour and Employment.</w:t>
      </w:r>
    </w:p>
    <w:p>
      <w:pPr>
        <w:spacing w:before="0"/>
      </w:pPr>
      <w:r>
        <w:rPr>
          <w:b w:val="0"/>
        </w:rPr>
        <w:t>• This figure represents the proportion of the labor force that was unemployed during this period.</w:t>
      </w:r>
    </w:p>
    <w:p>
      <w:pPr>
        <w:spacing w:before="0"/>
      </w:pPr>
      <w:r>
        <w:rPr>
          <w:b w:val="0"/>
        </w:rPr>
        <w:t>• Unemployment rate is a crucial economic indicator that reflects the overall health of an economy.</w:t>
      </w:r>
    </w:p>
    <w:p>
      <w:pPr>
        <w:spacing w:before="0"/>
      </w:pPr>
      <w:r>
        <w:rPr>
          <w:b w:val="0"/>
        </w:rPr>
        <w:t>• A lower unemployment rate typically indicates better economic conditions and higher employment levels.</w:t>
      </w:r>
    </w:p>
    <w:p>
      <w:pPr>
        <w:spacing w:before="0"/>
      </w:pPr>
      <w:r>
        <w:rPr>
          <w:b w:val="0"/>
        </w:rPr>
        <w:t>• Unemployment Rate: It is the percentage of the labor force that is jobless and actively seeking employment.</w:t>
      </w:r>
    </w:p>
    <w:p>
      <w:pPr>
        <w:spacing w:before="0"/>
      </w:pPr>
      <w:r>
        <w:rPr>
          <w:b w:val="0"/>
        </w:rPr>
        <w:t>• The formula for calculating the unemployment rate is: (Number of Unemployed / Labor Force) x 100.</w:t>
      </w:r>
    </w:p>
    <w:p>
      <w:pPr>
        <w:spacing w:before="0"/>
      </w:pPr>
      <w:r>
        <w:rPr>
          <w:b w:val="0"/>
        </w:rPr>
        <w:t>• It is a key indicator used to measure the economic health of a region.</w:t>
      </w:r>
    </w:p>
    <w:p>
      <w:pPr>
        <w:spacing w:before="0"/>
      </w:pPr>
      <w:r>
        <w:rPr>
          <w:b w:val="0"/>
        </w:rPr>
        <w:t>• High unemployment rates may indicate economic distress, while low rates may suggest a healthy economy.</w:t>
      </w:r>
    </w:p>
    <w:p>
      <w:pPr>
        <w:spacing w:before="0"/>
      </w:pPr>
      <w:r>
        <w:rPr>
          <w:b w:val="0"/>
        </w:rPr>
        <w:t>• Ministry of Labour and Employment: It is a branch of the Government of India responsible for protecting and safeguarding the interests of workers in general and the poor, deprived, and disadvantaged sections of the society.</w:t>
      </w:r>
    </w:p>
    <w:p>
      <w:pPr>
        <w:spacing w:before="0"/>
      </w:pPr>
      <w:r>
        <w:rPr>
          <w:b w:val="0"/>
        </w:rPr>
        <w:t>• It aims to create a healthy work environment for higher production and productivity and to develop and coordinate vocational skill training and employment services.</w:t>
      </w:r>
    </w:p>
    <w:p>
      <w:pPr>
        <w:spacing w:before="0"/>
      </w:pPr>
      <w:r>
        <w:rPr>
          <w:b w:val="0"/>
        </w:rPr>
        <w:t>• The Ministry oversees a number of labor laws, employment policies, welfare schemes, and initiatives aimed at improving the employment landscape in India.</w:t>
      </w:r>
    </w:p>
    <w:p>
      <w:pPr>
        <w:spacing w:before="0"/>
      </w:pPr>
      <w:r>
        <w:rPr>
          <w:b w:val="0"/>
        </w:rPr>
        <w:t>• Economic Indicators: Economic indicators are statistics that provide information about the economic performance of a country and its economic health.</w:t>
      </w:r>
    </w:p>
    <w:p>
      <w:pPr>
        <w:spacing w:before="0"/>
      </w:pPr>
      <w:r>
        <w:rPr>
          <w:b w:val="0"/>
        </w:rPr>
        <w:t>• Common indicators include GDP, unemployment rates, inflation rates, and consumer price indices.</w:t>
      </w:r>
    </w:p>
    <w:p>
      <w:pPr>
        <w:spacing w:before="0"/>
      </w:pPr>
      <w:r>
        <w:rPr>
          <w:b w:val="0"/>
        </w:rPr>
        <w:t>• Policymakers, economists, and analysts use these indicators to understand the current state of the economy and to guide economic policy decisions.</w:t>
      </w:r>
    </w:p>
    <w:p>
      <w:pPr>
        <w:spacing w:before="0"/>
      </w:pPr>
      <w:r>
        <w:rPr>
          <w:b w:val="0"/>
        </w:rPr>
      </w:r>
    </w:p>
    <w:p>
      <w:pPr>
        <w:spacing w:after="100" w:line="360" w:lineRule="auto" w:before="0"/>
      </w:pPr>
      <w:r>
        <w:rPr>
          <w:b w:val="0"/>
        </w:rPr>
        <w:t>3. Navratri festival is dedicated to which of the following Goddesses?</w:t>
      </w:r>
    </w:p>
    <w:p>
      <w:pPr>
        <w:spacing w:before="0"/>
      </w:pPr>
      <w:r>
        <w:rPr>
          <w:b w:val="0"/>
        </w:rPr>
      </w:r>
    </w:p>
    <w:p>
      <w:pPr>
        <w:spacing w:after="100" w:before="0"/>
      </w:pPr>
      <w:r>
        <w:rPr>
          <w:b w:val="0"/>
        </w:rPr>
        <w:t>A. Jawala</w:t>
      </w:r>
    </w:p>
    <w:p>
      <w:pPr>
        <w:spacing w:after="100" w:before="0"/>
      </w:pPr>
      <w:r>
        <w:rPr>
          <w:b w:val="0"/>
        </w:rPr>
        <w:t>B. Laxmi</w:t>
      </w:r>
    </w:p>
    <w:p>
      <w:pPr>
        <w:spacing w:after="100" w:before="0"/>
      </w:pPr>
      <w:r>
        <w:rPr>
          <w:b w:val="0"/>
        </w:rPr>
        <w:t>C. Durga</w:t>
      </w:r>
    </w:p>
    <w:p>
      <w:pPr>
        <w:spacing w:after="100" w:before="0"/>
      </w:pPr>
      <w:r>
        <w:rPr>
          <w:b w:val="0"/>
        </w:rPr>
        <w:t>D. Saraswati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Durga. Key Points Additional Information</w:t>
      </w:r>
    </w:p>
    <w:p>
      <w:pPr>
        <w:spacing w:before="0"/>
      </w:pPr>
      <w:r>
        <w:rPr>
          <w:b w:val="0"/>
        </w:rPr>
        <w:t>• Navratri is a Hindu festival that spans nine nights and is dedicated to the worship of the Hindu deity Durga.</w:t>
      </w:r>
    </w:p>
    <w:p>
      <w:pPr>
        <w:spacing w:before="0"/>
      </w:pPr>
      <w:r>
        <w:rPr>
          <w:b w:val="0"/>
        </w:rPr>
        <w:t>• During Navratri, nine forms of Durga, also known as Navdurga, are worshipped each day.</w:t>
      </w:r>
    </w:p>
    <w:p>
      <w:pPr>
        <w:spacing w:before="0"/>
      </w:pPr>
      <w:r>
        <w:rPr>
          <w:b w:val="0"/>
        </w:rPr>
        <w:t>• The festival symbolizes the victory of good over evil, as it commemorates Durga's triumph over the buffalo demon Mahishasura.</w:t>
      </w:r>
    </w:p>
    <w:p>
      <w:pPr>
        <w:spacing w:before="0"/>
      </w:pPr>
      <w:r>
        <w:rPr>
          <w:b w:val="0"/>
        </w:rPr>
        <w:t>• Navratri is celebrated with great fervor and involves fasting, feasting, dancing (Garba and Dandiya), and various cultural activities.</w:t>
      </w:r>
    </w:p>
    <w:p>
      <w:pPr>
        <w:spacing w:before="0"/>
      </w:pPr>
      <w:r>
        <w:rPr>
          <w:b w:val="0"/>
        </w:rPr>
        <w:t>• Navratri: Navratri, meaning "nine nights," is a major Hindu festival observed in honor of the goddess Durga, who is regarded as the divine mother and the ultimate power in the universe.</w:t>
      </w:r>
    </w:p>
    <w:p>
      <w:pPr>
        <w:spacing w:before="0"/>
      </w:pPr>
      <w:r>
        <w:rPr>
          <w:b w:val="0"/>
        </w:rPr>
        <w:t>• The festival occurs in the lunar month of Ashvin, which typically falls in September or October.</w:t>
      </w:r>
    </w:p>
    <w:p>
      <w:pPr>
        <w:spacing w:before="0"/>
      </w:pPr>
      <w:r>
        <w:rPr>
          <w:b w:val="0"/>
        </w:rPr>
        <w:t>• The nine nights of Navratri are dedicated to the nine forms of Durga: Shailaputri, Brahmacharini, Chandraghanta, Kushmanda, Skandamata, Katyayani, Kalaratri, Mahagauri, and Siddhidatri.</w:t>
      </w:r>
    </w:p>
    <w:p>
      <w:pPr>
        <w:spacing w:before="0"/>
      </w:pPr>
      <w:r>
        <w:rPr>
          <w:b w:val="0"/>
        </w:rPr>
        <w:t>• Each day of Navratri has its own significance, rituals, and practices, reflecting different aspects and attributes of the goddess Durga.</w:t>
      </w:r>
    </w:p>
    <w:p>
      <w:pPr>
        <w:spacing w:before="0"/>
      </w:pPr>
      <w:r>
        <w:rPr>
          <w:b w:val="0"/>
        </w:rPr>
        <w:t>• Durga Puja: Durga Puja is a major festival celebrated particularly in the Indian states of West Bengal, Odisha, Assam, Tripura, and Bihar during the last five days of Navratri.</w:t>
      </w:r>
    </w:p>
    <w:p>
      <w:pPr>
        <w:spacing w:before="0"/>
      </w:pPr>
      <w:r>
        <w:rPr>
          <w:b w:val="0"/>
        </w:rPr>
        <w:t>• It marks the victory of the goddess Durga over the evil buffalo demon Mahishasura, symbolizing the victory of good over evil.</w:t>
      </w:r>
    </w:p>
    <w:p>
      <w:pPr>
        <w:spacing w:before="0"/>
      </w:pPr>
      <w:r>
        <w:rPr>
          <w:b w:val="0"/>
        </w:rPr>
        <w:t>• The festival is characterized by elaborate decorations, artistic displays, cultural performances, and grand processions.</w:t>
      </w:r>
    </w:p>
    <w:p>
      <w:pPr>
        <w:spacing w:before="0"/>
      </w:pPr>
      <w:r>
        <w:rPr>
          <w:b w:val="0"/>
        </w:rPr>
        <w:t>• Devotees offer prayers, perform rituals, and partake in communal feasts during Durga Puja.</w:t>
      </w:r>
    </w:p>
    <w:p>
      <w:pPr>
        <w:spacing w:before="0"/>
      </w:pPr>
      <w:r>
        <w:rPr>
          <w:b w:val="0"/>
        </w:rPr>
        <w:t>• Garba and Dandiya Raas: Garba and Dandiya Raas are traditional dance forms performed during Navratri, especially in the Indian state of Gujarat.</w:t>
      </w:r>
    </w:p>
    <w:p>
      <w:pPr>
        <w:spacing w:before="0"/>
      </w:pPr>
      <w:r>
        <w:rPr>
          <w:b w:val="0"/>
        </w:rPr>
        <w:t>• Garba involves rhythmic clapping and circular movements around a central image or representation of the goddess Durga.</w:t>
      </w:r>
    </w:p>
    <w:p>
      <w:pPr>
        <w:spacing w:before="0"/>
      </w:pPr>
      <w:r>
        <w:rPr>
          <w:b w:val="0"/>
        </w:rPr>
        <w:t>• Dandiya Raas, also known as "stick dance," involves pairs of dancers striking small sticks (dandiyas) together in sync with the music.</w:t>
      </w:r>
    </w:p>
    <w:p>
      <w:pPr>
        <w:spacing w:before="0"/>
      </w:pPr>
      <w:r>
        <w:rPr>
          <w:b w:val="0"/>
        </w:rPr>
        <w:t>• These dance forms are not only a way to celebrate the festival but also a means to seek the blessings of the goddess and enjoy the festive spirit.</w:t>
      </w:r>
    </w:p>
    <w:p>
      <w:pPr>
        <w:spacing w:before="0"/>
      </w:pPr>
      <w:r>
        <w:rPr>
          <w:b w:val="0"/>
        </w:rPr>
        <w:t>• Fasting and Feasting: Fasting during Navratri is a common practice among devotees, symbolizing purification and devotion.</w:t>
      </w:r>
    </w:p>
    <w:p>
      <w:pPr>
        <w:spacing w:before="0"/>
      </w:pPr>
      <w:r>
        <w:rPr>
          <w:b w:val="0"/>
        </w:rPr>
        <w:t>• Different regions have their own fasting rules and dietary restrictions, often involving abstaining from grains, meats, and certain vegetables.</w:t>
      </w:r>
    </w:p>
    <w:p>
      <w:pPr>
        <w:spacing w:before="0"/>
      </w:pPr>
      <w:r>
        <w:rPr>
          <w:b w:val="0"/>
        </w:rPr>
        <w:t>• Feasting on special Navratri delicacies, such as sabudana khichdi, kuttu ki puri, and various fruits, is an integral part of the celebration.</w:t>
      </w:r>
    </w:p>
    <w:p>
      <w:pPr>
        <w:spacing w:before="0"/>
      </w:pPr>
      <w:r>
        <w:rPr>
          <w:b w:val="0"/>
        </w:rPr>
        <w:t>• The end of the fasting period is marked by communal feasts and sharing of food, signifying unity and joy.</w:t>
      </w:r>
    </w:p>
    <w:p>
      <w:pPr>
        <w:spacing w:before="0"/>
      </w:pPr>
      <w:r>
        <w:rPr>
          <w:b w:val="0"/>
        </w:rPr>
      </w:r>
    </w:p>
    <w:p>
      <w:pPr>
        <w:spacing w:after="100" w:line="360" w:lineRule="auto" w:before="0"/>
      </w:pPr>
      <w:r>
        <w:rPr>
          <w:b w:val="0"/>
        </w:rPr>
        <w:t>4. Khudai Khidmatgar, a voluntary organisation, was established by which of the following leaders of India?</w:t>
      </w:r>
    </w:p>
    <w:p>
      <w:pPr>
        <w:spacing w:before="0"/>
      </w:pPr>
      <w:r>
        <w:rPr>
          <w:b w:val="0"/>
        </w:rPr>
      </w:r>
    </w:p>
    <w:p>
      <w:pPr>
        <w:spacing w:after="100" w:before="0"/>
      </w:pPr>
      <w:r>
        <w:rPr>
          <w:b w:val="0"/>
        </w:rPr>
        <w:t>A. Muhammad Ali Jinnah</w:t>
      </w:r>
    </w:p>
    <w:p>
      <w:pPr>
        <w:spacing w:after="100" w:before="0"/>
      </w:pPr>
      <w:r>
        <w:rPr>
          <w:b w:val="0"/>
        </w:rPr>
        <w:t>B. Khan Abdul Ghaffar Khan</w:t>
      </w:r>
    </w:p>
    <w:p>
      <w:pPr>
        <w:spacing w:after="100" w:before="0"/>
      </w:pPr>
      <w:r>
        <w:rPr>
          <w:b w:val="0"/>
        </w:rPr>
        <w:t>C. Hakim Ajmal Khan</w:t>
      </w:r>
    </w:p>
    <w:p>
      <w:pPr>
        <w:spacing w:after="100" w:before="0"/>
      </w:pPr>
      <w:r>
        <w:rPr>
          <w:b w:val="0"/>
        </w:rPr>
        <w:t>D. Maulana Muhammad 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Khan Abdul Ghaffar Khan. Key Points Additional Information</w:t>
      </w:r>
    </w:p>
    <w:p>
      <w:pPr>
        <w:spacing w:before="0"/>
      </w:pPr>
      <w:r>
        <w:rPr>
          <w:b w:val="0"/>
        </w:rPr>
        <w:t>• Khan Abdul Ghaffar Khan, also known as Bacha Khan or Frontier Gandhi, was a prominent freedom fighter and a close associate of Mahatma Gandhi.</w:t>
      </w:r>
    </w:p>
    <w:p>
      <w:pPr>
        <w:spacing w:before="0"/>
      </w:pPr>
      <w:r>
        <w:rPr>
          <w:b w:val="0"/>
        </w:rPr>
        <w:t>• He founded the Khudai Khidmatgar (Servants of God) movement in 1929, which was a non-violent movement against British rule.</w:t>
      </w:r>
    </w:p>
    <w:p>
      <w:pPr>
        <w:spacing w:before="0"/>
      </w:pPr>
      <w:r>
        <w:rPr>
          <w:b w:val="0"/>
        </w:rPr>
        <w:t>• The Khudai Khidmatgar movement was based in the North-West Frontier Province (now Khyber Pakhtunkhwa, Pakistan).</w:t>
      </w:r>
    </w:p>
    <w:p>
      <w:pPr>
        <w:spacing w:before="0"/>
      </w:pPr>
      <w:r>
        <w:rPr>
          <w:b w:val="0"/>
        </w:rPr>
        <w:t>• The movement played a significant role in the Indian independence struggle and promoted education, social reforms, and the unity of the Pashtun people.</w:t>
      </w:r>
    </w:p>
    <w:p>
      <w:pPr>
        <w:spacing w:before="0"/>
      </w:pPr>
      <w:r>
        <w:rPr>
          <w:b w:val="0"/>
        </w:rPr>
        <w:t>• Khan Abdul Ghaffar Khan: Born on 6 February 1890, Khan Abdul Ghaffar Khan was a Pashtun independence activist who worked to end the British rule in India.</w:t>
      </w:r>
    </w:p>
    <w:p>
      <w:pPr>
        <w:spacing w:before="0"/>
      </w:pPr>
      <w:r>
        <w:rPr>
          <w:b w:val="0"/>
        </w:rPr>
        <w:t>• He was a devout Muslim and a follower of non-violence, which earned him the nickname "Frontier Gandhi."</w:t>
      </w:r>
    </w:p>
    <w:p>
      <w:pPr>
        <w:spacing w:before="0"/>
      </w:pPr>
      <w:r>
        <w:rPr>
          <w:b w:val="0"/>
        </w:rPr>
        <w:t>• He founded several educational institutions and worked towards the upliftment of the Pashtun community.</w:t>
      </w:r>
    </w:p>
    <w:p>
      <w:pPr>
        <w:spacing w:before="0"/>
      </w:pPr>
      <w:r>
        <w:rPr>
          <w:b w:val="0"/>
        </w:rPr>
        <w:t>• He was awarded the Bharat Ratna, India's highest civilian award, in 1987.</w:t>
      </w:r>
    </w:p>
    <w:p>
      <w:pPr>
        <w:spacing w:before="0"/>
      </w:pPr>
      <w:r>
        <w:rPr>
          <w:b w:val="0"/>
        </w:rPr>
        <w:t>• Khudai Khidmatgar Movement: The Khudai Khidmatgar movement was also known as the "Red Shirts" due to the red uniforms worn by its members.</w:t>
      </w:r>
    </w:p>
    <w:p>
      <w:pPr>
        <w:spacing w:before="0"/>
      </w:pPr>
      <w:r>
        <w:rPr>
          <w:b w:val="0"/>
        </w:rPr>
        <w:t>• The movement emphasized non-violence, social reform, and the promotion of education and unity among the Pashtuns.</w:t>
      </w:r>
    </w:p>
    <w:p>
      <w:pPr>
        <w:spacing w:before="0"/>
      </w:pPr>
      <w:r>
        <w:rPr>
          <w:b w:val="0"/>
        </w:rPr>
        <w:t>• It played a crucial role in mobilizing the Pashtun population against British colonial rule.</w:t>
      </w:r>
    </w:p>
    <w:p>
      <w:pPr>
        <w:spacing w:before="0"/>
      </w:pPr>
      <w:r>
        <w:rPr>
          <w:b w:val="0"/>
        </w:rPr>
        <w:t>• Despite facing severe repression from the British authorities, the movement remained committed to its principles of non-violence and social justice.</w:t>
      </w:r>
    </w:p>
    <w:p>
      <w:pPr>
        <w:spacing w:before="0"/>
      </w:pPr>
      <w:r>
        <w:rPr>
          <w:b w:val="0"/>
        </w:rPr>
        <w:t>• Other Related Leaders: Muhammad Ali Jinnah: He was the leader of the All-India Muslim League and the founder of Pakistan. He played a crucial role in the creation of Pakistan in 1947.</w:t>
      </w:r>
    </w:p>
    <w:p>
      <w:pPr>
        <w:spacing w:before="0"/>
      </w:pPr>
      <w:r>
        <w:rPr>
          <w:b w:val="0"/>
        </w:rPr>
        <w:t>• Hakim Ajmal Khan: He was a prominent Indian freedom fighter and a renowned physician. He was one of the founders of the Jamia Millia Islamia University in Delhi.</w:t>
      </w:r>
    </w:p>
    <w:p>
      <w:pPr>
        <w:spacing w:before="0"/>
      </w:pPr>
      <w:r>
        <w:rPr>
          <w:b w:val="0"/>
        </w:rPr>
        <w:t>• Maulana Muhammad Ali: He was a prominent Indian Muslim leader, scholar, and journalist who played a significant role in the Khilafat Movement and the Indian independence struggle.</w:t>
      </w:r>
    </w:p>
    <w:p>
      <w:pPr>
        <w:spacing w:before="0"/>
      </w:pPr>
      <w:r>
        <w:rPr>
          <w:b w:val="0"/>
        </w:rPr>
      </w:r>
    </w:p>
    <w:p>
      <w:pPr>
        <w:spacing w:after="100" w:line="360" w:lineRule="auto" w:before="0"/>
      </w:pPr>
      <w:r>
        <w:rPr>
          <w:b w:val="0"/>
        </w:rPr>
        <w:t>5. Vijender Singh has represented India in Olympics for how many times?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w:t>
      </w:r>
    </w:p>
    <w:p>
      <w:pPr>
        <w:spacing w:before="0"/>
      </w:pPr>
      <w:r>
        <w:rPr>
          <w:b w:val="0"/>
        </w:rPr>
        <w:t>• Vijender Singh has represented India in the Olympics for a total of three times.</w:t>
      </w:r>
    </w:p>
    <w:p>
      <w:pPr>
        <w:spacing w:before="0"/>
      </w:pPr>
      <w:r>
        <w:rPr>
          <w:b w:val="0"/>
        </w:rPr>
        <w:t>• He participated in the 2004 Athens Olympics, 2008 Beijing Olympics, and the 2012 London Olympics.</w:t>
      </w:r>
    </w:p>
    <w:p>
      <w:pPr>
        <w:spacing w:before="0"/>
      </w:pPr>
      <w:r>
        <w:rPr>
          <w:b w:val="0"/>
        </w:rPr>
        <w:t>• Vijender Singh is a celebrated Indian boxer who has made significant contributions to the sport in India.</w:t>
      </w:r>
    </w:p>
    <w:p>
      <w:pPr>
        <w:spacing w:before="0"/>
      </w:pPr>
      <w:r>
        <w:rPr>
          <w:b w:val="0"/>
        </w:rPr>
        <w:t>• He is notable for winning India's first-ever Olympic medal in boxing, which he achieved in the 2008 Beijing Olympics.</w:t>
      </w:r>
    </w:p>
    <w:p>
      <w:pPr>
        <w:spacing w:before="0"/>
      </w:pPr>
      <w:r>
        <w:rPr>
          <w:b w:val="0"/>
        </w:rPr>
        <w:t>• Olympics Overview The Olympics are a leading international sporting event featuring summer and winter sports competitions in which thousands of athletes from around the world participate in a variety of competitions.</w:t>
      </w:r>
    </w:p>
    <w:p>
      <w:pPr>
        <w:spacing w:before="0"/>
      </w:pPr>
      <w:r>
        <w:rPr>
          <w:b w:val="0"/>
        </w:rPr>
        <w:t>• The modern Olympic Games were first held in 1896 in Athens, Greece.</w:t>
      </w:r>
    </w:p>
    <w:p>
      <w:pPr>
        <w:spacing w:before="0"/>
      </w:pPr>
      <w:r>
        <w:rPr>
          <w:b w:val="0"/>
        </w:rPr>
        <w:t>• The Olympics are held every four years, with the Summer and Winter Games alternating by occurring every four years but two years apart.</w:t>
      </w:r>
    </w:p>
    <w:p>
      <w:pPr>
        <w:spacing w:before="0"/>
      </w:pPr>
      <w:r>
        <w:rPr>
          <w:b w:val="0"/>
        </w:rPr>
        <w:t>• The International Olympic Committee (IOC) is responsible for organizing the Games and overseeing the host city's preparations.</w:t>
      </w:r>
    </w:p>
    <w:p>
      <w:pPr>
        <w:spacing w:before="0"/>
      </w:pPr>
      <w:r>
        <w:rPr>
          <w:b w:val="0"/>
        </w:rPr>
        <w:t>• Vijender Singh's Achievements Vijender Singh Beniwal, born on October 29, 1985, is an Indian professional boxer and former amateur boxer.</w:t>
      </w:r>
    </w:p>
    <w:p>
      <w:pPr>
        <w:spacing w:before="0"/>
      </w:pPr>
      <w:r>
        <w:rPr>
          <w:b w:val="0"/>
        </w:rPr>
        <w:t>• He won a bronze medal in the middleweight category at the 2008 Beijing Olympics, making him the first Indian boxer to win an Olympic medal.</w:t>
      </w:r>
    </w:p>
    <w:p>
      <w:pPr>
        <w:spacing w:before="0"/>
      </w:pPr>
      <w:r>
        <w:rPr>
          <w:b w:val="0"/>
        </w:rPr>
        <w:t>• Vijender has also won medals at the Commonwealth Games and the Asian Games, adding to his impressive list of achievements.</w:t>
      </w:r>
    </w:p>
    <w:p>
      <w:pPr>
        <w:spacing w:before="0"/>
      </w:pPr>
      <w:r>
        <w:rPr>
          <w:b w:val="0"/>
        </w:rPr>
        <w:t>• He turned professional in 2015 and has since continued to make a mark in the professional boxing circuit.</w:t>
      </w:r>
    </w:p>
    <w:p>
      <w:pPr>
        <w:spacing w:before="0"/>
      </w:pPr>
      <w:r>
        <w:rPr>
          <w:b w:val="0"/>
        </w:rPr>
        <w:t>• Boxing in the Olympics Boxing has been a part of the Olympic Games since its inclusion in the 1904 St. Louis Games.</w:t>
      </w:r>
    </w:p>
    <w:p>
      <w:pPr>
        <w:spacing w:before="0"/>
      </w:pPr>
      <w:r>
        <w:rPr>
          <w:b w:val="0"/>
        </w:rPr>
        <w:t>• The competition is divided into different weight categories, and boxers compete in a knockout format to win medals.</w:t>
      </w:r>
    </w:p>
    <w:p>
      <w:pPr>
        <w:spacing w:before="0"/>
      </w:pPr>
      <w:r>
        <w:rPr>
          <w:b w:val="0"/>
        </w:rPr>
        <w:t>• Olympic boxing matches are typically shorter than professional bouts, consisting of three three-minute rounds.</w:t>
      </w:r>
    </w:p>
    <w:p>
      <w:pPr>
        <w:spacing w:before="0"/>
      </w:pPr>
      <w:r>
        <w:rPr>
          <w:b w:val="0"/>
        </w:rPr>
        <w:t>• The scoring system is based on the number of clean punches landed, and judges decide the winner if there is no knockout.</w:t>
      </w:r>
    </w:p>
    <w:p>
      <w:pPr>
        <w:spacing w:before="0"/>
      </w:pPr>
      <w:r>
        <w:rPr>
          <w:b w:val="0"/>
        </w:rPr>
      </w:r>
    </w:p>
    <w:p>
      <w:pPr>
        <w:spacing w:after="100" w:line="360" w:lineRule="auto" w:before="0"/>
      </w:pPr>
      <w:r>
        <w:rPr>
          <w:b w:val="0"/>
        </w:rPr>
        <w:t>6. In which sport did India win its first individual Olympic medal?</w:t>
      </w:r>
    </w:p>
    <w:p>
      <w:pPr>
        <w:spacing w:before="0"/>
      </w:pPr>
      <w:r>
        <w:rPr>
          <w:b w:val="0"/>
        </w:rPr>
      </w:r>
    </w:p>
    <w:p>
      <w:pPr>
        <w:spacing w:after="100" w:before="0"/>
      </w:pPr>
      <w:r>
        <w:rPr>
          <w:b w:val="0"/>
        </w:rPr>
        <w:t>A. Swimming</w:t>
      </w:r>
    </w:p>
    <w:p>
      <w:pPr>
        <w:spacing w:after="100" w:before="0"/>
      </w:pPr>
      <w:r>
        <w:rPr>
          <w:b w:val="0"/>
        </w:rPr>
        <w:t>B. Judo</w:t>
      </w:r>
    </w:p>
    <w:p>
      <w:pPr>
        <w:spacing w:after="100" w:before="0"/>
      </w:pPr>
      <w:r>
        <w:rPr>
          <w:b w:val="0"/>
        </w:rPr>
        <w:t>C. Wrestling</w:t>
      </w:r>
    </w:p>
    <w:p>
      <w:pPr>
        <w:spacing w:after="100" w:before="0"/>
      </w:pPr>
      <w:r>
        <w:rPr>
          <w:b w:val="0"/>
        </w:rPr>
        <w:t>D. Shooting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Wrestling. Key Points Additional Information</w:t>
      </w:r>
    </w:p>
    <w:p>
      <w:pPr>
        <w:spacing w:before="0"/>
      </w:pPr>
      <w:r>
        <w:rPr>
          <w:b w:val="0"/>
        </w:rPr>
        <w:t>• India's first individual Olympic medal was won by Khashaba Dadasaheb Jadhav in the sport of wrestling.</w:t>
      </w:r>
    </w:p>
    <w:p>
      <w:pPr>
        <w:spacing w:before="0"/>
      </w:pPr>
      <w:r>
        <w:rPr>
          <w:b w:val="0"/>
        </w:rPr>
        <w:t>• He won the bronze medal in the 1952 Helsinki Olympics.</w:t>
      </w:r>
    </w:p>
    <w:p>
      <w:pPr>
        <w:spacing w:before="0"/>
      </w:pPr>
      <w:r>
        <w:rPr>
          <w:b w:val="0"/>
        </w:rPr>
        <w:t>• Khashaba Jadhav competed in the freestyle bantamweight category.</w:t>
      </w:r>
    </w:p>
    <w:p>
      <w:pPr>
        <w:spacing w:before="0"/>
      </w:pPr>
      <w:r>
        <w:rPr>
          <w:b w:val="0"/>
        </w:rPr>
        <w:t>• This achievement marked a significant milestone for India in the Olympic Games.</w:t>
      </w:r>
    </w:p>
    <w:p>
      <w:pPr>
        <w:spacing w:before="0"/>
      </w:pPr>
      <w:r>
        <w:rPr>
          <w:b w:val="0"/>
        </w:rPr>
        <w:t>• Olympic Games: The Olympic Games are a leading international sporting event featuring summer and winter sports competitions.</w:t>
      </w:r>
    </w:p>
    <w:p>
      <w:pPr>
        <w:spacing w:before="0"/>
      </w:pPr>
      <w:r>
        <w:rPr>
          <w:b w:val="0"/>
        </w:rPr>
        <w:t>• Thousands of athletes from around the world participate in a variety of competitions.</w:t>
      </w:r>
    </w:p>
    <w:p>
      <w:pPr>
        <w:spacing w:before="0"/>
      </w:pPr>
      <w:r>
        <w:rPr>
          <w:b w:val="0"/>
        </w:rPr>
        <w:t>• The Games are held every four years, with the Summer and Winter Games alternating by occurring every four years but two years apart.</w:t>
      </w:r>
    </w:p>
    <w:p>
      <w:pPr>
        <w:spacing w:before="0"/>
      </w:pPr>
      <w:r>
        <w:rPr>
          <w:b w:val="0"/>
        </w:rPr>
        <w:t>• Freestyle Wrestling: Freestyle wrestling is a style of amateur wrestling that is practiced worldwide.</w:t>
      </w:r>
    </w:p>
    <w:p>
      <w:pPr>
        <w:spacing w:before="0"/>
      </w:pPr>
      <w:r>
        <w:rPr>
          <w:b w:val="0"/>
        </w:rPr>
        <w:t>• It is one of the two wrestling disciplines featured in the Olympic Games, the other being Greco-Roman.</w:t>
      </w:r>
    </w:p>
    <w:p>
      <w:pPr>
        <w:spacing w:before="0"/>
      </w:pPr>
      <w:r>
        <w:rPr>
          <w:b w:val="0"/>
        </w:rPr>
        <w:t>• In freestyle wrestling, competitors are allowed to use their legs for both offense and defense, which differentiates it from Greco-Roman wrestling.</w:t>
      </w:r>
    </w:p>
    <w:p>
      <w:pPr>
        <w:spacing w:before="0"/>
      </w:pPr>
      <w:r>
        <w:rPr>
          <w:b w:val="0"/>
        </w:rPr>
        <w:t>• Khashaba Dadasaheb Jadhav: Khashaba Jadhav was an Indian wrestler who competed in the 1948 London Olympics and the 1952 Helsinki Olympics.</w:t>
      </w:r>
    </w:p>
    <w:p>
      <w:pPr>
        <w:spacing w:before="0"/>
      </w:pPr>
      <w:r>
        <w:rPr>
          <w:b w:val="0"/>
        </w:rPr>
        <w:t>• He is remembered for his remarkable achievement in the 1952 Helsinki Olympics, where he won the bronze medal.</w:t>
      </w:r>
    </w:p>
    <w:p>
      <w:pPr>
        <w:spacing w:before="0"/>
      </w:pPr>
      <w:r>
        <w:rPr>
          <w:b w:val="0"/>
        </w:rPr>
        <w:t>• Jadhav's victory was a historic moment for India, bringing the country its first individual Olympic medal.</w:t>
      </w:r>
    </w:p>
    <w:p>
      <w:pPr>
        <w:spacing w:before="0"/>
      </w:pPr>
      <w:r>
        <w:rPr>
          <w:b w:val="0"/>
        </w:rPr>
      </w:r>
    </w:p>
    <w:p>
      <w:pPr>
        <w:spacing w:after="100" w:line="360" w:lineRule="auto" w:before="0"/>
      </w:pPr>
      <w:r>
        <w:rPr>
          <w:b w:val="0"/>
        </w:rPr>
        <w:t>7. Who among the following was one of the recipients of the inaugural 'Prof CR Rao Centenary Gold Medal' award in 2021?</w:t>
      </w:r>
    </w:p>
    <w:p>
      <w:pPr>
        <w:spacing w:before="0"/>
      </w:pPr>
      <w:r>
        <w:rPr>
          <w:b w:val="0"/>
        </w:rPr>
      </w:r>
    </w:p>
    <w:p>
      <w:pPr>
        <w:spacing w:after="100" w:before="0"/>
      </w:pPr>
      <w:r>
        <w:rPr>
          <w:b w:val="0"/>
        </w:rPr>
        <w:t>A. Raghuram Rajan</w:t>
      </w:r>
    </w:p>
    <w:p>
      <w:pPr>
        <w:spacing w:after="100" w:before="0"/>
      </w:pPr>
      <w:r>
        <w:rPr>
          <w:b w:val="0"/>
        </w:rPr>
        <w:t>B. Surjit Bhalla</w:t>
      </w:r>
    </w:p>
    <w:p>
      <w:pPr>
        <w:spacing w:after="100" w:before="0"/>
      </w:pPr>
      <w:r>
        <w:rPr>
          <w:b w:val="0"/>
        </w:rPr>
        <w:t>C. Amartya Sen</w:t>
      </w:r>
    </w:p>
    <w:p>
      <w:pPr>
        <w:spacing w:after="100" w:before="0"/>
      </w:pPr>
      <w:r>
        <w:rPr>
          <w:b w:val="0"/>
        </w:rPr>
        <w:t>D. Jagdish Bhagwati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Jagdish Bhagwati. Key Points Additional Information</w:t>
      </w:r>
    </w:p>
    <w:p>
      <w:pPr>
        <w:spacing w:before="0"/>
      </w:pPr>
      <w:r>
        <w:rPr>
          <w:b w:val="0"/>
        </w:rPr>
        <w:t>• Jagdish Bhagwati is an eminent Indian-American economist known for his extensive research in international trade and economic development.</w:t>
      </w:r>
    </w:p>
    <w:p>
      <w:pPr>
        <w:spacing w:before="0"/>
      </w:pPr>
      <w:r>
        <w:rPr>
          <w:b w:val="0"/>
        </w:rPr>
        <w:t>• He has served as a professor at Columbia University and has been a senior fellow at the Council on Foreign Relations.</w:t>
      </w:r>
    </w:p>
    <w:p>
      <w:pPr>
        <w:spacing w:before="0"/>
      </w:pPr>
      <w:r>
        <w:rPr>
          <w:b w:val="0"/>
        </w:rPr>
        <w:t>• Bhagwati has received several prestigious awards and honors, including the Padma Vibhushan, India’s second-highest civilian award.</w:t>
      </w:r>
    </w:p>
    <w:p>
      <w:pPr>
        <w:spacing w:before="0"/>
      </w:pPr>
      <w:r>
        <w:rPr>
          <w:b w:val="0"/>
        </w:rPr>
        <w:t>• He has authored numerous influential books and articles that have significantly shaped modern economic policies and theories.</w:t>
      </w:r>
    </w:p>
    <w:p>
      <w:pPr>
        <w:spacing w:before="0"/>
      </w:pPr>
      <w:r>
        <w:rPr>
          <w:b w:val="0"/>
        </w:rPr>
        <w:t>• Prof. C.R. Rao Centenary Gold Medal This award was instituted in honor of Professor Calyampudi Radhakrishna Rao, a renowned statistician whose contributions have had a profound impact on statistical theory and its applications.</w:t>
      </w:r>
    </w:p>
    <w:p>
      <w:pPr>
        <w:spacing w:before="0"/>
      </w:pPr>
      <w:r>
        <w:rPr>
          <w:b w:val="0"/>
        </w:rPr>
        <w:t>• The award recognizes outstanding contributions to the fields of statistics and probability.</w:t>
      </w:r>
    </w:p>
    <w:p>
      <w:pPr>
        <w:spacing w:before="0"/>
      </w:pPr>
      <w:r>
        <w:rPr>
          <w:b w:val="0"/>
        </w:rPr>
        <w:t>• It aims to promote and encourage the pursuit of excellence in research and innovation in these fields.</w:t>
      </w:r>
    </w:p>
    <w:p>
      <w:pPr>
        <w:spacing w:before="0"/>
      </w:pPr>
      <w:r>
        <w:rPr>
          <w:b w:val="0"/>
        </w:rPr>
        <w:t>• The inaugural award in 2021 highlighted the importance of statistical sciences in various domains including economics, medicine, and social sciences.</w:t>
      </w:r>
    </w:p>
    <w:p>
      <w:pPr>
        <w:spacing w:before="0"/>
      </w:pPr>
      <w:r>
        <w:rPr>
          <w:b w:val="0"/>
        </w:rPr>
        <w:t>• International Trade and Economic Development International trade refers to the exchange of goods and services between countries, which allows nations to expand their markets and access goods and services that may not be available domestically.</w:t>
      </w:r>
    </w:p>
    <w:p>
      <w:pPr>
        <w:spacing w:before="0"/>
      </w:pPr>
      <w:r>
        <w:rPr>
          <w:b w:val="0"/>
        </w:rPr>
        <w:t>• Economic development involves sustained and concerted actions by policymakers and communities to improve the standard of living and economic health of a specific area.</w:t>
      </w:r>
    </w:p>
    <w:p>
      <w:pPr>
        <w:spacing w:before="0"/>
      </w:pPr>
      <w:r>
        <w:rPr>
          <w:b w:val="0"/>
        </w:rPr>
        <w:t>• Economists like Jagdish Bhagwati have emphasized the role of free trade in promoting economic growth and development, arguing that open markets lead to more efficient resource allocation and increased innovation.</w:t>
      </w:r>
    </w:p>
    <w:p>
      <w:pPr>
        <w:spacing w:before="0"/>
      </w:pPr>
      <w:r>
        <w:rPr>
          <w:b w:val="0"/>
        </w:rPr>
        <w:t>• Debates in this field often revolve around the balance between globalization's benefits and its potential drawbacks, such as economic inequality and environmental impact.</w:t>
      </w:r>
    </w:p>
    <w:p>
      <w:pPr>
        <w:spacing w:before="0"/>
      </w:pPr>
      <w:r>
        <w:rPr>
          <w:b w:val="0"/>
        </w:rPr>
        <w:t>• Columbia University Founded in 1754, Columbia University is an Ivy League research university located in New York City.</w:t>
      </w:r>
    </w:p>
    <w:p>
      <w:pPr>
        <w:spacing w:before="0"/>
      </w:pPr>
      <w:r>
        <w:rPr>
          <w:b w:val="0"/>
        </w:rPr>
        <w:t>• It is one of the world's leading institutions for higher education and research, known for its distinguished faculty and alumni, including numerous Nobel laureates and influential public figures.</w:t>
      </w:r>
    </w:p>
    <w:p>
      <w:pPr>
        <w:spacing w:before="0"/>
      </w:pPr>
      <w:r>
        <w:rPr>
          <w:b w:val="0"/>
        </w:rPr>
        <w:t>• The university's Department of Economics is highly regarded, offering rigorous programs and fostering innovative research in various economic fields.</w:t>
      </w:r>
    </w:p>
    <w:p>
      <w:pPr>
        <w:spacing w:before="0"/>
      </w:pPr>
      <w:r>
        <w:rPr>
          <w:b w:val="0"/>
        </w:rPr>
        <w:t>• Columbia has played a significant role in shaping modern economic thought and policy, with many of its faculty members being prominent economists.</w:t>
      </w:r>
    </w:p>
    <w:p>
      <w:pPr>
        <w:spacing w:before="0"/>
      </w:pPr>
      <w:r>
        <w:rPr>
          <w:b w:val="0"/>
        </w:rPr>
      </w:r>
    </w:p>
    <w:p>
      <w:pPr>
        <w:spacing w:after="100" w:line="360" w:lineRule="auto" w:before="0"/>
      </w:pPr>
      <w:r>
        <w:rPr>
          <w:b w:val="0"/>
        </w:rPr>
        <w:t>8. Who among the following classical dancers is NOT related to Odissi?</w:t>
      </w:r>
    </w:p>
    <w:p>
      <w:pPr>
        <w:spacing w:before="0"/>
      </w:pPr>
      <w:r>
        <w:rPr>
          <w:b w:val="0"/>
        </w:rPr>
      </w:r>
    </w:p>
    <w:p>
      <w:pPr>
        <w:spacing w:after="100" w:before="0"/>
      </w:pPr>
      <w:r>
        <w:rPr>
          <w:b w:val="0"/>
        </w:rPr>
        <w:t>A. Geetanjali Lal</w:t>
      </w:r>
    </w:p>
    <w:p>
      <w:pPr>
        <w:spacing w:after="100" w:before="0"/>
      </w:pPr>
      <w:r>
        <w:rPr>
          <w:b w:val="0"/>
        </w:rPr>
        <w:t>B. Mayadhar Raut</w:t>
      </w:r>
    </w:p>
    <w:p>
      <w:pPr>
        <w:spacing w:after="100" w:before="0"/>
      </w:pPr>
      <w:r>
        <w:rPr>
          <w:b w:val="0"/>
        </w:rPr>
        <w:t>C. Kiran Segal</w:t>
      </w:r>
    </w:p>
    <w:p>
      <w:pPr>
        <w:spacing w:after="100" w:before="0"/>
      </w:pPr>
      <w:r>
        <w:rPr>
          <w:b w:val="0"/>
        </w:rPr>
        <w:t>D. Kumkum Mohanty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Geetanjali Lal. Key Points Additional Information</w:t>
      </w:r>
    </w:p>
    <w:p>
      <w:pPr>
        <w:spacing w:before="0"/>
      </w:pPr>
      <w:r>
        <w:rPr>
          <w:b w:val="0"/>
        </w:rPr>
        <w:t>• Geetanjali Lal is a renowned Kathak dancer and not associated with Odissi dance.</w:t>
      </w:r>
    </w:p>
    <w:p>
      <w:pPr>
        <w:spacing w:before="0"/>
      </w:pPr>
      <w:r>
        <w:rPr>
          <w:b w:val="0"/>
        </w:rPr>
        <w:t>• Kathak is one of the eight major forms of Indian classical dance. Its origin is traditionally attributed to the traveling bards of ancient northern India known as Kathakars or storytellers.</w:t>
      </w:r>
    </w:p>
    <w:p>
      <w:pPr>
        <w:spacing w:before="0"/>
      </w:pPr>
      <w:r>
        <w:rPr>
          <w:b w:val="0"/>
        </w:rPr>
        <w:t>• Geetanjali Lal has made significant contributions to the Kathak dance form and is known for her performances and teaching.</w:t>
      </w:r>
    </w:p>
    <w:p>
      <w:pPr>
        <w:spacing w:before="0"/>
      </w:pPr>
      <w:r>
        <w:rPr>
          <w:b w:val="0"/>
        </w:rPr>
        <w:t>• Other dancers mentioned in the options, such as Mayadhar Raut, Kiran Segal, and Kumkum Mohanty, are all associated with Odissi, a classical dance form from the state of Odisha.</w:t>
      </w:r>
    </w:p>
    <w:p>
      <w:pPr>
        <w:spacing w:before="0"/>
      </w:pPr>
      <w:r>
        <w:rPr>
          <w:b w:val="0"/>
        </w:rPr>
        <w:t>• Odissi Dance: Odissi is one of the classical dance forms of India originating from the state of Odisha in eastern India.It is known for its grace, fluid movements, and expressive gestures.</w:t>
      </w:r>
    </w:p>
    <w:p>
      <w:pPr>
        <w:spacing w:before="0"/>
      </w:pPr>
      <w:r>
        <w:rPr>
          <w:b w:val="0"/>
        </w:rPr>
        <w:t>• The dance form is characterized by its intricate footwork, elaborate costumes, and jewelry.</w:t>
      </w:r>
    </w:p>
    <w:p>
      <w:pPr>
        <w:spacing w:before="0"/>
      </w:pPr>
      <w:r>
        <w:rPr>
          <w:b w:val="0"/>
        </w:rPr>
        <w:t>• Odissi draws heavily from the ancient Sanskrit texts on dance called the "Natya Shastra".</w:t>
      </w:r>
    </w:p>
    <w:p>
      <w:pPr>
        <w:spacing w:before="0"/>
      </w:pPr>
      <w:r>
        <w:rPr>
          <w:b w:val="0"/>
        </w:rPr>
        <w:t>• Kathak Dance: Kathak is a North Indian classical dance form that originated from the storytelling tradition.</w:t>
      </w:r>
    </w:p>
    <w:p>
      <w:pPr>
        <w:spacing w:before="0"/>
      </w:pPr>
      <w:r>
        <w:rPr>
          <w:b w:val="0"/>
        </w:rPr>
        <w:t>• It is known for its intricate footwork, spins, and expressive gestures.</w:t>
      </w:r>
    </w:p>
    <w:p>
      <w:pPr>
        <w:spacing w:before="0"/>
      </w:pPr>
      <w:r>
        <w:rPr>
          <w:b w:val="0"/>
        </w:rPr>
        <w:t>• The dance form has both Hindu and Mughal influences, and it evolved during the Bhakti movement and later in the courts of the Mughal emperors.</w:t>
      </w:r>
    </w:p>
    <w:p>
      <w:pPr>
        <w:spacing w:before="0"/>
      </w:pPr>
      <w:r>
        <w:rPr>
          <w:b w:val="0"/>
        </w:rPr>
        <w:t>• Mayadhar Raut: Mayadhar Raut is a celebrated guru and exponent of the Odissi dance form.</w:t>
      </w:r>
    </w:p>
    <w:p>
      <w:pPr>
        <w:spacing w:before="0"/>
      </w:pPr>
      <w:r>
        <w:rPr>
          <w:b w:val="0"/>
        </w:rPr>
        <w:t>• He has contributed significantly to the revival and popularization of Odissi dance.</w:t>
      </w:r>
    </w:p>
    <w:p>
      <w:pPr>
        <w:spacing w:before="0"/>
      </w:pPr>
      <w:r>
        <w:rPr>
          <w:b w:val="0"/>
        </w:rPr>
        <w:t>• Kiran Segal: Kiran Segal is a renowned Odissi dancer and has been trained under the guidance of prominent Odissi gurus.</w:t>
      </w:r>
    </w:p>
    <w:p>
      <w:pPr>
        <w:spacing w:before="0"/>
      </w:pPr>
      <w:r>
        <w:rPr>
          <w:b w:val="0"/>
        </w:rPr>
        <w:t>• She has performed extensively in India and abroad, promoting the art form.</w:t>
      </w:r>
    </w:p>
    <w:p>
      <w:pPr>
        <w:spacing w:before="0"/>
      </w:pPr>
      <w:r>
        <w:rPr>
          <w:b w:val="0"/>
        </w:rPr>
        <w:t>• Kumkum Mohanty: Kumkum Mohanty is a distinguished Odissi dancer and choreographer.</w:t>
      </w:r>
    </w:p>
    <w:p>
      <w:pPr>
        <w:spacing w:before="0"/>
      </w:pPr>
      <w:r>
        <w:rPr>
          <w:b w:val="0"/>
        </w:rPr>
        <w:t>• She has been awarded several prestigious honors for her contributions to Indian classical dance.</w:t>
      </w:r>
    </w:p>
    <w:p>
      <w:pPr>
        <w:spacing w:before="0"/>
      </w:pPr>
      <w:r>
        <w:rPr>
          <w:b w:val="0"/>
        </w:rPr>
      </w:r>
    </w:p>
    <w:p>
      <w:pPr>
        <w:spacing w:after="100" w:line="360" w:lineRule="auto" w:before="0"/>
      </w:pPr>
      <w:r>
        <w:rPr>
          <w:b w:val="0"/>
        </w:rPr>
        <w:t>9. Which of the following Articles states that the Prime Minister should be appointed by the President?</w:t>
      </w:r>
    </w:p>
    <w:p>
      <w:pPr>
        <w:spacing w:before="0"/>
      </w:pPr>
      <w:r>
        <w:rPr>
          <w:b w:val="0"/>
        </w:rPr>
      </w:r>
    </w:p>
    <w:p>
      <w:pPr>
        <w:spacing w:after="100" w:before="0"/>
      </w:pPr>
      <w:r>
        <w:rPr>
          <w:b w:val="0"/>
        </w:rPr>
        <w:t>A. Article 71</w:t>
      </w:r>
    </w:p>
    <w:p>
      <w:pPr>
        <w:spacing w:after="100" w:before="0"/>
      </w:pPr>
      <w:r>
        <w:rPr>
          <w:b w:val="0"/>
        </w:rPr>
        <w:t>B. Article 66</w:t>
      </w:r>
    </w:p>
    <w:p>
      <w:pPr>
        <w:spacing w:after="100" w:before="0"/>
      </w:pPr>
      <w:r>
        <w:rPr>
          <w:b w:val="0"/>
        </w:rPr>
        <w:t>C. Article 75</w:t>
      </w:r>
    </w:p>
    <w:p>
      <w:pPr>
        <w:spacing w:after="100" w:before="0"/>
      </w:pPr>
      <w:r>
        <w:rPr>
          <w:b w:val="0"/>
        </w:rPr>
        <w:t>D. Article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75. Key Points Additional Information</w:t>
      </w:r>
    </w:p>
    <w:p>
      <w:pPr>
        <w:spacing w:before="0"/>
      </w:pPr>
      <w:r>
        <w:rPr>
          <w:b w:val="0"/>
        </w:rPr>
        <w:t>• Article 75 of the Indian Constitution deals with the appointment of the Prime Minister and other ministers by the President.</w:t>
      </w:r>
    </w:p>
    <w:p>
      <w:pPr>
        <w:spacing w:before="0"/>
      </w:pPr>
      <w:r>
        <w:rPr>
          <w:b w:val="0"/>
        </w:rPr>
        <w:t>• It states that the Prime Minister shall be appointed by the President and the other Ministers shall be appointed by the President on the advice of the Prime Minister.</w:t>
      </w:r>
    </w:p>
    <w:p>
      <w:pPr>
        <w:spacing w:before="0"/>
      </w:pPr>
      <w:r>
        <w:rPr>
          <w:b w:val="0"/>
        </w:rPr>
        <w:t>• The article also discusses the collective responsibility of the Council of Ministers to the House of the People (Lok Sabha).</w:t>
      </w:r>
    </w:p>
    <w:p>
      <w:pPr>
        <w:spacing w:before="0"/>
      </w:pPr>
      <w:r>
        <w:rPr>
          <w:b w:val="0"/>
        </w:rPr>
        <w:t>• It mentions that the Ministers shall hold office during the pleasure of the President.</w:t>
      </w:r>
    </w:p>
    <w:p>
      <w:pPr>
        <w:spacing w:before="0"/>
      </w:pPr>
      <w:r>
        <w:rPr>
          <w:b w:val="0"/>
        </w:rPr>
        <w:t>• Article 62 Article 62 deals with the time of holding election to fill a vacancy in the office of President and the term of office of the elected person.</w:t>
      </w:r>
    </w:p>
    <w:p>
      <w:pPr>
        <w:spacing w:before="0"/>
      </w:pPr>
      <w:r>
        <w:rPr>
          <w:b w:val="0"/>
        </w:rPr>
        <w:t>• It specifies that an election to fill the vacancy caused by the expiration of the term of office of President shall be completed before the expiration of the term.</w:t>
      </w:r>
    </w:p>
    <w:p>
      <w:pPr>
        <w:spacing w:before="0"/>
      </w:pPr>
      <w:r>
        <w:rPr>
          <w:b w:val="0"/>
        </w:rPr>
        <w:t>• It also states that an election to fill a vacancy in the office of President occurring by reason of his death, resignation, or removal, or otherwise, shall be held as soon as possible after, and in no case later than six months from, the date of occurrence of the vacancy.</w:t>
      </w:r>
    </w:p>
    <w:p>
      <w:pPr>
        <w:spacing w:before="0"/>
      </w:pPr>
      <w:r>
        <w:rPr>
          <w:b w:val="0"/>
        </w:rPr>
        <w:t>• Article 66 Article 66 deals with the election of the Vice-President of India.</w:t>
      </w:r>
    </w:p>
    <w:p>
      <w:pPr>
        <w:spacing w:before="0"/>
      </w:pPr>
      <w:r>
        <w:rPr>
          <w:b w:val="0"/>
        </w:rPr>
        <w:t>• The Vice-President is elected by the members of an electoral college consisting of the members of both Houses of Parliament.</w:t>
      </w:r>
    </w:p>
    <w:p>
      <w:pPr>
        <w:spacing w:before="0"/>
      </w:pPr>
      <w:r>
        <w:rPr>
          <w:b w:val="0"/>
        </w:rPr>
        <w:t>• The election is held in accordance with the system of proportional representation by means of the single transferable vote and the voting is by secret ballot.</w:t>
      </w:r>
    </w:p>
    <w:p>
      <w:pPr>
        <w:spacing w:before="0"/>
      </w:pPr>
      <w:r>
        <w:rPr>
          <w:b w:val="0"/>
        </w:rPr>
        <w:t>• Article 71 Article 71 deals with matters relating to, or connected with, the election of a President or Vice-President.</w:t>
      </w:r>
    </w:p>
    <w:p>
      <w:pPr>
        <w:spacing w:before="0"/>
      </w:pPr>
      <w:r>
        <w:rPr>
          <w:b w:val="0"/>
        </w:rPr>
        <w:t>• It states that all doubts and disputes arising out of or in connection with the election of a President or Vice-President shall be inquired into and decided by the Supreme Court whose decision shall be final.</w:t>
      </w:r>
    </w:p>
    <w:p>
      <w:pPr>
        <w:spacing w:before="0"/>
      </w:pPr>
      <w:r>
        <w:rPr>
          <w:b w:val="0"/>
        </w:rPr>
      </w:r>
    </w:p>
    <w:p>
      <w:pPr>
        <w:spacing w:after="100" w:line="360" w:lineRule="auto" w:before="0"/>
      </w:pPr>
      <w:r>
        <w:rPr>
          <w:b w:val="0"/>
        </w:rPr>
        <w:t>10. The oath of office to the Vice-President is administered by the ________.</w:t>
      </w:r>
    </w:p>
    <w:p>
      <w:pPr>
        <w:spacing w:before="0"/>
      </w:pPr>
      <w:r>
        <w:rPr>
          <w:b w:val="0"/>
        </w:rPr>
      </w:r>
    </w:p>
    <w:p>
      <w:pPr>
        <w:spacing w:after="100" w:before="0"/>
      </w:pPr>
      <w:r>
        <w:rPr>
          <w:b w:val="0"/>
        </w:rPr>
        <w:t>A. Chief Justice of India</w:t>
      </w:r>
    </w:p>
    <w:p>
      <w:pPr>
        <w:spacing w:after="100" w:before="0"/>
      </w:pPr>
      <w:r>
        <w:rPr>
          <w:b w:val="0"/>
        </w:rPr>
        <w:t>B. President</w:t>
      </w:r>
    </w:p>
    <w:p>
      <w:pPr>
        <w:spacing w:after="100" w:before="0"/>
      </w:pPr>
      <w:r>
        <w:rPr>
          <w:b w:val="0"/>
        </w:rPr>
        <w:t>C. CAG</w:t>
      </w:r>
    </w:p>
    <w:p>
      <w:pPr>
        <w:spacing w:after="100" w:before="0"/>
      </w:pPr>
      <w:r>
        <w:rPr>
          <w:b w:val="0"/>
        </w:rPr>
        <w:t>D.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The oath of office to the Vice-President of India is administered by the President of India.</w:t>
      </w:r>
    </w:p>
    <w:p>
      <w:pPr>
        <w:spacing w:before="0"/>
      </w:pPr>
      <w:r>
        <w:rPr>
          <w:b w:val="0"/>
        </w:rPr>
        <w:t>• This ceremony usually takes place in the Central Hall of Parliament.</w:t>
      </w:r>
    </w:p>
    <w:p>
      <w:pPr>
        <w:spacing w:before="0"/>
      </w:pPr>
      <w:r>
        <w:rPr>
          <w:b w:val="0"/>
        </w:rPr>
        <w:t>• The Vice-President, before entering upon his office, makes and subscribes to an oath or affirmation.</w:t>
      </w:r>
    </w:p>
    <w:p>
      <w:pPr>
        <w:spacing w:before="0"/>
      </w:pPr>
      <w:r>
        <w:rPr>
          <w:b w:val="0"/>
        </w:rPr>
        <w:t>• In the oath, the Vice-President swears to bear true faith and allegiance to the Constitution of India and to discharge the duties of his office faithfully.</w:t>
      </w:r>
    </w:p>
    <w:p>
      <w:pPr>
        <w:spacing w:before="0"/>
      </w:pPr>
      <w:r>
        <w:rPr>
          <w:b w:val="0"/>
        </w:rPr>
        <w:t>• Chief Justice of India: The Chief Justice of India (CJI) is the head of the judiciary of India and the Supreme Court of India.</w:t>
      </w:r>
    </w:p>
    <w:p>
      <w:pPr>
        <w:spacing w:before="0"/>
      </w:pPr>
      <w:r>
        <w:rPr>
          <w:b w:val="0"/>
        </w:rPr>
        <w:t>• The CJI is responsible for the allocation of cases and appointment of constitutional benches that deal with important matters of law.</w:t>
      </w:r>
    </w:p>
    <w:p>
      <w:pPr>
        <w:spacing w:before="0"/>
      </w:pPr>
      <w:r>
        <w:rPr>
          <w:b w:val="0"/>
        </w:rPr>
        <w:t>• They hold the position until they reach the age of 65.</w:t>
      </w:r>
    </w:p>
    <w:p>
      <w:pPr>
        <w:spacing w:before="0"/>
      </w:pPr>
      <w:r>
        <w:rPr>
          <w:b w:val="0"/>
        </w:rPr>
        <w:t>• Comptroller and Auditor General (CAG): The CAG is an authority, established by the Constitution of India, who audits all receipts and expenditure of the Government of India and the state governments.</w:t>
      </w:r>
    </w:p>
    <w:p>
      <w:pPr>
        <w:spacing w:before="0"/>
      </w:pPr>
      <w:r>
        <w:rPr>
          <w:b w:val="0"/>
        </w:rPr>
        <w:t>• The CAG is also the external auditor of government-owned corporations and conducts supplementary audits of government companies.</w:t>
      </w:r>
    </w:p>
    <w:p>
      <w:pPr>
        <w:spacing w:before="0"/>
      </w:pPr>
      <w:r>
        <w:rPr>
          <w:b w:val="0"/>
        </w:rPr>
        <w:t>• The CAG is appointed for a term of six years or until the age of 65, whichever is earlier.</w:t>
      </w:r>
    </w:p>
    <w:p>
      <w:pPr>
        <w:spacing w:before="0"/>
      </w:pPr>
      <w:r>
        <w:rPr>
          <w:b w:val="0"/>
        </w:rPr>
        <w:t>• Prime Minister: The Prime Minister of India is the head of government and is appointed by the President of India.</w:t>
      </w:r>
    </w:p>
    <w:p>
      <w:pPr>
        <w:spacing w:before="0"/>
      </w:pPr>
      <w:r>
        <w:rPr>
          <w:b w:val="0"/>
        </w:rPr>
        <w:t>• The Prime Minister leads the executive branch of the Government of India and is the chief advisor to the President of India.</w:t>
      </w:r>
    </w:p>
    <w:p>
      <w:pPr>
        <w:spacing w:before="0"/>
      </w:pPr>
      <w:r>
        <w:rPr>
          <w:b w:val="0"/>
        </w:rPr>
        <w:t>• The Prime Minister is usually the leader of the party or coalition that has a majority in the Lok Sabha.</w:t>
      </w:r>
    </w:p>
    <w:p>
      <w:pPr>
        <w:spacing w:before="0"/>
      </w:pPr>
      <w:r>
        <w:rPr>
          <w:b w:val="0"/>
        </w:rPr>
      </w:r>
    </w:p>
    <w:p>
      <w:pPr>
        <w:spacing w:after="100" w:line="360" w:lineRule="auto" w:before="0"/>
      </w:pPr>
      <w:r>
        <w:rPr>
          <w:b w:val="0"/>
        </w:rPr>
        <w:t>11. What was the name of the wind measuring instrument invented for the first time in 1450?</w:t>
      </w:r>
    </w:p>
    <w:p>
      <w:pPr>
        <w:spacing w:before="0"/>
      </w:pPr>
      <w:r>
        <w:rPr>
          <w:b w:val="0"/>
        </w:rPr>
      </w:r>
    </w:p>
    <w:p>
      <w:pPr>
        <w:spacing w:after="100" w:before="0"/>
      </w:pPr>
      <w:r>
        <w:rPr>
          <w:b w:val="0"/>
        </w:rPr>
        <w:t>A. Transmissometer</w:t>
      </w:r>
    </w:p>
    <w:p>
      <w:pPr>
        <w:spacing w:after="100" w:before="0"/>
      </w:pPr>
      <w:r>
        <w:rPr>
          <w:b w:val="0"/>
        </w:rPr>
        <w:t>B. Dropsonde</w:t>
      </w:r>
    </w:p>
    <w:p>
      <w:pPr>
        <w:spacing w:after="100" w:before="0"/>
      </w:pPr>
      <w:r>
        <w:rPr>
          <w:b w:val="0"/>
        </w:rPr>
        <w:t>C. Anemometer</w:t>
      </w:r>
    </w:p>
    <w:p>
      <w:pPr>
        <w:spacing w:after="100" w:before="0"/>
      </w:pPr>
      <w:r>
        <w:rPr>
          <w:b w:val="0"/>
        </w:rPr>
        <w:t>D. Ceiling Projector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Anemometer. Key Points Additional Information</w:t>
      </w:r>
    </w:p>
    <w:p>
      <w:pPr>
        <w:spacing w:before="0"/>
      </w:pPr>
      <w:r>
        <w:rPr>
          <w:b w:val="0"/>
        </w:rPr>
        <w:t>• The anemometer was invented by Italian architect and author Leon Battista Alberti in the year 1450.</w:t>
      </w:r>
    </w:p>
    <w:p>
      <w:pPr>
        <w:spacing w:before="0"/>
      </w:pPr>
      <w:r>
        <w:rPr>
          <w:b w:val="0"/>
        </w:rPr>
        <w:t>• Anemometers are used to measure wind speed and direction.</w:t>
      </w:r>
    </w:p>
    <w:p>
      <w:pPr>
        <w:spacing w:before="0"/>
      </w:pPr>
      <w:r>
        <w:rPr>
          <w:b w:val="0"/>
        </w:rPr>
        <w:t>• The term "anemometer" is derived from the Greek word "anemos," which means wind.</w:t>
      </w:r>
    </w:p>
    <w:p>
      <w:pPr>
        <w:spacing w:before="0"/>
      </w:pPr>
      <w:r>
        <w:rPr>
          <w:b w:val="0"/>
        </w:rPr>
        <w:t>• Anemometers are essential tools in meteorology and are commonly used in weather stations, airports, and on ships.</w:t>
      </w:r>
    </w:p>
    <w:p>
      <w:pPr>
        <w:spacing w:before="0"/>
      </w:pPr>
      <w:r>
        <w:rPr>
          <w:b w:val="0"/>
        </w:rPr>
        <w:t>• Transmissometer A transmissometer is an instrument used to measure the extinction coefficient (the loss of light intensity due to scattering and absorption) in the atmosphere.</w:t>
      </w:r>
    </w:p>
    <w:p>
      <w:pPr>
        <w:spacing w:before="0"/>
      </w:pPr>
      <w:r>
        <w:rPr>
          <w:b w:val="0"/>
        </w:rPr>
        <w:t>• It is commonly used to determine visibility in meteorology and oceanography.</w:t>
      </w:r>
    </w:p>
    <w:p>
      <w:pPr>
        <w:spacing w:before="0"/>
      </w:pPr>
      <w:r>
        <w:rPr>
          <w:b w:val="0"/>
        </w:rPr>
        <w:t>• Dropsonde A dropsonde is a weather reconnaissance device that is dropped from an aircraft to measure atmospheric conditions as it falls to the ground.</w:t>
      </w:r>
    </w:p>
    <w:p>
      <w:pPr>
        <w:spacing w:before="0"/>
      </w:pPr>
      <w:r>
        <w:rPr>
          <w:b w:val="0"/>
        </w:rPr>
        <w:t>• It is equipped with sensors to measure temperature, humidity, pressure, and wind speed and direction.</w:t>
      </w:r>
    </w:p>
    <w:p>
      <w:pPr>
        <w:spacing w:before="0"/>
      </w:pPr>
      <w:r>
        <w:rPr>
          <w:b w:val="0"/>
        </w:rPr>
        <w:t>• Ceiling Projector A ceiling projector is an optical device used in meteorology to measure the height of the cloud base above the ground.</w:t>
      </w:r>
    </w:p>
    <w:p>
      <w:pPr>
        <w:spacing w:before="0"/>
      </w:pPr>
      <w:r>
        <w:rPr>
          <w:b w:val="0"/>
        </w:rPr>
        <w:t>• It projects a beam of light onto the clouds, and the height is determined by measuring the angle of the beam reflection.</w:t>
      </w:r>
    </w:p>
    <w:p>
      <w:pPr>
        <w:spacing w:before="0"/>
      </w:pPr>
      <w:r>
        <w:rPr>
          <w:b w:val="0"/>
        </w:rPr>
      </w:r>
    </w:p>
    <w:p>
      <w:pPr>
        <w:spacing w:after="100" w:line="360" w:lineRule="auto" w:before="0"/>
      </w:pPr>
      <w:r>
        <w:rPr>
          <w:b w:val="0"/>
        </w:rPr>
        <w:t>12. Due to which of the following events did Rabindranath Tagore return the title of 'Knighthood' to the British Government while expressing his anguish?</w:t>
      </w:r>
    </w:p>
    <w:p>
      <w:pPr>
        <w:spacing w:before="0"/>
      </w:pPr>
      <w:r>
        <w:rPr>
          <w:b w:val="0"/>
        </w:rPr>
      </w:r>
    </w:p>
    <w:p>
      <w:pPr>
        <w:spacing w:after="100" w:before="0"/>
      </w:pPr>
      <w:r>
        <w:rPr>
          <w:b w:val="0"/>
        </w:rPr>
        <w:t>A. Charan Paduka Incident</w:t>
      </w:r>
    </w:p>
    <w:p>
      <w:pPr>
        <w:spacing w:after="100" w:before="0"/>
      </w:pPr>
      <w:r>
        <w:rPr>
          <w:b w:val="0"/>
        </w:rPr>
        <w:t>B. Partition of Bengal</w:t>
      </w:r>
    </w:p>
    <w:p>
      <w:pPr>
        <w:spacing w:after="100" w:before="0"/>
      </w:pPr>
      <w:r>
        <w:rPr>
          <w:b w:val="0"/>
        </w:rPr>
        <w:t>C. Jallianwala Bagh massacre</w:t>
      </w:r>
    </w:p>
    <w:p>
      <w:pPr>
        <w:spacing w:after="100" w:before="0"/>
      </w:pPr>
      <w:r>
        <w:rPr>
          <w:b w:val="0"/>
        </w:rPr>
        <w:t>D. Chauri Chaura Incident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Jallianwala Bagh massacre. Key Points Additional Information</w:t>
      </w:r>
    </w:p>
    <w:p>
      <w:pPr>
        <w:spacing w:before="0"/>
      </w:pPr>
      <w:r>
        <w:rPr>
          <w:b w:val="0"/>
        </w:rPr>
        <w:t>• The Amritsar Massacre, also known as the Jallianwala Bagh Massacre, happened on April 13, 1919. At the Jallianwala Bagh in Amritsar, Punjab, a sizable peaceful crowd had gathered to protest the Rowlatt Act and the detention of pro-independence activists Saifuddin Kitchlew and Satyapal.</w:t>
      </w:r>
    </w:p>
    <w:p>
      <w:pPr>
        <w:spacing w:before="0"/>
      </w:pPr>
      <w:r>
        <w:rPr>
          <w:b w:val="0"/>
        </w:rPr>
        <w:t>• In opposition to the mass murder in Jalianwalla Bagh, Tagore surrendered his knighthood. Rabindranath Tagore's letter to Lord Chelmsford, the British viceroy, in which he revoked his knighthood in opposition to the mass murder at Jalianwalla Bagh.</w:t>
      </w:r>
    </w:p>
    <w:p>
      <w:pPr>
        <w:spacing w:before="0"/>
      </w:pPr>
      <w:r>
        <w:rPr>
          <w:b w:val="0"/>
        </w:rPr>
        <w:t>• The Nobel laureate was given a moving account of the slaughter by Ruchi Ram Sahni, a former Trustee of The Tribune, which led Tagore to decline the knighthood. In 1915, two years after winning the Nobel Prize for Literature, Rabindranath Tagore was made a knight.</w:t>
      </w:r>
    </w:p>
    <w:p>
      <w:pPr>
        <w:spacing w:before="0"/>
      </w:pPr>
      <w:r>
        <w:rPr>
          <w:b w:val="0"/>
        </w:rPr>
        <w:t>• The term "knight" might be applied to positions of higher aristocracy, such as landowners, despite the fact that it was mainly a title for a military function. In exchange for the vassals' fidelity, defence, and service, the higher nobles grant them their fiefs, or parcels of land.</w:t>
      </w:r>
    </w:p>
    <w:p>
      <w:pPr>
        <w:spacing w:before="0"/>
      </w:pPr>
      <w:r>
        <w:rPr>
          <w:b w:val="0"/>
        </w:rPr>
        <w:t>• On 14 January 1931, on the day of Makar Sankranti, the British military force surrounded and open gunfires on the public present in the peaceful public meeting of freedom fighters at Singhpur Charanpaduka Maidan located on the banks of Urmila river in Chhatarpur district Madhya Pradesh. Charan Paduka Massacre has been called as the Jallianwala Bagh massacre of Madhya Pradesh.</w:t>
      </w:r>
    </w:p>
    <w:p>
      <w:pPr>
        <w:spacing w:before="0"/>
      </w:pPr>
      <w:r>
        <w:rPr>
          <w:b w:val="0"/>
        </w:rPr>
        <w:t>• The Partition of Bengal was announced on 19 July 1905 by the then Viceroy Lord Curzon. It was implemented on 16 October 1905. However, in 1911 it was withdrawn by Lord Hardinge. The stated reason was to ease the administration. But the actual reason was to weaken the growing nationalism in Bengal and break the unity.</w:t>
      </w:r>
    </w:p>
    <w:p>
      <w:pPr>
        <w:spacing w:before="0"/>
      </w:pPr>
      <w:r>
        <w:rPr>
          <w:b w:val="0"/>
        </w:rPr>
        <w:t>• The Chauri Chaura incident took place in British India on February 4, 1922, at Chauri Chaura in the Gorakhpur district of the United Province (modern Uttar Pradesh), when a sizable crowd of demonstrators taking part in the Non-cooperation movement battled with police, who then opened fire.</w:t>
      </w:r>
    </w:p>
    <w:p>
      <w:pPr>
        <w:spacing w:before="0"/>
      </w:pPr>
      <w:r>
        <w:rPr>
          <w:b w:val="0"/>
        </w:rPr>
      </w:r>
    </w:p>
    <w:p>
      <w:pPr>
        <w:spacing w:after="100" w:line="360" w:lineRule="auto" w:before="0"/>
      </w:pPr>
      <w:r>
        <w:rPr>
          <w:b w:val="0"/>
        </w:rPr>
        <w:t>13. Tarun Bhattacharya, who was awarded the Sangeet Natak Akademi Award in 2018, is known for playing which musical instrument?</w:t>
      </w:r>
    </w:p>
    <w:p>
      <w:pPr>
        <w:spacing w:before="0"/>
      </w:pPr>
      <w:r>
        <w:rPr>
          <w:b w:val="0"/>
        </w:rPr>
      </w:r>
    </w:p>
    <w:p>
      <w:pPr>
        <w:spacing w:after="100" w:before="0"/>
      </w:pPr>
      <w:r>
        <w:rPr>
          <w:b w:val="0"/>
        </w:rPr>
        <w:t>A. Santoor</w:t>
      </w:r>
    </w:p>
    <w:p>
      <w:pPr>
        <w:spacing w:after="100" w:before="0"/>
      </w:pPr>
      <w:r>
        <w:rPr>
          <w:b w:val="0"/>
        </w:rPr>
        <w:t>B. Violin</w:t>
      </w:r>
    </w:p>
    <w:p>
      <w:pPr>
        <w:spacing w:after="100" w:before="0"/>
      </w:pPr>
      <w:r>
        <w:rPr>
          <w:b w:val="0"/>
        </w:rPr>
        <w:t>C. Tabla</w:t>
      </w:r>
    </w:p>
    <w:p>
      <w:pPr>
        <w:spacing w:after="100" w:before="0"/>
      </w:pPr>
      <w:r>
        <w:rPr>
          <w:b w:val="0"/>
        </w:rPr>
        <w:t>D. Sitar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Santoor. Key Points Additional Information</w:t>
      </w:r>
    </w:p>
    <w:p>
      <w:pPr>
        <w:spacing w:before="0"/>
      </w:pPr>
      <w:r>
        <w:rPr>
          <w:b w:val="0"/>
        </w:rPr>
        <w:t>• Tarun Bhattacharya is a renowned Indian Santoor player known for his significant contributions to Indian classical music.</w:t>
      </w:r>
    </w:p>
    <w:p>
      <w:pPr>
        <w:spacing w:before="0"/>
      </w:pPr>
      <w:r>
        <w:rPr>
          <w:b w:val="0"/>
        </w:rPr>
        <w:t>• He was awarded the Sangeet Natak Akademi Award in 2018, which is one of the highest recognitions in the field of performing arts in India.</w:t>
      </w:r>
    </w:p>
    <w:p>
      <w:pPr>
        <w:spacing w:before="0"/>
      </w:pPr>
      <w:r>
        <w:rPr>
          <w:b w:val="0"/>
        </w:rPr>
        <w:t>• Tarun Bhattacharya has been instrumental in popularizing the Santoor globally and has performed in various prestigious venues worldwide.</w:t>
      </w:r>
    </w:p>
    <w:p>
      <w:pPr>
        <w:spacing w:before="0"/>
      </w:pPr>
      <w:r>
        <w:rPr>
          <w:b w:val="0"/>
        </w:rPr>
        <w:t>• He is a disciple of Pandit Ravi Shankar and has played a crucial role in innovating and evolving the playing technique of the Santoor.</w:t>
      </w:r>
    </w:p>
    <w:p>
      <w:pPr>
        <w:spacing w:before="0"/>
      </w:pPr>
      <w:r>
        <w:rPr>
          <w:b w:val="0"/>
        </w:rPr>
        <w:t>• Santoor The Santoor is a hammered dulcimer, a stringed musical instrument originating from the valleys of Kashmir in India.</w:t>
      </w:r>
    </w:p>
    <w:p>
      <w:pPr>
        <w:spacing w:before="0"/>
      </w:pPr>
      <w:r>
        <w:rPr>
          <w:b w:val="0"/>
        </w:rPr>
        <w:t>• It consists of a wooden trapezoid-shaped body with numerous strings stretched across it, played by striking the strings with a pair of curved mallets.</w:t>
      </w:r>
    </w:p>
    <w:p>
      <w:pPr>
        <w:spacing w:before="0"/>
      </w:pPr>
      <w:r>
        <w:rPr>
          <w:b w:val="0"/>
        </w:rPr>
        <w:t>• The Santoor is commonly used in Indian classical music and is known for its distinct, melodious sound.</w:t>
      </w:r>
    </w:p>
    <w:p>
      <w:pPr>
        <w:spacing w:before="0"/>
      </w:pPr>
      <w:r>
        <w:rPr>
          <w:b w:val="0"/>
        </w:rPr>
        <w:t>• The instrument has a significant presence in Sufi music and has been incorporated into various musical genres over time.</w:t>
      </w:r>
    </w:p>
    <w:p>
      <w:pPr>
        <w:spacing w:before="0"/>
      </w:pPr>
      <w:r>
        <w:rPr>
          <w:b w:val="0"/>
        </w:rPr>
        <w:t>• Sangeet Natak Akademi Award The Sangeet Natak Akademi Award is a national honor bestowed by the Sangeet Natak Akademi, India's National Academy of Music, Dance &amp; Drama.</w:t>
      </w:r>
    </w:p>
    <w:p>
      <w:pPr>
        <w:spacing w:before="0"/>
      </w:pPr>
      <w:r>
        <w:rPr>
          <w:b w:val="0"/>
        </w:rPr>
        <w:t>• It was established in 1952 to recognize and reward outstanding achievements in the performing arts.</w:t>
      </w:r>
    </w:p>
    <w:p>
      <w:pPr>
        <w:spacing w:before="0"/>
      </w:pPr>
      <w:r>
        <w:rPr>
          <w:b w:val="0"/>
        </w:rPr>
        <w:t>• Recipients of the award are given a citation, a cash prize, and a shawl as a mark of honor.</w:t>
      </w:r>
    </w:p>
    <w:p>
      <w:pPr>
        <w:spacing w:before="0"/>
      </w:pPr>
      <w:r>
        <w:rPr>
          <w:b w:val="0"/>
        </w:rPr>
        <w:t>• This prestigious award is a testament to an artist's dedication and excellence in their respective field.</w:t>
      </w:r>
    </w:p>
    <w:p>
      <w:pPr>
        <w:spacing w:before="0"/>
      </w:pPr>
      <w:r>
        <w:rPr>
          <w:b w:val="0"/>
        </w:rPr>
        <w:t>• Indian Classical Music Indian classical music is a rich tradition that dates back thousands of years and is categorized into two major traditions: Hindustani (North Indian) and Carnatic (South Indian).</w:t>
      </w:r>
    </w:p>
    <w:p>
      <w:pPr>
        <w:spacing w:before="0"/>
      </w:pPr>
      <w:r>
        <w:rPr>
          <w:b w:val="0"/>
        </w:rPr>
        <w:t>• It is characterized by intricate ragas (melodic frameworks) and talas (rhythmic cycles) that form the basis of compositions and improvisations.</w:t>
      </w:r>
    </w:p>
    <w:p>
      <w:pPr>
        <w:spacing w:before="0"/>
      </w:pPr>
      <w:r>
        <w:rPr>
          <w:b w:val="0"/>
        </w:rPr>
        <w:t>• Instruments like the sitar, tabla, veena, and santoor play pivotal roles in Indian classical music performances.</w:t>
      </w:r>
    </w:p>
    <w:p>
      <w:pPr>
        <w:spacing w:before="0"/>
      </w:pPr>
      <w:r>
        <w:rPr>
          <w:b w:val="0"/>
        </w:rPr>
        <w:t>• The music is deeply spiritual, often associated with various deities and used in religious and ceremonial contexts.</w:t>
      </w:r>
    </w:p>
    <w:p>
      <w:pPr>
        <w:spacing w:before="0"/>
      </w:pPr>
      <w:r>
        <w:rPr>
          <w:b w:val="0"/>
        </w:rPr>
      </w:r>
    </w:p>
    <w:p>
      <w:pPr>
        <w:spacing w:after="100" w:line="360" w:lineRule="auto" w:before="0"/>
      </w:pPr>
      <w:r>
        <w:rPr>
          <w:b w:val="0"/>
        </w:rPr>
        <w:t>14. Which of the following is an example of Phylum Arthropoda?</w:t>
      </w:r>
    </w:p>
    <w:p>
      <w:pPr>
        <w:spacing w:before="0"/>
      </w:pPr>
      <w:r>
        <w:rPr>
          <w:b w:val="0"/>
        </w:rPr>
      </w:r>
    </w:p>
    <w:p>
      <w:pPr>
        <w:spacing w:after="100" w:before="0"/>
      </w:pPr>
      <w:r>
        <w:rPr>
          <w:b w:val="0"/>
        </w:rPr>
        <w:t>A. Nereis</w:t>
      </w:r>
    </w:p>
    <w:p>
      <w:pPr>
        <w:spacing w:after="100" w:before="0"/>
      </w:pPr>
      <w:r>
        <w:rPr>
          <w:b w:val="0"/>
        </w:rPr>
        <w:t>B. Butterfly</w:t>
      </w:r>
    </w:p>
    <w:p>
      <w:pPr>
        <w:spacing w:after="100" w:before="0"/>
      </w:pPr>
      <w:r>
        <w:rPr>
          <w:b w:val="0"/>
        </w:rPr>
        <w:t>C. Hirudinarla</w:t>
      </w:r>
    </w:p>
    <w:p>
      <w:pPr>
        <w:spacing w:after="100" w:before="0"/>
      </w:pPr>
      <w:r>
        <w:rPr>
          <w:b w:val="0"/>
        </w:rPr>
        <w:t>D. Pila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Butterfly. Key Points Additional Information</w:t>
      </w:r>
    </w:p>
    <w:p>
      <w:pPr>
        <w:spacing w:before="0"/>
      </w:pPr>
      <w:r>
        <w:rPr>
          <w:b w:val="0"/>
        </w:rPr>
        <w:t>• Butterflies belong to the Phylum Arthropoda, which is the largest phylum in the animal kingdom.</w:t>
      </w:r>
    </w:p>
    <w:p>
      <w:pPr>
        <w:spacing w:before="0"/>
      </w:pPr>
      <w:r>
        <w:rPr>
          <w:b w:val="0"/>
        </w:rPr>
        <w:t>• Arthropods are characterized by their exoskeleton, segmented body, and jointed appendages.</w:t>
      </w:r>
    </w:p>
    <w:p>
      <w:pPr>
        <w:spacing w:before="0"/>
      </w:pPr>
      <w:r>
        <w:rPr>
          <w:b w:val="0"/>
        </w:rPr>
        <w:t>• Butterflies fall under the class Insecta, which is the largest class within Arthropoda.</w:t>
      </w:r>
    </w:p>
    <w:p>
      <w:pPr>
        <w:spacing w:before="0"/>
      </w:pPr>
      <w:r>
        <w:rPr>
          <w:b w:val="0"/>
        </w:rPr>
        <w:t>• Other examples of Arthropods include insects, arachnids (spiders), myriapods (millipedes and centipedes), and crustaceans (crabs, lobsters).</w:t>
      </w:r>
    </w:p>
    <w:p>
      <w:pPr>
        <w:spacing w:before="0"/>
      </w:pPr>
      <w:r>
        <w:rPr>
          <w:b w:val="0"/>
        </w:rPr>
        <w:t>• Nereis Nereis belongs to the Phylum Annelida. They are segmented worms.</w:t>
      </w:r>
    </w:p>
    <w:p>
      <w:pPr>
        <w:spacing w:before="0"/>
      </w:pPr>
      <w:r>
        <w:rPr>
          <w:b w:val="0"/>
        </w:rPr>
        <w:t>• They have a segmented body with setae or bristles on each segment, which helps in locomotion.</w:t>
      </w:r>
    </w:p>
    <w:p>
      <w:pPr>
        <w:spacing w:before="0"/>
      </w:pPr>
      <w:r>
        <w:rPr>
          <w:b w:val="0"/>
        </w:rPr>
        <w:t>• Hirudinarla Hirudinarla, commonly known as leeches, also belong to the Phylum Annelida.</w:t>
      </w:r>
    </w:p>
    <w:p>
      <w:pPr>
        <w:spacing w:before="0"/>
      </w:pPr>
      <w:r>
        <w:rPr>
          <w:b w:val="0"/>
        </w:rPr>
        <w:t>• Leeches have a flattened body with suckers at both ends, used for attachment and feeding.</w:t>
      </w:r>
    </w:p>
    <w:p>
      <w:pPr>
        <w:spacing w:before="0"/>
      </w:pPr>
      <w:r>
        <w:rPr>
          <w:b w:val="0"/>
        </w:rPr>
        <w:t>• Pila Pila is a genus of freshwater snails, which belong to the Phylum Mollusca.</w:t>
      </w:r>
    </w:p>
    <w:p>
      <w:pPr>
        <w:spacing w:before="0"/>
      </w:pPr>
      <w:r>
        <w:rPr>
          <w:b w:val="0"/>
        </w:rPr>
        <w:t>• Mollusks are characterized by a soft body, usually protected by a hard shell.</w:t>
      </w:r>
    </w:p>
    <w:p>
      <w:pPr>
        <w:spacing w:before="0"/>
      </w:pPr>
      <w:r>
        <w:rPr>
          <w:b w:val="0"/>
        </w:rPr>
      </w:r>
    </w:p>
    <w:p>
      <w:pPr>
        <w:spacing w:after="100" w:line="360" w:lineRule="auto" w:before="0"/>
      </w:pPr>
      <w:r>
        <w:rPr>
          <w:b w:val="0"/>
        </w:rPr>
        <w:t>15. As per the Timurid tradition, Humayun had to share power with his brothers. Humayun had the control of Delhi, Agra and Central India, while his brother Kamran controlled which of the following regions?</w:t>
      </w:r>
    </w:p>
    <w:p>
      <w:pPr>
        <w:spacing w:before="0"/>
      </w:pPr>
      <w:r>
        <w:rPr>
          <w:b w:val="0"/>
        </w:rPr>
      </w:r>
    </w:p>
    <w:p>
      <w:pPr>
        <w:spacing w:after="100" w:before="0"/>
      </w:pPr>
      <w:r>
        <w:rPr>
          <w:b w:val="0"/>
        </w:rPr>
        <w:t>A. Afghanistan and Punjab</w:t>
      </w:r>
    </w:p>
    <w:p>
      <w:pPr>
        <w:spacing w:after="100" w:before="0"/>
      </w:pPr>
      <w:r>
        <w:rPr>
          <w:b w:val="0"/>
        </w:rPr>
        <w:t>B. Deccan</w:t>
      </w:r>
    </w:p>
    <w:p>
      <w:pPr>
        <w:spacing w:after="100" w:before="0"/>
      </w:pPr>
      <w:r>
        <w:rPr>
          <w:b w:val="0"/>
        </w:rPr>
        <w:t>C. Gujarat and Rajasthan</w:t>
      </w:r>
    </w:p>
    <w:p>
      <w:pPr>
        <w:spacing w:after="100" w:before="0"/>
      </w:pPr>
      <w:r>
        <w:rPr>
          <w:b w:val="0"/>
        </w:rPr>
        <w:t>D. Bengal and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Afghanistan and Punjab. Key Points Additional Information</w:t>
      </w:r>
    </w:p>
    <w:p>
      <w:pPr>
        <w:spacing w:before="0"/>
      </w:pPr>
      <w:r>
        <w:rPr>
          <w:b w:val="0"/>
        </w:rPr>
        <w:t>• Kamran Mirza was the second son of Babur, the founder of the Mughal Empire in India.</w:t>
      </w:r>
    </w:p>
    <w:p>
      <w:pPr>
        <w:spacing w:before="0"/>
      </w:pPr>
      <w:r>
        <w:rPr>
          <w:b w:val="0"/>
        </w:rPr>
        <w:t>• According to the Timurid tradition, the empire was divided among the sons of the ruler.</w:t>
      </w:r>
    </w:p>
    <w:p>
      <w:pPr>
        <w:spacing w:before="0"/>
      </w:pPr>
      <w:r>
        <w:rPr>
          <w:b w:val="0"/>
        </w:rPr>
        <w:t>• Kamran Mirza was given control of the territories of Afghanistan and Punjab.</w:t>
      </w:r>
    </w:p>
    <w:p>
      <w:pPr>
        <w:spacing w:before="0"/>
      </w:pPr>
      <w:r>
        <w:rPr>
          <w:b w:val="0"/>
        </w:rPr>
        <w:t>• He was a significant figure in the early Mughal period, often in conflict with his brother, Humayun.</w:t>
      </w:r>
    </w:p>
    <w:p>
      <w:pPr>
        <w:spacing w:before="0"/>
      </w:pPr>
      <w:r>
        <w:rPr>
          <w:b w:val="0"/>
        </w:rPr>
        <w:t>• Timurid Tradition: This tradition was followed by the descendants of Timur, the Central Asian conqueror, where the empire was divided among the sons of the ruler.</w:t>
      </w:r>
    </w:p>
    <w:p>
      <w:pPr>
        <w:spacing w:before="0"/>
      </w:pPr>
      <w:r>
        <w:rPr>
          <w:b w:val="0"/>
        </w:rPr>
        <w:t>• This often led to internal conflicts and power struggles among the successors.</w:t>
      </w:r>
    </w:p>
    <w:p>
      <w:pPr>
        <w:spacing w:before="0"/>
      </w:pPr>
      <w:r>
        <w:rPr>
          <w:b w:val="0"/>
        </w:rPr>
        <w:t>• Kamran Mirza: Born in 1509, he was the second son of Babur and brother to Humayun.</w:t>
      </w:r>
    </w:p>
    <w:p>
      <w:pPr>
        <w:spacing w:before="0"/>
      </w:pPr>
      <w:r>
        <w:rPr>
          <w:b w:val="0"/>
        </w:rPr>
        <w:t>• He governed the strategic regions of Kabul and Lahore (Punjab) and frequently rebelled against Humayun.</w:t>
      </w:r>
    </w:p>
    <w:p>
      <w:pPr>
        <w:spacing w:before="0"/>
      </w:pPr>
      <w:r>
        <w:rPr>
          <w:b w:val="0"/>
        </w:rPr>
        <w:t>• Humayun: He was the second emperor of the Mughal Empire, ruling from 1530–1540 and again from 1555–1556.</w:t>
      </w:r>
    </w:p>
    <w:p>
      <w:pPr>
        <w:spacing w:before="0"/>
      </w:pPr>
      <w:r>
        <w:rPr>
          <w:b w:val="0"/>
        </w:rPr>
        <w:t>• His reign was marked by several challenges, including conflicts with his brothers and the Afghan ruler, Sher Shah Suri.</w:t>
      </w:r>
    </w:p>
    <w:p>
      <w:pPr>
        <w:spacing w:before="0"/>
      </w:pPr>
      <w:r>
        <w:rPr>
          <w:b w:val="0"/>
        </w:rPr>
        <w:t>• Mughal Empire: Founded by Babur in 1526, it became one of the largest and richest empires in history.</w:t>
      </w:r>
    </w:p>
    <w:p>
      <w:pPr>
        <w:spacing w:before="0"/>
      </w:pPr>
      <w:r>
        <w:rPr>
          <w:b w:val="0"/>
        </w:rPr>
        <w:t>• The empire is known for its significant cultural and architectural contributions, including the Taj Mahal.</w:t>
      </w:r>
    </w:p>
    <w:p>
      <w:pPr>
        <w:spacing w:before="0"/>
      </w:pPr>
      <w:r>
        <w:rPr>
          <w:b w:val="0"/>
        </w:rPr>
      </w:r>
    </w:p>
    <w:p>
      <w:pPr>
        <w:spacing w:after="100" w:line="360" w:lineRule="auto" w:before="0"/>
      </w:pPr>
      <w:r>
        <w:rPr>
          <w:b w:val="0"/>
        </w:rPr>
        <w:t>16. Which two organic chemists are known for observing the peroxide effect in adding reagents to unsaturated compounds in 1933?</w:t>
      </w:r>
    </w:p>
    <w:p>
      <w:pPr>
        <w:spacing w:before="0"/>
      </w:pPr>
      <w:r>
        <w:rPr>
          <w:b w:val="0"/>
        </w:rPr>
      </w:r>
    </w:p>
    <w:p>
      <w:pPr>
        <w:spacing w:after="100" w:before="0"/>
      </w:pPr>
      <w:r>
        <w:rPr>
          <w:b w:val="0"/>
        </w:rPr>
        <w:t>A. Morris S Kharasch and Frank R Mayo</w:t>
      </w:r>
    </w:p>
    <w:p>
      <w:pPr>
        <w:spacing w:after="100" w:before="0"/>
      </w:pPr>
      <w:r>
        <w:rPr>
          <w:b w:val="0"/>
        </w:rPr>
        <w:t>B. C John Cadogen and Luis M Campos</w:t>
      </w:r>
    </w:p>
    <w:p>
      <w:pPr>
        <w:spacing w:after="100" w:before="0"/>
      </w:pPr>
      <w:r>
        <w:rPr>
          <w:b w:val="0"/>
        </w:rPr>
        <w:t>C. B Steven Bachrach and Roald Hoffmann</w:t>
      </w:r>
    </w:p>
    <w:p>
      <w:pPr>
        <w:spacing w:after="100" w:before="0"/>
      </w:pPr>
      <w:r>
        <w:rPr>
          <w:b w:val="0"/>
        </w:rPr>
        <w:t>D. Justus von Liebig and Friedrich Wöhler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Morris S Kharasch and Frank R Mayo. Key Points Additional Information</w:t>
      </w:r>
    </w:p>
    <w:p>
      <w:pPr>
        <w:spacing w:before="0"/>
      </w:pPr>
      <w:r>
        <w:rPr>
          <w:b w:val="0"/>
        </w:rPr>
        <w:t>• Morris S Kharasch and Frank R Mayo are known for their pioneering work in organic chemistry, particularly in the study of the peroxide effect.</w:t>
      </w:r>
    </w:p>
    <w:p>
      <w:pPr>
        <w:spacing w:before="0"/>
      </w:pPr>
      <w:r>
        <w:rPr>
          <w:b w:val="0"/>
        </w:rPr>
        <w:t>• They observed the peroxide effect in 1933, which is also known as the Kharasch effect.</w:t>
      </w:r>
    </w:p>
    <w:p>
      <w:pPr>
        <w:spacing w:before="0"/>
      </w:pPr>
      <w:r>
        <w:rPr>
          <w:b w:val="0"/>
        </w:rPr>
        <w:t>• This effect involves the addition of reagents to unsaturated compounds in the presence of peroxides, which leads to anti-Markovnikov addition.</w:t>
      </w:r>
    </w:p>
    <w:p>
      <w:pPr>
        <w:spacing w:before="0"/>
      </w:pPr>
      <w:r>
        <w:rPr>
          <w:b w:val="0"/>
        </w:rPr>
        <w:t>• The discovery of the peroxide effect has had significant implications for synthetic organic chemistry, enabling the development of new reactions and synthetic pathways.</w:t>
      </w:r>
    </w:p>
    <w:p>
      <w:pPr>
        <w:spacing w:before="0"/>
      </w:pPr>
      <w:r>
        <w:rPr>
          <w:b w:val="0"/>
        </w:rPr>
        <w:t>• Peroxide Effect (Kharasch Effect) This effect refers to the anti-Markovnikov addition of hydrogen bromide (HBr) to alkenes in the presence of peroxides.</w:t>
      </w:r>
    </w:p>
    <w:p>
      <w:pPr>
        <w:spacing w:before="0"/>
      </w:pPr>
      <w:r>
        <w:rPr>
          <w:b w:val="0"/>
        </w:rPr>
        <w:t>• In the absence of peroxides, HBr adds to alkenes according to Markovnikov's rule, where the hydrogen attaches to the carbon with the greater number of hydrogen atoms.</w:t>
      </w:r>
    </w:p>
    <w:p>
      <w:pPr>
        <w:spacing w:before="0"/>
      </w:pPr>
      <w:r>
        <w:rPr>
          <w:b w:val="0"/>
        </w:rPr>
        <w:t>• However, in the presence of peroxides, the addition follows the anti-Markovnikov rule, where the hydrogen attaches to the carbon with fewer hydrogen atoms.</w:t>
      </w:r>
    </w:p>
    <w:p>
      <w:pPr>
        <w:spacing w:before="0"/>
      </w:pPr>
      <w:r>
        <w:rPr>
          <w:b w:val="0"/>
        </w:rPr>
        <w:t>• This phenomenon is due to the formation of free radicals initiated by the decomposition of peroxides.</w:t>
      </w:r>
    </w:p>
    <w:p>
      <w:pPr>
        <w:spacing w:before="0"/>
      </w:pPr>
      <w:r>
        <w:rPr>
          <w:b w:val="0"/>
        </w:rPr>
        <w:t>• Free Radical Mechanism The peroxide effect proceeds through a free radical mechanism, which involves three main steps: initiation, propagation, and termination.</w:t>
      </w:r>
    </w:p>
    <w:p>
      <w:pPr>
        <w:spacing w:before="0"/>
      </w:pPr>
      <w:r>
        <w:rPr>
          <w:b w:val="0"/>
        </w:rPr>
        <w:t>• Initiation: Peroxides decompose to form free radicals.</w:t>
      </w:r>
    </w:p>
    <w:p>
      <w:pPr>
        <w:spacing w:before="0"/>
      </w:pPr>
      <w:r>
        <w:rPr>
          <w:b w:val="0"/>
        </w:rPr>
        <w:t>• Propagation: The free radicals react with HBr to generate bromine radicals, which then add to the alkene, forming new free radicals.</w:t>
      </w:r>
    </w:p>
    <w:p>
      <w:pPr>
        <w:spacing w:before="0"/>
      </w:pPr>
      <w:r>
        <w:rPr>
          <w:b w:val="0"/>
        </w:rPr>
        <w:t>• Termination: The free radicals combine to form stable products, terminating the chain reaction.</w:t>
      </w:r>
    </w:p>
    <w:p>
      <w:pPr>
        <w:spacing w:before="0"/>
      </w:pPr>
      <w:r>
        <w:rPr>
          <w:b w:val="0"/>
        </w:rPr>
        <w:t>• Importance in Organic Synthesis The peroxide effect is utilized in various synthetic applications, allowing chemists to control the regiochemistry of addition reactions.</w:t>
      </w:r>
    </w:p>
    <w:p>
      <w:pPr>
        <w:spacing w:before="0"/>
      </w:pPr>
      <w:r>
        <w:rPr>
          <w:b w:val="0"/>
        </w:rPr>
        <w:t>• It has paved the way for the development of new reactions and methodologies in organic synthesis.</w:t>
      </w:r>
    </w:p>
    <w:p>
      <w:pPr>
        <w:spacing w:before="0"/>
      </w:pPr>
      <w:r>
        <w:rPr>
          <w:b w:val="0"/>
        </w:rPr>
      </w:r>
    </w:p>
    <w:p>
      <w:pPr>
        <w:spacing w:after="100" w:line="360" w:lineRule="auto" w:before="0"/>
      </w:pPr>
      <w:r>
        <w:rPr>
          <w:b w:val="0"/>
        </w:rPr>
        <w:t>17. Which of the following is NOT a Fundamental Duty?</w:t>
      </w:r>
    </w:p>
    <w:p>
      <w:pPr>
        <w:spacing w:before="0"/>
      </w:pPr>
      <w:r>
        <w:rPr>
          <w:b w:val="0"/>
        </w:rPr>
      </w:r>
    </w:p>
    <w:p>
      <w:pPr>
        <w:spacing w:after="100" w:before="0"/>
      </w:pPr>
      <w:r>
        <w:rPr>
          <w:b w:val="0"/>
        </w:rPr>
        <w:t>A. To prohibit trade in rare and endangered species</w:t>
      </w:r>
    </w:p>
    <w:p>
      <w:pPr>
        <w:spacing w:after="100" w:before="0"/>
      </w:pPr>
      <w:r>
        <w:rPr>
          <w:b w:val="0"/>
        </w:rPr>
        <w:t>B. To value and preserve rich heritage of the country's composite culture</w:t>
      </w:r>
    </w:p>
    <w:p>
      <w:pPr>
        <w:spacing w:after="100" w:before="0"/>
      </w:pPr>
      <w:r>
        <w:rPr>
          <w:b w:val="0"/>
        </w:rPr>
        <w:t>C. To safeguard public property and to abjure violence</w:t>
      </w:r>
    </w:p>
    <w:p>
      <w:pPr>
        <w:spacing w:after="100" w:before="0"/>
      </w:pPr>
      <w:r>
        <w:rPr>
          <w:b w:val="0"/>
        </w:rPr>
        <w:t>D. To uphold and protect the sovereignty, unity and integrity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prohibit trade in rare and endangered species. Key Points Additional Information</w:t>
      </w:r>
    </w:p>
    <w:p>
      <w:pPr>
        <w:spacing w:before="0"/>
      </w:pPr>
      <w:r>
        <w:rPr>
          <w:b w:val="0"/>
        </w:rPr>
        <w:t>• Fundamental Duties are a set of moral obligations enshrined in Part IVA of the Indian Constitution.</w:t>
      </w:r>
    </w:p>
    <w:p>
      <w:pPr>
        <w:spacing w:before="0"/>
      </w:pPr>
      <w:r>
        <w:rPr>
          <w:b w:val="0"/>
        </w:rPr>
        <w:t>• These duties were added by the 42nd Amendment Act, 1976, upon the recommendations of the Swaran Singh Committee.</w:t>
      </w:r>
    </w:p>
    <w:p>
      <w:pPr>
        <w:spacing w:before="0"/>
      </w:pPr>
      <w:r>
        <w:rPr>
          <w:b w:val="0"/>
        </w:rPr>
        <w:t>• They aim to promote a spirit of patriotism and uphold the unity of India.</w:t>
      </w:r>
    </w:p>
    <w:p>
      <w:pPr>
        <w:spacing w:before="0"/>
      </w:pPr>
      <w:r>
        <w:rPr>
          <w:b w:val="0"/>
        </w:rPr>
        <w:t>• While the fundamental duties do not include "To prohibit trade in rare and endangered species," they do consist of duties like respecting the national flag, cherishing the heritage, and protecting the environment.</w:t>
      </w:r>
    </w:p>
    <w:p>
      <w:pPr>
        <w:spacing w:before="0"/>
      </w:pPr>
      <w:r>
        <w:rPr>
          <w:b w:val="0"/>
        </w:rPr>
        <w:t>• Fundamental Duties Fundamental Duties are outlined in Article 51A of the Indian Constitution.</w:t>
      </w:r>
    </w:p>
    <w:p>
      <w:pPr>
        <w:spacing w:before="0"/>
      </w:pPr>
      <w:r>
        <w:rPr>
          <w:b w:val="0"/>
        </w:rPr>
        <w:t>• There are currently 11 Fundamental Duties listed for the citizens of India.</w:t>
      </w:r>
    </w:p>
    <w:p>
      <w:pPr>
        <w:spacing w:before="0"/>
      </w:pPr>
      <w:r>
        <w:rPr>
          <w:b w:val="0"/>
        </w:rPr>
        <w:t>• Some of the key duties include respecting the Constitution, promoting harmony, protecting the environment, and developing a scientific temper.</w:t>
      </w:r>
    </w:p>
    <w:p>
      <w:pPr>
        <w:spacing w:before="0"/>
      </w:pPr>
      <w:r>
        <w:rPr>
          <w:b w:val="0"/>
        </w:rPr>
        <w:t>• These duties act as a reminder to citizens that while they enjoy their rights, they also have responsibilities towards the nation.</w:t>
      </w:r>
    </w:p>
    <w:p>
      <w:pPr>
        <w:spacing w:before="0"/>
      </w:pPr>
      <w:r>
        <w:rPr>
          <w:b w:val="0"/>
        </w:rPr>
        <w:t>• 42nd Amendment Act, 1976 Often referred to as the "Mini-Constitution" due to its wide-ranging impact on the Indian Constitution.</w:t>
      </w:r>
    </w:p>
    <w:p>
      <w:pPr>
        <w:spacing w:before="0"/>
      </w:pPr>
      <w:r>
        <w:rPr>
          <w:b w:val="0"/>
        </w:rPr>
        <w:t>• It was enacted during the Emergency period under Prime Minister Indira Gandhi's government.</w:t>
      </w:r>
    </w:p>
    <w:p>
      <w:pPr>
        <w:spacing w:before="0"/>
      </w:pPr>
      <w:r>
        <w:rPr>
          <w:b w:val="0"/>
        </w:rPr>
        <w:t>• In addition to introducing the Fundamental Duties, it also added the words "Socialist," "Secular," and "Integrity" to the Preamble.</w:t>
      </w:r>
    </w:p>
    <w:p>
      <w:pPr>
        <w:spacing w:before="0"/>
      </w:pPr>
      <w:r>
        <w:rPr>
          <w:b w:val="0"/>
        </w:rPr>
        <w:t>• The amendment brought significant changes to the Constitution, including the extension of the duration of legislatures, administrative reforms, and judicial reforms.</w:t>
      </w:r>
    </w:p>
    <w:p>
      <w:pPr>
        <w:spacing w:before="0"/>
      </w:pPr>
      <w:r>
        <w:rPr>
          <w:b w:val="0"/>
        </w:rPr>
        <w:t>• Swaran Singh Committee Formed in 1976 to make recommendations on constitutional amendments.</w:t>
      </w:r>
    </w:p>
    <w:p>
      <w:pPr>
        <w:spacing w:before="0"/>
      </w:pPr>
      <w:r>
        <w:rPr>
          <w:b w:val="0"/>
        </w:rPr>
        <w:t>• The committee was headed by Swaran Singh, a senior Congress leader and former Union Minister.</w:t>
      </w:r>
    </w:p>
    <w:p>
      <w:pPr>
        <w:spacing w:before="0"/>
      </w:pPr>
      <w:r>
        <w:rPr>
          <w:b w:val="0"/>
        </w:rPr>
        <w:t>• Its primary recommendations included the inclusion of Fundamental Duties and strengthening the Centre's power.</w:t>
      </w:r>
    </w:p>
    <w:p>
      <w:pPr>
        <w:spacing w:before="0"/>
      </w:pPr>
      <w:r>
        <w:rPr>
          <w:b w:val="0"/>
        </w:rPr>
        <w:t>• The committee's recommendations laid the groundwork for the 42nd Amendment Act.</w:t>
      </w:r>
    </w:p>
    <w:p>
      <w:pPr>
        <w:spacing w:before="0"/>
      </w:pPr>
      <w:r>
        <w:rPr>
          <w:b w:val="0"/>
        </w:rPr>
        <w:t>• Environment Protection While the Fundamental Duties do not explicitly mention prohibiting trade in rare and endangered species, they do emphasize the protection and improvement of the natural environment, including forests, lakes, rivers, and wildlife.</w:t>
      </w:r>
    </w:p>
    <w:p>
      <w:pPr>
        <w:spacing w:before="0"/>
      </w:pPr>
      <w:r>
        <w:rPr>
          <w:b w:val="0"/>
        </w:rPr>
        <w:t>• Citizens are encouraged to develop a sense of environmental responsibility and contribute to the preservation of biodiversity.</w:t>
      </w:r>
    </w:p>
    <w:p>
      <w:pPr>
        <w:spacing w:before="0"/>
      </w:pPr>
      <w:r>
        <w:rPr>
          <w:b w:val="0"/>
        </w:rPr>
        <w:t>• Various laws and policies, such as the Wildlife Protection Act, are in place to regulate and prohibit such trade.</w:t>
      </w:r>
    </w:p>
    <w:p>
      <w:pPr>
        <w:spacing w:before="0"/>
      </w:pPr>
      <w:r>
        <w:rPr>
          <w:b w:val="0"/>
        </w:rPr>
        <w:t>• These efforts are crucial for maintaining ecological balance and safeguarding the country's natural heritage.</w:t>
      </w:r>
    </w:p>
    <w:p>
      <w:pPr>
        <w:spacing w:before="0"/>
      </w:pPr>
      <w:r>
        <w:rPr>
          <w:b w:val="0"/>
        </w:rPr>
      </w:r>
    </w:p>
    <w:p>
      <w:pPr>
        <w:spacing w:after="100" w:line="360" w:lineRule="auto" w:before="0"/>
      </w:pPr>
      <w:r>
        <w:rPr>
          <w:b w:val="0"/>
        </w:rPr>
        <w:t>18. What were the main obstacles during the industrial development of India at the time of independence?</w:t>
      </w:r>
    </w:p>
    <w:p>
      <w:pPr>
        <w:spacing w:before="0"/>
      </w:pPr>
      <w:r>
        <w:rPr>
          <w:b w:val="0"/>
        </w:rPr>
      </w:r>
    </w:p>
    <w:p>
      <w:pPr>
        <w:spacing w:after="100" w:before="0"/>
      </w:pPr>
      <w:r>
        <w:rPr>
          <w:b w:val="0"/>
        </w:rPr>
        <w:t>A. Market for industrial produce</w:t>
      </w:r>
    </w:p>
    <w:p>
      <w:pPr>
        <w:spacing w:after="100" w:before="0"/>
      </w:pPr>
      <w:r>
        <w:rPr>
          <w:b w:val="0"/>
        </w:rPr>
        <w:t>B. Capital investment in industries</w:t>
      </w:r>
    </w:p>
    <w:p>
      <w:pPr>
        <w:spacing w:after="100" w:before="0"/>
      </w:pPr>
      <w:r>
        <w:rPr>
          <w:b w:val="0"/>
        </w:rPr>
        <w:t>C. Employment required for industries</w:t>
      </w:r>
    </w:p>
    <w:p>
      <w:pPr>
        <w:spacing w:after="100" w:before="0"/>
      </w:pPr>
      <w:r>
        <w:rPr>
          <w:b w:val="0"/>
        </w:rPr>
        <w:t>D. Land for industrial establishment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Capital investment in industries. Key Points Additional Information This source code provides a detailed solution to the question, highlighting the key points related to the correct option and additional information about other associated terminologies.</w:t>
      </w:r>
    </w:p>
    <w:p>
      <w:pPr>
        <w:spacing w:before="0"/>
      </w:pPr>
      <w:r>
        <w:rPr>
          <w:b w:val="0"/>
        </w:rPr>
        <w:t>• At the time of independence, India faced a severe shortage of capital for industrial development. The colonial rule had drained India's wealth, leaving the country with limited financial resources.</w:t>
      </w:r>
    </w:p>
    <w:p>
      <w:pPr>
        <w:spacing w:before="0"/>
      </w:pPr>
      <w:r>
        <w:rPr>
          <w:b w:val="0"/>
        </w:rPr>
        <w:t>• The capital formation was very low, and there was a lack of institutions to provide long-term finance for industrial projects.</w:t>
      </w:r>
    </w:p>
    <w:p>
      <w:pPr>
        <w:spacing w:before="0"/>
      </w:pPr>
      <w:r>
        <w:rPr>
          <w:b w:val="0"/>
        </w:rPr>
        <w:t>• Industrial infrastructure was underdeveloped, and there was an absence of modern technology, which required significant investment to upgrade.</w:t>
      </w:r>
    </w:p>
    <w:p>
      <w:pPr>
        <w:spacing w:before="0"/>
      </w:pPr>
      <w:r>
        <w:rPr>
          <w:b w:val="0"/>
        </w:rPr>
        <w:t>• The government's focus was on agricultural development and poverty alleviation, which led to limited allocation of funds for industrialization.</w:t>
      </w:r>
    </w:p>
    <w:p>
      <w:pPr>
        <w:spacing w:before="0"/>
      </w:pPr>
      <w:r>
        <w:rPr>
          <w:b w:val="0"/>
        </w:rPr>
        <w:t>• Market for industrial produce: India had a large and diverse market for industrial goods, but the purchasing power of the population was low due to widespread poverty.</w:t>
      </w:r>
    </w:p>
    <w:p>
      <w:pPr>
        <w:spacing w:before="0"/>
      </w:pPr>
      <w:r>
        <w:rPr>
          <w:b w:val="0"/>
        </w:rPr>
        <w:t>• The demand for industrial products was limited to a small section of the urban population.</w:t>
      </w:r>
    </w:p>
    <w:p>
      <w:pPr>
        <w:spacing w:before="0"/>
      </w:pPr>
      <w:r>
        <w:rPr>
          <w:b w:val="0"/>
        </w:rPr>
        <w:t>• Employment required for industries: India had a large pool of labor, but the majority were unskilled and engaged in agriculture.</w:t>
      </w:r>
    </w:p>
    <w:p>
      <w:pPr>
        <w:spacing w:before="0"/>
      </w:pPr>
      <w:r>
        <w:rPr>
          <w:b w:val="0"/>
        </w:rPr>
        <w:t>• There was a need for training and skill development to make the workforce suitable for industrial employment.</w:t>
      </w:r>
    </w:p>
    <w:p>
      <w:pPr>
        <w:spacing w:before="0"/>
      </w:pPr>
      <w:r>
        <w:rPr>
          <w:b w:val="0"/>
        </w:rPr>
        <w:t>• Land for industrial establishment: Availability of land was not a major issue, but the acquisition process was cumbersome and often faced resistance from local communities.</w:t>
      </w:r>
    </w:p>
    <w:p>
      <w:pPr>
        <w:spacing w:before="0"/>
      </w:pPr>
      <w:r>
        <w:rPr>
          <w:b w:val="0"/>
        </w:rPr>
        <w:t>• There was also a lack of developed industrial zones and infrastructure to support large-scale industries.</w:t>
      </w:r>
    </w:p>
    <w:p>
      <w:pPr>
        <w:spacing w:before="0"/>
      </w:pPr>
      <w:r>
        <w:rPr>
          <w:b w:val="0"/>
        </w:rPr>
      </w:r>
    </w:p>
    <w:p>
      <w:pPr>
        <w:spacing w:after="100" w:line="360" w:lineRule="auto" w:before="0"/>
      </w:pPr>
      <w:r>
        <w:rPr>
          <w:b w:val="0"/>
        </w:rPr>
        <w:t>19. Which of the following is NOT a unit of energy?</w:t>
      </w:r>
    </w:p>
    <w:p>
      <w:pPr>
        <w:spacing w:before="0"/>
      </w:pPr>
      <w:r>
        <w:rPr>
          <w:b w:val="0"/>
        </w:rPr>
      </w:r>
    </w:p>
    <w:p>
      <w:pPr>
        <w:spacing w:after="100" w:before="0"/>
      </w:pPr>
      <w:r>
        <w:rPr>
          <w:b w:val="0"/>
        </w:rPr>
        <w:t>A. Joule</w:t>
      </w:r>
    </w:p>
    <w:p>
      <w:pPr>
        <w:spacing w:after="100" w:before="0"/>
      </w:pPr>
      <w:r>
        <w:rPr>
          <w:b w:val="0"/>
        </w:rPr>
        <w:t>B. Calorie</w:t>
      </w:r>
    </w:p>
    <w:p>
      <w:pPr>
        <w:spacing w:after="100" w:before="0"/>
      </w:pPr>
      <w:r>
        <w:rPr>
          <w:b w:val="0"/>
        </w:rPr>
        <w:t>C. Newton</w:t>
      </w:r>
    </w:p>
    <w:p>
      <w:pPr>
        <w:spacing w:after="100" w:before="0"/>
      </w:pPr>
      <w:r>
        <w:rPr>
          <w:b w:val="0"/>
        </w:rPr>
        <w:t>D. Kilowatt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Newton. Key Points Additional Information</w:t>
      </w:r>
    </w:p>
    <w:p>
      <w:pPr>
        <w:spacing w:before="0"/>
      </w:pPr>
      <w:r>
        <w:rPr>
          <w:b w:val="0"/>
        </w:rPr>
        <w:t>• Newton is a unit of force, not energy.</w:t>
      </w:r>
    </w:p>
    <w:p>
      <w:pPr>
        <w:spacing w:before="0"/>
      </w:pPr>
      <w:r>
        <w:rPr>
          <w:b w:val="0"/>
        </w:rPr>
        <w:t>• It is named after Sir Isaac Newton in recognition of his work in classical mechanics.</w:t>
      </w:r>
    </w:p>
    <w:p>
      <w:pPr>
        <w:spacing w:before="0"/>
      </w:pPr>
      <w:r>
        <w:rPr>
          <w:b w:val="0"/>
        </w:rPr>
        <w:t>• One Newton is the force required to accelerate a one-kilogram mass by one meter per second squared.</w:t>
      </w:r>
    </w:p>
    <w:p>
      <w:pPr>
        <w:spacing w:before="0"/>
      </w:pPr>
      <w:r>
        <w:rPr>
          <w:b w:val="0"/>
        </w:rPr>
        <w:t>• The symbol for Newton is "N".</w:t>
      </w:r>
    </w:p>
    <w:p>
      <w:pPr>
        <w:spacing w:before="0"/>
      </w:pPr>
      <w:r>
        <w:rPr>
          <w:b w:val="0"/>
        </w:rPr>
        <w:t>• Joule (J) A Joule is a derived unit of energy in the International System of Units.</w:t>
      </w:r>
    </w:p>
    <w:p>
      <w:pPr>
        <w:spacing w:before="0"/>
      </w:pPr>
      <w:r>
        <w:rPr>
          <w:b w:val="0"/>
        </w:rPr>
        <w:t>• It is equal to the energy transferred when applying a force of one Newton over a distance of one meter.</w:t>
      </w:r>
    </w:p>
    <w:p>
      <w:pPr>
        <w:spacing w:before="0"/>
      </w:pPr>
      <w:r>
        <w:rPr>
          <w:b w:val="0"/>
        </w:rPr>
        <w:t>• The symbol for Joule is "J".</w:t>
      </w:r>
    </w:p>
    <w:p>
      <w:pPr>
        <w:spacing w:before="0"/>
      </w:pPr>
      <w:r>
        <w:rPr>
          <w:b w:val="0"/>
        </w:rPr>
        <w:t>• Calorie (cal) A Calorie is a unit of energy commonly used in food energy content measurement.</w:t>
      </w:r>
    </w:p>
    <w:p>
      <w:pPr>
        <w:spacing w:before="0"/>
      </w:pPr>
      <w:r>
        <w:rPr>
          <w:b w:val="0"/>
        </w:rPr>
        <w:t>• It is defined as the amount of heat needed to raise the temperature of one gram of water by one degree Celsius.</w:t>
      </w:r>
    </w:p>
    <w:p>
      <w:pPr>
        <w:spacing w:before="0"/>
      </w:pPr>
      <w:r>
        <w:rPr>
          <w:b w:val="0"/>
        </w:rPr>
        <w:t>• The symbol for Calorie is "cal".</w:t>
      </w:r>
    </w:p>
    <w:p>
      <w:pPr>
        <w:spacing w:before="0"/>
      </w:pPr>
      <w:r>
        <w:rPr>
          <w:b w:val="0"/>
        </w:rPr>
        <w:t>• Kilowatt hour (kWh) A Kilowatt hour is a unit of energy equivalent to one kilowatt (1 kW) of power expended for one hour.</w:t>
      </w:r>
    </w:p>
    <w:p>
      <w:pPr>
        <w:spacing w:before="0"/>
      </w:pPr>
      <w:r>
        <w:rPr>
          <w:b w:val="0"/>
        </w:rPr>
        <w:t>• It is commonly used as a billing unit for energy delivered to consumers by electric utilities.</w:t>
      </w:r>
    </w:p>
    <w:p>
      <w:pPr>
        <w:spacing w:before="0"/>
      </w:pPr>
      <w:r>
        <w:rPr>
          <w:b w:val="0"/>
        </w:rPr>
        <w:t>• The symbol for Kilowatt hour is "kWh".</w:t>
      </w:r>
    </w:p>
    <w:p>
      <w:pPr>
        <w:spacing w:before="0"/>
      </w:pPr>
      <w:r>
        <w:rPr>
          <w:b w:val="0"/>
        </w:rPr>
      </w:r>
    </w:p>
    <w:p>
      <w:pPr>
        <w:spacing w:after="100" w:line="360" w:lineRule="auto" w:before="0"/>
      </w:pPr>
      <w:r>
        <w:rPr>
          <w:b w:val="0"/>
        </w:rPr>
        <w:t>20. Which of the following is a component of the SHG-bank linkage program in India?</w:t>
      </w:r>
    </w:p>
    <w:p>
      <w:pPr>
        <w:spacing w:before="0"/>
      </w:pPr>
      <w:r>
        <w:rPr>
          <w:b w:val="0"/>
        </w:rPr>
      </w:r>
    </w:p>
    <w:p>
      <w:pPr>
        <w:spacing w:after="100" w:before="0"/>
      </w:pPr>
      <w:r>
        <w:rPr>
          <w:b w:val="0"/>
        </w:rPr>
        <w:t>A. Microfinance institutions providing loans directly to SHGs</w:t>
      </w:r>
    </w:p>
    <w:p>
      <w:pPr>
        <w:spacing w:after="100" w:before="0"/>
      </w:pPr>
      <w:r>
        <w:rPr>
          <w:b w:val="0"/>
        </w:rPr>
        <w:t>B. Banks providing loans to individual members of SHGs</w:t>
      </w:r>
    </w:p>
    <w:p>
      <w:pPr>
        <w:spacing w:after="100" w:before="0"/>
      </w:pPr>
      <w:r>
        <w:rPr>
          <w:b w:val="0"/>
        </w:rPr>
        <w:t>C. Non-governmental organisations providing capacity building training to SHGs</w:t>
      </w:r>
    </w:p>
    <w:p>
      <w:pPr>
        <w:spacing w:after="100" w:before="0"/>
      </w:pPr>
      <w:r>
        <w:rPr>
          <w:b w:val="0"/>
        </w:rPr>
        <w:t>D. State government providing subsidies to SHGs for credit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Banks providing loans to individual members of SHGs is a component of the SHG-bank linkage program in India. Microfinance institutions do not directly provide loans to SHGs, NGOs focus on capacity-building efforts, and state governments do not provide subsidies for credit within this program.</w:t>
      </w:r>
    </w:p>
    <w:p>
      <w:pPr>
        <w:spacing w:before="0"/>
      </w:pPr>
      <w:r>
        <w:rPr>
          <w:b w:val="0"/>
        </w:rPr>
      </w:r>
    </w:p>
    <w:p>
      <w:pPr>
        <w:spacing w:after="100" w:line="360" w:lineRule="auto" w:before="0"/>
      </w:pPr>
      <w:r>
        <w:rPr>
          <w:b w:val="0"/>
        </w:rPr>
        <w:t>21. In which of the following years was the Right of Persons with Disabilities Act passed?</w:t>
      </w:r>
    </w:p>
    <w:p>
      <w:pPr>
        <w:spacing w:before="0"/>
      </w:pPr>
      <w:r>
        <w:rPr>
          <w:b w:val="0"/>
        </w:rPr>
      </w:r>
    </w:p>
    <w:p>
      <w:pPr>
        <w:spacing w:after="100" w:before="0"/>
      </w:pPr>
      <w:r>
        <w:rPr>
          <w:b w:val="0"/>
        </w:rPr>
        <w:t>A. 2010</w:t>
      </w:r>
    </w:p>
    <w:p>
      <w:pPr>
        <w:spacing w:after="100" w:before="0"/>
      </w:pPr>
      <w:r>
        <w:rPr>
          <w:b w:val="0"/>
        </w:rPr>
        <w:t>B. 2002</w:t>
      </w:r>
    </w:p>
    <w:p>
      <w:pPr>
        <w:spacing w:after="100" w:before="0"/>
      </w:pPr>
      <w:r>
        <w:rPr>
          <w:b w:val="0"/>
        </w:rPr>
        <w:t>C. 2016</w:t>
      </w:r>
    </w:p>
    <w:p>
      <w:pPr>
        <w:spacing w:after="100" w:before="0"/>
      </w:pPr>
      <w:r>
        <w:rPr>
          <w:b w:val="0"/>
        </w:rPr>
        <w:t>D. 2019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2016. Key Points Additional Information</w:t>
      </w:r>
    </w:p>
    <w:p>
      <w:pPr>
        <w:spacing w:before="0"/>
      </w:pPr>
      <w:r>
        <w:rPr>
          <w:b w:val="0"/>
        </w:rPr>
        <w:t>• The Right of Persons with Disabilities Act was passed in the year 2016.</w:t>
      </w:r>
    </w:p>
    <w:p>
      <w:pPr>
        <w:spacing w:before="0"/>
      </w:pPr>
      <w:r>
        <w:rPr>
          <w:b w:val="0"/>
        </w:rPr>
        <w:t>• This act replaced the earlier Persons with Disabilities (Equal Opportunities, Protection of Rights, and Full Participation) Act, 1995.</w:t>
      </w:r>
    </w:p>
    <w:p>
      <w:pPr>
        <w:spacing w:before="0"/>
      </w:pPr>
      <w:r>
        <w:rPr>
          <w:b w:val="0"/>
        </w:rPr>
        <w:t>• The act aims to give effect to the United Nations Convention on the Rights of Persons with Disabilities, which India ratified in 2007.</w:t>
      </w:r>
    </w:p>
    <w:p>
      <w:pPr>
        <w:spacing w:before="0"/>
      </w:pPr>
      <w:r>
        <w:rPr>
          <w:b w:val="0"/>
        </w:rPr>
        <w:t>• The act covers a range of rights and entitlements for persons with disabilities, including education, employment, and social security.</w:t>
      </w:r>
    </w:p>
    <w:p>
      <w:pPr>
        <w:spacing w:before="0"/>
      </w:pPr>
      <w:r>
        <w:rPr>
          <w:b w:val="0"/>
        </w:rPr>
        <w:t>• Persons with Disabilities (Equal Opportunities, Protection of Rights, and Full Participation) Act, 1995 This was the first comprehensive law in India concerning the rights of persons with disabilities.</w:t>
      </w:r>
    </w:p>
    <w:p>
      <w:pPr>
        <w:spacing w:before="0"/>
      </w:pPr>
      <w:r>
        <w:rPr>
          <w:b w:val="0"/>
        </w:rPr>
        <w:t>• It provided for equal opportunities and full participation of persons with disabilities in society.</w:t>
      </w:r>
    </w:p>
    <w:p>
      <w:pPr>
        <w:spacing w:before="0"/>
      </w:pPr>
      <w:r>
        <w:rPr>
          <w:b w:val="0"/>
        </w:rPr>
        <w:t>• The act focused on prevention and early detection of disabilities, education, employment, and non-discrimination.</w:t>
      </w:r>
    </w:p>
    <w:p>
      <w:pPr>
        <w:spacing w:before="0"/>
      </w:pPr>
      <w:r>
        <w:rPr>
          <w:b w:val="0"/>
        </w:rPr>
        <w:t>• United Nations Convention on the Rights of Persons with Disabilities (UNCRPD) The UNCRPD is an international human rights treaty aimed at protecting the rights and dignity of persons with disabilities.</w:t>
      </w:r>
    </w:p>
    <w:p>
      <w:pPr>
        <w:spacing w:before="0"/>
      </w:pPr>
      <w:r>
        <w:rPr>
          <w:b w:val="0"/>
        </w:rPr>
        <w:t>• Adopted on 13 December 2006 and entered into force on 3 May 2008.</w:t>
      </w:r>
    </w:p>
    <w:p>
      <w:pPr>
        <w:spacing w:before="0"/>
      </w:pPr>
      <w:r>
        <w:rPr>
          <w:b w:val="0"/>
        </w:rPr>
        <w:t>• India signed the convention on 30 March 2007 and ratified it on 1 October 2007.</w:t>
      </w:r>
    </w:p>
    <w:p>
      <w:pPr>
        <w:spacing w:before="0"/>
      </w:pPr>
      <w:r>
        <w:rPr>
          <w:b w:val="0"/>
        </w:rPr>
        <w:t>• The convention requires countries to promote, protect, and ensure the full and equal enjoyment of all human rights by persons with disabilities.</w:t>
      </w:r>
    </w:p>
    <w:p>
      <w:pPr>
        <w:spacing w:before="0"/>
      </w:pPr>
      <w:r>
        <w:rPr>
          <w:b w:val="0"/>
        </w:rPr>
        <w:t>• Right of Persons with Disabilities Act, 2016 This act was enacted to comply with the UNCRPD and to address the gaps in the 1995 Act.</w:t>
      </w:r>
    </w:p>
    <w:p>
      <w:pPr>
        <w:spacing w:before="0"/>
      </w:pPr>
      <w:r>
        <w:rPr>
          <w:b w:val="0"/>
        </w:rPr>
        <w:t>• It recognizes 21 types of disabilities, compared to 7 in the 1995 Act.</w:t>
      </w:r>
    </w:p>
    <w:p>
      <w:pPr>
        <w:spacing w:before="0"/>
      </w:pPr>
      <w:r>
        <w:rPr>
          <w:b w:val="0"/>
        </w:rPr>
        <w:t>• The act mandates that persons with disabilities have the right to equality, life with dignity, and respect for their integrity.</w:t>
      </w:r>
    </w:p>
    <w:p>
      <w:pPr>
        <w:spacing w:before="0"/>
      </w:pPr>
      <w:r>
        <w:rPr>
          <w:b w:val="0"/>
        </w:rPr>
        <w:t>• It includes provisions for reservation in education and employment, social security, and accessibility.</w:t>
      </w:r>
    </w:p>
    <w:p>
      <w:pPr>
        <w:spacing w:before="0"/>
      </w:pPr>
      <w:r>
        <w:rPr>
          <w:b w:val="0"/>
        </w:rPr>
      </w:r>
    </w:p>
    <w:p>
      <w:pPr>
        <w:spacing w:after="100" w:line="360" w:lineRule="auto" w:before="0"/>
      </w:pPr>
      <w:r>
        <w:rPr>
          <w:b w:val="0"/>
        </w:rPr>
        <w:t>22. The Wardha is a tributary of which of the following rivers?</w:t>
      </w:r>
    </w:p>
    <w:p>
      <w:pPr>
        <w:spacing w:before="0"/>
      </w:pPr>
      <w:r>
        <w:rPr>
          <w:b w:val="0"/>
        </w:rPr>
      </w:r>
    </w:p>
    <w:p>
      <w:pPr>
        <w:spacing w:after="100" w:before="0"/>
      </w:pPr>
      <w:r>
        <w:rPr>
          <w:b w:val="0"/>
        </w:rPr>
        <w:t>A. Mahanadi river</w:t>
      </w:r>
    </w:p>
    <w:p>
      <w:pPr>
        <w:spacing w:after="100" w:before="0"/>
      </w:pPr>
      <w:r>
        <w:rPr>
          <w:b w:val="0"/>
        </w:rPr>
        <w:t>B. Tapi river</w:t>
      </w:r>
    </w:p>
    <w:p>
      <w:pPr>
        <w:spacing w:after="100" w:before="0"/>
      </w:pPr>
      <w:r>
        <w:rPr>
          <w:b w:val="0"/>
        </w:rPr>
        <w:t>C. Godavari river</w:t>
      </w:r>
    </w:p>
    <w:p>
      <w:pPr>
        <w:spacing w:after="100" w:before="0"/>
      </w:pPr>
      <w:r>
        <w:rPr>
          <w:b w:val="0"/>
        </w:rPr>
        <w:t>D. Narmada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Godavari river. Key Points Additional Information</w:t>
      </w:r>
    </w:p>
    <w:p>
      <w:pPr>
        <w:spacing w:before="0"/>
      </w:pPr>
      <w:r>
        <w:rPr>
          <w:b w:val="0"/>
        </w:rPr>
        <w:t>• The Wardha River is one of the major tributaries of the Godavari River.</w:t>
      </w:r>
    </w:p>
    <w:p>
      <w:pPr>
        <w:spacing w:before="0"/>
      </w:pPr>
      <w:r>
        <w:rPr>
          <w:b w:val="0"/>
        </w:rPr>
        <w:t>• The confluence of the Wardha River with the Wainganga River forms the Pranahita River, which eventually joins the Godavari River.</w:t>
      </w:r>
    </w:p>
    <w:p>
      <w:pPr>
        <w:spacing w:before="0"/>
      </w:pPr>
      <w:r>
        <w:rPr>
          <w:b w:val="0"/>
        </w:rPr>
        <w:t>• The Godavari River is the second longest river in India after the Ganges and is often referred to as the 'Dakshina Ganga' or the South Ganges.</w:t>
      </w:r>
    </w:p>
    <w:p>
      <w:pPr>
        <w:spacing w:before="0"/>
      </w:pPr>
      <w:r>
        <w:rPr>
          <w:b w:val="0"/>
        </w:rPr>
        <w:t>• The Godavari River basin is one of the largest river basins in India, covering several states including Maharashtra, Telangana, Andhra Pradesh, Chhattisgarh, and Odisha.</w:t>
      </w:r>
    </w:p>
    <w:p>
      <w:pPr>
        <w:spacing w:before="0"/>
      </w:pPr>
      <w:r>
        <w:rPr>
          <w:b w:val="0"/>
        </w:rPr>
        <w:t>• Godavari River The Godavari River is the longest river in peninsular India and is revered as a sacred river in Hinduism.</w:t>
      </w:r>
    </w:p>
    <w:p>
      <w:pPr>
        <w:spacing w:before="0"/>
      </w:pPr>
      <w:r>
        <w:rPr>
          <w:b w:val="0"/>
        </w:rPr>
        <w:t>• It originates from Trimbakeshwar in the Nashik district of Maharashtra.</w:t>
      </w:r>
    </w:p>
    <w:p>
      <w:pPr>
        <w:spacing w:before="0"/>
      </w:pPr>
      <w:r>
        <w:rPr>
          <w:b w:val="0"/>
        </w:rPr>
        <w:t>• The river flows eastward for about 1,465 kilometers before emptying into the Bay of Bengal.</w:t>
      </w:r>
    </w:p>
    <w:p>
      <w:pPr>
        <w:spacing w:before="0"/>
      </w:pPr>
      <w:r>
        <w:rPr>
          <w:b w:val="0"/>
        </w:rPr>
        <w:t>• The Godavari basin is rich in biodiversity and supports a wide range of flora and fauna.</w:t>
      </w:r>
    </w:p>
    <w:p>
      <w:pPr>
        <w:spacing w:before="0"/>
      </w:pPr>
      <w:r>
        <w:rPr>
          <w:b w:val="0"/>
        </w:rPr>
        <w:t>• Wardha River The Wardha River originates from the Satpura Range in Madhya Pradesh.</w:t>
      </w:r>
    </w:p>
    <w:p>
      <w:pPr>
        <w:spacing w:before="0"/>
      </w:pPr>
      <w:r>
        <w:rPr>
          <w:b w:val="0"/>
        </w:rPr>
        <w:t>• It flows southward through the states of Madhya Pradesh and Maharashtra.</w:t>
      </w:r>
    </w:p>
    <w:p>
      <w:pPr>
        <w:spacing w:before="0"/>
      </w:pPr>
      <w:r>
        <w:rPr>
          <w:b w:val="0"/>
        </w:rPr>
        <w:t>• The river is known for its fertile plains which are used extensively for agriculture.</w:t>
      </w:r>
    </w:p>
    <w:p>
      <w:pPr>
        <w:spacing w:before="0"/>
      </w:pPr>
      <w:r>
        <w:rPr>
          <w:b w:val="0"/>
        </w:rPr>
        <w:t>• The Wardha River is also important for its hydropower projects and irrigation facilities.</w:t>
      </w:r>
    </w:p>
    <w:p>
      <w:pPr>
        <w:spacing w:before="0"/>
      </w:pPr>
      <w:r>
        <w:rPr>
          <w:b w:val="0"/>
        </w:rPr>
        <w:t>• Wainganga River The Wainganga River is another major tributary of the Godavari River.</w:t>
      </w:r>
    </w:p>
    <w:p>
      <w:pPr>
        <w:spacing w:before="0"/>
      </w:pPr>
      <w:r>
        <w:rPr>
          <w:b w:val="0"/>
        </w:rPr>
        <w:t>• It originates from the Mundara village in Seoni district of Madhya Pradesh.</w:t>
      </w:r>
    </w:p>
    <w:p>
      <w:pPr>
        <w:spacing w:before="0"/>
      </w:pPr>
      <w:r>
        <w:rPr>
          <w:b w:val="0"/>
        </w:rPr>
        <w:t>• The river flows through Madhya Pradesh and Maharashtra before merging with the Wardha River to form the Pranahita River.</w:t>
      </w:r>
    </w:p>
    <w:p>
      <w:pPr>
        <w:spacing w:before="0"/>
      </w:pPr>
      <w:r>
        <w:rPr>
          <w:b w:val="0"/>
        </w:rPr>
        <w:t>• The Wainganga River basin is known for its rich mineral resources and dense forests.</w:t>
      </w:r>
    </w:p>
    <w:p>
      <w:pPr>
        <w:spacing w:before="0"/>
      </w:pPr>
      <w:r>
        <w:rPr>
          <w:b w:val="0"/>
        </w:rPr>
      </w:r>
    </w:p>
    <w:p>
      <w:pPr>
        <w:spacing w:after="100" w:line="360" w:lineRule="auto" w:before="0"/>
      </w:pPr>
      <w:r>
        <w:rPr>
          <w:b w:val="0"/>
        </w:rPr>
        <w:t>23. During which of the following rules did Buddhism get split into two schools - Hinayana and Mahayana in the fourth Buddhist council?</w:t>
      </w:r>
    </w:p>
    <w:p>
      <w:pPr>
        <w:spacing w:before="0"/>
      </w:pPr>
      <w:r>
        <w:rPr>
          <w:b w:val="0"/>
        </w:rPr>
      </w:r>
    </w:p>
    <w:p>
      <w:pPr>
        <w:spacing w:after="100" w:before="0"/>
      </w:pPr>
      <w:r>
        <w:rPr>
          <w:b w:val="0"/>
        </w:rPr>
        <w:t>A. Kushana</w:t>
      </w:r>
    </w:p>
    <w:p>
      <w:pPr>
        <w:spacing w:after="100" w:before="0"/>
      </w:pPr>
      <w:r>
        <w:rPr>
          <w:b w:val="0"/>
        </w:rPr>
        <w:t>B. Parthian</w:t>
      </w:r>
    </w:p>
    <w:p>
      <w:pPr>
        <w:spacing w:after="100" w:before="0"/>
      </w:pPr>
      <w:r>
        <w:rPr>
          <w:b w:val="0"/>
        </w:rPr>
        <w:t>C. Gupta</w:t>
      </w:r>
    </w:p>
    <w:p>
      <w:pPr>
        <w:spacing w:after="100" w:before="0"/>
      </w:pPr>
      <w:r>
        <w:rPr>
          <w:b w:val="0"/>
        </w:rPr>
        <w:t>D. Shaka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Kushana. Key Points Additional Information</w:t>
      </w:r>
    </w:p>
    <w:p>
      <w:pPr>
        <w:spacing w:before="0"/>
      </w:pPr>
      <w:r>
        <w:rPr>
          <w:b w:val="0"/>
        </w:rPr>
        <w:t>• The fourth Buddhist council was held during the rule of the Kushana emperor Kanishka.</w:t>
      </w:r>
    </w:p>
    <w:p>
      <w:pPr>
        <w:spacing w:before="0"/>
      </w:pPr>
      <w:r>
        <w:rPr>
          <w:b w:val="0"/>
        </w:rPr>
        <w:t>• It was during this council that Buddhism got split into two schools - Hinayana and Mahayana.</w:t>
      </w:r>
    </w:p>
    <w:p>
      <w:pPr>
        <w:spacing w:before="0"/>
      </w:pPr>
      <w:r>
        <w:rPr>
          <w:b w:val="0"/>
        </w:rPr>
        <w:t>• Hinayana, meaning the "Lesser Vehicle," focuses on individual enlightenment and adheres strictly to the original teachings of Buddha.</w:t>
      </w:r>
    </w:p>
    <w:p>
      <w:pPr>
        <w:spacing w:before="0"/>
      </w:pPr>
      <w:r>
        <w:rPr>
          <w:b w:val="0"/>
        </w:rPr>
        <w:t>• Mahayana, meaning the "Greater Vehicle," emphasizes collective salvation and the role of Bodhisattvas (enlightened beings who delay their own Nirvana to help others achieve enlightenment).</w:t>
      </w:r>
    </w:p>
    <w:p>
      <w:pPr>
        <w:spacing w:before="0"/>
      </w:pPr>
      <w:r>
        <w:rPr>
          <w:b w:val="0"/>
        </w:rPr>
        <w:t>• Buddhist Councils: The first Buddhist council was held at Rajagaha (Rajgir) under the patronage of King Ajatashatru.</w:t>
      </w:r>
    </w:p>
    <w:p>
      <w:pPr>
        <w:spacing w:before="0"/>
      </w:pPr>
      <w:r>
        <w:rPr>
          <w:b w:val="0"/>
        </w:rPr>
        <w:t>• The second Buddhist council took place at Vaishali approximately 100 years after the Buddha’s death.</w:t>
      </w:r>
    </w:p>
    <w:p>
      <w:pPr>
        <w:spacing w:before="0"/>
      </w:pPr>
      <w:r>
        <w:rPr>
          <w:b w:val="0"/>
        </w:rPr>
        <w:t>• The third Buddhist council was convened by Emperor Ashoka at Pataliputra (Patna).</w:t>
      </w:r>
    </w:p>
    <w:p>
      <w:pPr>
        <w:spacing w:before="0"/>
      </w:pPr>
      <w:r>
        <w:rPr>
          <w:b w:val="0"/>
        </w:rPr>
        <w:t>• The fourth Buddhist council was held in Kashmir under the patronage of King Kanishka, a Kushan ruler.</w:t>
      </w:r>
    </w:p>
    <w:p>
      <w:pPr>
        <w:spacing w:before="0"/>
      </w:pPr>
      <w:r>
        <w:rPr>
          <w:b w:val="0"/>
        </w:rPr>
        <w:t>• Hinayana (Theravada) Buddhism: Hinayana, also known as Theravada, is considered the "Doctrine of the Elders."</w:t>
      </w:r>
    </w:p>
    <w:p>
      <w:pPr>
        <w:spacing w:before="0"/>
      </w:pPr>
      <w:r>
        <w:rPr>
          <w:b w:val="0"/>
        </w:rPr>
        <w:t>• It emphasizes individual enlightenment and adheres strictly to the original teachings of the Buddha as recorded in the Pali Canon.</w:t>
      </w:r>
    </w:p>
    <w:p>
      <w:pPr>
        <w:spacing w:before="0"/>
      </w:pPr>
      <w:r>
        <w:rPr>
          <w:b w:val="0"/>
        </w:rPr>
        <w:t>• Mahayana Buddhism: Mahayana Buddhism developed as a more inclusive interpretation of the Buddha's teachings.</w:t>
      </w:r>
    </w:p>
    <w:p>
      <w:pPr>
        <w:spacing w:before="0"/>
      </w:pPr>
      <w:r>
        <w:rPr>
          <w:b w:val="0"/>
        </w:rPr>
        <w:t>• It emphasizes the role of Bodhisattvas and the pursuit of enlightenment for the benefit of all beings.</w:t>
      </w:r>
    </w:p>
    <w:p>
      <w:pPr>
        <w:spacing w:before="0"/>
      </w:pPr>
      <w:r>
        <w:rPr>
          <w:b w:val="0"/>
        </w:rPr>
        <w:t>• Mahayana texts include the Perfection of Wisdom Sutras and the Lotus Sutra.</w:t>
      </w:r>
    </w:p>
    <w:p>
      <w:pPr>
        <w:spacing w:before="0"/>
      </w:pPr>
      <w:r>
        <w:rPr>
          <w:b w:val="0"/>
        </w:rPr>
        <w:t>• Kushan Empire: The Kushan Empire was a syncretic empire formed by the Yuezhi in the Bactrian territories in the early 1st century CE.</w:t>
      </w:r>
    </w:p>
    <w:p>
      <w:pPr>
        <w:spacing w:before="0"/>
      </w:pPr>
      <w:r>
        <w:rPr>
          <w:b w:val="0"/>
        </w:rPr>
        <w:t>• Under King Kanishka, the empire reached its zenith and played a crucial role in the spread of Buddhism across Central Asia and into China.</w:t>
      </w:r>
    </w:p>
    <w:p>
      <w:pPr>
        <w:spacing w:before="0"/>
      </w:pPr>
      <w:r>
        <w:rPr>
          <w:b w:val="0"/>
        </w:rPr>
        <w:t>• Kanishka is remembered for his support of Buddhism and the significant role he played in the establishment of the Mahayana school.</w:t>
      </w:r>
    </w:p>
    <w:p>
      <w:pPr>
        <w:spacing w:before="0"/>
      </w:pPr>
      <w:r>
        <w:rPr>
          <w:b w:val="0"/>
        </w:rPr>
      </w:r>
    </w:p>
    <w:p>
      <w:pPr>
        <w:spacing w:after="100" w:line="360" w:lineRule="auto" w:before="0"/>
      </w:pPr>
      <w:r>
        <w:rPr>
          <w:b w:val="0"/>
        </w:rPr>
        <w:t>24. As of Financial year 2019, which of the following state has the highest road density in India?</w:t>
      </w:r>
    </w:p>
    <w:p>
      <w:pPr>
        <w:spacing w:before="0"/>
      </w:pPr>
      <w:r>
        <w:rPr>
          <w:b w:val="0"/>
        </w:rPr>
      </w:r>
    </w:p>
    <w:p>
      <w:pPr>
        <w:spacing w:after="100" w:before="0"/>
      </w:pPr>
      <w:r>
        <w:rPr>
          <w:b w:val="0"/>
        </w:rPr>
        <w:t>A. Haryana</w:t>
      </w:r>
    </w:p>
    <w:p>
      <w:pPr>
        <w:spacing w:after="100" w:before="0"/>
      </w:pPr>
      <w:r>
        <w:rPr>
          <w:b w:val="0"/>
        </w:rPr>
        <w:t>B. Tamil Nadu</w:t>
      </w:r>
    </w:p>
    <w:p>
      <w:pPr>
        <w:spacing w:after="100" w:before="0"/>
      </w:pPr>
      <w:r>
        <w:rPr>
          <w:b w:val="0"/>
        </w:rPr>
        <w:t>C. Kerala</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As of the Financial Year 2019, Kerala has the highest road density in India.</w:t>
      </w:r>
    </w:p>
    <w:p>
      <w:pPr>
        <w:spacing w:before="0"/>
      </w:pPr>
      <w:r>
        <w:rPr>
          <w:b w:val="0"/>
        </w:rPr>
        <w:t>• Road density is measured as the length of the road per square kilometer of area.</w:t>
      </w:r>
    </w:p>
    <w:p>
      <w:pPr>
        <w:spacing w:before="0"/>
      </w:pPr>
      <w:r>
        <w:rPr>
          <w:b w:val="0"/>
        </w:rPr>
        <w:t>• Kerala's extensive road network is a key factor in its high road density.</w:t>
      </w:r>
    </w:p>
    <w:p>
      <w:pPr>
        <w:spacing w:before="0"/>
      </w:pPr>
      <w:r>
        <w:rPr>
          <w:b w:val="0"/>
        </w:rPr>
        <w:t>• Development in infrastructure and better connectivity are significant contributors to Kerala's high road density.</w:t>
      </w:r>
    </w:p>
    <w:p>
      <w:pPr>
        <w:spacing w:before="0"/>
      </w:pPr>
      <w:r>
        <w:rPr>
          <w:b w:val="0"/>
        </w:rPr>
        <w:t>• Road Density: Road density refers to the total length of the road network per unit area of land. It is a key indicator of the development of a region's infrastructure.</w:t>
      </w:r>
    </w:p>
    <w:p>
      <w:pPr>
        <w:spacing w:before="0"/>
      </w:pPr>
      <w:r>
        <w:rPr>
          <w:b w:val="0"/>
        </w:rPr>
        <w:t>• Higher road density indicates better connectivity and accessibility in the region, which can lead to improved economic activities and mobility.</w:t>
      </w:r>
    </w:p>
    <w:p>
      <w:pPr>
        <w:spacing w:before="0"/>
      </w:pPr>
      <w:r>
        <w:rPr>
          <w:b w:val="0"/>
        </w:rPr>
        <w:t>• Kerala's Road Network: Kerala has a well-developed road network that includes national highways, state highways, district roads, and rural roads.</w:t>
      </w:r>
    </w:p>
    <w:p>
      <w:pPr>
        <w:spacing w:before="0"/>
      </w:pPr>
      <w:r>
        <w:rPr>
          <w:b w:val="0"/>
        </w:rPr>
        <w:t>• The state's geographical features and high population density necessitate an extensive network of roads to ensure connectivity.</w:t>
      </w:r>
    </w:p>
    <w:p>
      <w:pPr>
        <w:spacing w:before="0"/>
      </w:pPr>
      <w:r>
        <w:rPr>
          <w:b w:val="0"/>
        </w:rPr>
        <w:t>• Infrastructure Development: Infrastructure development plays a crucial role in enhancing the road density of a region. It involves the construction, maintenance, and improvement of roads.</w:t>
      </w:r>
    </w:p>
    <w:p>
      <w:pPr>
        <w:spacing w:before="0"/>
      </w:pPr>
      <w:r>
        <w:rPr>
          <w:b w:val="0"/>
        </w:rPr>
        <w:t>• Investments in infrastructure lead to better road quality, reduced travel time, and increased safety for commuters.</w:t>
      </w:r>
    </w:p>
    <w:p>
      <w:pPr>
        <w:spacing w:before="0"/>
      </w:pPr>
      <w:r>
        <w:rPr>
          <w:b w:val="0"/>
        </w:rPr>
        <w:t>• Economic Impact: High road density positively impacts the economy by facilitating smoother transportation of goods and services.Improved connectivity attracts investments, boosts tourism, and promotes overall economic growth.</w:t>
      </w:r>
    </w:p>
    <w:p>
      <w:pPr>
        <w:spacing w:before="0"/>
      </w:pPr>
      <w:r>
        <w:rPr>
          <w:b w:val="0"/>
        </w:rPr>
      </w:r>
    </w:p>
    <w:p>
      <w:pPr>
        <w:spacing w:after="100" w:line="360" w:lineRule="auto" w:before="0"/>
      </w:pPr>
      <w:r>
        <w:rPr>
          <w:b w:val="0"/>
        </w:rPr>
        <w:t>25. What is the other name of tetanus caused by toxin producing bacteria called clostridium tetani?</w:t>
      </w:r>
    </w:p>
    <w:p>
      <w:pPr>
        <w:spacing w:before="0"/>
      </w:pPr>
      <w:r>
        <w:rPr>
          <w:b w:val="0"/>
        </w:rPr>
      </w:r>
    </w:p>
    <w:p>
      <w:pPr>
        <w:spacing w:after="100" w:before="0"/>
      </w:pPr>
      <w:r>
        <w:rPr>
          <w:b w:val="0"/>
        </w:rPr>
        <w:t>A. Lockjaw</w:t>
      </w:r>
    </w:p>
    <w:p>
      <w:pPr>
        <w:spacing w:after="100" w:before="0"/>
      </w:pPr>
      <w:r>
        <w:rPr>
          <w:b w:val="0"/>
        </w:rPr>
        <w:t>B. Snap jaw</w:t>
      </w:r>
    </w:p>
    <w:p>
      <w:pPr>
        <w:spacing w:after="100" w:before="0"/>
      </w:pPr>
      <w:r>
        <w:rPr>
          <w:b w:val="0"/>
        </w:rPr>
        <w:t>C. Cleft jaw</w:t>
      </w:r>
    </w:p>
    <w:p>
      <w:pPr>
        <w:spacing w:after="100" w:before="0"/>
      </w:pPr>
      <w:r>
        <w:rPr>
          <w:b w:val="0"/>
        </w:rPr>
        <w:t>D. Broken jaw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Lockjaw. Key Points Additional Information</w:t>
      </w:r>
    </w:p>
    <w:p>
      <w:pPr>
        <w:spacing w:before="0"/>
      </w:pPr>
      <w:r>
        <w:rPr>
          <w:b w:val="0"/>
        </w:rPr>
        <w:t>• Lockjaw is a common name for tetanus, a serious bacterial infection.</w:t>
      </w:r>
    </w:p>
    <w:p>
      <w:pPr>
        <w:spacing w:before="0"/>
      </w:pPr>
      <w:r>
        <w:rPr>
          <w:b w:val="0"/>
        </w:rPr>
        <w:t>• Tetanus is caused by the bacterium Clostridium tetani, which produces a toxin affecting the nervous system.</w:t>
      </w:r>
    </w:p>
    <w:p>
      <w:pPr>
        <w:spacing w:before="0"/>
      </w:pPr>
      <w:r>
        <w:rPr>
          <w:b w:val="0"/>
        </w:rPr>
        <w:t>• The condition is characterized by muscle stiffness and spasms, particularly in the jaw muscles, hence the name "lockjaw".</w:t>
      </w:r>
    </w:p>
    <w:p>
      <w:pPr>
        <w:spacing w:before="0"/>
      </w:pPr>
      <w:r>
        <w:rPr>
          <w:b w:val="0"/>
        </w:rPr>
        <w:t>• Without treatment, tetanus can be fatal, but it is preventable through vaccination.</w:t>
      </w:r>
    </w:p>
    <w:p>
      <w:pPr>
        <w:spacing w:before="0"/>
      </w:pPr>
      <w:r>
        <w:rPr>
          <w:b w:val="0"/>
        </w:rPr>
        <w:t>• Clostridium tetani: It is a spore-forming bacterium found in soil, dust, and animal feces.</w:t>
      </w:r>
    </w:p>
    <w:p>
      <w:pPr>
        <w:spacing w:before="0"/>
      </w:pPr>
      <w:r>
        <w:rPr>
          <w:b w:val="0"/>
        </w:rPr>
        <w:t>• The spores can enter the body through wounds, especially deep puncture wounds, and produce a toxin called tetanospasmin.</w:t>
      </w:r>
    </w:p>
    <w:p>
      <w:pPr>
        <w:spacing w:before="0"/>
      </w:pPr>
      <w:r>
        <w:rPr>
          <w:b w:val="0"/>
        </w:rPr>
        <w:t>• Tetanospasmin interferes with the nervous system, leading to severe muscle spasms.</w:t>
      </w:r>
    </w:p>
    <w:p>
      <w:pPr>
        <w:spacing w:before="0"/>
      </w:pPr>
      <w:r>
        <w:rPr>
          <w:b w:val="0"/>
        </w:rPr>
        <w:t>• Tetanus Symptoms: Symptoms typically appear 3 to 21 days after infection.</w:t>
      </w:r>
    </w:p>
    <w:p>
      <w:pPr>
        <w:spacing w:before="0"/>
      </w:pPr>
      <w:r>
        <w:rPr>
          <w:b w:val="0"/>
        </w:rPr>
        <w:t>• Common symptoms include muscle stiffness, difficulty swallowing, and jaw cramping (lockjaw).</w:t>
      </w:r>
    </w:p>
    <w:p>
      <w:pPr>
        <w:spacing w:before="0"/>
      </w:pPr>
      <w:r>
        <w:rPr>
          <w:b w:val="0"/>
        </w:rPr>
        <w:t>• Severe cases can lead to muscle spasms in the back, neck, and other parts of the body.</w:t>
      </w:r>
    </w:p>
    <w:p>
      <w:pPr>
        <w:spacing w:before="0"/>
      </w:pPr>
      <w:r>
        <w:rPr>
          <w:b w:val="0"/>
        </w:rPr>
        <w:t>• Tetanus Treatment: Treatment usually involves wound care, medications to control muscle spasms, and antibiotics to fight the infection.</w:t>
      </w:r>
    </w:p>
    <w:p>
      <w:pPr>
        <w:spacing w:before="0"/>
      </w:pPr>
      <w:r>
        <w:rPr>
          <w:b w:val="0"/>
        </w:rPr>
        <w:t>• In severe cases, patients may require hospitalization and supportive care, including mechanical ventilation.</w:t>
      </w:r>
    </w:p>
    <w:p>
      <w:pPr>
        <w:spacing w:before="0"/>
      </w:pPr>
      <w:r>
        <w:rPr>
          <w:b w:val="0"/>
        </w:rPr>
        <w:t>• Tetanus Prevention: The best way to prevent tetanus is through vaccination.</w:t>
      </w:r>
    </w:p>
    <w:p>
      <w:pPr>
        <w:spacing w:before="0"/>
      </w:pPr>
      <w:r>
        <w:rPr>
          <w:b w:val="0"/>
        </w:rPr>
        <w:t>• The DTaP (diphtheria, tetanus, and acellular pertussis) vaccine is routinely given to children, and booster shots (Td or Tdap) are recommended for adults every 10 years.</w:t>
      </w:r>
    </w:p>
    <w:p>
      <w:pPr>
        <w:spacing w:before="0"/>
      </w:pPr>
      <w:r>
        <w:rPr>
          <w:b w:val="0"/>
        </w:rPr>
        <w:t>• Proper wound care and hygiene can also help prevent tetanus infection.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