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 Rehman, Gulzar and _____ won the 52nd annual Grammy Award for the best motion picture song 'Jai ho'.</w:t>
      </w:r>
    </w:p>
    <w:p>
      <w:pPr>
        <w:spacing w:before="0"/>
      </w:pPr>
      <w:r>
        <w:rPr>
          <w:b w:val="0"/>
        </w:rPr>
      </w:r>
    </w:p>
    <w:p>
      <w:pPr>
        <w:spacing w:after="100" w:before="0"/>
      </w:pPr>
      <w:r>
        <w:rPr>
          <w:b w:val="0"/>
        </w:rPr>
        <w:t>A. Danny Boyle</w:t>
      </w:r>
    </w:p>
    <w:p>
      <w:pPr>
        <w:spacing w:after="100" w:before="0"/>
      </w:pPr>
      <w:r>
        <w:rPr>
          <w:b w:val="0"/>
        </w:rPr>
        <w:t>B. Tanvi Shah</w:t>
      </w:r>
    </w:p>
    <w:p>
      <w:pPr>
        <w:spacing w:after="100" w:before="0"/>
      </w:pPr>
      <w:r>
        <w:rPr>
          <w:b w:val="0"/>
        </w:rPr>
        <w:t>C. Dev Patel</w:t>
      </w:r>
    </w:p>
    <w:p>
      <w:pPr>
        <w:spacing w:after="100" w:before="0"/>
      </w:pPr>
      <w:r>
        <w:rPr>
          <w:b w:val="0"/>
        </w:rPr>
        <w:t>D. Freida Pinto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Tanvi Shah. Key Points Additional Information</w:t>
      </w:r>
    </w:p>
    <w:p>
      <w:pPr>
        <w:spacing w:before="0"/>
      </w:pPr>
      <w:r>
        <w:rPr>
          <w:b w:val="0"/>
        </w:rPr>
        <w:t>• Tanvi Shah is an Indian playback singer who contributed to the song 'Jai Ho' from the movie Slumdog Millionaire.</w:t>
      </w:r>
    </w:p>
    <w:p>
      <w:pPr>
        <w:spacing w:before="0"/>
      </w:pPr>
      <w:r>
        <w:rPr>
          <w:b w:val="0"/>
        </w:rPr>
        <w:t>• She became the first Indian woman to win a Grammy Award for her vocals in the song 'Jai Ho'.</w:t>
      </w:r>
    </w:p>
    <w:p>
      <w:pPr>
        <w:spacing w:before="0"/>
      </w:pPr>
      <w:r>
        <w:rPr>
          <w:b w:val="0"/>
        </w:rPr>
        <w:t>• The song 'Jai Ho' was composed by AR Rahman with lyrics by Gulzar.</w:t>
      </w:r>
    </w:p>
    <w:p>
      <w:pPr>
        <w:spacing w:before="0"/>
      </w:pPr>
      <w:r>
        <w:rPr>
          <w:b w:val="0"/>
        </w:rPr>
        <w:t>• The song won the Grammy Award for Best Song Written for Visual Media at the 52nd Annual Grammy Awards in 2010.</w:t>
      </w:r>
    </w:p>
    <w:p>
      <w:pPr>
        <w:spacing w:before="0"/>
      </w:pPr>
      <w:r>
        <w:rPr>
          <w:b w:val="0"/>
        </w:rPr>
        <w:t>• Grammy Awards The Grammy Awards are presented by the Recording Academy to recognize achievements in the music industry.</w:t>
      </w:r>
    </w:p>
    <w:p>
      <w:pPr>
        <w:spacing w:before="0"/>
      </w:pPr>
      <w:r>
        <w:rPr>
          <w:b w:val="0"/>
        </w:rPr>
        <w:t>• They were first established in 1959 and are considered one of the most prestigious awards in the music industry.</w:t>
      </w:r>
    </w:p>
    <w:p>
      <w:pPr>
        <w:spacing w:before="0"/>
      </w:pPr>
      <w:r>
        <w:rPr>
          <w:b w:val="0"/>
        </w:rPr>
        <w:t>• The awards are given in various categories including Best New Artist, Record of the Year, Album of the Year, and Song of the Year.</w:t>
      </w:r>
    </w:p>
    <w:p>
      <w:pPr>
        <w:spacing w:before="0"/>
      </w:pPr>
      <w:r>
        <w:rPr>
          <w:b w:val="0"/>
        </w:rPr>
        <w:t>• 'Jai Ho' 'Jai Ho' is a song composed by AR Rahman for the 2008 film Slumdog Millionaire.</w:t>
      </w:r>
    </w:p>
    <w:p>
      <w:pPr>
        <w:spacing w:before="0"/>
      </w:pPr>
      <w:r>
        <w:rPr>
          <w:b w:val="0"/>
        </w:rPr>
        <w:t>• The song features a mix of Hindi, Urdu, and Punjabi lyrics, and was a significant part of the film's soundtrack.</w:t>
      </w:r>
    </w:p>
    <w:p>
      <w:pPr>
        <w:spacing w:before="0"/>
      </w:pPr>
      <w:r>
        <w:rPr>
          <w:b w:val="0"/>
        </w:rPr>
        <w:t>• It gained international acclaim and contributed to the film's success, both critically and commercially.</w:t>
      </w:r>
    </w:p>
    <w:p>
      <w:pPr>
        <w:spacing w:before="0"/>
      </w:pPr>
      <w:r>
        <w:rPr>
          <w:b w:val="0"/>
        </w:rPr>
        <w:t>• Slumdog Millionaire Slumdog Millionaire is a 2008 British drama film directed by Danny Boyle.</w:t>
      </w:r>
    </w:p>
    <w:p>
      <w:pPr>
        <w:spacing w:before="0"/>
      </w:pPr>
      <w:r>
        <w:rPr>
          <w:b w:val="0"/>
        </w:rPr>
        <w:t>• The film is based on the novel 'Q &amp; A' by Vikas Swarup and tells the story of a young man from the slums of Mumbai who competes on the Indian version of Who Wants to Be a Millionaire?</w:t>
      </w:r>
    </w:p>
    <w:p>
      <w:pPr>
        <w:spacing w:before="0"/>
      </w:pPr>
      <w:r>
        <w:rPr>
          <w:b w:val="0"/>
        </w:rPr>
        <w:t>• The film was a major critical and commercial success, winning eight Academy Awards, including Best Picture and Best Director.</w:t>
      </w:r>
    </w:p>
    <w:p>
      <w:pPr>
        <w:spacing w:before="0"/>
      </w:pPr>
      <w:r>
        <w:rPr>
          <w:b w:val="0"/>
        </w:rPr>
      </w:r>
    </w:p>
    <w:p>
      <w:pPr>
        <w:spacing w:after="100" w:line="360" w:lineRule="auto" w:before="0"/>
      </w:pPr>
      <w:r>
        <w:rPr>
          <w:b w:val="0"/>
        </w:rPr>
        <w:t>2. Raziya Sultan was the first and only female ruler of the Sultanate, who ascended the throne in:</w:t>
      </w:r>
    </w:p>
    <w:p>
      <w:pPr>
        <w:spacing w:before="0"/>
      </w:pPr>
      <w:r>
        <w:rPr>
          <w:b w:val="0"/>
        </w:rPr>
      </w:r>
    </w:p>
    <w:p>
      <w:pPr>
        <w:spacing w:after="100" w:before="0"/>
      </w:pPr>
      <w:r>
        <w:rPr>
          <w:b w:val="0"/>
        </w:rPr>
        <w:t>A. 1238 AD</w:t>
      </w:r>
    </w:p>
    <w:p>
      <w:pPr>
        <w:spacing w:after="100" w:before="0"/>
      </w:pPr>
      <w:r>
        <w:rPr>
          <w:b w:val="0"/>
        </w:rPr>
        <w:t>B. 1236 AD</w:t>
      </w:r>
    </w:p>
    <w:p>
      <w:pPr>
        <w:spacing w:after="100" w:before="0"/>
      </w:pPr>
      <w:r>
        <w:rPr>
          <w:b w:val="0"/>
        </w:rPr>
        <w:t>C. 3. 1241 AD</w:t>
      </w:r>
    </w:p>
    <w:p>
      <w:pPr>
        <w:spacing w:after="100" w:before="0"/>
      </w:pPr>
      <w:r>
        <w:rPr>
          <w:b w:val="0"/>
        </w:rPr>
        <w:t>D. 1242 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1236 AD. Key Points Additional Information</w:t>
      </w:r>
    </w:p>
    <w:p>
      <w:pPr>
        <w:spacing w:before="0"/>
      </w:pPr>
      <w:r>
        <w:rPr>
          <w:b w:val="0"/>
        </w:rPr>
        <w:t>• Raziya Sultan ascended the throne in 1236 AD, making her the first and only female ruler of the Delhi Sultanate.</w:t>
      </w:r>
    </w:p>
    <w:p>
      <w:pPr>
        <w:spacing w:before="0"/>
      </w:pPr>
      <w:r>
        <w:rPr>
          <w:b w:val="0"/>
        </w:rPr>
        <w:t>• She was the daughter of Shams-ud-din Iltutmish, the third ruler of the Mamluk dynasty of Delhi.</w:t>
      </w:r>
    </w:p>
    <w:p>
      <w:pPr>
        <w:spacing w:before="0"/>
      </w:pPr>
      <w:r>
        <w:rPr>
          <w:b w:val="0"/>
        </w:rPr>
        <w:t>• Raziya Sultan was known for her administrative skills and efforts to promote justice and equality in her kingdom.</w:t>
      </w:r>
    </w:p>
    <w:p>
      <w:pPr>
        <w:spacing w:before="0"/>
      </w:pPr>
      <w:r>
        <w:rPr>
          <w:b w:val="0"/>
        </w:rPr>
        <w:t>• Despite facing opposition from the nobility, she managed to rule effectively for a short period.</w:t>
      </w:r>
    </w:p>
    <w:p>
      <w:pPr>
        <w:spacing w:before="0"/>
      </w:pPr>
      <w:r>
        <w:rPr>
          <w:b w:val="0"/>
        </w:rPr>
        <w:t>• Delhi Sultanate The Delhi Sultanate was a Muslim kingdom based mostly in Delhi that stretched over large parts of the Indian subcontinent for 320 years (1206–1526).</w:t>
      </w:r>
    </w:p>
    <w:p>
      <w:pPr>
        <w:spacing w:before="0"/>
      </w:pPr>
      <w:r>
        <w:rPr>
          <w:b w:val="0"/>
        </w:rPr>
        <w:t>• Five dynasties ruled over the Delhi Sultanate sequentially: the Mamluk (Slave) dynasty, the Khilji dynasty, the Tughlaq dynasty, the Sayyid dynasty, and the Lodi dynasty.</w:t>
      </w:r>
    </w:p>
    <w:p>
      <w:pPr>
        <w:spacing w:before="0"/>
      </w:pPr>
      <w:r>
        <w:rPr>
          <w:b w:val="0"/>
        </w:rPr>
        <w:t>• The Sultanate is known for its cultural and architectural contributions, including the construction of Qutub Minar and the establishment of Islamic architecture in India.</w:t>
      </w:r>
    </w:p>
    <w:p>
      <w:pPr>
        <w:spacing w:before="0"/>
      </w:pPr>
      <w:r>
        <w:rPr>
          <w:b w:val="0"/>
        </w:rPr>
        <w:t>• Mamluk Dynasty The Mamluk Dynasty, also known as the Slave Dynasty, was the first dynasty to rule the Delhi Sultanate from 1206 to 1290.</w:t>
      </w:r>
    </w:p>
    <w:p>
      <w:pPr>
        <w:spacing w:before="0"/>
      </w:pPr>
      <w:r>
        <w:rPr>
          <w:b w:val="0"/>
        </w:rPr>
        <w:t>• It was founded by Qutb-ud-din Aibak, a former slave who became a general and later the Sultan of Delhi.</w:t>
      </w:r>
    </w:p>
    <w:p>
      <w:pPr>
        <w:spacing w:before="0"/>
      </w:pPr>
      <w:r>
        <w:rPr>
          <w:b w:val="0"/>
        </w:rPr>
        <w:t>• The dynasty is noted for its military prowess and the establishment of a centralized administrative system in Northern India.</w:t>
      </w:r>
    </w:p>
    <w:p>
      <w:pPr>
        <w:spacing w:before="0"/>
      </w:pPr>
      <w:r>
        <w:rPr>
          <w:b w:val="0"/>
        </w:rPr>
        <w:t>• Raziya Sultan Raziya Sultan (1205–1240) was the first and only female ruler of the Delhi Sultanate.</w:t>
      </w:r>
    </w:p>
    <w:p>
      <w:pPr>
        <w:spacing w:before="0"/>
      </w:pPr>
      <w:r>
        <w:rPr>
          <w:b w:val="0"/>
        </w:rPr>
        <w:t>• She was known for dressing like a man and leading her troops into battle, challenging the traditional gender roles of her time.</w:t>
      </w:r>
    </w:p>
    <w:p>
      <w:pPr>
        <w:spacing w:before="0"/>
      </w:pPr>
      <w:r>
        <w:rPr>
          <w:b w:val="0"/>
        </w:rPr>
        <w:t>• Raziya was a competent and just ruler, but her reign was cut short due to internal conflicts and opposition from the Turkish nobles.</w:t>
      </w:r>
    </w:p>
    <w:p>
      <w:pPr>
        <w:spacing w:before="0"/>
      </w:pPr>
      <w:r>
        <w:rPr>
          <w:b w:val="0"/>
        </w:rPr>
        <w:t>• Her legacy remains as a symbol of female empowerment and leadership in a male-dominated society.</w:t>
      </w:r>
    </w:p>
    <w:p>
      <w:pPr>
        <w:spacing w:before="0"/>
      </w:pPr>
      <w:r>
        <w:rPr>
          <w:b w:val="0"/>
        </w:rPr>
      </w:r>
    </w:p>
    <w:p>
      <w:pPr>
        <w:spacing w:after="100" w:line="360" w:lineRule="auto" w:before="0"/>
      </w:pPr>
      <w:r>
        <w:rPr>
          <w:b w:val="0"/>
        </w:rPr>
        <w:t>3. By which National Waterways (NW) of India, are the delta channels of Mahanadi and Brahmani rivers and East Coast Canal connected?</w:t>
      </w:r>
    </w:p>
    <w:p>
      <w:pPr>
        <w:spacing w:before="0"/>
      </w:pPr>
      <w:r>
        <w:rPr>
          <w:b w:val="0"/>
        </w:rPr>
      </w:r>
    </w:p>
    <w:p>
      <w:pPr>
        <w:spacing w:after="100" w:before="0"/>
      </w:pPr>
      <w:r>
        <w:rPr>
          <w:b w:val="0"/>
        </w:rPr>
        <w:t>A. NW 1</w:t>
      </w:r>
    </w:p>
    <w:p>
      <w:pPr>
        <w:spacing w:after="100" w:before="0"/>
      </w:pPr>
      <w:r>
        <w:rPr>
          <w:b w:val="0"/>
        </w:rPr>
        <w:t>B. NW 3</w:t>
      </w:r>
    </w:p>
    <w:p>
      <w:pPr>
        <w:spacing w:after="100" w:before="0"/>
      </w:pPr>
      <w:r>
        <w:rPr>
          <w:b w:val="0"/>
        </w:rPr>
        <w:t>C. NW 2</w:t>
      </w:r>
    </w:p>
    <w:p>
      <w:pPr>
        <w:spacing w:after="100" w:before="0"/>
      </w:pPr>
      <w:r>
        <w:rPr>
          <w:b w:val="0"/>
        </w:rPr>
        <w:t>D. NW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delta channels of Mahanadi and Brahmani rivers and the East Coast Canal are connected by National Waterway 5 (NW 5). This waterway facilitates navigation through these specific river systems and the canal, forming an integrated inland water transport route.</w:t>
      </w:r>
    </w:p>
    <w:p>
      <w:pPr>
        <w:spacing w:before="0"/>
      </w:pPr>
      <w:r>
        <w:rPr>
          <w:b w:val="0"/>
        </w:rPr>
      </w:r>
    </w:p>
    <w:p>
      <w:pPr>
        <w:spacing w:after="100" w:line="360" w:lineRule="auto" w:before="0"/>
      </w:pPr>
      <w:r>
        <w:rPr>
          <w:b w:val="0"/>
        </w:rPr>
        <w:t>4. The Working Group under the chairmanship of ________ in the year ________ proposed a new intermediate monetary aggregate to be referred to as NM2.</w:t>
      </w:r>
    </w:p>
    <w:p>
      <w:pPr>
        <w:spacing w:before="0"/>
      </w:pPr>
      <w:r>
        <w:rPr>
          <w:b w:val="0"/>
        </w:rPr>
      </w:r>
    </w:p>
    <w:p>
      <w:pPr>
        <w:spacing w:after="100" w:before="0"/>
      </w:pPr>
      <w:r>
        <w:rPr>
          <w:b w:val="0"/>
        </w:rPr>
        <w:t>A. Dr. C Rangarajan; 1996</w:t>
      </w:r>
    </w:p>
    <w:p>
      <w:pPr>
        <w:spacing w:after="100" w:before="0"/>
      </w:pPr>
      <w:r>
        <w:rPr>
          <w:b w:val="0"/>
        </w:rPr>
        <w:t>B. Dr. YV Reddy; 1998</w:t>
      </w:r>
    </w:p>
    <w:p>
      <w:pPr>
        <w:spacing w:after="100" w:before="0"/>
      </w:pPr>
      <w:r>
        <w:rPr>
          <w:b w:val="0"/>
        </w:rPr>
        <w:t>C. Dr. KV Kamath; 1995</w:t>
      </w:r>
    </w:p>
    <w:p>
      <w:pPr>
        <w:spacing w:after="100" w:before="0"/>
      </w:pPr>
      <w:r>
        <w:rPr>
          <w:b w:val="0"/>
        </w:rPr>
        <w:t>D. Dr. PK Mohanty; 1998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YV Reddy; 1998. Key Points Additional Information</w:t>
      </w:r>
    </w:p>
    <w:p>
      <w:pPr>
        <w:spacing w:before="0"/>
      </w:pPr>
      <w:r>
        <w:rPr>
          <w:b w:val="0"/>
        </w:rPr>
        <w:t>• The Working Group under the chairmanship of Dr. YV Reddy was constituted in 1998.</w:t>
      </w:r>
    </w:p>
    <w:p>
      <w:pPr>
        <w:spacing w:before="0"/>
      </w:pPr>
      <w:r>
        <w:rPr>
          <w:b w:val="0"/>
        </w:rPr>
        <w:t>• The group proposed a new intermediate monetary aggregate to be referred to as NM2.</w:t>
      </w:r>
    </w:p>
    <w:p>
      <w:pPr>
        <w:spacing w:before="0"/>
      </w:pPr>
      <w:r>
        <w:rPr>
          <w:b w:val="0"/>
        </w:rPr>
        <w:t>• Dr. YV Reddy was a prominent Indian economist and served as the 21st Governor of the Reserve Bank of India.</w:t>
      </w:r>
    </w:p>
    <w:p>
      <w:pPr>
        <w:spacing w:before="0"/>
      </w:pPr>
      <w:r>
        <w:rPr>
          <w:b w:val="0"/>
        </w:rPr>
        <w:t>• The proposal for NM2 was part of an effort to refine and improve the country's monetary policy framework.</w:t>
      </w:r>
    </w:p>
    <w:p>
      <w:pPr>
        <w:spacing w:before="0"/>
      </w:pPr>
      <w:r>
        <w:rPr>
          <w:b w:val="0"/>
        </w:rPr>
        <w:t>• Monetary Aggregates: Monetary aggregates are broad categories measuring the total value of the money supply within an economy. They include various forms of money such as cash, demand deposits, and near money.</w:t>
      </w:r>
    </w:p>
    <w:p>
      <w:pPr>
        <w:spacing w:before="0"/>
      </w:pPr>
      <w:r>
        <w:rPr>
          <w:b w:val="0"/>
        </w:rPr>
        <w:t>• They are used by central banks to assess the amount of money circulating within an economy, helping in formulating monetary policy.</w:t>
      </w:r>
    </w:p>
    <w:p>
      <w:pPr>
        <w:spacing w:before="0"/>
      </w:pPr>
      <w:r>
        <w:rPr>
          <w:b w:val="0"/>
        </w:rPr>
        <w:t>• Common monetary aggregates include M1, M2, M3, and M4, which represent different levels of liquidity.</w:t>
      </w:r>
    </w:p>
    <w:p>
      <w:pPr>
        <w:spacing w:before="0"/>
      </w:pPr>
      <w:r>
        <w:rPr>
          <w:b w:val="0"/>
        </w:rPr>
        <w:t>• Intermediate Monetary Aggregate NM2: NM2 is an intermediate monetary aggregate proposed to provide a better understanding and control over the monetary supply.</w:t>
      </w:r>
    </w:p>
    <w:p>
      <w:pPr>
        <w:spacing w:before="0"/>
      </w:pPr>
      <w:r>
        <w:rPr>
          <w:b w:val="0"/>
        </w:rPr>
        <w:t>• It typically includes cash, demand deposits, and other near money instruments which are less liquid than those in M1 but more liquid than those in M3.</w:t>
      </w:r>
    </w:p>
    <w:p>
      <w:pPr>
        <w:spacing w:before="0"/>
      </w:pPr>
      <w:r>
        <w:rPr>
          <w:b w:val="0"/>
        </w:rPr>
        <w:t>• Dr. YV Reddy: Yaga Venugopal Reddy served as the 21st Governor of the Reserve Bank of India from 2003 to 2008.</w:t>
      </w:r>
    </w:p>
    <w:p>
      <w:pPr>
        <w:spacing w:before="0"/>
      </w:pPr>
      <w:r>
        <w:rPr>
          <w:b w:val="0"/>
        </w:rPr>
        <w:t>• He played a crucial role in shaping India's monetary policy and was known for his efforts to maintain financial stability.</w:t>
      </w:r>
    </w:p>
    <w:p>
      <w:pPr>
        <w:spacing w:before="0"/>
      </w:pPr>
      <w:r>
        <w:rPr>
          <w:b w:val="0"/>
        </w:rPr>
        <w:t>• He was also involved in various international financial institutions and contributed significantly to economic policy discussions.</w:t>
      </w:r>
    </w:p>
    <w:p>
      <w:pPr>
        <w:spacing w:before="0"/>
      </w:pPr>
      <w:r>
        <w:rPr>
          <w:b w:val="0"/>
        </w:rPr>
      </w:r>
    </w:p>
    <w:p>
      <w:pPr>
        <w:spacing w:after="100" w:line="360" w:lineRule="auto" w:before="0"/>
      </w:pPr>
      <w:r>
        <w:rPr>
          <w:b w:val="0"/>
        </w:rPr>
        <w:t>5. In which state of India is the Tadoba National Park located?</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Tadoba National Park is located in the Chandrapur district of Maharashtra.</w:t>
      </w:r>
    </w:p>
    <w:p>
      <w:pPr>
        <w:spacing w:before="0"/>
      </w:pPr>
      <w:r>
        <w:rPr>
          <w:b w:val="0"/>
        </w:rPr>
        <w:t>• It is also known as Tadoba Andhari Tiger Reserve, which is the largest and oldest national park in Maharashtra.</w:t>
      </w:r>
    </w:p>
    <w:p>
      <w:pPr>
        <w:spacing w:before="0"/>
      </w:pPr>
      <w:r>
        <w:rPr>
          <w:b w:val="0"/>
        </w:rPr>
        <w:t>• The park was established in 1955 and covers an area of approximately 1,727 square kilometers.</w:t>
      </w:r>
    </w:p>
    <w:p>
      <w:pPr>
        <w:spacing w:before="0"/>
      </w:pPr>
      <w:r>
        <w:rPr>
          <w:b w:val="0"/>
        </w:rPr>
        <w:t>• Tadoba National Park is famous for its significant population of Bengal tigers and is a prominent destination for wildlife enthusiasts and photographers.</w:t>
      </w:r>
    </w:p>
    <w:p>
      <w:pPr>
        <w:spacing w:before="0"/>
      </w:pPr>
      <w:r>
        <w:rPr>
          <w:b w:val="0"/>
        </w:rPr>
        <w:t>• National Parks in India National parks are protected areas established by the government for the conservation of wildlife and biodiversity.</w:t>
      </w:r>
    </w:p>
    <w:p>
      <w:pPr>
        <w:spacing w:before="0"/>
      </w:pPr>
      <w:r>
        <w:rPr>
          <w:b w:val="0"/>
        </w:rPr>
        <w:t>• India is home to a diverse range of national parks, each offering unique habitats and species.</w:t>
      </w:r>
    </w:p>
    <w:p>
      <w:pPr>
        <w:spacing w:before="0"/>
      </w:pPr>
      <w:r>
        <w:rPr>
          <w:b w:val="0"/>
        </w:rPr>
        <w:t>• Some other famous national parks in India include Jim Corbett National Park in Uttarakhand, Kaziranga National Park in Assam, and Ranthambore National Park in Rajasthan.</w:t>
      </w:r>
    </w:p>
    <w:p>
      <w:pPr>
        <w:spacing w:before="0"/>
      </w:pPr>
      <w:r>
        <w:rPr>
          <w:b w:val="0"/>
        </w:rPr>
        <w:t>• These parks play a crucial role in the conservation of endangered species and serve as important research and education centers.</w:t>
      </w:r>
    </w:p>
    <w:p>
      <w:pPr>
        <w:spacing w:before="0"/>
      </w:pPr>
      <w:r>
        <w:rPr>
          <w:b w:val="0"/>
        </w:rPr>
        <w:t>• Tiger Reserves in India India is home to more than 50 tiger reserves, which are established under the Project Tiger initiative launched in 1973.</w:t>
      </w:r>
    </w:p>
    <w:p>
      <w:pPr>
        <w:spacing w:before="0"/>
      </w:pPr>
      <w:r>
        <w:rPr>
          <w:b w:val="0"/>
        </w:rPr>
        <w:t>• Tiger reserves aim to protect and increase the population of Bengal tigers in the country.</w:t>
      </w:r>
    </w:p>
    <w:p>
      <w:pPr>
        <w:spacing w:before="0"/>
      </w:pPr>
      <w:r>
        <w:rPr>
          <w:b w:val="0"/>
        </w:rPr>
        <w:t>• These reserves provide a safe habitat for tigers and other wildlife, while also promoting eco-tourism and community involvement in conservation efforts.</w:t>
      </w:r>
    </w:p>
    <w:p>
      <w:pPr>
        <w:spacing w:before="0"/>
      </w:pPr>
      <w:r>
        <w:rPr>
          <w:b w:val="0"/>
        </w:rPr>
        <w:t>• The Tadoba Andhari Tiger Reserve is one of the most popular and successful tiger reserves in India.</w:t>
      </w:r>
    </w:p>
    <w:p>
      <w:pPr>
        <w:spacing w:before="0"/>
      </w:pPr>
      <w:r>
        <w:rPr>
          <w:b w:val="0"/>
        </w:rPr>
        <w:t>• Biodiversity in Maharashtra Maharashtra is a state with rich biodiversity, encompassing various ecosystems such as forests, grasslands, and coastal regions.</w:t>
      </w:r>
    </w:p>
    <w:p>
      <w:pPr>
        <w:spacing w:before="0"/>
      </w:pPr>
      <w:r>
        <w:rPr>
          <w:b w:val="0"/>
        </w:rPr>
        <w:t>• The state is home to several national parks, wildlife sanctuaries, and conservation reserves.</w:t>
      </w:r>
    </w:p>
    <w:p>
      <w:pPr>
        <w:spacing w:before="0"/>
      </w:pPr>
      <w:r>
        <w:rPr>
          <w:b w:val="0"/>
        </w:rPr>
        <w:t>• In addition to Tadoba National Park, other notable protected areas in Maharashtra include Sanjay Gandhi National Park, Navegaon National Park, and Melghat Tiger Reserve.</w:t>
      </w:r>
    </w:p>
    <w:p>
      <w:pPr>
        <w:spacing w:before="0"/>
      </w:pPr>
      <w:r>
        <w:rPr>
          <w:b w:val="0"/>
        </w:rPr>
        <w:t>• The state's diverse flora and fauna contribute to its ecological significance and attract nature enthusiasts from around the world.</w:t>
      </w:r>
    </w:p>
    <w:p>
      <w:pPr>
        <w:spacing w:before="0"/>
      </w:pPr>
      <w:r>
        <w:rPr>
          <w:b w:val="0"/>
        </w:rPr>
      </w:r>
    </w:p>
    <w:p>
      <w:pPr>
        <w:spacing w:after="100" w:line="360" w:lineRule="auto" w:before="0"/>
      </w:pPr>
      <w:r>
        <w:rPr>
          <w:b w:val="0"/>
        </w:rPr>
        <w:t>6. Which fundamental duty applies to you when you see your college friends start fighting with the canteen person when he passed a few anti-religious statements?</w:t>
      </w:r>
    </w:p>
    <w:p>
      <w:pPr>
        <w:spacing w:before="0"/>
      </w:pPr>
      <w:r>
        <w:rPr>
          <w:b w:val="0"/>
        </w:rPr>
      </w:r>
    </w:p>
    <w:p>
      <w:pPr>
        <w:spacing w:after="100" w:before="0"/>
      </w:pPr>
      <w:r>
        <w:rPr>
          <w:b w:val="0"/>
        </w:rPr>
        <w:t>A. To promote harmony and spirit of brotherhood</w:t>
      </w:r>
    </w:p>
    <w:p>
      <w:pPr>
        <w:spacing w:after="100" w:before="0"/>
      </w:pPr>
      <w:r>
        <w:rPr>
          <w:b w:val="0"/>
        </w:rPr>
        <w:t>B. To value and preserve the rich heritage</w:t>
      </w:r>
    </w:p>
    <w:p>
      <w:pPr>
        <w:spacing w:after="100" w:before="0"/>
      </w:pPr>
      <w:r>
        <w:rPr>
          <w:b w:val="0"/>
        </w:rPr>
        <w:t>C. To develop the scientific temper, humanism, and the spirit of inquiry</w:t>
      </w:r>
    </w:p>
    <w:p>
      <w:pPr>
        <w:spacing w:after="100" w:before="0"/>
      </w:pPr>
      <w:r>
        <w:rPr>
          <w:b w:val="0"/>
        </w:rPr>
        <w:t>D. To protect and improve our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promote harmony and spirit of brotherhood. Key Points Additional Information</w:t>
      </w:r>
    </w:p>
    <w:p>
      <w:pPr>
        <w:spacing w:before="0"/>
      </w:pPr>
      <w:r>
        <w:rPr>
          <w:b w:val="0"/>
        </w:rPr>
        <w:t>• The fundamental duty to promote harmony and the spirit of common brotherhood amongst all the people of India transcending religious, linguistic, regional, or sectional diversities is crucial in maintaining unity in diversity.</w:t>
      </w:r>
    </w:p>
    <w:p>
      <w:pPr>
        <w:spacing w:before="0"/>
      </w:pPr>
      <w:r>
        <w:rPr>
          <w:b w:val="0"/>
        </w:rPr>
        <w:t>• This duty highlights the importance of respecting and tolerating different beliefs and practices within the country.</w:t>
      </w:r>
    </w:p>
    <w:p>
      <w:pPr>
        <w:spacing w:before="0"/>
      </w:pPr>
      <w:r>
        <w:rPr>
          <w:b w:val="0"/>
        </w:rPr>
        <w:t>• It encourages citizens to rise above narrow considerations of caste, creed, and religion and to work towards the welfare of society as a whole.</w:t>
      </w:r>
    </w:p>
    <w:p>
      <w:pPr>
        <w:spacing w:before="0"/>
      </w:pPr>
      <w:r>
        <w:rPr>
          <w:b w:val="0"/>
        </w:rPr>
        <w:t>• Promoting harmony and brotherhood is essential for fostering an environment where different communities can coexist peacefully and contribute to national development.</w:t>
      </w:r>
    </w:p>
    <w:p>
      <w:pPr>
        <w:spacing w:before="0"/>
      </w:pPr>
      <w:r>
        <w:rPr>
          <w:b w:val="0"/>
        </w:rPr>
        <w:t>• Fundamental Duties: Fundamental Duties are a set of moral obligations that all citizens are expected to follow and respect.</w:t>
      </w:r>
    </w:p>
    <w:p>
      <w:pPr>
        <w:spacing w:before="0"/>
      </w:pPr>
      <w:r>
        <w:rPr>
          <w:b w:val="0"/>
        </w:rPr>
        <w:t>• These duties were added to the Indian Constitution by the 42nd Amendment Act, 1976, under Article 51A.</w:t>
      </w:r>
    </w:p>
    <w:p>
      <w:pPr>
        <w:spacing w:before="0"/>
      </w:pPr>
      <w:r>
        <w:rPr>
          <w:b w:val="0"/>
        </w:rPr>
        <w:t>• Initially, there were ten fundamental duties, and later, an eleventh duty was added by the 86th Amendment Act, 2002.</w:t>
      </w:r>
    </w:p>
    <w:p>
      <w:pPr>
        <w:spacing w:before="0"/>
      </w:pPr>
      <w:r>
        <w:rPr>
          <w:b w:val="0"/>
        </w:rPr>
        <w:t>• Although these duties are non-justiciable, meaning they are not legally enforceable, they serve as a constant reminder of the responsibilities that come with citizenship.</w:t>
      </w:r>
    </w:p>
    <w:p>
      <w:pPr>
        <w:spacing w:before="0"/>
      </w:pPr>
      <w:r>
        <w:rPr>
          <w:b w:val="0"/>
        </w:rPr>
        <w:t>• Promoting Harmony and Brotherhood: This duty is essential in a multicultural and pluralistic society like India, where people from various backgrounds coexist.</w:t>
      </w:r>
    </w:p>
    <w:p>
      <w:pPr>
        <w:spacing w:before="0"/>
      </w:pPr>
      <w:r>
        <w:rPr>
          <w:b w:val="0"/>
        </w:rPr>
        <w:t>• It emphasizes the need for mutual respect, tolerance, and understanding among different communities.</w:t>
      </w:r>
    </w:p>
    <w:p>
      <w:pPr>
        <w:spacing w:before="0"/>
      </w:pPr>
      <w:r>
        <w:rPr>
          <w:b w:val="0"/>
        </w:rPr>
        <w:t>• By promoting harmony, citizens can help prevent conflicts and ensure a peaceful and cohesive society.</w:t>
      </w:r>
    </w:p>
    <w:p>
      <w:pPr>
        <w:spacing w:before="0"/>
      </w:pPr>
      <w:r>
        <w:rPr>
          <w:b w:val="0"/>
        </w:rPr>
        <w:t>• This duty also underscores the importance of national integration and unity, which are vital for the country's progress and development.</w:t>
      </w:r>
    </w:p>
    <w:p>
      <w:pPr>
        <w:spacing w:before="0"/>
      </w:pPr>
      <w:r>
        <w:rPr>
          <w:b w:val="0"/>
        </w:rPr>
        <w:t>• Respect for Diversity: India is known for its rich cultural, religious, and linguistic diversity.</w:t>
      </w:r>
    </w:p>
    <w:p>
      <w:pPr>
        <w:spacing w:before="0"/>
      </w:pPr>
      <w:r>
        <w:rPr>
          <w:b w:val="0"/>
        </w:rPr>
        <w:t>• Respecting this diversity is crucial for maintaining social harmony and fostering a sense of belonging among all citizens.</w:t>
      </w:r>
    </w:p>
    <w:p>
      <w:pPr>
        <w:spacing w:before="0"/>
      </w:pPr>
      <w:r>
        <w:rPr>
          <w:b w:val="0"/>
        </w:rPr>
        <w:t>• Encouraging dialogue and interaction between different communities can help bridge gaps and build stronger relationships.</w:t>
      </w:r>
    </w:p>
    <w:p>
      <w:pPr>
        <w:spacing w:before="0"/>
      </w:pPr>
      <w:r>
        <w:rPr>
          <w:b w:val="0"/>
        </w:rPr>
        <w:t>• Diversity should be seen as a strength and a source of inspiration for collective growth and development.</w:t>
      </w:r>
    </w:p>
    <w:p>
      <w:pPr>
        <w:spacing w:before="0"/>
      </w:pPr>
      <w:r>
        <w:rPr>
          <w:b w:val="0"/>
        </w:rPr>
      </w:r>
    </w:p>
    <w:p>
      <w:pPr>
        <w:spacing w:after="100" w:line="360" w:lineRule="auto" w:before="0"/>
      </w:pPr>
      <w:r>
        <w:rPr>
          <w:b w:val="0"/>
        </w:rPr>
        <w:t>7. When was the All India Trade Union Congress (AITUC) established?</w:t>
      </w:r>
    </w:p>
    <w:p>
      <w:pPr>
        <w:spacing w:before="0"/>
      </w:pPr>
      <w:r>
        <w:rPr>
          <w:b w:val="0"/>
        </w:rPr>
      </w:r>
    </w:p>
    <w:p>
      <w:pPr>
        <w:spacing w:after="100" w:before="0"/>
      </w:pPr>
      <w:r>
        <w:rPr>
          <w:b w:val="0"/>
        </w:rPr>
        <w:t>A. 1926</w:t>
      </w:r>
    </w:p>
    <w:p>
      <w:pPr>
        <w:spacing w:after="100" w:before="0"/>
      </w:pPr>
      <w:r>
        <w:rPr>
          <w:b w:val="0"/>
        </w:rPr>
        <w:t>B. 1924</w:t>
      </w:r>
    </w:p>
    <w:p>
      <w:pPr>
        <w:spacing w:after="100" w:before="0"/>
      </w:pPr>
      <w:r>
        <w:rPr>
          <w:b w:val="0"/>
        </w:rPr>
        <w:t>C. 1928</w:t>
      </w:r>
    </w:p>
    <w:p>
      <w:pPr>
        <w:spacing w:after="100" w:before="0"/>
      </w:pPr>
      <w:r>
        <w:rPr>
          <w:b w:val="0"/>
        </w:rPr>
        <w:t>D. 1920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1920. Key Points Additional Information</w:t>
      </w:r>
    </w:p>
    <w:p>
      <w:pPr>
        <w:spacing w:before="0"/>
      </w:pPr>
      <w:r>
        <w:rPr>
          <w:b w:val="0"/>
        </w:rPr>
        <w:t>• The All India Trade Union Congress (AITUC) was established on 31 October 1920.</w:t>
      </w:r>
    </w:p>
    <w:p>
      <w:pPr>
        <w:spacing w:before="0"/>
      </w:pPr>
      <w:r>
        <w:rPr>
          <w:b w:val="0"/>
        </w:rPr>
        <w:t>• It is the first national trade union in India.</w:t>
      </w:r>
    </w:p>
    <w:p>
      <w:pPr>
        <w:spacing w:before="0"/>
      </w:pPr>
      <w:r>
        <w:rPr>
          <w:b w:val="0"/>
        </w:rPr>
        <w:t>• AITUC played a significant role in the Indian labour movement and is affiliated with the Communist Party of India.</w:t>
      </w:r>
    </w:p>
    <w:p>
      <w:pPr>
        <w:spacing w:before="0"/>
      </w:pPr>
      <w:r>
        <w:rPr>
          <w:b w:val="0"/>
        </w:rPr>
        <w:t>• The founding conference of AITUC was held in Bombay (now Mumbai) with Lala Lajpat Rai as its first president.</w:t>
      </w:r>
    </w:p>
    <w:p>
      <w:pPr>
        <w:spacing w:before="0"/>
      </w:pPr>
      <w:r>
        <w:rPr>
          <w:b w:val="0"/>
        </w:rPr>
        <w:t>• Trade Union A trade union is an organization of workers formed to protect and advance their rights and interests.</w:t>
      </w:r>
    </w:p>
    <w:p>
      <w:pPr>
        <w:spacing w:before="0"/>
      </w:pPr>
      <w:r>
        <w:rPr>
          <w:b w:val="0"/>
        </w:rPr>
        <w:t>• Trade unions negotiate with employers on behalf of their members on issues such as wages, working conditions, and benefits.</w:t>
      </w:r>
    </w:p>
    <w:p>
      <w:pPr>
        <w:spacing w:before="0"/>
      </w:pPr>
      <w:r>
        <w:rPr>
          <w:b w:val="0"/>
        </w:rPr>
        <w:t>• They also provide legal representation and support to members in disputes with employers.</w:t>
      </w:r>
    </w:p>
    <w:p>
      <w:pPr>
        <w:spacing w:before="0"/>
      </w:pPr>
      <w:r>
        <w:rPr>
          <w:b w:val="0"/>
        </w:rPr>
        <w:t>• Trade unions play a crucial role in advocating for labor laws and policies that benefit workers.</w:t>
      </w:r>
    </w:p>
    <w:p>
      <w:pPr>
        <w:spacing w:before="0"/>
      </w:pPr>
      <w:r>
        <w:rPr>
          <w:b w:val="0"/>
        </w:rPr>
        <w:t>• AITUC's Role in Indian Independence AITUC was actively involved in the Indian independence movement.</w:t>
      </w:r>
    </w:p>
    <w:p>
      <w:pPr>
        <w:spacing w:before="0"/>
      </w:pPr>
      <w:r>
        <w:rPr>
          <w:b w:val="0"/>
        </w:rPr>
        <w:t>• It organized strikes and protests to challenge British colonial rule and demand better working conditions for Indian workers.</w:t>
      </w:r>
    </w:p>
    <w:p>
      <w:pPr>
        <w:spacing w:before="0"/>
      </w:pPr>
      <w:r>
        <w:rPr>
          <w:b w:val="0"/>
        </w:rPr>
        <w:t>• Many prominent leaders of the independence movement, including Mahatma Gandhi and Jawaharlal Nehru, supported the activities of AITUC.</w:t>
      </w:r>
    </w:p>
    <w:p>
      <w:pPr>
        <w:spacing w:before="0"/>
      </w:pPr>
      <w:r>
        <w:rPr>
          <w:b w:val="0"/>
        </w:rPr>
        <w:t>• After independence, AITUC continued to advocate for workers' rights and social justice in independent India.</w:t>
      </w:r>
    </w:p>
    <w:p>
      <w:pPr>
        <w:spacing w:before="0"/>
      </w:pPr>
      <w:r>
        <w:rPr>
          <w:b w:val="0"/>
        </w:rPr>
        <w:t>• Communist Party of India (CPI) The Communist Party of India is one of the oldest political parties in India, founded in 1925.</w:t>
      </w:r>
    </w:p>
    <w:p>
      <w:pPr>
        <w:spacing w:before="0"/>
      </w:pPr>
      <w:r>
        <w:rPr>
          <w:b w:val="0"/>
        </w:rPr>
        <w:t>• The CPI has historically been aligned with the Soviet Union and promoted Marxist-Leninist ideologies.</w:t>
      </w:r>
    </w:p>
    <w:p>
      <w:pPr>
        <w:spacing w:before="0"/>
      </w:pPr>
      <w:r>
        <w:rPr>
          <w:b w:val="0"/>
        </w:rPr>
        <w:t>• The party played a significant role in the labor and peasant movements in India.</w:t>
      </w:r>
    </w:p>
    <w:p>
      <w:pPr>
        <w:spacing w:before="0"/>
      </w:pPr>
      <w:r>
        <w:rPr>
          <w:b w:val="0"/>
        </w:rPr>
        <w:t>• AITUC is closely associated with CPI, and many of its leaders have been prominent members of the party.</w:t>
      </w:r>
    </w:p>
    <w:p>
      <w:pPr>
        <w:spacing w:before="0"/>
      </w:pPr>
      <w:r>
        <w:rPr>
          <w:b w:val="0"/>
        </w:rPr>
      </w:r>
    </w:p>
    <w:p>
      <w:pPr>
        <w:spacing w:after="100" w:line="360" w:lineRule="auto" w:before="0"/>
      </w:pPr>
      <w:r>
        <w:rPr>
          <w:b w:val="0"/>
        </w:rPr>
        <w:t>8. Who founded the Arya Samaj in Mumbai in 1875?</w:t>
      </w:r>
    </w:p>
    <w:p>
      <w:pPr>
        <w:spacing w:before="0"/>
      </w:pPr>
      <w:r>
        <w:rPr>
          <w:b w:val="0"/>
        </w:rPr>
      </w:r>
    </w:p>
    <w:p>
      <w:pPr>
        <w:spacing w:after="100" w:before="0"/>
      </w:pPr>
      <w:r>
        <w:rPr>
          <w:b w:val="0"/>
        </w:rPr>
        <w:t>A. Swami Dayanand Saraswati</w:t>
      </w:r>
    </w:p>
    <w:p>
      <w:pPr>
        <w:spacing w:after="100" w:before="0"/>
      </w:pPr>
      <w:r>
        <w:rPr>
          <w:b w:val="0"/>
        </w:rPr>
        <w:t>B. Debendranath Tagore</w:t>
      </w:r>
    </w:p>
    <w:p>
      <w:pPr>
        <w:spacing w:after="100" w:before="0"/>
      </w:pPr>
      <w:r>
        <w:rPr>
          <w:b w:val="0"/>
        </w:rPr>
        <w:t>C. Swami Vivekanand</w:t>
      </w:r>
    </w:p>
    <w:p>
      <w:pPr>
        <w:spacing w:after="100" w:before="0"/>
      </w:pPr>
      <w:r>
        <w:rPr>
          <w:b w:val="0"/>
        </w:rPr>
        <w:t>D. Raja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Dayanand Saraswati. Key Points Additional Information</w:t>
      </w:r>
    </w:p>
    <w:p>
      <w:pPr>
        <w:spacing w:before="0"/>
      </w:pPr>
      <w:r>
        <w:rPr>
          <w:b w:val="0"/>
        </w:rPr>
        <w:t>• Swami Dayanand Saraswati was a renowned Hindu religious scholar, reformer, and the founder of the Arya Samaj.</w:t>
      </w:r>
    </w:p>
    <w:p>
      <w:pPr>
        <w:spacing w:before="0"/>
      </w:pPr>
      <w:r>
        <w:rPr>
          <w:b w:val="0"/>
        </w:rPr>
        <w:t>• He established the Arya Samaj in Mumbai in 1875, which aimed at reviving Vedic ideologies.</w:t>
      </w:r>
    </w:p>
    <w:p>
      <w:pPr>
        <w:spacing w:before="0"/>
      </w:pPr>
      <w:r>
        <w:rPr>
          <w:b w:val="0"/>
        </w:rPr>
        <w:t>• Swami Dayanand emphasized the values of the Vedas and sought to eradicate superstitions and societal evils prevalent in the Hindu society.</w:t>
      </w:r>
    </w:p>
    <w:p>
      <w:pPr>
        <w:spacing w:before="0"/>
      </w:pPr>
      <w:r>
        <w:rPr>
          <w:b w:val="0"/>
        </w:rPr>
        <w:t>• He was a strong advocate of women's education and the upliftment of the underprivileged in society.</w:t>
      </w:r>
    </w:p>
    <w:p>
      <w:pPr>
        <w:spacing w:before="0"/>
      </w:pPr>
      <w:r>
        <w:rPr>
          <w:b w:val="0"/>
        </w:rPr>
        <w:t>• Arya Samaj The Arya Samaj is a socio-religious reform movement in India that promotes values and practices based on the belief in the infallibility of the Vedas.</w:t>
      </w:r>
    </w:p>
    <w:p>
      <w:pPr>
        <w:spacing w:before="0"/>
      </w:pPr>
      <w:r>
        <w:rPr>
          <w:b w:val="0"/>
        </w:rPr>
        <w:t>• It was founded by Swami Dayanand Saraswati on April 10, 1875, in Mumbai.</w:t>
      </w:r>
    </w:p>
    <w:p>
      <w:pPr>
        <w:spacing w:before="0"/>
      </w:pPr>
      <w:r>
        <w:rPr>
          <w:b w:val="0"/>
        </w:rPr>
        <w:t>• The movement's slogan is "Krinvanto Vishwam Aryam" which means "Make the world noble".</w:t>
      </w:r>
    </w:p>
    <w:p>
      <w:pPr>
        <w:spacing w:before="0"/>
      </w:pPr>
      <w:r>
        <w:rPr>
          <w:b w:val="0"/>
        </w:rPr>
        <w:t>• Arya Samaj has been instrumental in promoting education, especially for women, and eradicating social evils like child marriage and caste discrimination.</w:t>
      </w:r>
    </w:p>
    <w:p>
      <w:pPr>
        <w:spacing w:before="0"/>
      </w:pPr>
      <w:r>
        <w:rPr>
          <w:b w:val="0"/>
        </w:rPr>
        <w:t>• Swami Dayanand Saraswati Born as Mool Shankar Tiwari on February 12, 1824, in Tankara, Gujarat.</w:t>
      </w:r>
    </w:p>
    <w:p>
      <w:pPr>
        <w:spacing w:before="0"/>
      </w:pPr>
      <w:r>
        <w:rPr>
          <w:b w:val="0"/>
        </w:rPr>
        <w:t>• He was a staunch critic of idolatry and ritualistic worship and advocated for a return to the teachings of the Vedas.</w:t>
      </w:r>
    </w:p>
    <w:p>
      <w:pPr>
        <w:spacing w:before="0"/>
      </w:pPr>
      <w:r>
        <w:rPr>
          <w:b w:val="0"/>
        </w:rPr>
        <w:t>• His notable work, "Satyarth Prakash" (The Light of Truth), outlines his vision of a reformed society.</w:t>
      </w:r>
    </w:p>
    <w:p>
      <w:pPr>
        <w:spacing w:before="0"/>
      </w:pPr>
      <w:r>
        <w:rPr>
          <w:b w:val="0"/>
        </w:rPr>
        <w:t>• He also established educational institutions like the Dayanand Anglo-Vedic (DAV) schools and colleges.</w:t>
      </w:r>
    </w:p>
    <w:p>
      <w:pPr>
        <w:spacing w:before="0"/>
      </w:pPr>
      <w:r>
        <w:rPr>
          <w:b w:val="0"/>
        </w:rPr>
        <w:t>• Debendranath Tagore He was a Hindu philosopher and religious reformer, associated with the Brahmo Samaj.</w:t>
      </w:r>
    </w:p>
    <w:p>
      <w:pPr>
        <w:spacing w:before="0"/>
      </w:pPr>
      <w:r>
        <w:rPr>
          <w:b w:val="0"/>
        </w:rPr>
        <w:t>• He was the father of Nobel laureate Rabindranath Tagore.</w:t>
      </w:r>
    </w:p>
    <w:p>
      <w:pPr>
        <w:spacing w:before="0"/>
      </w:pPr>
      <w:r>
        <w:rPr>
          <w:b w:val="0"/>
        </w:rPr>
        <w:t>• Though not directly related to the Arya Samaj, he played a significant role in the religious and social reform movements in Bengal.</w:t>
      </w:r>
    </w:p>
    <w:p>
      <w:pPr>
        <w:spacing w:before="0"/>
      </w:pPr>
      <w:r>
        <w:rPr>
          <w:b w:val="0"/>
        </w:rPr>
        <w:t>• Swami Vivekanand Born as Narendranath Datta on January 12, 1863, he was a chief disciple of the 19th-century Indian mystic Ramakrishna.</w:t>
      </w:r>
    </w:p>
    <w:p>
      <w:pPr>
        <w:spacing w:before="0"/>
      </w:pPr>
      <w:r>
        <w:rPr>
          <w:b w:val="0"/>
        </w:rPr>
        <w:t>• He founded the Ramakrishna Mission and the Ramakrishna Math.</w:t>
      </w:r>
    </w:p>
    <w:p>
      <w:pPr>
        <w:spacing w:before="0"/>
      </w:pPr>
      <w:r>
        <w:rPr>
          <w:b w:val="0"/>
        </w:rPr>
        <w:t>• He is best known for his speech at the Parliament of the World's Religions in Chicago in 1893, where he introduced Hinduism to the Western world.</w:t>
      </w:r>
    </w:p>
    <w:p>
      <w:pPr>
        <w:spacing w:before="0"/>
      </w:pPr>
      <w:r>
        <w:rPr>
          <w:b w:val="0"/>
        </w:rPr>
        <w:t>• Raja Ram Mohan Roy He was a prominent social and educational reformer who is often called the "Father of the Indian Renaissance".</w:t>
      </w:r>
    </w:p>
    <w:p>
      <w:pPr>
        <w:spacing w:before="0"/>
      </w:pPr>
      <w:r>
        <w:rPr>
          <w:b w:val="0"/>
        </w:rPr>
        <w:t>• He founded the Brahmo Samaj in 1828, which played a key role in reforming and modernizing Indian society.</w:t>
      </w:r>
    </w:p>
    <w:p>
      <w:pPr>
        <w:spacing w:before="0"/>
      </w:pPr>
      <w:r>
        <w:rPr>
          <w:b w:val="0"/>
        </w:rPr>
        <w:t>• He was a proponent of women's rights, especially the abolition of Sati and child marriage, and promoted the education of women.</w:t>
      </w:r>
    </w:p>
    <w:p>
      <w:pPr>
        <w:spacing w:before="0"/>
      </w:pPr>
      <w:r>
        <w:rPr>
          <w:b w:val="0"/>
        </w:rPr>
      </w:r>
    </w:p>
    <w:p>
      <w:pPr>
        <w:spacing w:after="100" w:line="360" w:lineRule="auto" w:before="0"/>
      </w:pPr>
      <w:r>
        <w:rPr>
          <w:b w:val="0"/>
        </w:rPr>
        <w:t>9. By which of the following methods do red algae reproduce?</w:t>
      </w:r>
    </w:p>
    <w:p>
      <w:pPr>
        <w:spacing w:before="0"/>
      </w:pPr>
      <w:r>
        <w:rPr>
          <w:b w:val="0"/>
        </w:rPr>
      </w:r>
    </w:p>
    <w:p>
      <w:pPr>
        <w:spacing w:after="100" w:before="0"/>
      </w:pPr>
      <w:r>
        <w:rPr>
          <w:b w:val="0"/>
        </w:rPr>
        <w:t>A. Grafting</w:t>
      </w:r>
    </w:p>
    <w:p>
      <w:pPr>
        <w:spacing w:after="100" w:before="0"/>
      </w:pPr>
      <w:r>
        <w:rPr>
          <w:b w:val="0"/>
        </w:rPr>
        <w:t>B. Cutting</w:t>
      </w:r>
    </w:p>
    <w:p>
      <w:pPr>
        <w:spacing w:after="100" w:before="0"/>
      </w:pPr>
      <w:r>
        <w:rPr>
          <w:b w:val="0"/>
        </w:rPr>
        <w:t>C. Micropropagation</w:t>
      </w:r>
    </w:p>
    <w:p>
      <w:pPr>
        <w:spacing w:after="100" w:before="0"/>
      </w:pPr>
      <w:r>
        <w:rPr>
          <w:b w:val="0"/>
        </w:rPr>
        <w:t>D. Fragmentation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Fragmentation. Key Points Additional Information This source code provides a detailed explanation of the correct answer with key points and additional information about the terminologies associated with the question.</w:t>
      </w:r>
    </w:p>
    <w:p>
      <w:pPr>
        <w:spacing w:before="0"/>
      </w:pPr>
      <w:r>
        <w:rPr>
          <w:b w:val="0"/>
        </w:rPr>
        <w:t>• Fragmentation is a form of asexual reproduction where the parent organism breaks into fragments, and each fragment can grow into a new organism.</w:t>
      </w:r>
    </w:p>
    <w:p>
      <w:pPr>
        <w:spacing w:before="0"/>
      </w:pPr>
      <w:r>
        <w:rPr>
          <w:b w:val="0"/>
        </w:rPr>
        <w:t>• Red algae, which are primarily aquatic organisms, commonly reproduce by fragmentation.</w:t>
      </w:r>
    </w:p>
    <w:p>
      <w:pPr>
        <w:spacing w:before="0"/>
      </w:pPr>
      <w:r>
        <w:rPr>
          <w:b w:val="0"/>
        </w:rPr>
        <w:t>• This method of reproduction ensures that red algae can quickly colonize an area, especially when conditions are favorable.</w:t>
      </w:r>
    </w:p>
    <w:p>
      <w:pPr>
        <w:spacing w:before="0"/>
      </w:pPr>
      <w:r>
        <w:rPr>
          <w:b w:val="0"/>
        </w:rPr>
        <w:t>• Fragmentation in red algae can occur naturally due to water currents, or it can be induced by external factors such as being grazed by herbivores.</w:t>
      </w:r>
    </w:p>
    <w:p>
      <w:pPr>
        <w:spacing w:before="0"/>
      </w:pPr>
      <w:r>
        <w:rPr>
          <w:b w:val="0"/>
        </w:rPr>
        <w:t>• Grafting Grafting is a horticultural technique where tissues from one plant are inserted into those of another so that the two sets of vascular tissues may join together.</w:t>
      </w:r>
    </w:p>
    <w:p>
      <w:pPr>
        <w:spacing w:before="0"/>
      </w:pPr>
      <w:r>
        <w:rPr>
          <w:b w:val="0"/>
        </w:rPr>
        <w:t>• It is commonly used in agriculture and horticulture to propagate clones of desired plants.</w:t>
      </w:r>
    </w:p>
    <w:p>
      <w:pPr>
        <w:spacing w:before="0"/>
      </w:pPr>
      <w:r>
        <w:rPr>
          <w:b w:val="0"/>
        </w:rPr>
        <w:t>• Cutting Cutting is a method of plant propagation where a piece of the plant, typically a stem or leaf, is cut and placed in a suitable environment to grow into a new plant.</w:t>
      </w:r>
    </w:p>
    <w:p>
      <w:pPr>
        <w:spacing w:before="0"/>
      </w:pPr>
      <w:r>
        <w:rPr>
          <w:b w:val="0"/>
        </w:rPr>
        <w:t>• It is widely used for the propagation of houseplants and garden plants.</w:t>
      </w:r>
    </w:p>
    <w:p>
      <w:pPr>
        <w:spacing w:before="0"/>
      </w:pPr>
      <w:r>
        <w:rPr>
          <w:b w:val="0"/>
        </w:rPr>
        <w:t>• Micropropagation Micropropagation is a method used to multiply plants under sterile conditions, often from very small plant parts, such as cells or tissues.</w:t>
      </w:r>
    </w:p>
    <w:p>
      <w:pPr>
        <w:spacing w:before="0"/>
      </w:pPr>
      <w:r>
        <w:rPr>
          <w:b w:val="0"/>
        </w:rPr>
        <w:t>• It is used for the rapid multiplication of plants and the production of disease-free plants.</w:t>
      </w:r>
    </w:p>
    <w:p>
      <w:pPr>
        <w:spacing w:before="0"/>
      </w:pPr>
      <w:r>
        <w:rPr>
          <w:b w:val="0"/>
        </w:rPr>
        <w:t>• Fragmentation As mentioned, fragmentation is a form of asexual reproduction where an organism is split into fragments, each capable of growing independently into a new organism.</w:t>
      </w:r>
    </w:p>
    <w:p>
      <w:pPr>
        <w:spacing w:before="0"/>
      </w:pPr>
      <w:r>
        <w:rPr>
          <w:b w:val="0"/>
        </w:rPr>
        <w:t>• It is a common method of reproduction in many algae, including red algae, as well as in some plants and fungi.</w:t>
      </w:r>
    </w:p>
    <w:p>
      <w:pPr>
        <w:spacing w:before="0"/>
      </w:pPr>
      <w:r>
        <w:rPr>
          <w:b w:val="0"/>
        </w:rPr>
      </w:r>
    </w:p>
    <w:p>
      <w:pPr>
        <w:spacing w:after="100" w:line="360" w:lineRule="auto" w:before="0"/>
      </w:pPr>
      <w:r>
        <w:rPr>
          <w:b w:val="0"/>
        </w:rPr>
        <w:t>10. Who is called the father of Local Self-Government in India?</w:t>
      </w:r>
    </w:p>
    <w:p>
      <w:pPr>
        <w:spacing w:before="0"/>
      </w:pPr>
      <w:r>
        <w:rPr>
          <w:b w:val="0"/>
        </w:rPr>
      </w:r>
    </w:p>
    <w:p>
      <w:pPr>
        <w:spacing w:after="100" w:before="0"/>
      </w:pPr>
      <w:r>
        <w:rPr>
          <w:b w:val="0"/>
        </w:rPr>
        <w:t>A. Lord Cornwallis</w:t>
      </w:r>
    </w:p>
    <w:p>
      <w:pPr>
        <w:spacing w:after="100" w:before="0"/>
      </w:pPr>
      <w:r>
        <w:rPr>
          <w:b w:val="0"/>
        </w:rPr>
        <w:t>B. Lord Wellesley</w:t>
      </w:r>
    </w:p>
    <w:p>
      <w:pPr>
        <w:spacing w:after="100" w:before="0"/>
      </w:pPr>
      <w:r>
        <w:rPr>
          <w:b w:val="0"/>
        </w:rPr>
        <w:t>C. Lord Ripon</w:t>
      </w:r>
    </w:p>
    <w:p>
      <w:pPr>
        <w:spacing w:after="100" w:before="0"/>
      </w:pPr>
      <w:r>
        <w:rPr>
          <w:b w:val="0"/>
        </w:rPr>
        <w:t>D. Lord William Bentinck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Ripon. Key Points Additional Information</w:t>
      </w:r>
    </w:p>
    <w:p>
      <w:pPr>
        <w:spacing w:before="0"/>
      </w:pPr>
      <w:r>
        <w:rPr>
          <w:b w:val="0"/>
        </w:rPr>
        <w:t>• Lord Ripon is known as the father of local self-government in India for his efforts to introduce local governance reforms.</w:t>
      </w:r>
    </w:p>
    <w:p>
      <w:pPr>
        <w:spacing w:before="0"/>
      </w:pPr>
      <w:r>
        <w:rPr>
          <w:b w:val="0"/>
        </w:rPr>
        <w:t>• In 1882, he passed a resolution that laid the foundation for local self-governance in India.</w:t>
      </w:r>
    </w:p>
    <w:p>
      <w:pPr>
        <w:spacing w:before="0"/>
      </w:pPr>
      <w:r>
        <w:rPr>
          <w:b w:val="0"/>
        </w:rPr>
        <w:t>• His resolution allowed for the formation of local bodies with elected representatives, marking a significant step towards decentralization.</w:t>
      </w:r>
    </w:p>
    <w:p>
      <w:pPr>
        <w:spacing w:before="0"/>
      </w:pPr>
      <w:r>
        <w:rPr>
          <w:b w:val="0"/>
        </w:rPr>
        <w:t>• Lord Ripon's reforms aimed to improve administrative efficiency and encourage public participation in local governance.</w:t>
      </w:r>
    </w:p>
    <w:p>
      <w:pPr>
        <w:spacing w:before="0"/>
      </w:pPr>
      <w:r>
        <w:rPr>
          <w:b w:val="0"/>
        </w:rPr>
        <w:t>• Lord Cornwallis Lord Cornwallis served as the Governor-General of India from 1786 to 1793.</w:t>
      </w:r>
    </w:p>
    <w:p>
      <w:pPr>
        <w:spacing w:before="0"/>
      </w:pPr>
      <w:r>
        <w:rPr>
          <w:b w:val="0"/>
        </w:rPr>
        <w:t>• He is known for his role in the establishment of the Permanent Settlement of Bengal in 1793, which introduced a new land revenue system.</w:t>
      </w:r>
    </w:p>
    <w:p>
      <w:pPr>
        <w:spacing w:before="0"/>
      </w:pPr>
      <w:r>
        <w:rPr>
          <w:b w:val="0"/>
        </w:rPr>
        <w:t>• This system had long-lasting effects on the agrarian structure of Bengal and other parts of India.</w:t>
      </w:r>
    </w:p>
    <w:p>
      <w:pPr>
        <w:spacing w:before="0"/>
      </w:pPr>
      <w:r>
        <w:rPr>
          <w:b w:val="0"/>
        </w:rPr>
        <w:t>• Lord Wellesley Lord Wellesley served as the Governor-General of India from 1798 to 1805.</w:t>
      </w:r>
    </w:p>
    <w:p>
      <w:pPr>
        <w:spacing w:before="0"/>
      </w:pPr>
      <w:r>
        <w:rPr>
          <w:b w:val="0"/>
        </w:rPr>
        <w:t>• He is known for his aggressive expansionist policies and the establishment of British supremacy in India through the policy of Subsidiary Alliances.</w:t>
      </w:r>
    </w:p>
    <w:p>
      <w:pPr>
        <w:spacing w:before="0"/>
      </w:pPr>
      <w:r>
        <w:rPr>
          <w:b w:val="0"/>
        </w:rPr>
        <w:t>• His tenure saw the defeat of Tipu Sultan in the Fourth Anglo-Mysore War and the annexation of large territories.</w:t>
      </w:r>
    </w:p>
    <w:p>
      <w:pPr>
        <w:spacing w:before="0"/>
      </w:pPr>
      <w:r>
        <w:rPr>
          <w:b w:val="0"/>
        </w:rPr>
        <w:t>• Lord William Bentinck Lord William Bentinck served as the Governor-General of India from 1828 to 1835.</w:t>
      </w:r>
    </w:p>
    <w:p>
      <w:pPr>
        <w:spacing w:before="0"/>
      </w:pPr>
      <w:r>
        <w:rPr>
          <w:b w:val="0"/>
        </w:rPr>
        <w:t>• He is known for his social and administrative reforms, including the abolition of Sati and suppression of Thuggee.</w:t>
      </w:r>
    </w:p>
    <w:p>
      <w:pPr>
        <w:spacing w:before="0"/>
      </w:pPr>
      <w:r>
        <w:rPr>
          <w:b w:val="0"/>
        </w:rPr>
        <w:t>• He also introduced English as the medium of instruction in Indian education.</w:t>
      </w:r>
    </w:p>
    <w:p>
      <w:pPr>
        <w:spacing w:before="0"/>
      </w:pPr>
      <w:r>
        <w:rPr>
          <w:b w:val="0"/>
        </w:rPr>
        <w:t>• Local Self-Government Local self-government refers to the administration of local areas by elected representatives who are accountable to the local community.</w:t>
      </w:r>
    </w:p>
    <w:p>
      <w:pPr>
        <w:spacing w:before="0"/>
      </w:pPr>
      <w:r>
        <w:rPr>
          <w:b w:val="0"/>
        </w:rPr>
        <w:t>• It aims to decentralize administrative functions and promote public participation in governance.</w:t>
      </w:r>
    </w:p>
    <w:p>
      <w:pPr>
        <w:spacing w:before="0"/>
      </w:pPr>
      <w:r>
        <w:rPr>
          <w:b w:val="0"/>
        </w:rPr>
        <w:t>• Local self-governance in India includes institutions like Panchayats in rural areas and Municipalities in urban areas.</w:t>
      </w:r>
    </w:p>
    <w:p>
      <w:pPr>
        <w:spacing w:before="0"/>
      </w:pPr>
      <w:r>
        <w:rPr>
          <w:b w:val="0"/>
        </w:rPr>
        <w:t>• These institutions play a crucial role in the delivery of basic services, local development, and civic engagement.</w:t>
      </w:r>
    </w:p>
    <w:p>
      <w:pPr>
        <w:spacing w:before="0"/>
      </w:pPr>
      <w:r>
        <w:rPr>
          <w:b w:val="0"/>
        </w:rPr>
      </w:r>
    </w:p>
    <w:p>
      <w:pPr>
        <w:spacing w:after="100" w:line="360" w:lineRule="auto" w:before="0"/>
      </w:pPr>
      <w:r>
        <w:rPr>
          <w:b w:val="0"/>
        </w:rPr>
        <w:t>11. Which of the following is NOT a physical change?</w:t>
      </w:r>
    </w:p>
    <w:p>
      <w:pPr>
        <w:spacing w:before="0"/>
      </w:pPr>
      <w:r>
        <w:rPr>
          <w:b w:val="0"/>
        </w:rPr>
      </w:r>
    </w:p>
    <w:p>
      <w:pPr>
        <w:spacing w:after="100" w:before="0"/>
      </w:pPr>
      <w:r>
        <w:rPr>
          <w:b w:val="0"/>
        </w:rPr>
        <w:t>A. Heating of iron rod to red hot</w:t>
      </w:r>
    </w:p>
    <w:p>
      <w:pPr>
        <w:spacing w:after="100" w:before="0"/>
      </w:pPr>
      <w:r>
        <w:rPr>
          <w:b w:val="0"/>
        </w:rPr>
        <w:t>B. Curdling of milk</w:t>
      </w:r>
    </w:p>
    <w:p>
      <w:pPr>
        <w:spacing w:after="100" w:before="0"/>
      </w:pPr>
      <w:r>
        <w:rPr>
          <w:b w:val="0"/>
        </w:rPr>
        <w:t>C. Evaporation of diesel</w:t>
      </w:r>
    </w:p>
    <w:p>
      <w:pPr>
        <w:spacing w:after="100" w:before="0"/>
      </w:pPr>
      <w:r>
        <w:rPr>
          <w:b w:val="0"/>
        </w:rPr>
        <w:t>D. Sublimation of NH4Cl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Curling of milk. Key Points Additional Information</w:t>
      </w:r>
    </w:p>
    <w:p>
      <w:pPr>
        <w:spacing w:before="0"/>
      </w:pPr>
      <w:r>
        <w:rPr>
          <w:b w:val="0"/>
        </w:rPr>
        <w:t>• Curling of milk is a chemical change.</w:t>
      </w:r>
    </w:p>
    <w:p>
      <w:pPr>
        <w:spacing w:before="0"/>
      </w:pPr>
      <w:r>
        <w:rPr>
          <w:b w:val="0"/>
        </w:rPr>
        <w:t>• In this process, the proteins in the milk coagulate, forming curds and whey.</w:t>
      </w:r>
    </w:p>
    <w:p>
      <w:pPr>
        <w:spacing w:before="0"/>
      </w:pPr>
      <w:r>
        <w:rPr>
          <w:b w:val="0"/>
        </w:rPr>
        <w:t>• This change is irreversible, which is a characteristic of chemical changes.</w:t>
      </w:r>
    </w:p>
    <w:p>
      <w:pPr>
        <w:spacing w:before="0"/>
      </w:pPr>
      <w:r>
        <w:rPr>
          <w:b w:val="0"/>
        </w:rPr>
        <w:t>• The chemical composition of the milk changes during this process.</w:t>
      </w:r>
    </w:p>
    <w:p>
      <w:pPr>
        <w:spacing w:before="0"/>
      </w:pPr>
      <w:r>
        <w:rPr>
          <w:b w:val="0"/>
        </w:rPr>
        <w:t>• Physical Change A physical change is a change in the state or properties of matter without any accompanying change in its chemical composition.</w:t>
      </w:r>
    </w:p>
    <w:p>
      <w:pPr>
        <w:spacing w:before="0"/>
      </w:pPr>
      <w:r>
        <w:rPr>
          <w:b w:val="0"/>
        </w:rPr>
        <w:t>• Examples include melting, boiling, freezing, and cutting.</w:t>
      </w:r>
    </w:p>
    <w:p>
      <w:pPr>
        <w:spacing w:before="0"/>
      </w:pPr>
      <w:r>
        <w:rPr>
          <w:b w:val="0"/>
        </w:rPr>
        <w:t>• Physical changes are usually reversible.</w:t>
      </w:r>
    </w:p>
    <w:p>
      <w:pPr>
        <w:spacing w:before="0"/>
      </w:pPr>
      <w:r>
        <w:rPr>
          <w:b w:val="0"/>
        </w:rPr>
        <w:t>• In the options provided, heating of iron rod to red hot, evaporation of diesel, and sublimation of NH4Cl are all physical changes.</w:t>
      </w:r>
    </w:p>
    <w:p>
      <w:pPr>
        <w:spacing w:before="0"/>
      </w:pPr>
      <w:r>
        <w:rPr>
          <w:b w:val="0"/>
        </w:rPr>
        <w:t>• Chemical Change A chemical change results in the formation of one or more new substances with new chemical and physical properties.</w:t>
      </w:r>
    </w:p>
    <w:p>
      <w:pPr>
        <w:spacing w:before="0"/>
      </w:pPr>
      <w:r>
        <w:rPr>
          <w:b w:val="0"/>
        </w:rPr>
        <w:t>• Examples include rusting of iron, burning of wood, and fermentation.</w:t>
      </w:r>
    </w:p>
    <w:p>
      <w:pPr>
        <w:spacing w:before="0"/>
      </w:pPr>
      <w:r>
        <w:rPr>
          <w:b w:val="0"/>
        </w:rPr>
        <w:t>• Chemical changes are usually not reversible.</w:t>
      </w:r>
    </w:p>
    <w:p>
      <w:pPr>
        <w:spacing w:before="0"/>
      </w:pPr>
      <w:r>
        <w:rPr>
          <w:b w:val="0"/>
        </w:rPr>
        <w:t>• In the options provided, curling of milk is a chemical change.</w:t>
      </w:r>
    </w:p>
    <w:p>
      <w:pPr>
        <w:spacing w:before="0"/>
      </w:pPr>
      <w:r>
        <w:rPr>
          <w:b w:val="0"/>
        </w:rPr>
        <w:t>• Heating of Iron Rod to Red Hot This is a physical change as it involves a change in the temperature of the iron rod.</w:t>
      </w:r>
    </w:p>
    <w:p>
      <w:pPr>
        <w:spacing w:before="0"/>
      </w:pPr>
      <w:r>
        <w:rPr>
          <w:b w:val="0"/>
        </w:rPr>
        <w:t>• The iron rod can return to its original state when it cools down.</w:t>
      </w:r>
    </w:p>
    <w:p>
      <w:pPr>
        <w:spacing w:before="0"/>
      </w:pPr>
      <w:r>
        <w:rPr>
          <w:b w:val="0"/>
        </w:rPr>
        <w:t>• Evaporation of Diesel This is a physical change where diesel changes from liquid to vapor.</w:t>
      </w:r>
    </w:p>
    <w:p>
      <w:pPr>
        <w:spacing w:before="0"/>
      </w:pPr>
      <w:r>
        <w:rPr>
          <w:b w:val="0"/>
        </w:rPr>
        <w:t>• The process is reversible through condensation.</w:t>
      </w:r>
    </w:p>
    <w:p>
      <w:pPr>
        <w:spacing w:before="0"/>
      </w:pPr>
      <w:r>
        <w:rPr>
          <w:b w:val="0"/>
        </w:rPr>
        <w:t>• Sublimation of NH4Cl Sublimation is the transition of a substance from solid to gas without passing through the liquid state.</w:t>
      </w:r>
    </w:p>
    <w:p>
      <w:pPr>
        <w:spacing w:before="0"/>
      </w:pPr>
      <w:r>
        <w:rPr>
          <w:b w:val="0"/>
        </w:rPr>
        <w:t>• This is a physical change as it involves a change in state.</w:t>
      </w:r>
    </w:p>
    <w:p>
      <w:pPr>
        <w:spacing w:before="0"/>
      </w:pPr>
      <w:r>
        <w:rPr>
          <w:b w:val="0"/>
        </w:rPr>
        <w:t>• The process is reversible; NH4Cl gas can be condensed back to solid.</w:t>
      </w:r>
    </w:p>
    <w:p>
      <w:pPr>
        <w:spacing w:before="0"/>
      </w:pPr>
      <w:r>
        <w:rPr>
          <w:b w:val="0"/>
        </w:rPr>
      </w:r>
    </w:p>
    <w:p>
      <w:pPr>
        <w:spacing w:after="100" w:line="360" w:lineRule="auto" w:before="0"/>
      </w:pPr>
      <w:r>
        <w:rPr>
          <w:b w:val="0"/>
        </w:rPr>
        <w:t>12. Who among the following Indian cricketers were named the Wisden's cricketer of the year in the 2022 edition of the Almanack?</w:t>
      </w:r>
    </w:p>
    <w:p>
      <w:pPr>
        <w:spacing w:before="0"/>
      </w:pPr>
      <w:r>
        <w:rPr>
          <w:b w:val="0"/>
        </w:rPr>
      </w:r>
    </w:p>
    <w:p>
      <w:pPr>
        <w:spacing w:after="100" w:before="0"/>
      </w:pPr>
      <w:r>
        <w:rPr>
          <w:b w:val="0"/>
        </w:rPr>
        <w:t>A. Surya Kumar Yadav and Axar Patel</w:t>
      </w:r>
    </w:p>
    <w:p>
      <w:pPr>
        <w:spacing w:after="100" w:before="0"/>
      </w:pPr>
      <w:r>
        <w:rPr>
          <w:b w:val="0"/>
        </w:rPr>
        <w:t>B. Virat Kohli and Bhuvneshwar Kumar</w:t>
      </w:r>
    </w:p>
    <w:p>
      <w:pPr>
        <w:spacing w:after="100" w:before="0"/>
      </w:pPr>
      <w:r>
        <w:rPr>
          <w:b w:val="0"/>
        </w:rPr>
        <w:t>C. Rohit Sharma and Jasprit Bumrah</w:t>
      </w:r>
    </w:p>
    <w:p>
      <w:pPr>
        <w:spacing w:after="100" w:before="0"/>
      </w:pPr>
      <w:r>
        <w:rPr>
          <w:b w:val="0"/>
        </w:rPr>
        <w:t>D. Rohit Sharma and Virat Kohli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Rohit Sharma and Jasprit Bumrah. Key Points Additional Information</w:t>
      </w:r>
    </w:p>
    <w:p>
      <w:pPr>
        <w:spacing w:before="0"/>
      </w:pPr>
      <w:r>
        <w:rPr>
          <w:b w:val="0"/>
        </w:rPr>
        <w:t>• Rohit Sharma and Jasprit Bumrah were named the Wisden's cricketers of the year in the 2022 edition of the Almanack.</w:t>
      </w:r>
    </w:p>
    <w:p>
      <w:pPr>
        <w:spacing w:before="0"/>
      </w:pPr>
      <w:r>
        <w:rPr>
          <w:b w:val="0"/>
        </w:rPr>
        <w:t>• This prestigious recognition is awarded by Wisden, a cricket reference book published annually in the United Kingdom.</w:t>
      </w:r>
    </w:p>
    <w:p>
      <w:pPr>
        <w:spacing w:before="0"/>
      </w:pPr>
      <w:r>
        <w:rPr>
          <w:b w:val="0"/>
        </w:rPr>
        <w:t>• Rohit Sharma, known for his exceptional batting skills, has been a significant contributor to Indian cricket with numerous records to his name.</w:t>
      </w:r>
    </w:p>
    <w:p>
      <w:pPr>
        <w:spacing w:before="0"/>
      </w:pPr>
      <w:r>
        <w:rPr>
          <w:b w:val="0"/>
        </w:rPr>
        <w:t>• Jasprit Bumrah, acclaimed for his unique bowling action and ability to deliver in crunch situations, has been a vital part of India's bowling attack.</w:t>
      </w:r>
    </w:p>
    <w:p>
      <w:pPr>
        <w:spacing w:before="0"/>
      </w:pPr>
      <w:r>
        <w:rPr>
          <w:b w:val="0"/>
        </w:rPr>
        <w:t>• Wisden Cricketers' Almanack Often referred to simply as "Wisden" or "the Bible of Cricket," it is a cricket reference book published annually in the UK.</w:t>
      </w:r>
    </w:p>
    <w:p>
      <w:pPr>
        <w:spacing w:before="0"/>
      </w:pPr>
      <w:r>
        <w:rPr>
          <w:b w:val="0"/>
        </w:rPr>
        <w:t>• It is considered the world's most famous sports reference book.</w:t>
      </w:r>
    </w:p>
    <w:p>
      <w:pPr>
        <w:spacing w:before="0"/>
      </w:pPr>
      <w:r>
        <w:rPr>
          <w:b w:val="0"/>
        </w:rPr>
        <w:t>• The Almanack features articles, essays, and match reports, along with statistics and records.</w:t>
      </w:r>
    </w:p>
    <w:p>
      <w:pPr>
        <w:spacing w:before="0"/>
      </w:pPr>
      <w:r>
        <w:rPr>
          <w:b w:val="0"/>
        </w:rPr>
        <w:t>• Wisden Cricketers of the Year are considered one of the highest honors in the sport, recognizing excellence in cricket.</w:t>
      </w:r>
    </w:p>
    <w:p>
      <w:pPr>
        <w:spacing w:before="0"/>
      </w:pPr>
      <w:r>
        <w:rPr>
          <w:b w:val="0"/>
        </w:rPr>
        <w:t>• Rohit Sharma Rohit Sharma is an Indian international cricketer and the current captain of the Indian national team.</w:t>
      </w:r>
    </w:p>
    <w:p>
      <w:pPr>
        <w:spacing w:before="0"/>
      </w:pPr>
      <w:r>
        <w:rPr>
          <w:b w:val="0"/>
        </w:rPr>
        <w:t>• He is a right-handed batsman and an occasional right-arm off-break bowler.</w:t>
      </w:r>
    </w:p>
    <w:p>
      <w:pPr>
        <w:spacing w:before="0"/>
      </w:pPr>
      <w:r>
        <w:rPr>
          <w:b w:val="0"/>
        </w:rPr>
        <w:t>• Rohit is known for his record of scoring three double centuries in One Day Internationals (ODIs).</w:t>
      </w:r>
    </w:p>
    <w:p>
      <w:pPr>
        <w:spacing w:before="0"/>
      </w:pPr>
      <w:r>
        <w:rPr>
          <w:b w:val="0"/>
        </w:rPr>
        <w:t>• He has also achieved the highest individual score in ODIs with 264 runs.</w:t>
      </w:r>
    </w:p>
    <w:p>
      <w:pPr>
        <w:spacing w:before="0"/>
      </w:pPr>
      <w:r>
        <w:rPr>
          <w:b w:val="0"/>
        </w:rPr>
        <w:t>• Jasprit Bumrah Jasprit Bumrah is an Indian international cricketer who plays for the Indian national team in all formats of the game.</w:t>
      </w:r>
    </w:p>
    <w:p>
      <w:pPr>
        <w:spacing w:before="0"/>
      </w:pPr>
      <w:r>
        <w:rPr>
          <w:b w:val="0"/>
        </w:rPr>
        <w:t>• He is known for his unorthodox bowling action and deadly yorkers.</w:t>
      </w:r>
    </w:p>
    <w:p>
      <w:pPr>
        <w:spacing w:before="0"/>
      </w:pPr>
      <w:r>
        <w:rPr>
          <w:b w:val="0"/>
        </w:rPr>
        <w:t>• Bumrah has been a key player for India in both Test and limited-overs cricket.</w:t>
      </w:r>
    </w:p>
    <w:p>
      <w:pPr>
        <w:spacing w:before="0"/>
      </w:pPr>
      <w:r>
        <w:rPr>
          <w:b w:val="0"/>
        </w:rPr>
        <w:t>• He is recognized for his ability to bowl in the death overs and his skill in swinging the ball both ways.</w:t>
      </w:r>
    </w:p>
    <w:p>
      <w:pPr>
        <w:spacing w:before="0"/>
      </w:pPr>
      <w:r>
        <w:rPr>
          <w:b w:val="0"/>
        </w:rPr>
      </w:r>
    </w:p>
    <w:p>
      <w:pPr>
        <w:spacing w:after="100" w:line="360" w:lineRule="auto" w:before="0"/>
      </w:pPr>
      <w:r>
        <w:rPr>
          <w:b w:val="0"/>
        </w:rPr>
        <w:t>13. Which of the following is responsible for the red colour of beetroot?</w:t>
      </w:r>
    </w:p>
    <w:p>
      <w:pPr>
        <w:spacing w:before="0"/>
      </w:pPr>
      <w:r>
        <w:rPr>
          <w:b w:val="0"/>
        </w:rPr>
      </w:r>
    </w:p>
    <w:p>
      <w:pPr>
        <w:spacing w:after="100" w:before="0"/>
      </w:pPr>
      <w:r>
        <w:rPr>
          <w:b w:val="0"/>
        </w:rPr>
        <w:t>A. Curcumin</w:t>
      </w:r>
    </w:p>
    <w:p>
      <w:pPr>
        <w:spacing w:after="100" w:before="0"/>
      </w:pPr>
      <w:r>
        <w:rPr>
          <w:b w:val="0"/>
        </w:rPr>
        <w:t>B. Betanin</w:t>
      </w:r>
    </w:p>
    <w:p>
      <w:pPr>
        <w:spacing w:after="100" w:before="0"/>
      </w:pPr>
      <w:r>
        <w:rPr>
          <w:b w:val="0"/>
        </w:rPr>
        <w:t>C. Beta carotene</w:t>
      </w:r>
    </w:p>
    <w:p>
      <w:pPr>
        <w:spacing w:after="100" w:before="0"/>
      </w:pPr>
      <w:r>
        <w:rPr>
          <w:b w:val="0"/>
        </w:rPr>
        <w:t>D. Lycopene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Betanin. Key Points Additional Information</w:t>
      </w:r>
    </w:p>
    <w:p>
      <w:pPr>
        <w:spacing w:before="0"/>
      </w:pPr>
      <w:r>
        <w:rPr>
          <w:b w:val="0"/>
        </w:rPr>
        <w:t>• Betanin is a red pigment found in beetroots and is responsible for their characteristic color.</w:t>
      </w:r>
    </w:p>
    <w:p>
      <w:pPr>
        <w:spacing w:before="0"/>
      </w:pPr>
      <w:r>
        <w:rPr>
          <w:b w:val="0"/>
        </w:rPr>
        <w:t>• It belongs to the class of betalains, which are water-soluble pigments.</w:t>
      </w:r>
    </w:p>
    <w:p>
      <w:pPr>
        <w:spacing w:before="0"/>
      </w:pPr>
      <w:r>
        <w:rPr>
          <w:b w:val="0"/>
        </w:rPr>
        <w:t>• Betanin is used as a natural food colorant and has the E number E162.</w:t>
      </w:r>
    </w:p>
    <w:p>
      <w:pPr>
        <w:spacing w:before="0"/>
      </w:pPr>
      <w:r>
        <w:rPr>
          <w:b w:val="0"/>
        </w:rPr>
        <w:t>• In addition to its coloring properties, betanin also exhibits antioxidant properties, which can provide health benefits.</w:t>
      </w:r>
    </w:p>
    <w:p>
      <w:pPr>
        <w:spacing w:before="0"/>
      </w:pPr>
      <w:r>
        <w:rPr>
          <w:b w:val="0"/>
        </w:rPr>
        <w:t>• Curcumin Curcumin is a bright yellow chemical produced by some plants, mainly turmeric.</w:t>
      </w:r>
    </w:p>
    <w:p>
      <w:pPr>
        <w:spacing w:before="0"/>
      </w:pPr>
      <w:r>
        <w:rPr>
          <w:b w:val="0"/>
        </w:rPr>
        <w:t>• It is used as a dietary supplement, in cosmetics, as a food coloring, and as flavoring in food.</w:t>
      </w:r>
    </w:p>
    <w:p>
      <w:pPr>
        <w:spacing w:before="0"/>
      </w:pPr>
      <w:r>
        <w:rPr>
          <w:b w:val="0"/>
        </w:rPr>
        <w:t>• It has anti-inflammatory and antioxidant properties and is being studied for its potential health benefits.</w:t>
      </w:r>
    </w:p>
    <w:p>
      <w:pPr>
        <w:spacing w:before="0"/>
      </w:pPr>
      <w:r>
        <w:rPr>
          <w:b w:val="0"/>
        </w:rPr>
        <w:t>• Beta Carotene Beta carotene is a red-orange pigment found in plants and fruits, especially carrots and colorful vegetables.</w:t>
      </w:r>
    </w:p>
    <w:p>
      <w:pPr>
        <w:spacing w:before="0"/>
      </w:pPr>
      <w:r>
        <w:rPr>
          <w:b w:val="0"/>
        </w:rPr>
        <w:t>• It is a precursor of vitamin A, which is essential for vision, immune function, and skin health.</w:t>
      </w:r>
    </w:p>
    <w:p>
      <w:pPr>
        <w:spacing w:before="0"/>
      </w:pPr>
      <w:r>
        <w:rPr>
          <w:b w:val="0"/>
        </w:rPr>
        <w:t>• Beta carotene is also an antioxidant, which helps protect cells from damage.</w:t>
      </w:r>
    </w:p>
    <w:p>
      <w:pPr>
        <w:spacing w:before="0"/>
      </w:pPr>
      <w:r>
        <w:rPr>
          <w:b w:val="0"/>
        </w:rPr>
        <w:t>• Lycopene Lycopene is a bright red carotenoid hydrocarbon found in tomatoes and other red fruits and vegetables.</w:t>
      </w:r>
    </w:p>
    <w:p>
      <w:pPr>
        <w:spacing w:before="0"/>
      </w:pPr>
      <w:r>
        <w:rPr>
          <w:b w:val="0"/>
        </w:rPr>
        <w:t>• It has antioxidant properties and may help prevent certain diseases, including heart disease and cancer.</w:t>
      </w:r>
    </w:p>
    <w:p>
      <w:pPr>
        <w:spacing w:before="0"/>
      </w:pPr>
      <w:r>
        <w:rPr>
          <w:b w:val="0"/>
        </w:rPr>
        <w:t>• Lycopene is used as a food coloring and is also available as a dietary supplement.</w:t>
      </w:r>
    </w:p>
    <w:p>
      <w:pPr>
        <w:spacing w:before="0"/>
      </w:pPr>
      <w:r>
        <w:rPr>
          <w:b w:val="0"/>
        </w:rPr>
      </w:r>
    </w:p>
    <w:p>
      <w:pPr>
        <w:spacing w:after="100" w:line="360" w:lineRule="auto" w:before="0"/>
      </w:pPr>
      <w:r>
        <w:rPr>
          <w:b w:val="0"/>
        </w:rPr>
        <w:t>14. According to the Census of India 2011, which group of Union Territories has the highest density of population?</w:t>
      </w:r>
    </w:p>
    <w:p>
      <w:pPr>
        <w:spacing w:before="0"/>
      </w:pPr>
      <w:r>
        <w:rPr>
          <w:b w:val="0"/>
        </w:rPr>
      </w:r>
    </w:p>
    <w:p>
      <w:pPr>
        <w:spacing w:after="100" w:before="0"/>
      </w:pPr>
      <w:r>
        <w:rPr>
          <w:b w:val="0"/>
        </w:rPr>
        <w:t>A. Lakshadweep, Daman and Diu and Puducherry</w:t>
      </w:r>
    </w:p>
    <w:p>
      <w:pPr>
        <w:spacing w:after="100" w:before="0"/>
      </w:pPr>
      <w:r>
        <w:rPr>
          <w:b w:val="0"/>
        </w:rPr>
        <w:t>B. Delhi, Chandigarh and Daman and Diu</w:t>
      </w:r>
    </w:p>
    <w:p>
      <w:pPr>
        <w:spacing w:after="100" w:before="0"/>
      </w:pPr>
      <w:r>
        <w:rPr>
          <w:b w:val="0"/>
        </w:rPr>
        <w:t>C. Delhi, Chandigarh and Puducherry</w:t>
      </w:r>
    </w:p>
    <w:p>
      <w:pPr>
        <w:spacing w:after="100" w:before="0"/>
      </w:pPr>
      <w:r>
        <w:rPr>
          <w:b w:val="0"/>
        </w:rPr>
        <w:t>D. Lakshadweep, Daman and Diu and Chandigarh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Delhi, Chandigarh and Puducherry. Key Points Additional Information</w:t>
      </w:r>
    </w:p>
    <w:p>
      <w:pPr>
        <w:spacing w:before="0"/>
      </w:pPr>
      <w:r>
        <w:rPr>
          <w:b w:val="0"/>
        </w:rPr>
        <w:t>• According to the Census of India 2011, Delhi, Chandigarh, and Puducherry are the Union Territories with the highest density of population.</w:t>
      </w:r>
    </w:p>
    <w:p>
      <w:pPr>
        <w:spacing w:before="0"/>
      </w:pPr>
      <w:r>
        <w:rPr>
          <w:b w:val="0"/>
        </w:rPr>
        <w:t>• Delhi has the highest population density among all Union Territories and states in India.</w:t>
      </w:r>
    </w:p>
    <w:p>
      <w:pPr>
        <w:spacing w:before="0"/>
      </w:pPr>
      <w:r>
        <w:rPr>
          <w:b w:val="0"/>
        </w:rPr>
        <w:t>• Chandigarh, being a well-planned city and a union territory, also has a high population density.</w:t>
      </w:r>
    </w:p>
    <w:p>
      <w:pPr>
        <w:spacing w:before="0"/>
      </w:pPr>
      <w:r>
        <w:rPr>
          <w:b w:val="0"/>
        </w:rPr>
        <w:t>• Puducherry, with its small area and high population, ranks among the top Union Territories in terms of population density.</w:t>
      </w:r>
    </w:p>
    <w:p>
      <w:pPr>
        <w:spacing w:before="0"/>
      </w:pPr>
      <w:r>
        <w:rPr>
          <w:b w:val="0"/>
        </w:rPr>
        <w:t>• Population Density Population density is defined as the number of people living per unit area of land, usually expressed as persons per square kilometer or square mile.</w:t>
      </w:r>
    </w:p>
    <w:p>
      <w:pPr>
        <w:spacing w:before="0"/>
      </w:pPr>
      <w:r>
        <w:rPr>
          <w:b w:val="0"/>
        </w:rPr>
        <w:t>• It is an important parameter to understand the distribution of population in a region and helps in planning and development.</w:t>
      </w:r>
    </w:p>
    <w:p>
      <w:pPr>
        <w:spacing w:before="0"/>
      </w:pPr>
      <w:r>
        <w:rPr>
          <w:b w:val="0"/>
        </w:rPr>
        <w:t>• Delhi Delhi is the capital city of India and has the highest population density in the country.</w:t>
      </w:r>
    </w:p>
    <w:p>
      <w:pPr>
        <w:spacing w:before="0"/>
      </w:pPr>
      <w:r>
        <w:rPr>
          <w:b w:val="0"/>
        </w:rPr>
        <w:t>• According to the 2011 Census, Delhi's population density is 11,320 persons per square kilometer.</w:t>
      </w:r>
    </w:p>
    <w:p>
      <w:pPr>
        <w:spacing w:before="0"/>
      </w:pPr>
      <w:r>
        <w:rPr>
          <w:b w:val="0"/>
        </w:rPr>
        <w:t>• Delhi's high population density is due to its status as the capital, attracting people from all over the country for employment, education, and better living standards.</w:t>
      </w:r>
    </w:p>
    <w:p>
      <w:pPr>
        <w:spacing w:before="0"/>
      </w:pPr>
      <w:r>
        <w:rPr>
          <w:b w:val="0"/>
        </w:rPr>
        <w:t>• Chandigarh Chandigarh is a Union Territory that serves as the capital of both Punjab and Haryana.</w:t>
      </w:r>
    </w:p>
    <w:p>
      <w:pPr>
        <w:spacing w:before="0"/>
      </w:pPr>
      <w:r>
        <w:rPr>
          <w:b w:val="0"/>
        </w:rPr>
        <w:t>• It is known for its well-planned layout and high standard of living.</w:t>
      </w:r>
    </w:p>
    <w:p>
      <w:pPr>
        <w:spacing w:before="0"/>
      </w:pPr>
      <w:r>
        <w:rPr>
          <w:b w:val="0"/>
        </w:rPr>
        <w:t>• The population density of Chandigarh is 9,252 persons per square kilometer as per the 2011 Census.</w:t>
      </w:r>
    </w:p>
    <w:p>
      <w:pPr>
        <w:spacing w:before="0"/>
      </w:pPr>
      <w:r>
        <w:rPr>
          <w:b w:val="0"/>
        </w:rPr>
        <w:t>• Puducherry Puducherry is a Union Territory comprising four small unconnected districts.</w:t>
      </w:r>
    </w:p>
    <w:p>
      <w:pPr>
        <w:spacing w:before="0"/>
      </w:pPr>
      <w:r>
        <w:rPr>
          <w:b w:val="0"/>
        </w:rPr>
        <w:t>• It has a population density of 2,547 persons per square kilometer as per the 2011 Census.</w:t>
      </w:r>
    </w:p>
    <w:p>
      <w:pPr>
        <w:spacing w:before="0"/>
      </w:pPr>
      <w:r>
        <w:rPr>
          <w:b w:val="0"/>
        </w:rPr>
        <w:t>• Puducherry's higher population density is attributed to its small geographical area combined with a relatively high population.</w:t>
      </w:r>
    </w:p>
    <w:p>
      <w:pPr>
        <w:spacing w:before="0"/>
      </w:pPr>
      <w:r>
        <w:rPr>
          <w:b w:val="0"/>
        </w:rPr>
      </w:r>
    </w:p>
    <w:p>
      <w:pPr>
        <w:spacing w:after="100" w:line="360" w:lineRule="auto" w:before="0"/>
      </w:pPr>
      <w:r>
        <w:rPr>
          <w:b w:val="0"/>
        </w:rPr>
        <w:t>15. Which Article deals with the election of the President?</w:t>
      </w:r>
    </w:p>
    <w:p>
      <w:pPr>
        <w:spacing w:before="0"/>
      </w:pPr>
      <w:r>
        <w:rPr>
          <w:b w:val="0"/>
        </w:rPr>
      </w:r>
    </w:p>
    <w:p>
      <w:pPr>
        <w:spacing w:after="100" w:before="0"/>
      </w:pPr>
      <w:r>
        <w:rPr>
          <w:b w:val="0"/>
        </w:rPr>
        <w:t>A. Article 72</w:t>
      </w:r>
    </w:p>
    <w:p>
      <w:pPr>
        <w:spacing w:after="100" w:before="0"/>
      </w:pPr>
      <w:r>
        <w:rPr>
          <w:b w:val="0"/>
        </w:rPr>
        <w:t>B. Article 54</w:t>
      </w:r>
    </w:p>
    <w:p>
      <w:pPr>
        <w:spacing w:after="100" w:before="0"/>
      </w:pPr>
      <w:r>
        <w:rPr>
          <w:b w:val="0"/>
        </w:rPr>
        <w:t>C. Article 74</w:t>
      </w:r>
    </w:p>
    <w:p>
      <w:pPr>
        <w:spacing w:after="100" w:before="0"/>
      </w:pPr>
      <w:r>
        <w:rPr>
          <w:b w:val="0"/>
        </w:rPr>
        <w:t>D. Article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54. Key Points Additional Information</w:t>
      </w:r>
    </w:p>
    <w:p>
      <w:pPr>
        <w:spacing w:before="0"/>
      </w:pPr>
      <w:r>
        <w:rPr>
          <w:b w:val="0"/>
        </w:rPr>
        <w:t>• Article 54 of the Indian Constitution deals with the election of the President of India.</w:t>
      </w:r>
    </w:p>
    <w:p>
      <w:pPr>
        <w:spacing w:before="0"/>
      </w:pPr>
      <w:r>
        <w:rPr>
          <w:b w:val="0"/>
        </w:rPr>
        <w:t>• The President is elected by an electoral college consisting of the elected members of both Houses of Parliament and the elected members of the Legislative Assemblies of States and Union territories.</w:t>
      </w:r>
    </w:p>
    <w:p>
      <w:pPr>
        <w:spacing w:before="0"/>
      </w:pPr>
      <w:r>
        <w:rPr>
          <w:b w:val="0"/>
        </w:rPr>
        <w:t>• The process of election is conducted by the Election Commission of India.</w:t>
      </w:r>
    </w:p>
    <w:p>
      <w:pPr>
        <w:spacing w:before="0"/>
      </w:pPr>
      <w:r>
        <w:rPr>
          <w:b w:val="0"/>
        </w:rPr>
        <w:t>• The election is held in accordance with the system of proportional representation by means of the single transferable vote.</w:t>
      </w:r>
    </w:p>
    <w:p>
      <w:pPr>
        <w:spacing w:before="0"/>
      </w:pPr>
      <w:r>
        <w:rPr>
          <w:b w:val="0"/>
        </w:rPr>
        <w:t>• Article 72: Article 72 of the Indian Constitution empowers the President to grant pardons, reprieves, respites or remissions of punishment or to suspend, remit or commute the sentence of any person convicted of any offense.</w:t>
      </w:r>
    </w:p>
    <w:p>
      <w:pPr>
        <w:spacing w:before="0"/>
      </w:pPr>
      <w:r>
        <w:rPr>
          <w:b w:val="0"/>
        </w:rPr>
        <w:t>• This power can be exercised in all cases where the punishment or sentence is by a court-martial, in cases where the punishment or sentence is for an offense against any law relating to a matter to which the executive power of the Union extends, and in all cases where the sentence is a sentence of death.</w:t>
      </w:r>
    </w:p>
    <w:p>
      <w:pPr>
        <w:spacing w:before="0"/>
      </w:pPr>
      <w:r>
        <w:rPr>
          <w:b w:val="0"/>
        </w:rPr>
        <w:t>• Article 54: Article 54 deals with the election of the President.</w:t>
      </w:r>
    </w:p>
    <w:p>
      <w:pPr>
        <w:spacing w:before="0"/>
      </w:pPr>
      <w:r>
        <w:rPr>
          <w:b w:val="0"/>
        </w:rPr>
        <w:t>• The President is elected by an electoral college consisting of elected members of both Houses of Parliament and Legislative Assemblies of States and Union territories.</w:t>
      </w:r>
    </w:p>
    <w:p>
      <w:pPr>
        <w:spacing w:before="0"/>
      </w:pPr>
      <w:r>
        <w:rPr>
          <w:b w:val="0"/>
        </w:rPr>
        <w:t>• The election is held in accordance with the system of proportional representation by means of the single transferable vote.</w:t>
      </w:r>
    </w:p>
    <w:p>
      <w:pPr>
        <w:spacing w:before="0"/>
      </w:pPr>
      <w:r>
        <w:rPr>
          <w:b w:val="0"/>
        </w:rPr>
        <w:t>• Article 74: Article 74 of the Indian Constitution states that there shall be a Council of Ministers with the Prime Minister at the head to aid and advise the President.</w:t>
      </w:r>
    </w:p>
    <w:p>
      <w:pPr>
        <w:spacing w:before="0"/>
      </w:pPr>
      <w:r>
        <w:rPr>
          <w:b w:val="0"/>
        </w:rPr>
        <w:t>• The President shall, in the exercise of his functions, act in accordance with such advice.</w:t>
      </w:r>
    </w:p>
    <w:p>
      <w:pPr>
        <w:spacing w:before="0"/>
      </w:pPr>
      <w:r>
        <w:rPr>
          <w:b w:val="0"/>
        </w:rPr>
        <w:t>• Article 66: Article 66 deals with the election of the Vice-President of India.</w:t>
      </w:r>
    </w:p>
    <w:p>
      <w:pPr>
        <w:spacing w:before="0"/>
      </w:pPr>
      <w:r>
        <w:rPr>
          <w:b w:val="0"/>
        </w:rPr>
        <w:t>• The Vice-President is elected by the members of an electoral college consisting of the members of both Houses of Parliament.</w:t>
      </w:r>
    </w:p>
    <w:p>
      <w:pPr>
        <w:spacing w:before="0"/>
      </w:pPr>
      <w:r>
        <w:rPr>
          <w:b w:val="0"/>
        </w:rPr>
        <w:t>• The election is held in accordance with the system of proportional representation by means of the single transferable vote.</w:t>
      </w:r>
    </w:p>
    <w:p>
      <w:pPr>
        <w:spacing w:before="0"/>
      </w:pPr>
      <w:r>
        <w:rPr>
          <w:b w:val="0"/>
        </w:rPr>
      </w:r>
    </w:p>
    <w:p>
      <w:pPr>
        <w:spacing w:after="100" w:line="360" w:lineRule="auto" w:before="0"/>
      </w:pPr>
      <w:r>
        <w:rPr>
          <w:b w:val="0"/>
        </w:rPr>
        <w:t>16. Identify an example of plasma as a state of matter.</w:t>
      </w:r>
    </w:p>
    <w:p>
      <w:pPr>
        <w:spacing w:before="0"/>
      </w:pPr>
      <w:r>
        <w:rPr>
          <w:b w:val="0"/>
        </w:rPr>
      </w:r>
    </w:p>
    <w:p>
      <w:pPr>
        <w:spacing w:after="100" w:before="0"/>
      </w:pPr>
      <w:r>
        <w:rPr>
          <w:b w:val="0"/>
        </w:rPr>
        <w:t>A. Blood</w:t>
      </w:r>
    </w:p>
    <w:p>
      <w:pPr>
        <w:spacing w:after="100" w:before="0"/>
      </w:pPr>
      <w:r>
        <w:rPr>
          <w:b w:val="0"/>
        </w:rPr>
        <w:t>B. Dry ice</w:t>
      </w:r>
    </w:p>
    <w:p>
      <w:pPr>
        <w:spacing w:after="100" w:before="0"/>
      </w:pPr>
      <w:r>
        <w:rPr>
          <w:b w:val="0"/>
        </w:rPr>
        <w:t>C. Freon</w:t>
      </w:r>
    </w:p>
    <w:p>
      <w:pPr>
        <w:spacing w:after="100" w:before="0"/>
      </w:pPr>
      <w:r>
        <w:rPr>
          <w:b w:val="0"/>
        </w:rPr>
        <w:t>D. Neon sign bulbs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Neon sign bulbs. Key Points Additional Information</w:t>
      </w:r>
    </w:p>
    <w:p>
      <w:pPr>
        <w:spacing w:before="0"/>
      </w:pPr>
      <w:r>
        <w:rPr>
          <w:b w:val="0"/>
        </w:rPr>
        <w:t>• Neon sign bulbs are an excellent example of plasma as a state of matter.</w:t>
      </w:r>
    </w:p>
    <w:p>
      <w:pPr>
        <w:spacing w:before="0"/>
      </w:pPr>
      <w:r>
        <w:rPr>
          <w:b w:val="0"/>
        </w:rPr>
        <w:t>• Plasma is created in neon sign bulbs when an electric current passes through the gas, ionizing it and creating plasma.</w:t>
      </w:r>
    </w:p>
    <w:p>
      <w:pPr>
        <w:spacing w:before="0"/>
      </w:pPr>
      <w:r>
        <w:rPr>
          <w:b w:val="0"/>
        </w:rPr>
        <w:t>• The plasma in neon sign bulbs emits light, which is characteristic of neon signs.</w:t>
      </w:r>
    </w:p>
    <w:p>
      <w:pPr>
        <w:spacing w:before="0"/>
      </w:pPr>
      <w:r>
        <w:rPr>
          <w:b w:val="0"/>
        </w:rPr>
        <w:t>• Plasma is the fourth state of matter, distinct from solid, liquid, and gas, and is created under high-energy conditions.</w:t>
      </w:r>
    </w:p>
    <w:p>
      <w:pPr>
        <w:spacing w:before="0"/>
      </w:pPr>
      <w:r>
        <w:rPr>
          <w:b w:val="0"/>
        </w:rPr>
        <w:t>• Plasma Plasma is known as the fourth state of matter, consisting of a collection of free-moving ions and electrons.</w:t>
      </w:r>
    </w:p>
    <w:p>
      <w:pPr>
        <w:spacing w:before="0"/>
      </w:pPr>
      <w:r>
        <w:rPr>
          <w:b w:val="0"/>
        </w:rPr>
        <w:t>• It is formed at very high temperatures when gases are ionized.</w:t>
      </w:r>
    </w:p>
    <w:p>
      <w:pPr>
        <w:spacing w:before="0"/>
      </w:pPr>
      <w:r>
        <w:rPr>
          <w:b w:val="0"/>
        </w:rPr>
        <w:t>• Examples of plasma include the Sun, stars, lightning, and neon signs.</w:t>
      </w:r>
    </w:p>
    <w:p>
      <w:pPr>
        <w:spacing w:before="0"/>
      </w:pPr>
      <w:r>
        <w:rPr>
          <w:b w:val="0"/>
        </w:rPr>
        <w:t>• Plasma is distinct from the other states of matter due to its unique properties such as electrical conductivity, magnetic fields, and the ability to emit light.</w:t>
      </w:r>
    </w:p>
    <w:p>
      <w:pPr>
        <w:spacing w:before="0"/>
      </w:pPr>
      <w:r>
        <w:rPr>
          <w:b w:val="0"/>
        </w:rPr>
        <w:t>• Neon Neon is a noble gas that is colorless, odorless, and inert under standard conditions.</w:t>
      </w:r>
    </w:p>
    <w:p>
      <w:pPr>
        <w:spacing w:before="0"/>
      </w:pPr>
      <w:r>
        <w:rPr>
          <w:b w:val="0"/>
        </w:rPr>
        <w:t>• It is used in neon signs where it emits a bright orange-red light when electrified.</w:t>
      </w:r>
    </w:p>
    <w:p>
      <w:pPr>
        <w:spacing w:before="0"/>
      </w:pPr>
      <w:r>
        <w:rPr>
          <w:b w:val="0"/>
        </w:rPr>
        <w:t>• Neon signs work by passing an electric current through the neon gas, which ionizes the atoms and creates plasma.</w:t>
      </w:r>
    </w:p>
    <w:p>
      <w:pPr>
        <w:spacing w:before="0"/>
      </w:pPr>
      <w:r>
        <w:rPr>
          <w:b w:val="0"/>
        </w:rPr>
        <w:t>• Ionization Ionization is the process by which an atom or molecule gains or loses electrons, forming ions.</w:t>
      </w:r>
    </w:p>
    <w:p>
      <w:pPr>
        <w:spacing w:before="0"/>
      </w:pPr>
      <w:r>
        <w:rPr>
          <w:b w:val="0"/>
        </w:rPr>
        <w:t>• This process is fundamental in the formation of plasma.</w:t>
      </w:r>
    </w:p>
    <w:p>
      <w:pPr>
        <w:spacing w:before="0"/>
      </w:pPr>
      <w:r>
        <w:rPr>
          <w:b w:val="0"/>
        </w:rPr>
        <w:t>• Ionization can occur through various means such as heating, electric fields, or radiation.</w:t>
      </w:r>
    </w:p>
    <w:p>
      <w:pPr>
        <w:spacing w:before="0"/>
      </w:pPr>
      <w:r>
        <w:rPr>
          <w:b w:val="0"/>
        </w:rPr>
      </w:r>
    </w:p>
    <w:p>
      <w:pPr>
        <w:spacing w:after="100" w:line="360" w:lineRule="auto" w:before="0"/>
      </w:pPr>
      <w:r>
        <w:rPr>
          <w:b w:val="0"/>
        </w:rPr>
        <w:t>17. Classical Sarod player, Amjad Ali Khan was awarded __________ in 2001 by the Government of India.</w:t>
      </w:r>
    </w:p>
    <w:p>
      <w:pPr>
        <w:spacing w:before="0"/>
      </w:pPr>
      <w:r>
        <w:rPr>
          <w:b w:val="0"/>
        </w:rPr>
      </w:r>
    </w:p>
    <w:p>
      <w:pPr>
        <w:spacing w:after="100" w:before="0"/>
      </w:pPr>
      <w:r>
        <w:rPr>
          <w:b w:val="0"/>
        </w:rPr>
        <w:t>A. Bharat Ratna</w:t>
      </w:r>
    </w:p>
    <w:p>
      <w:pPr>
        <w:spacing w:after="100" w:before="0"/>
      </w:pPr>
      <w:r>
        <w:rPr>
          <w:b w:val="0"/>
        </w:rPr>
        <w:t>B. Padma Shri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 Additional Information</w:t>
      </w:r>
    </w:p>
    <w:p>
      <w:pPr>
        <w:spacing w:before="0"/>
      </w:pPr>
      <w:r>
        <w:rPr>
          <w:b w:val="0"/>
        </w:rPr>
        <w:t>• Amjad Ali Khan is a renowned Indian classical musician who plays the sarod.</w:t>
      </w:r>
    </w:p>
    <w:p>
      <w:pPr>
        <w:spacing w:before="0"/>
      </w:pPr>
      <w:r>
        <w:rPr>
          <w:b w:val="0"/>
        </w:rPr>
        <w:t>• He was awarded the Padma Vibhushan in 2001 by the Government of India.</w:t>
      </w:r>
    </w:p>
    <w:p>
      <w:pPr>
        <w:spacing w:before="0"/>
      </w:pPr>
      <w:r>
        <w:rPr>
          <w:b w:val="0"/>
        </w:rPr>
        <w:t>• The Padma Vibhushan is the second-highest civilian award in India, given for exceptional and distinguished service.</w:t>
      </w:r>
    </w:p>
    <w:p>
      <w:pPr>
        <w:spacing w:before="0"/>
      </w:pPr>
      <w:r>
        <w:rPr>
          <w:b w:val="0"/>
        </w:rPr>
        <w:t>• Amjad Ali Khan has received numerous other accolades for his contributions to Indian classical music, including the Padma Shri and Padma Bhushan.</w:t>
      </w:r>
    </w:p>
    <w:p>
      <w:pPr>
        <w:spacing w:before="0"/>
      </w:pPr>
      <w:r>
        <w:rPr>
          <w:b w:val="0"/>
        </w:rPr>
        <w:t>• Padma Awards The Padma Awards are one of the highest civilian honors of India announced annually on the eve of Republic Day.</w:t>
      </w:r>
    </w:p>
    <w:p>
      <w:pPr>
        <w:spacing w:before="0"/>
      </w:pPr>
      <w:r>
        <w:rPr>
          <w:b w:val="0"/>
        </w:rPr>
        <w:t>• They are given in three categories: Padma Vibhushan (for exceptional and distinguished service), Padma Bhushan (for distinguished service of a high order), and Padma Shri (for distinguished service).</w:t>
      </w:r>
    </w:p>
    <w:p>
      <w:pPr>
        <w:spacing w:before="0"/>
      </w:pPr>
      <w:r>
        <w:rPr>
          <w:b w:val="0"/>
        </w:rPr>
        <w:t>• Instituted in 1954, these awards recognize achievements in all fields of activities or disciplines where an element of public service is involved.</w:t>
      </w:r>
    </w:p>
    <w:p>
      <w:pPr>
        <w:spacing w:before="0"/>
      </w:pPr>
      <w:r>
        <w:rPr>
          <w:b w:val="0"/>
        </w:rPr>
        <w:t>• The awards are conferred by the President of India at ceremonial functions which are held at Rashtrapati Bhawan usually around March/April every year.</w:t>
      </w:r>
    </w:p>
    <w:p>
      <w:pPr>
        <w:spacing w:before="0"/>
      </w:pPr>
      <w:r>
        <w:rPr>
          <w:b w:val="0"/>
        </w:rPr>
        <w:t>• Sarod The sarod is a stringed musical instrument used mainly in Indian classical music.</w:t>
      </w:r>
    </w:p>
    <w:p>
      <w:pPr>
        <w:spacing w:before="0"/>
      </w:pPr>
      <w:r>
        <w:rPr>
          <w:b w:val="0"/>
        </w:rPr>
        <w:t>• It is known for its deep, weighty, introspective sound, and is an important instrument in the Hindustani classical tradition.</w:t>
      </w:r>
    </w:p>
    <w:p>
      <w:pPr>
        <w:spacing w:before="0"/>
      </w:pPr>
      <w:r>
        <w:rPr>
          <w:b w:val="0"/>
        </w:rPr>
        <w:t>• The sarod is believed to have descended from the Afghan rubab.</w:t>
      </w:r>
    </w:p>
    <w:p>
      <w:pPr>
        <w:spacing w:before="0"/>
      </w:pPr>
      <w:r>
        <w:rPr>
          <w:b w:val="0"/>
        </w:rPr>
        <w:t>• The instrument has a fretless fingerboard, and it is played with a plectrum.</w:t>
      </w:r>
    </w:p>
    <w:p>
      <w:pPr>
        <w:spacing w:before="0"/>
      </w:pPr>
      <w:r>
        <w:rPr>
          <w:b w:val="0"/>
        </w:rPr>
        <w:t>• Amjad Ali Khan Amjad Ali Khan is one of the foremost sarod players in the world.</w:t>
      </w:r>
    </w:p>
    <w:p>
      <w:pPr>
        <w:spacing w:before="0"/>
      </w:pPr>
      <w:r>
        <w:rPr>
          <w:b w:val="0"/>
        </w:rPr>
        <w:t>• He was born on October 9, 1945, into a family of musicians. His father, Haafiz Ali Khan, was also a famous sarod player.</w:t>
      </w:r>
    </w:p>
    <w:p>
      <w:pPr>
        <w:spacing w:before="0"/>
      </w:pPr>
      <w:r>
        <w:rPr>
          <w:b w:val="0"/>
        </w:rPr>
        <w:t>• Amjad Ali Khan has performed at various prestigious venues around the world and has been honored with numerous awards and titles.</w:t>
      </w:r>
    </w:p>
    <w:p>
      <w:pPr>
        <w:spacing w:before="0"/>
      </w:pPr>
      <w:r>
        <w:rPr>
          <w:b w:val="0"/>
        </w:rPr>
        <w:t>• His contributions to Indian classical music have been instrumental in popularizing the sarod globally.</w:t>
      </w:r>
    </w:p>
    <w:p>
      <w:pPr>
        <w:spacing w:before="0"/>
      </w:pPr>
      <w:r>
        <w:rPr>
          <w:b w:val="0"/>
        </w:rPr>
      </w:r>
    </w:p>
    <w:p>
      <w:pPr>
        <w:spacing w:after="100" w:line="360" w:lineRule="auto" w:before="0"/>
      </w:pPr>
      <w:r>
        <w:rPr>
          <w:b w:val="0"/>
        </w:rPr>
        <w:t>18. Which of the following statements is correct?</w:t>
      </w:r>
    </w:p>
    <w:p>
      <w:pPr>
        <w:spacing w:before="0"/>
      </w:pPr>
      <w:r>
        <w:rPr>
          <w:b w:val="0"/>
        </w:rPr>
      </w:r>
    </w:p>
    <w:p>
      <w:pPr>
        <w:spacing w:after="100" w:before="0"/>
      </w:pPr>
      <w:r>
        <w:rPr>
          <w:b w:val="0"/>
        </w:rPr>
        <w:t>A. Pond water and sea water are considered as fresh water.</w:t>
      </w:r>
    </w:p>
    <w:p>
      <w:pPr>
        <w:spacing w:after="100" w:before="0"/>
      </w:pPr>
      <w:r>
        <w:rPr>
          <w:b w:val="0"/>
        </w:rPr>
        <w:t>B. Sea water is freshwater habitat.</w:t>
      </w:r>
    </w:p>
    <w:p>
      <w:pPr>
        <w:spacing w:after="100" w:before="0"/>
      </w:pPr>
      <w:r>
        <w:rPr>
          <w:b w:val="0"/>
        </w:rPr>
        <w:t>C. Rivers and sea water are considered as fresh water.</w:t>
      </w:r>
    </w:p>
    <w:p>
      <w:pPr>
        <w:spacing w:after="100" w:before="0"/>
      </w:pPr>
      <w:r>
        <w:rPr>
          <w:b w:val="0"/>
        </w:rPr>
        <w:t>D. Rivers, creeks, lakes, ponds, and streams are all freshwater habitats.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Rivers, creeks, lakes, ponds, and streams are all freshwater habitats.. Key Points Additional Information This source code provides a detailed solution for the question about freshwater habitats. It includes key points about the correct option and additional information explaining the related terminologies and concepts.</w:t>
      </w:r>
    </w:p>
    <w:p>
      <w:pPr>
        <w:spacing w:before="0"/>
      </w:pPr>
      <w:r>
        <w:rPr>
          <w:b w:val="0"/>
        </w:rPr>
        <w:t>• Freshwater habitats include lakes, ponds, rivers, streams, and creeks. These are environments with water that contains minimal amounts of dissolved salts.</w:t>
      </w:r>
    </w:p>
    <w:p>
      <w:pPr>
        <w:spacing w:before="0"/>
      </w:pPr>
      <w:r>
        <w:rPr>
          <w:b w:val="0"/>
        </w:rPr>
        <w:t>• Freshwater habitats are crucial for a wide variety of organisms, including fish, amphibians, plants, and invertebrates.</w:t>
      </w:r>
    </w:p>
    <w:p>
      <w:pPr>
        <w:spacing w:before="0"/>
      </w:pPr>
      <w:r>
        <w:rPr>
          <w:b w:val="0"/>
        </w:rPr>
        <w:t>• These habitats provide essential resources such as drinking water, food, and shelter for many species.</w:t>
      </w:r>
    </w:p>
    <w:p>
      <w:pPr>
        <w:spacing w:before="0"/>
      </w:pPr>
      <w:r>
        <w:rPr>
          <w:b w:val="0"/>
        </w:rPr>
        <w:t>• Freshwater ecosystems are vital for human needs as well, providing water for drinking, agriculture, sanitation, and industrial processes.</w:t>
      </w:r>
    </w:p>
    <w:p>
      <w:pPr>
        <w:spacing w:before="0"/>
      </w:pPr>
      <w:r>
        <w:rPr>
          <w:b w:val="0"/>
        </w:rPr>
        <w:t>• Freshwater Freshwater is defined as water with low concentrations of dissolved salts, typically less than 1%.</w:t>
      </w:r>
    </w:p>
    <w:p>
      <w:pPr>
        <w:spacing w:before="0"/>
      </w:pPr>
      <w:r>
        <w:rPr>
          <w:b w:val="0"/>
        </w:rPr>
        <w:t>• It is found in rivers, lakes, streams, ponds, and groundwater.</w:t>
      </w:r>
    </w:p>
    <w:p>
      <w:pPr>
        <w:spacing w:before="0"/>
      </w:pPr>
      <w:r>
        <w:rPr>
          <w:b w:val="0"/>
        </w:rPr>
        <w:t>• Freshwater is essential for most terrestrial life forms and is a critical resource for human survival.</w:t>
      </w:r>
    </w:p>
    <w:p>
      <w:pPr>
        <w:spacing w:before="0"/>
      </w:pPr>
      <w:r>
        <w:rPr>
          <w:b w:val="0"/>
        </w:rPr>
        <w:t>• Freshwater Habitats These habitats include a variety of environments such as rivers, lakes, streams, ponds, and wetlands.</w:t>
      </w:r>
    </w:p>
    <w:p>
      <w:pPr>
        <w:spacing w:before="0"/>
      </w:pPr>
      <w:r>
        <w:rPr>
          <w:b w:val="0"/>
        </w:rPr>
        <w:t>• Freshwater habitats support a diverse range of organisms, including fish, amphibians, reptiles, mammals, birds, and invertebrates.</w:t>
      </w:r>
    </w:p>
    <w:p>
      <w:pPr>
        <w:spacing w:before="0"/>
      </w:pPr>
      <w:r>
        <w:rPr>
          <w:b w:val="0"/>
        </w:rPr>
        <w:t>• These ecosystems are dynamic and can vary significantly in their physical, chemical, and biological characteristics.</w:t>
      </w:r>
    </w:p>
    <w:p>
      <w:pPr>
        <w:spacing w:before="0"/>
      </w:pPr>
      <w:r>
        <w:rPr>
          <w:b w:val="0"/>
        </w:rPr>
        <w:t>• Importance of Freshwater Ecosystems Freshwater ecosystems are crucial for maintaining biodiversity and ecological balance.</w:t>
      </w:r>
    </w:p>
    <w:p>
      <w:pPr>
        <w:spacing w:before="0"/>
      </w:pPr>
      <w:r>
        <w:rPr>
          <w:b w:val="0"/>
        </w:rPr>
        <w:t>• They provide essential services such as water purification, flood regulation, and habitat for numerous species.</w:t>
      </w:r>
    </w:p>
    <w:p>
      <w:pPr>
        <w:spacing w:before="0"/>
      </w:pPr>
      <w:r>
        <w:rPr>
          <w:b w:val="0"/>
        </w:rPr>
        <w:t>• Freshwater resources are used for drinking, irrigation, industry, recreation, and transportation.</w:t>
      </w:r>
    </w:p>
    <w:p>
      <w:pPr>
        <w:spacing w:before="0"/>
      </w:pPr>
      <w:r>
        <w:rPr>
          <w:b w:val="0"/>
        </w:rPr>
        <w:t>• Conservation of freshwater habitats is vital for ensuring a sustainable supply of clean water for future generations.</w:t>
      </w:r>
    </w:p>
    <w:p>
      <w:pPr>
        <w:spacing w:before="0"/>
      </w:pPr>
      <w:r>
        <w:rPr>
          <w:b w:val="0"/>
        </w:rPr>
        <w:t>• Threats to Freshwater Ecosystems Pollution from agricultural runoff, industrial discharges, and urbanization can degrade water quality and harm aquatic life.</w:t>
      </w:r>
    </w:p>
    <w:p>
      <w:pPr>
        <w:spacing w:before="0"/>
      </w:pPr>
      <w:r>
        <w:rPr>
          <w:b w:val="0"/>
        </w:rPr>
        <w:t>• Over-extraction of water for irrigation, industry, and domestic use can deplete freshwater resources.</w:t>
      </w:r>
    </w:p>
    <w:p>
      <w:pPr>
        <w:spacing w:before="0"/>
      </w:pPr>
      <w:r>
        <w:rPr>
          <w:b w:val="0"/>
        </w:rPr>
        <w:t>• Climate change can alter precipitation patterns, leading to changes in water availability and the health of freshwater ecosystems.</w:t>
      </w:r>
    </w:p>
    <w:p>
      <w:pPr>
        <w:spacing w:before="0"/>
      </w:pPr>
      <w:r>
        <w:rPr>
          <w:b w:val="0"/>
        </w:rPr>
        <w:t>• Invasive species can disrupt native ecosystems and reduce biodiversity.</w:t>
      </w:r>
    </w:p>
    <w:p>
      <w:pPr>
        <w:spacing w:before="0"/>
      </w:pPr>
      <w:r>
        <w:rPr>
          <w:b w:val="0"/>
        </w:rPr>
      </w:r>
    </w:p>
    <w:p>
      <w:pPr>
        <w:spacing w:after="100" w:line="360" w:lineRule="auto" w:before="0"/>
      </w:pPr>
      <w:r>
        <w:rPr>
          <w:b w:val="0"/>
        </w:rPr>
        <w:t>19. Mahendravarman I who wrote Mattavilasa-prahasana is related to which of the following ruling dynasties?</w:t>
      </w:r>
    </w:p>
    <w:p>
      <w:pPr>
        <w:spacing w:before="0"/>
      </w:pPr>
      <w:r>
        <w:rPr>
          <w:b w:val="0"/>
        </w:rPr>
      </w:r>
    </w:p>
    <w:p>
      <w:pPr>
        <w:spacing w:after="100" w:before="0"/>
      </w:pPr>
      <w:r>
        <w:rPr>
          <w:b w:val="0"/>
        </w:rPr>
        <w:t>A. Maitraka</w:t>
      </w:r>
    </w:p>
    <w:p>
      <w:pPr>
        <w:spacing w:after="100" w:before="0"/>
      </w:pPr>
      <w:r>
        <w:rPr>
          <w:b w:val="0"/>
        </w:rPr>
        <w:t>B. Pallava</w:t>
      </w:r>
    </w:p>
    <w:p>
      <w:pPr>
        <w:spacing w:after="100" w:before="0"/>
      </w:pPr>
      <w:r>
        <w:rPr>
          <w:b w:val="0"/>
        </w:rPr>
        <w:t>C. Pushyabhuti</w:t>
      </w:r>
    </w:p>
    <w:p>
      <w:pPr>
        <w:spacing w:after="100" w:before="0"/>
      </w:pPr>
      <w:r>
        <w:rPr>
          <w:b w:val="0"/>
        </w:rPr>
        <w:t>D. Chalukya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Pallava. Key Points Additional Information</w:t>
      </w:r>
    </w:p>
    <w:p>
      <w:pPr>
        <w:spacing w:before="0"/>
      </w:pPr>
      <w:r>
        <w:rPr>
          <w:b w:val="0"/>
        </w:rPr>
        <w:t>• Mahendravarman I was a ruler of the Pallava dynasty who ruled over the southern part of India during the early 7th century.</w:t>
      </w:r>
    </w:p>
    <w:p>
      <w:pPr>
        <w:spacing w:before="0"/>
      </w:pPr>
      <w:r>
        <w:rPr>
          <w:b w:val="0"/>
        </w:rPr>
        <w:t>• He is known for his patronage of arts and architecture, particularly for initiating the rock-cut architecture in Mahabalipuram.</w:t>
      </w:r>
    </w:p>
    <w:p>
      <w:pPr>
        <w:spacing w:before="0"/>
      </w:pPr>
      <w:r>
        <w:rPr>
          <w:b w:val="0"/>
        </w:rPr>
        <w:t>• Mahendravarman I was a versatile scholar and a playwright, and he composed the famous Sanskrit play Mattavilasa-prahasana (The Delight of the Drunkards).</w:t>
      </w:r>
    </w:p>
    <w:p>
      <w:pPr>
        <w:spacing w:before="0"/>
      </w:pPr>
      <w:r>
        <w:rPr>
          <w:b w:val="0"/>
        </w:rPr>
        <w:t>• The Pallavas were instrumental in the promotion of Tamil literature and culture, and they contributed significantly to the growth of Dravidian architecture.</w:t>
      </w:r>
    </w:p>
    <w:p>
      <w:pPr>
        <w:spacing w:before="0"/>
      </w:pPr>
      <w:r>
        <w:rPr>
          <w:b w:val="0"/>
        </w:rPr>
        <w:t>• Maitraka Dynasty The Maitrakas ruled parts of present-day Gujarat from the late 5th century to the 8th century.</w:t>
      </w:r>
    </w:p>
    <w:p>
      <w:pPr>
        <w:spacing w:before="0"/>
      </w:pPr>
      <w:r>
        <w:rPr>
          <w:b w:val="0"/>
        </w:rPr>
        <w:t>• They were known for their patronage of learning and religion, particularly Buddhism and Jainism.</w:t>
      </w:r>
    </w:p>
    <w:p>
      <w:pPr>
        <w:spacing w:before="0"/>
      </w:pPr>
      <w:r>
        <w:rPr>
          <w:b w:val="0"/>
        </w:rPr>
        <w:t>• Pushyabhuti Dynasty The Pushyabhuti dynasty, also known as the Vardhana dynasty, ruled parts of northern India in the 6th and 7th centuries.</w:t>
      </w:r>
    </w:p>
    <w:p>
      <w:pPr>
        <w:spacing w:before="0"/>
      </w:pPr>
      <w:r>
        <w:rPr>
          <w:b w:val="0"/>
        </w:rPr>
        <w:t>• The most notable ruler of this dynasty was Harsha Vardhana, who extended his empire across much of North India.</w:t>
      </w:r>
    </w:p>
    <w:p>
      <w:pPr>
        <w:spacing w:before="0"/>
      </w:pPr>
      <w:r>
        <w:rPr>
          <w:b w:val="0"/>
        </w:rPr>
        <w:t>• Chalukya Dynasty The Chalukyas were a major dynasty that ruled large parts of southern and central India between the 6th and the 12th centuries.</w:t>
      </w:r>
    </w:p>
    <w:p>
      <w:pPr>
        <w:spacing w:before="0"/>
      </w:pPr>
      <w:r>
        <w:rPr>
          <w:b w:val="0"/>
        </w:rPr>
        <w:t>• They are known for their contributions to art, architecture, and literature, particularly in the Deccan region.</w:t>
      </w:r>
    </w:p>
    <w:p>
      <w:pPr>
        <w:spacing w:before="0"/>
      </w:pPr>
      <w:r>
        <w:rPr>
          <w:b w:val="0"/>
        </w:rPr>
      </w:r>
    </w:p>
    <w:p>
      <w:pPr>
        <w:spacing w:after="100" w:line="360" w:lineRule="auto" w:before="0"/>
      </w:pPr>
      <w:r>
        <w:rPr>
          <w:b w:val="0"/>
        </w:rPr>
        <w:t>20. Who is considered the highest law officer of the state in India?</w:t>
      </w:r>
    </w:p>
    <w:p>
      <w:pPr>
        <w:spacing w:before="0"/>
      </w:pPr>
      <w:r>
        <w:rPr>
          <w:b w:val="0"/>
        </w:rPr>
      </w:r>
    </w:p>
    <w:p>
      <w:pPr>
        <w:spacing w:after="100" w:before="0"/>
      </w:pPr>
      <w:r>
        <w:rPr>
          <w:b w:val="0"/>
        </w:rPr>
        <w:t>A. Advocate general</w:t>
      </w:r>
    </w:p>
    <w:p>
      <w:pPr>
        <w:spacing w:after="100" w:before="0"/>
      </w:pPr>
      <w:r>
        <w:rPr>
          <w:b w:val="0"/>
        </w:rPr>
        <w:t>B. Attorney general</w:t>
      </w:r>
    </w:p>
    <w:p>
      <w:pPr>
        <w:spacing w:after="100" w:before="0"/>
      </w:pPr>
      <w:r>
        <w:rPr>
          <w:b w:val="0"/>
        </w:rPr>
        <w:t>C. Chief justice of high court</w:t>
      </w:r>
    </w:p>
    <w:p>
      <w:pPr>
        <w:spacing w:after="100" w:before="0"/>
      </w:pPr>
      <w:r>
        <w:rPr>
          <w:b w:val="0"/>
        </w:rPr>
        <w:t>D. Auditor general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Advocate General. Key Points Additional Information</w:t>
      </w:r>
    </w:p>
    <w:p>
      <w:pPr>
        <w:spacing w:before="0"/>
      </w:pPr>
      <w:r>
        <w:rPr>
          <w:b w:val="0"/>
        </w:rPr>
        <w:t>• The Advocate General of the state is the highest law officer in the state.</w:t>
      </w:r>
    </w:p>
    <w:p>
      <w:pPr>
        <w:spacing w:before="0"/>
      </w:pPr>
      <w:r>
        <w:rPr>
          <w:b w:val="0"/>
        </w:rPr>
        <w:t>• He/she is appointed by the Governor of the state.</w:t>
      </w:r>
    </w:p>
    <w:p>
      <w:pPr>
        <w:spacing w:before="0"/>
      </w:pPr>
      <w:r>
        <w:rPr>
          <w:b w:val="0"/>
        </w:rPr>
        <w:t>• The Advocate General's duty is to advise the state government on legal matters.</w:t>
      </w:r>
    </w:p>
    <w:p>
      <w:pPr>
        <w:spacing w:before="0"/>
      </w:pPr>
      <w:r>
        <w:rPr>
          <w:b w:val="0"/>
        </w:rPr>
        <w:t>• The Advocate General has the right to speak and take part in the proceedings of both houses of the state legislature, but without the right to vote.</w:t>
      </w:r>
    </w:p>
    <w:p>
      <w:pPr>
        <w:spacing w:before="0"/>
      </w:pPr>
      <w:r>
        <w:rPr>
          <w:b w:val="0"/>
        </w:rPr>
        <w:t>• Attorney General of India The Attorney General is the highest law officer in the country.</w:t>
      </w:r>
    </w:p>
    <w:p>
      <w:pPr>
        <w:spacing w:before="0"/>
      </w:pPr>
      <w:r>
        <w:rPr>
          <w:b w:val="0"/>
        </w:rPr>
        <w:t>• He/she is appointed by the President of India.</w:t>
      </w:r>
    </w:p>
    <w:p>
      <w:pPr>
        <w:spacing w:before="0"/>
      </w:pPr>
      <w:r>
        <w:rPr>
          <w:b w:val="0"/>
        </w:rPr>
        <w:t>• The Attorney General's duty is to give advice to the Government of India on legal matters and perform other legal duties assigned to him/her.</w:t>
      </w:r>
    </w:p>
    <w:p>
      <w:pPr>
        <w:spacing w:before="0"/>
      </w:pPr>
      <w:r>
        <w:rPr>
          <w:b w:val="0"/>
        </w:rPr>
        <w:t>• The Attorney General has the right to participate in the proceedings of both houses of Parliament but without the right to vote.</w:t>
      </w:r>
    </w:p>
    <w:p>
      <w:pPr>
        <w:spacing w:before="0"/>
      </w:pPr>
      <w:r>
        <w:rPr>
          <w:b w:val="0"/>
        </w:rPr>
        <w:t>• Chief Justice of High Court The Chief Justice is the head of the judiciary in a state.</w:t>
      </w:r>
    </w:p>
    <w:p>
      <w:pPr>
        <w:spacing w:before="0"/>
      </w:pPr>
      <w:r>
        <w:rPr>
          <w:b w:val="0"/>
        </w:rPr>
        <w:t>• He/she is appointed by the President of India in consultation with the Chief Justice of India and the Governor of the state.</w:t>
      </w:r>
    </w:p>
    <w:p>
      <w:pPr>
        <w:spacing w:before="0"/>
      </w:pPr>
      <w:r>
        <w:rPr>
          <w:b w:val="0"/>
        </w:rPr>
        <w:t>• The Chief Justice's duty is to preside over the high court and ensure the administration of justice in the state.</w:t>
      </w:r>
    </w:p>
    <w:p>
      <w:pPr>
        <w:spacing w:before="0"/>
      </w:pPr>
      <w:r>
        <w:rPr>
          <w:b w:val="0"/>
        </w:rPr>
        <w:t>• Auditor General The Comptroller and Auditor General of India (CAG) is the authority responsible for auditing the accounts of the state and central governments and public sector organizations.</w:t>
      </w:r>
    </w:p>
    <w:p>
      <w:pPr>
        <w:spacing w:before="0"/>
      </w:pPr>
      <w:r>
        <w:rPr>
          <w:b w:val="0"/>
        </w:rPr>
        <w:t>• The CAG is appointed by the President of India.</w:t>
      </w:r>
    </w:p>
    <w:p>
      <w:pPr>
        <w:spacing w:before="0"/>
      </w:pPr>
      <w:r>
        <w:rPr>
          <w:b w:val="0"/>
        </w:rPr>
        <w:t>• The CAG's duty is to ensure that public funds are used efficiently and for the intended purposes.</w:t>
      </w:r>
    </w:p>
    <w:p>
      <w:pPr>
        <w:spacing w:before="0"/>
      </w:pPr>
      <w:r>
        <w:rPr>
          <w:b w:val="0"/>
        </w:rPr>
      </w:r>
    </w:p>
    <w:p>
      <w:pPr>
        <w:spacing w:after="100" w:line="360" w:lineRule="auto" w:before="0"/>
      </w:pPr>
      <w:r>
        <w:rPr>
          <w:b w:val="0"/>
        </w:rPr>
        <w:t>21. Which of the following Constitution Amendment Bills is related to the provision of modifying the list of Scheduled Caste in Tamil Nadu?</w:t>
      </w:r>
    </w:p>
    <w:p>
      <w:pPr>
        <w:spacing w:before="0"/>
      </w:pPr>
      <w:r>
        <w:rPr>
          <w:b w:val="0"/>
        </w:rPr>
      </w:r>
    </w:p>
    <w:p>
      <w:pPr>
        <w:spacing w:after="100" w:before="0"/>
      </w:pPr>
      <w:r>
        <w:rPr>
          <w:b w:val="0"/>
        </w:rPr>
        <w:t>A. The Constitution (Scheduled Tribes) Order (Amendment) Bill, 2019</w:t>
      </w:r>
    </w:p>
    <w:p>
      <w:pPr>
        <w:spacing w:after="100" w:before="0"/>
      </w:pPr>
      <w:r>
        <w:rPr>
          <w:b w:val="0"/>
        </w:rPr>
        <w:t>B. The Constitution (Scheduled Tribes) Order Amendment Act, 2013</w:t>
      </w:r>
    </w:p>
    <w:p>
      <w:pPr>
        <w:spacing w:after="100" w:before="0"/>
      </w:pPr>
      <w:r>
        <w:rPr>
          <w:b w:val="0"/>
        </w:rPr>
        <w:t>C. The Constitution (Scheduled Caste) Order (Amendment) Bill, 2015</w:t>
      </w:r>
    </w:p>
    <w:p>
      <w:pPr>
        <w:spacing w:after="100" w:before="0"/>
      </w:pPr>
      <w:r>
        <w:rPr>
          <w:b w:val="0"/>
        </w:rPr>
        <w:t>D. The Constitution (Scheduled Castes) Order (Amendment) Bill, 2021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Constitution (Scheduled Castes) Order (Amendment) Bill, 2021. Key Points Additional Information</w:t>
      </w:r>
    </w:p>
    <w:p>
      <w:pPr>
        <w:spacing w:before="0"/>
      </w:pPr>
      <w:r>
        <w:rPr>
          <w:b w:val="0"/>
        </w:rPr>
        <w:t>• The Constitution (Scheduled Castes) Order (Amendment) Bill, 2021, was introduced to modify the list of Scheduled Castes in Tamil Nadu.</w:t>
      </w:r>
    </w:p>
    <w:p>
      <w:pPr>
        <w:spacing w:before="0"/>
      </w:pPr>
      <w:r>
        <w:rPr>
          <w:b w:val="0"/>
        </w:rPr>
        <w:t>• This amendment bill aims to include certain communities in the list of Scheduled Castes in Tamil Nadu, thereby enabling them to avail benefits and protections guaranteed under the Constitution.</w:t>
      </w:r>
    </w:p>
    <w:p>
      <w:pPr>
        <w:spacing w:before="0"/>
      </w:pPr>
      <w:r>
        <w:rPr>
          <w:b w:val="0"/>
        </w:rPr>
        <w:t>• The bill was introduced in the Rajya Sabha on February 8, 2021, by the Minister of Social Justice and Empowerment.</w:t>
      </w:r>
    </w:p>
    <w:p>
      <w:pPr>
        <w:spacing w:before="0"/>
      </w:pPr>
      <w:r>
        <w:rPr>
          <w:b w:val="0"/>
        </w:rPr>
        <w:t>• Such amendments are periodically made to address the demands and needs of various communities to ensure equitable development and social justice.</w:t>
      </w:r>
    </w:p>
    <w:p>
      <w:pPr>
        <w:spacing w:before="0"/>
      </w:pPr>
      <w:r>
        <w:rPr>
          <w:b w:val="0"/>
        </w:rPr>
        <w:t>• Scheduled Castes Scheduled Castes (SCs) are specific groups of people who are historically disadvantaged and have been subjected to untouchability and social exclusion.</w:t>
      </w:r>
    </w:p>
    <w:p>
      <w:pPr>
        <w:spacing w:before="0"/>
      </w:pPr>
      <w:r>
        <w:rPr>
          <w:b w:val="0"/>
        </w:rPr>
        <w:t>• The Constitution of India provides various safeguards to protect and promote the socio-economic interests of SCs, including reservation in education and employment.</w:t>
      </w:r>
    </w:p>
    <w:p>
      <w:pPr>
        <w:spacing w:before="0"/>
      </w:pPr>
      <w:r>
        <w:rPr>
          <w:b w:val="0"/>
        </w:rPr>
        <w:t>• The President of India, in consultation with the Governor of a state, issues orders specifying the SCs in that state.</w:t>
      </w:r>
    </w:p>
    <w:p>
      <w:pPr>
        <w:spacing w:before="0"/>
      </w:pPr>
      <w:r>
        <w:rPr>
          <w:b w:val="0"/>
        </w:rPr>
        <w:t>• From time to time, amendments are made to the list of SCs to include or exclude communities based on social, educational, and economic criteria.</w:t>
      </w:r>
    </w:p>
    <w:p>
      <w:pPr>
        <w:spacing w:before="0"/>
      </w:pPr>
      <w:r>
        <w:rPr>
          <w:b w:val="0"/>
        </w:rPr>
        <w:t>• Constitution Amendment Bills Constitution Amendment Bills are proposed changes to the Constitution of India.</w:t>
      </w:r>
    </w:p>
    <w:p>
      <w:pPr>
        <w:spacing w:before="0"/>
      </w:pPr>
      <w:r>
        <w:rPr>
          <w:b w:val="0"/>
        </w:rPr>
        <w:t>• Such bills can be introduced in either house of Parliament and require a two-thirds majority of the members present and voting for passage.</w:t>
      </w:r>
    </w:p>
    <w:p>
      <w:pPr>
        <w:spacing w:before="0"/>
      </w:pPr>
      <w:r>
        <w:rPr>
          <w:b w:val="0"/>
        </w:rPr>
        <w:t>• Amendments to the Constitution address various issues, including the rights of marginalized communities, electoral reforms, and changes in the structure of government.</w:t>
      </w:r>
    </w:p>
    <w:p>
      <w:pPr>
        <w:spacing w:before="0"/>
      </w:pPr>
      <w:r>
        <w:rPr>
          <w:b w:val="0"/>
        </w:rPr>
        <w:t>• The Constitution (Scheduled Castes) Order (Amendment) Bill is one such amendment aimed at updating the list of SCs.</w:t>
      </w:r>
    </w:p>
    <w:p>
      <w:pPr>
        <w:spacing w:before="0"/>
      </w:pPr>
      <w:r>
        <w:rPr>
          <w:b w:val="0"/>
        </w:rPr>
        <w:t>• Rajya Sabha Rajya Sabha, or the Council of States, is the upper house of India's Parliament.</w:t>
      </w:r>
    </w:p>
    <w:p>
      <w:pPr>
        <w:spacing w:before="0"/>
      </w:pPr>
      <w:r>
        <w:rPr>
          <w:b w:val="0"/>
        </w:rPr>
        <w:t>• Members of the Rajya Sabha are elected by the elected members of State Legislative Assemblies, and by the members of the Electoral college for Union Territories, using a single transferable vote system.</w:t>
      </w:r>
    </w:p>
    <w:p>
      <w:pPr>
        <w:spacing w:before="0"/>
      </w:pPr>
      <w:r>
        <w:rPr>
          <w:b w:val="0"/>
        </w:rPr>
        <w:t>• The Rajya Sabha has a maximum membership of 250 members, of which 12 are nominated by the President of India.</w:t>
      </w:r>
    </w:p>
    <w:p>
      <w:pPr>
        <w:spacing w:before="0"/>
      </w:pPr>
      <w:r>
        <w:rPr>
          <w:b w:val="0"/>
        </w:rPr>
        <w:t>• The Rajya Sabha plays a crucial role in the legislative process, including the passage of amendment bills.</w:t>
      </w:r>
    </w:p>
    <w:p>
      <w:pPr>
        <w:spacing w:before="0"/>
      </w:pPr>
      <w:r>
        <w:rPr>
          <w:b w:val="0"/>
        </w:rPr>
      </w:r>
    </w:p>
    <w:p>
      <w:pPr>
        <w:spacing w:after="100" w:line="360" w:lineRule="auto" w:before="0"/>
      </w:pPr>
      <w:r>
        <w:rPr>
          <w:b w:val="0"/>
        </w:rPr>
        <w:t>22. What is the primary benefit offered to businesses in Special Economic Zones (SEZs)?</w:t>
      </w:r>
    </w:p>
    <w:p>
      <w:pPr>
        <w:spacing w:before="0"/>
      </w:pPr>
      <w:r>
        <w:rPr>
          <w:b w:val="0"/>
        </w:rPr>
      </w:r>
    </w:p>
    <w:p>
      <w:pPr>
        <w:spacing w:after="100" w:before="0"/>
      </w:pPr>
      <w:r>
        <w:rPr>
          <w:b w:val="0"/>
        </w:rPr>
        <w:t>A. Tax and duty concessions</w:t>
      </w:r>
    </w:p>
    <w:p>
      <w:pPr>
        <w:spacing w:after="100" w:before="0"/>
      </w:pPr>
      <w:r>
        <w:rPr>
          <w:b w:val="0"/>
        </w:rPr>
        <w:t>B. Guaranteed market share</w:t>
      </w:r>
    </w:p>
    <w:p>
      <w:pPr>
        <w:spacing w:after="100" w:before="0"/>
      </w:pPr>
      <w:r>
        <w:rPr>
          <w:b w:val="0"/>
        </w:rPr>
        <w:t>C. Mandatory government contracts</w:t>
      </w:r>
    </w:p>
    <w:p>
      <w:pPr>
        <w:spacing w:after="100" w:before="0"/>
      </w:pPr>
      <w:r>
        <w:rPr>
          <w:b w:val="0"/>
        </w:rPr>
        <w:t>D. Unlimited foreign investment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Tax and duty concessions. Key Points Additional Information</w:t>
      </w:r>
    </w:p>
    <w:p>
      <w:pPr>
        <w:spacing w:before="0"/>
      </w:pPr>
      <w:r>
        <w:rPr>
          <w:b w:val="0"/>
        </w:rPr>
        <w:t>• Special Economic Zones (SEZs) are designated areas in countries that possess special economic regulations that differ from other areas in the same country.</w:t>
      </w:r>
    </w:p>
    <w:p>
      <w:pPr>
        <w:spacing w:before="0"/>
      </w:pPr>
      <w:r>
        <w:rPr>
          <w:b w:val="0"/>
        </w:rPr>
        <w:t>• One of the primary benefits offered to businesses in SEZs is tax and duty concessions, which include exemptions or reductions in various taxes and duties such as income tax, sales tax, and customs duties.</w:t>
      </w:r>
    </w:p>
    <w:p>
      <w:pPr>
        <w:spacing w:before="0"/>
      </w:pPr>
      <w:r>
        <w:rPr>
          <w:b w:val="0"/>
        </w:rPr>
        <w:t>• These concessions are designed to attract both foreign and domestic investments, foster job creation, and enhance the economic development of the region.</w:t>
      </w:r>
    </w:p>
    <w:p>
      <w:pPr>
        <w:spacing w:before="0"/>
      </w:pPr>
      <w:r>
        <w:rPr>
          <w:b w:val="0"/>
        </w:rPr>
        <w:t>• Businesses operating in SEZs often enjoy simplified customs procedures, which reduce the time and cost of importing and exporting goods.</w:t>
      </w:r>
    </w:p>
    <w:p>
      <w:pPr>
        <w:spacing w:before="0"/>
      </w:pPr>
      <w:r>
        <w:rPr>
          <w:b w:val="0"/>
        </w:rPr>
        <w:t>• Special Economic Zones (SEZs) SEZs are geographically designated areas within a country that are subject to unique economic regulations that are more liberal than the country's typical economic laws.</w:t>
      </w:r>
    </w:p>
    <w:p>
      <w:pPr>
        <w:spacing w:before="0"/>
      </w:pPr>
      <w:r>
        <w:rPr>
          <w:b w:val="0"/>
        </w:rPr>
        <w:t>• These zones are created to encourage rapid economic growth by leveraging tax incentives, reduced regulations, and other measures to attract foreign investment and boost exports.</w:t>
      </w:r>
    </w:p>
    <w:p>
      <w:pPr>
        <w:spacing w:before="0"/>
      </w:pPr>
      <w:r>
        <w:rPr>
          <w:b w:val="0"/>
        </w:rPr>
        <w:t>• SEZs often focus on specific industries, such as technology, manufacturing, or finance, to develop expertise and competitiveness in those areas.</w:t>
      </w:r>
    </w:p>
    <w:p>
      <w:pPr>
        <w:spacing w:before="0"/>
      </w:pPr>
      <w:r>
        <w:rPr>
          <w:b w:val="0"/>
        </w:rPr>
        <w:t>• The goal of SEZs is to generate employment, increase trade balance, and facilitate the transfer of technology and knowledge.</w:t>
      </w:r>
    </w:p>
    <w:p>
      <w:pPr>
        <w:spacing w:before="0"/>
      </w:pPr>
      <w:r>
        <w:rPr>
          <w:b w:val="0"/>
        </w:rPr>
        <w:t>• Tax and Duty Concessions These are financial incentives provided to businesses in the form of reduced tax rates, tax holidays, or exemptions from certain duties or tariffs.</w:t>
      </w:r>
    </w:p>
    <w:p>
      <w:pPr>
        <w:spacing w:before="0"/>
      </w:pPr>
      <w:r>
        <w:rPr>
          <w:b w:val="0"/>
        </w:rPr>
        <w:t>• Such concessions can significantly lower the operating costs for businesses, making it more financially viable to set up operations in SEZs.</w:t>
      </w:r>
    </w:p>
    <w:p>
      <w:pPr>
        <w:spacing w:before="0"/>
      </w:pPr>
      <w:r>
        <w:rPr>
          <w:b w:val="0"/>
        </w:rPr>
        <w:t>• Tax concessions often include exemptions from income tax, sales tax, property tax, and customs duties on imported raw materials and machinery.</w:t>
      </w:r>
    </w:p>
    <w:p>
      <w:pPr>
        <w:spacing w:before="0"/>
      </w:pPr>
      <w:r>
        <w:rPr>
          <w:b w:val="0"/>
        </w:rPr>
        <w:t>• Duty concessions can help businesses by reducing or eliminating import and export duties, making it cheaper to bring in necessary materials and export finished products.</w:t>
      </w:r>
    </w:p>
    <w:p>
      <w:pPr>
        <w:spacing w:before="0"/>
      </w:pPr>
      <w:r>
        <w:rPr>
          <w:b w:val="0"/>
        </w:rPr>
        <w:t>• Foreign Investment SEZs are designed to attract foreign direct investment (FDI) by offering a more favorable business environment compared to the rest of the country.</w:t>
      </w:r>
    </w:p>
    <w:p>
      <w:pPr>
        <w:spacing w:before="0"/>
      </w:pPr>
      <w:r>
        <w:rPr>
          <w:b w:val="0"/>
        </w:rPr>
        <w:t>• FDI brings in capital, technology, and management know-how, which can contribute to the economic development of the region.</w:t>
      </w:r>
    </w:p>
    <w:p>
      <w:pPr>
        <w:spacing w:before="0"/>
      </w:pPr>
      <w:r>
        <w:rPr>
          <w:b w:val="0"/>
        </w:rPr>
        <w:t>• SEZs often have more relaxed regulations on foreign ownership, allowing foreign investors to own a larger percentage of local businesses.</w:t>
      </w:r>
    </w:p>
    <w:p>
      <w:pPr>
        <w:spacing w:before="0"/>
      </w:pPr>
      <w:r>
        <w:rPr>
          <w:b w:val="0"/>
        </w:rPr>
        <w:t>• Encouraging foreign investment in SEZs can also lead to the creation of joint ventures and partnerships between local and foreign companies.</w:t>
      </w:r>
    </w:p>
    <w:p>
      <w:pPr>
        <w:spacing w:before="0"/>
      </w:pPr>
      <w:r>
        <w:rPr>
          <w:b w:val="0"/>
        </w:rPr>
      </w:r>
    </w:p>
    <w:p>
      <w:pPr>
        <w:spacing w:after="100" w:line="360" w:lineRule="auto" w:before="0"/>
      </w:pPr>
      <w:r>
        <w:rPr>
          <w:b w:val="0"/>
        </w:rPr>
        <w:t>23. Which of the following countries will host the ICC men's Cricket World Cup in the year 2031?</w:t>
      </w:r>
    </w:p>
    <w:p>
      <w:pPr>
        <w:spacing w:before="0"/>
      </w:pPr>
      <w:r>
        <w:rPr>
          <w:b w:val="0"/>
        </w:rPr>
      </w:r>
    </w:p>
    <w:p>
      <w:pPr>
        <w:spacing w:after="100" w:before="0"/>
      </w:pPr>
      <w:r>
        <w:rPr>
          <w:b w:val="0"/>
        </w:rPr>
        <w:t>A. India, Bangladesh</w:t>
      </w:r>
    </w:p>
    <w:p>
      <w:pPr>
        <w:spacing w:after="100" w:before="0"/>
      </w:pPr>
      <w:r>
        <w:rPr>
          <w:b w:val="0"/>
        </w:rPr>
        <w:t>B. India, Sri Lanka</w:t>
      </w:r>
    </w:p>
    <w:p>
      <w:pPr>
        <w:spacing w:after="100" w:before="0"/>
      </w:pPr>
      <w:r>
        <w:rPr>
          <w:b w:val="0"/>
        </w:rPr>
        <w:t>C. Sri Lanka and Pakistan</w:t>
      </w:r>
    </w:p>
    <w:p>
      <w:pPr>
        <w:spacing w:after="100" w:before="0"/>
      </w:pPr>
      <w:r>
        <w:rPr>
          <w:b w:val="0"/>
        </w:rPr>
        <w:t>D. Sri Lanka and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Bangladesh. Key Points Additional Information</w:t>
      </w:r>
    </w:p>
    <w:p>
      <w:pPr>
        <w:spacing w:before="0"/>
      </w:pPr>
      <w:r>
        <w:rPr>
          <w:b w:val="0"/>
        </w:rPr>
        <w:t>• India and Bangladesh will co-host the ICC Men's Cricket World Cup in 2031.</w:t>
      </w:r>
    </w:p>
    <w:p>
      <w:pPr>
        <w:spacing w:before="0"/>
      </w:pPr>
      <w:r>
        <w:rPr>
          <w:b w:val="0"/>
        </w:rPr>
        <w:t>• This will be the first time Bangladesh will co-host the ICC Men's Cricket World Cup.</w:t>
      </w:r>
    </w:p>
    <w:p>
      <w:pPr>
        <w:spacing w:before="0"/>
      </w:pPr>
      <w:r>
        <w:rPr>
          <w:b w:val="0"/>
        </w:rPr>
        <w:t>• India has previously hosted the ICC Men's Cricket World Cup in 1987, 1996, and 2011.</w:t>
      </w:r>
    </w:p>
    <w:p>
      <w:pPr>
        <w:spacing w:before="0"/>
      </w:pPr>
      <w:r>
        <w:rPr>
          <w:b w:val="0"/>
        </w:rPr>
        <w:t>• The tournament is expected to bring significant economic and cultural benefits to both countries.</w:t>
      </w:r>
    </w:p>
    <w:p>
      <w:pPr>
        <w:spacing w:before="0"/>
      </w:pPr>
      <w:r>
        <w:rPr>
          <w:b w:val="0"/>
        </w:rPr>
        <w:t>• ICC Men's Cricket World Cup The ICC Men's Cricket World Cup is the international championship of One Day International (ODI) cricket.</w:t>
      </w:r>
    </w:p>
    <w:p>
      <w:pPr>
        <w:spacing w:before="0"/>
      </w:pPr>
      <w:r>
        <w:rPr>
          <w:b w:val="0"/>
        </w:rPr>
        <w:t>• The event is organized by the sport's governing body, the International Cricket Council (ICC), every four years.</w:t>
      </w:r>
    </w:p>
    <w:p>
      <w:pPr>
        <w:spacing w:before="0"/>
      </w:pPr>
      <w:r>
        <w:rPr>
          <w:b w:val="0"/>
        </w:rPr>
        <w:t>• The first tournament was held in England in 1975.</w:t>
      </w:r>
    </w:p>
    <w:p>
      <w:pPr>
        <w:spacing w:before="0"/>
      </w:pPr>
      <w:r>
        <w:rPr>
          <w:b w:val="0"/>
        </w:rPr>
        <w:t>• The format involves a qualification phase, which determines the teams that will participate in the tournament phase.</w:t>
      </w:r>
    </w:p>
    <w:p>
      <w:pPr>
        <w:spacing w:before="0"/>
      </w:pPr>
      <w:r>
        <w:rPr>
          <w:b w:val="0"/>
        </w:rPr>
        <w:t>• The World Cup is one of the world's most viewed sporting events and is considered the "flagship event of the international cricket calendar" by the ICC.</w:t>
      </w:r>
    </w:p>
    <w:p>
      <w:pPr>
        <w:spacing w:before="0"/>
      </w:pPr>
      <w:r>
        <w:rPr>
          <w:b w:val="0"/>
        </w:rPr>
        <w:t>• Co-hosting a Major Sporting Event Co-hosting involves two or more countries sharing the responsibilities and benefits of hosting a major sporting event.</w:t>
      </w:r>
    </w:p>
    <w:p>
      <w:pPr>
        <w:spacing w:before="0"/>
      </w:pPr>
      <w:r>
        <w:rPr>
          <w:b w:val="0"/>
        </w:rPr>
        <w:t>• This can help to reduce costs, increase participation and viewership, and promote cultural exchange between the host countries.</w:t>
      </w:r>
    </w:p>
    <w:p>
      <w:pPr>
        <w:spacing w:before="0"/>
      </w:pPr>
      <w:r>
        <w:rPr>
          <w:b w:val="0"/>
        </w:rPr>
        <w:t>• Co-hosting can also enhance infrastructure and tourism in the host countries.</w:t>
      </w:r>
    </w:p>
    <w:p>
      <w:pPr>
        <w:spacing w:before="0"/>
      </w:pPr>
      <w:r>
        <w:rPr>
          <w:b w:val="0"/>
        </w:rPr>
        <w:t>• Economic and Cultural Benefits Hosting major sporting events can boost the economy by attracting tourists, creating jobs, and increasing spending on infrastructure.</w:t>
      </w:r>
    </w:p>
    <w:p>
      <w:pPr>
        <w:spacing w:before="0"/>
      </w:pPr>
      <w:r>
        <w:rPr>
          <w:b w:val="0"/>
        </w:rPr>
        <w:t>• It can also promote cultural exchange and national pride, and provide a global platform to showcase the host countries.</w:t>
      </w:r>
    </w:p>
    <w:p>
      <w:pPr>
        <w:spacing w:before="0"/>
      </w:pPr>
      <w:r>
        <w:rPr>
          <w:b w:val="0"/>
        </w:rPr>
        <w:t>• Successful hosting can enhance the international reputation of the host countries.</w:t>
      </w:r>
    </w:p>
    <w:p>
      <w:pPr>
        <w:spacing w:before="0"/>
      </w:pPr>
      <w:r>
        <w:rPr>
          <w:b w:val="0"/>
        </w:rPr>
      </w:r>
    </w:p>
    <w:p>
      <w:pPr>
        <w:spacing w:after="100" w:line="360" w:lineRule="auto" w:before="0"/>
      </w:pPr>
      <w:r>
        <w:rPr>
          <w:b w:val="0"/>
        </w:rPr>
        <w:t>24. By what name is the festival of Makar Sankranti celebrated in Assam?</w:t>
      </w:r>
    </w:p>
    <w:p>
      <w:pPr>
        <w:spacing w:before="0"/>
      </w:pPr>
      <w:r>
        <w:rPr>
          <w:b w:val="0"/>
        </w:rPr>
      </w:r>
    </w:p>
    <w:p>
      <w:pPr>
        <w:spacing w:after="100" w:before="0"/>
      </w:pPr>
      <w:r>
        <w:rPr>
          <w:b w:val="0"/>
        </w:rPr>
        <w:t>A. Pedda Padunga</w:t>
      </w:r>
    </w:p>
    <w:p>
      <w:pPr>
        <w:spacing w:after="100" w:before="0"/>
      </w:pPr>
      <w:r>
        <w:rPr>
          <w:b w:val="0"/>
        </w:rPr>
        <w:t>B. Thai Pongal</w:t>
      </w:r>
    </w:p>
    <w:p>
      <w:pPr>
        <w:spacing w:after="100" w:before="0"/>
      </w:pPr>
      <w:r>
        <w:rPr>
          <w:b w:val="0"/>
        </w:rPr>
        <w:t>C. Pongal</w:t>
      </w:r>
    </w:p>
    <w:p>
      <w:pPr>
        <w:spacing w:after="100" w:before="0"/>
      </w:pPr>
      <w:r>
        <w:rPr>
          <w:b w:val="0"/>
        </w:rPr>
        <w:t>D. Magh Bihu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Magh Bihu. Key Points Additional Information</w:t>
      </w:r>
    </w:p>
    <w:p>
      <w:pPr>
        <w:spacing w:before="0"/>
      </w:pPr>
      <w:r>
        <w:rPr>
          <w:b w:val="0"/>
        </w:rPr>
        <w:t>• Magh Bihu is one of the major festivals celebrated in Assam, marking the end of the harvest season in the region.</w:t>
      </w:r>
    </w:p>
    <w:p>
      <w:pPr>
        <w:spacing w:before="0"/>
      </w:pPr>
      <w:r>
        <w:rPr>
          <w:b w:val="0"/>
        </w:rPr>
        <w:t>• It is celebrated in the Assamese month of Magh (January-February), hence the name Magh Bihu.</w:t>
      </w:r>
    </w:p>
    <w:p>
      <w:pPr>
        <w:spacing w:before="0"/>
      </w:pPr>
      <w:r>
        <w:rPr>
          <w:b w:val="0"/>
        </w:rPr>
        <w:t>• During Magh Bihu, people build traditional huts called Meji and Bhelaghar with bamboo, leaves, and thatch, which are later set on fire.</w:t>
      </w:r>
    </w:p>
    <w:p>
      <w:pPr>
        <w:spacing w:before="0"/>
      </w:pPr>
      <w:r>
        <w:rPr>
          <w:b w:val="0"/>
        </w:rPr>
        <w:t>• The festival is also known for its feasts called Uruka, where families and communities come together to prepare and enjoy various traditional dishes.</w:t>
      </w:r>
    </w:p>
    <w:p>
      <w:pPr>
        <w:spacing w:before="0"/>
      </w:pPr>
      <w:r>
        <w:rPr>
          <w:b w:val="0"/>
        </w:rPr>
        <w:t>• Pedda Padunga This festival is celebrated in Andhra Pradesh and Telangana, coinciding with the harvest festival of Makar Sankranti.</w:t>
      </w:r>
    </w:p>
    <w:p>
      <w:pPr>
        <w:spacing w:before="0"/>
      </w:pPr>
      <w:r>
        <w:rPr>
          <w:b w:val="0"/>
        </w:rPr>
        <w:t>• It involves traditional rituals, feasting, and kite flying.</w:t>
      </w:r>
    </w:p>
    <w:p>
      <w:pPr>
        <w:spacing w:before="0"/>
      </w:pPr>
      <w:r>
        <w:rPr>
          <w:b w:val="0"/>
        </w:rPr>
        <w:t>• Thai Pongal Thai Pongal is a harvest festival celebrated in Tamil Nadu, dedicated to the Sun God.</w:t>
      </w:r>
    </w:p>
    <w:p>
      <w:pPr>
        <w:spacing w:before="0"/>
      </w:pPr>
      <w:r>
        <w:rPr>
          <w:b w:val="0"/>
        </w:rPr>
        <w:t>• The festival spans four days, with each day having its own significance and rituals.</w:t>
      </w:r>
    </w:p>
    <w:p>
      <w:pPr>
        <w:spacing w:before="0"/>
      </w:pPr>
      <w:r>
        <w:rPr>
          <w:b w:val="0"/>
        </w:rPr>
        <w:t>• Pongal Pongal is another name for Thai Pongal, celebrated in Tamil Nadu.</w:t>
      </w:r>
    </w:p>
    <w:p>
      <w:pPr>
        <w:spacing w:before="0"/>
      </w:pPr>
      <w:r>
        <w:rPr>
          <w:b w:val="0"/>
        </w:rPr>
        <w:t>• The festival is marked by boiling the first rice of the season, which is offered to the Sun God.</w:t>
      </w:r>
    </w:p>
    <w:p>
      <w:pPr>
        <w:spacing w:before="0"/>
      </w:pPr>
      <w:r>
        <w:rPr>
          <w:b w:val="0"/>
        </w:rPr>
        <w:t>• Makar Sankranti Makar Sankranti is celebrated across India under different names such as Magh Bihu in Assam, Pedda Padunga in Andhra Pradesh, and Thai Pongal in Tamil Nadu.</w:t>
      </w:r>
    </w:p>
    <w:p>
      <w:pPr>
        <w:spacing w:before="0"/>
      </w:pPr>
      <w:r>
        <w:rPr>
          <w:b w:val="0"/>
        </w:rPr>
        <w:t>• The festival marks the transition of the Sun into the zodiac sign of Capricorn (Makara) and is associated with harvest and new beginnings.</w:t>
      </w:r>
    </w:p>
    <w:p>
      <w:pPr>
        <w:spacing w:before="0"/>
      </w:pPr>
      <w:r>
        <w:rPr>
          <w:b w:val="0"/>
        </w:rPr>
      </w:r>
    </w:p>
    <w:p>
      <w:pPr>
        <w:spacing w:after="100" w:line="360" w:lineRule="auto" w:before="0"/>
      </w:pPr>
      <w:r>
        <w:rPr>
          <w:b w:val="0"/>
        </w:rPr>
        <w:t>25. Which of the following terms is related to football?</w:t>
      </w:r>
    </w:p>
    <w:p>
      <w:pPr>
        <w:spacing w:before="0"/>
      </w:pPr>
      <w:r>
        <w:rPr>
          <w:b w:val="0"/>
        </w:rPr>
      </w:r>
    </w:p>
    <w:p>
      <w:pPr>
        <w:spacing w:after="100" w:before="0"/>
      </w:pPr>
      <w:r>
        <w:rPr>
          <w:b w:val="0"/>
        </w:rPr>
        <w:t>A. Third man</w:t>
      </w:r>
    </w:p>
    <w:p>
      <w:pPr>
        <w:spacing w:after="100" w:before="0"/>
      </w:pPr>
      <w:r>
        <w:rPr>
          <w:b w:val="0"/>
        </w:rPr>
        <w:t>B. Bicycle Kick</w:t>
      </w:r>
    </w:p>
    <w:p>
      <w:pPr>
        <w:spacing w:after="100" w:before="0"/>
      </w:pPr>
      <w:r>
        <w:rPr>
          <w:b w:val="0"/>
        </w:rPr>
        <w:t>C. Overs</w:t>
      </w:r>
    </w:p>
    <w:p>
      <w:pPr>
        <w:spacing w:after="100" w:before="0"/>
      </w:pPr>
      <w:r>
        <w:rPr>
          <w:b w:val="0"/>
        </w:rPr>
        <w:t>D. LBW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Bicycle Kick. Key Points Additional Information</w:t>
      </w:r>
    </w:p>
    <w:p>
      <w:pPr>
        <w:spacing w:before="0"/>
      </w:pPr>
      <w:r>
        <w:rPr>
          <w:b w:val="0"/>
        </w:rPr>
        <w:t>• The bicycle kick, also known as an overhead kick, is a popular move in football where a player kicks the ball in mid-air while making a backward somersault motion.</w:t>
      </w:r>
    </w:p>
    <w:p>
      <w:pPr>
        <w:spacing w:before="0"/>
      </w:pPr>
      <w:r>
        <w:rPr>
          <w:b w:val="0"/>
        </w:rPr>
        <w:t>• This move is often used to shoot on goal or clear the ball from the defensive area.</w:t>
      </w:r>
    </w:p>
    <w:p>
      <w:pPr>
        <w:spacing w:before="0"/>
      </w:pPr>
      <w:r>
        <w:rPr>
          <w:b w:val="0"/>
        </w:rPr>
        <w:t>• It requires exceptional athleticism, timing, and coordination to execute successfully.</w:t>
      </w:r>
    </w:p>
    <w:p>
      <w:pPr>
        <w:spacing w:before="0"/>
      </w:pPr>
      <w:r>
        <w:rPr>
          <w:b w:val="0"/>
        </w:rPr>
        <w:t>• The bicycle kick is a spectacular move that is often celebrated by fans and players alike due to its difficulty and potential for dramatic goals.</w:t>
      </w:r>
    </w:p>
    <w:p>
      <w:pPr>
        <w:spacing w:before="0"/>
      </w:pPr>
      <w:r>
        <w:rPr>
          <w:b w:val="0"/>
        </w:rPr>
        <w:t>• Third Man The term "Third Man" is associated with cricket and refers to a fielding position located near the boundary, behind the wicket-keeper on the off-side.</w:t>
      </w:r>
    </w:p>
    <w:p>
      <w:pPr>
        <w:spacing w:before="0"/>
      </w:pPr>
      <w:r>
        <w:rPr>
          <w:b w:val="0"/>
        </w:rPr>
        <w:t>• Overs "Overs" is another term related to cricket, which refers to a set of six consecutive legal deliveries bowled by a single bowler.</w:t>
      </w:r>
    </w:p>
    <w:p>
      <w:pPr>
        <w:spacing w:before="0"/>
      </w:pPr>
      <w:r>
        <w:rPr>
          <w:b w:val="0"/>
        </w:rPr>
        <w:t>• LBW "LBW" stands for "Leg Before Wicket," a rule in cricket used to determine if a batsman is out when the ball strikes any part of the body before hitting the bat, and it would have hit the stumps.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