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In the given bar graph, what is the ratio of the total boys and girls in all schools?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59 ∶ 66</w:t>
      </w:r>
    </w:p>
    <w:p>
      <w:pPr>
        <w:spacing w:after="100" w:before="0"/>
      </w:pPr>
      <w:r>
        <w:rPr>
          <w:b w:val="0"/>
        </w:rPr>
        <w:t>B. 65 ∶ 63</w:t>
      </w:r>
    </w:p>
    <w:p>
      <w:pPr>
        <w:spacing w:after="100" w:before="0"/>
      </w:pPr>
      <w:r>
        <w:rPr>
          <w:b w:val="0"/>
        </w:rPr>
        <w:t>C. 65 ∶ 58</w:t>
      </w:r>
    </w:p>
    <w:p>
      <w:pPr>
        <w:spacing w:after="100" w:before="0"/>
      </w:pPr>
      <w:r>
        <w:rPr>
          <w:b w:val="0"/>
        </w:rPr>
        <w:t>D. 66 ∶ 59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number of boys of all schools = 600 + 450 + 750 + 700 + 800 = 3300 Total number of girls of all schools = 500 + 550 + 650 + 600 + 650 = 2950 Ratio of total boys to total girls in all schools = 3300 ∶ 2950 = 66 ∶ 59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the given bar-chart, the ratio of total sales between Mumbai and Delhi is∶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33 ∶ 37</w:t>
      </w:r>
    </w:p>
    <w:p>
      <w:pPr>
        <w:spacing w:after="100" w:before="0"/>
      </w:pPr>
      <w:r>
        <w:rPr>
          <w:b w:val="0"/>
        </w:rPr>
        <w:t>B. 23 ∶ 25</w:t>
      </w:r>
    </w:p>
    <w:p>
      <w:pPr>
        <w:spacing w:after="100" w:before="0"/>
      </w:pPr>
      <w:r>
        <w:rPr>
          <w:b w:val="0"/>
        </w:rPr>
        <w:t>C. 26 ∶ 29</w:t>
      </w:r>
    </w:p>
    <w:p>
      <w:pPr>
        <w:spacing w:after="100" w:before="0"/>
      </w:pPr>
      <w:r>
        <w:rPr>
          <w:b w:val="0"/>
        </w:rPr>
        <w:t>D. 31 ∶ 36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sales of book in Mumbai = 60 + 95 = 155 thousands Total sales of book in Delhi = 100 + 80 = 180 Required ratio = 155 ∶ 180 = 31 ∶ 36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the given bar graph, the number of students enrolled in institute B in the year 2016 is what percentage of students enrolled in institute A in 2016?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120%</w:t>
      </w:r>
    </w:p>
    <w:p>
      <w:pPr>
        <w:spacing w:after="100" w:before="0"/>
      </w:pPr>
      <w:r>
        <w:rPr>
          <w:b w:val="0"/>
        </w:rPr>
        <w:t>B. 250/3%</w:t>
      </w:r>
    </w:p>
    <w:p>
      <w:pPr>
        <w:spacing w:after="100" w:before="0"/>
      </w:pPr>
      <w:r>
        <w:rPr>
          <w:b w:val="0"/>
        </w:rPr>
        <w:t>C. 85%</w:t>
      </w:r>
    </w:p>
    <w:p>
      <w:pPr>
        <w:spacing w:after="100" w:before="0"/>
      </w:pPr>
      <w:r>
        <w:rPr>
          <w:b w:val="0"/>
        </w:rPr>
        <w:t>D. 325/6%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Number of students enrolled in institute B in 2016 = 600 Number of students enrolled in institute A in 2016 = 500 Required percentage = (600/500) × 100 = 120%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In the given bar – chart, total sale of branches B1, B3 and B5 taken together for both the years (in thousand numbers) is∶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310</w:t>
      </w:r>
    </w:p>
    <w:p>
      <w:pPr>
        <w:spacing w:after="100" w:before="0"/>
      </w:pPr>
      <w:r>
        <w:rPr>
          <w:b w:val="0"/>
        </w:rPr>
        <w:t>B. 560</w:t>
      </w:r>
    </w:p>
    <w:p>
      <w:pPr>
        <w:spacing w:after="100" w:before="0"/>
      </w:pPr>
      <w:r>
        <w:rPr>
          <w:b w:val="0"/>
        </w:rPr>
        <w:t>C. 240</w:t>
      </w:r>
    </w:p>
    <w:p>
      <w:pPr>
        <w:spacing w:after="100" w:before="0"/>
      </w:pPr>
      <w:r>
        <w:rPr>
          <w:b w:val="0"/>
        </w:rPr>
        <w:t>D. 650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Sale of books for branch B1 in 2000 = 80 Sale of books for branch B1 in 2001 = 105 Sale of books for branch B3 in 2000 = 95 Sale of books for branch B3 in 2000 = 110 Sale of books for branch B5 in 2000 = 75 Sale of books for branch B5 in 2000 = 95 ∴ Total sale of books for branches B1, B3 and B5 taken together for both 2000 and 2001 = 80 + 105 + 95 + 110 + 75 + 95 = 560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 number of workers whose age is 32 years or more but less than 44 years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230</w:t>
      </w:r>
    </w:p>
    <w:p>
      <w:pPr>
        <w:spacing w:after="100" w:before="0"/>
      </w:pPr>
      <w:r>
        <w:rPr>
          <w:b w:val="0"/>
        </w:rPr>
        <w:t>B. 220</w:t>
      </w:r>
    </w:p>
    <w:p>
      <w:pPr>
        <w:spacing w:after="100" w:before="0"/>
      </w:pPr>
      <w:r>
        <w:rPr>
          <w:b w:val="0"/>
        </w:rPr>
        <w:t>C. 215</w:t>
      </w:r>
    </w:p>
    <w:p>
      <w:pPr>
        <w:spacing w:after="100" w:before="0"/>
      </w:pPr>
      <w:r>
        <w:rPr>
          <w:b w:val="0"/>
        </w:rPr>
        <w:t>D. 225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The number of workers whose age is 32 years or more but less than 44 years is ⇒ 85 + 70 + 75 = 230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 the given bar-char, what is the ratio of increase in population in Bihar between 2005 and 2010 to that between 2010 and 2015?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: 7</w:t>
      </w:r>
    </w:p>
    <w:p>
      <w:pPr>
        <w:spacing w:after="100" w:before="0"/>
      </w:pPr>
      <w:r>
        <w:rPr>
          <w:b w:val="0"/>
        </w:rPr>
        <w:t>B. 7 : 3</w:t>
      </w:r>
    </w:p>
    <w:p>
      <w:pPr>
        <w:spacing w:after="100" w:before="0"/>
      </w:pPr>
      <w:r>
        <w:rPr>
          <w:b w:val="0"/>
        </w:rPr>
        <w:t>C. 5 : 8</w:t>
      </w:r>
    </w:p>
    <w:p>
      <w:pPr>
        <w:spacing w:after="100" w:before="0"/>
      </w:pPr>
      <w:r>
        <w:rPr>
          <w:b w:val="0"/>
        </w:rPr>
        <w:t>D. 8 :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Population increased by 2005 to 2010 = 60 - 55 = 5 Population increased by 2010 to 2015 = 68 - 60 = 8 Required ratio = 5 : 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What is the ratio of the total expenditure in 2015 and 2016 to the total revenue of the company in 2016 and 2018?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 : 7</w:t>
      </w:r>
    </w:p>
    <w:p>
      <w:pPr>
        <w:spacing w:after="100" w:before="0"/>
      </w:pPr>
      <w:r>
        <w:rPr>
          <w:b w:val="0"/>
        </w:rPr>
        <w:t>B. 4 : 5</w:t>
      </w:r>
    </w:p>
    <w:p>
      <w:pPr>
        <w:spacing w:after="100" w:before="0"/>
      </w:pPr>
      <w:r>
        <w:rPr>
          <w:b w:val="0"/>
        </w:rPr>
        <w:t>C. 19 : 20</w:t>
      </w:r>
    </w:p>
    <w:p>
      <w:pPr>
        <w:spacing w:after="100" w:before="0"/>
      </w:pPr>
      <w:r>
        <w:rPr>
          <w:b w:val="0"/>
        </w:rPr>
        <w:t>D. 11 : 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Calculation: Total expenditure in 2015 and 2016 = 210 + 350 = 560 Total revenue in 2016 and 2018 = 320 + 380 = 700 Required ratio = 560 : 700 = 4 :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In the given bar graph, what is the ratio of the total boys and girls in all schools?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59 ∶ 66</w:t>
      </w:r>
    </w:p>
    <w:p>
      <w:pPr>
        <w:spacing w:after="100" w:before="0"/>
      </w:pPr>
      <w:r>
        <w:rPr>
          <w:b w:val="0"/>
        </w:rPr>
        <w:t>B. 65 ∶ 63</w:t>
      </w:r>
    </w:p>
    <w:p>
      <w:pPr>
        <w:spacing w:after="100" w:before="0"/>
      </w:pPr>
      <w:r>
        <w:rPr>
          <w:b w:val="0"/>
        </w:rPr>
        <w:t>C. 65 ∶ 58</w:t>
      </w:r>
    </w:p>
    <w:p>
      <w:pPr>
        <w:spacing w:after="100" w:before="0"/>
      </w:pPr>
      <w:r>
        <w:rPr>
          <w:b w:val="0"/>
        </w:rPr>
        <w:t>D. 66 ∶ 59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number of boys of all schools = 600 + 450 + 750 + 700 + 800 = 3300 Total number of girls of all schools = 500 + 550 + 650 + 600 + 650 = 2950 Ratio of total boys to total girls in all schools = 3300 ∶ 2950 = 66 ∶ 59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