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rupee symbol, which was introduced in India in 2010, is an amalgamation of the Devanagari ‘Ra’ and the ________ ‘R’ without the stem.</w:t>
      </w:r>
    </w:p>
    <w:p>
      <w:pPr>
        <w:spacing w:before="0"/>
      </w:pPr>
      <w:r>
        <w:rPr>
          <w:b w:val="0"/>
        </w:rPr>
      </w:r>
    </w:p>
    <w:p>
      <w:pPr>
        <w:spacing w:after="100" w:before="0"/>
      </w:pPr>
      <w:r>
        <w:rPr>
          <w:b w:val="0"/>
        </w:rPr>
        <w:t>A. Roman</w:t>
      </w:r>
    </w:p>
    <w:p>
      <w:pPr>
        <w:spacing w:after="100" w:before="0"/>
      </w:pPr>
      <w:r>
        <w:rPr>
          <w:b w:val="0"/>
        </w:rPr>
        <w:t>B. Ol Chiki</w:t>
      </w:r>
    </w:p>
    <w:p>
      <w:pPr>
        <w:spacing w:after="100" w:before="0"/>
      </w:pPr>
      <w:r>
        <w:rPr>
          <w:b w:val="0"/>
        </w:rPr>
        <w:t>C. Brahmi</w:t>
      </w:r>
    </w:p>
    <w:p>
      <w:pPr>
        <w:spacing w:after="100" w:before="0"/>
      </w:pPr>
      <w:r>
        <w:rPr>
          <w:b w:val="0"/>
        </w:rPr>
        <w:t>D. Cyrillic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Roman. Key Points Additional Information</w:t>
      </w:r>
    </w:p>
    <w:p>
      <w:pPr>
        <w:spacing w:before="0"/>
      </w:pPr>
      <w:r>
        <w:rPr>
          <w:b w:val="0"/>
        </w:rPr>
        <w:t>• The symbol is an amalgam of Devanagari "Ra" and the Roman Capital "R" with two parallel horizontal stripes running at the top representing the national flag and also the "equal to" sign.</w:t>
      </w:r>
    </w:p>
    <w:p>
      <w:pPr>
        <w:spacing w:before="0"/>
      </w:pPr>
      <w:r>
        <w:rPr>
          <w:b w:val="0"/>
        </w:rPr>
        <w:t>• The Indian Rupee sign was adopted by the Government of India on 15th July 2010.</w:t>
      </w:r>
    </w:p>
    <w:p>
      <w:pPr>
        <w:spacing w:before="0"/>
      </w:pPr>
      <w:r>
        <w:rPr>
          <w:b w:val="0"/>
        </w:rPr>
        <w:t>• The symbol of the Indian Rupee (3) typifies India's international identity for money transactions and economic strength.</w:t>
      </w:r>
    </w:p>
    <w:p>
      <w:pPr>
        <w:spacing w:before="0"/>
      </w:pPr>
      <w:r>
        <w:rPr>
          <w:b w:val="0"/>
        </w:rPr>
        <w:t>• Udaya Kumar was just a day or two away from starting his new job in the Department of Design at the Indian Institute of Technology (IIT), Guwahati, in 2010 when he won a national contest to design a symbol for the Indian rupee.</w:t>
      </w:r>
    </w:p>
    <w:p>
      <w:pPr>
        <w:spacing w:before="0"/>
      </w:pPr>
      <w:r>
        <w:rPr>
          <w:b w:val="0"/>
        </w:rPr>
        <w:t>• The Indian rupee (INR) is the currency of India.</w:t>
      </w:r>
    </w:p>
    <w:p>
      <w:pPr>
        <w:spacing w:before="0"/>
      </w:pPr>
      <w:r>
        <w:rPr>
          <w:b w:val="0"/>
        </w:rPr>
        <w:t>• INR is the International Organization for Standardization currency code for the Indian rupee, for which the currency symbol is 3.</w:t>
      </w:r>
    </w:p>
    <w:p>
      <w:pPr>
        <w:spacing w:before="0"/>
      </w:pPr>
      <w:r>
        <w:rPr>
          <w:b w:val="0"/>
        </w:rPr>
      </w:r>
    </w:p>
    <w:p>
      <w:pPr>
        <w:spacing w:after="100" w:line="360" w:lineRule="auto" w:before="0"/>
      </w:pPr>
      <w:r>
        <w:rPr>
          <w:b w:val="0"/>
        </w:rPr>
        <w:t>2. Which of the following is included in the M1 measure of money supply? A) Currency with Public B) Time Deposit with Post Office C) Demand Deposits with Commercial Banks/RBI of Public Financial Institutions</w:t>
      </w:r>
    </w:p>
    <w:p>
      <w:pPr>
        <w:spacing w:before="0"/>
      </w:pPr>
      <w:r>
        <w:rPr>
          <w:b w:val="0"/>
        </w:rPr>
      </w:r>
    </w:p>
    <w:p>
      <w:pPr>
        <w:spacing w:after="100" w:before="0"/>
      </w:pPr>
      <w:r>
        <w:rPr>
          <w:b w:val="0"/>
        </w:rPr>
        <w:t>A. Both B and C</w:t>
      </w:r>
    </w:p>
    <w:p>
      <w:pPr>
        <w:spacing w:after="100" w:before="0"/>
      </w:pPr>
      <w:r>
        <w:rPr>
          <w:b w:val="0"/>
        </w:rPr>
        <w:t>B. Both A and C</w:t>
      </w:r>
    </w:p>
    <w:p>
      <w:pPr>
        <w:spacing w:after="100" w:before="0"/>
      </w:pPr>
      <w:r>
        <w:rPr>
          <w:b w:val="0"/>
        </w:rPr>
        <w:t>C. Only B</w:t>
      </w:r>
    </w:p>
    <w:p>
      <w:pPr>
        <w:spacing w:after="100" w:before="0"/>
      </w:pPr>
      <w:r>
        <w:rPr>
          <w:b w:val="0"/>
        </w:rPr>
        <w:t>D. Only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C Key Points</w:t>
      </w:r>
    </w:p>
    <w:p>
      <w:pPr>
        <w:spacing w:before="0"/>
      </w:pPr>
      <w:r>
        <w:rPr>
          <w:b w:val="0"/>
        </w:rPr>
        <w:t>• M1:- It measure of money supply includes the most liquid components of the money supply, such as physical currency and demand deposits.</w:t>
      </w:r>
    </w:p>
    <w:p>
      <w:pPr>
        <w:spacing w:before="0"/>
      </w:pPr>
      <w:r>
        <w:rPr>
          <w:b w:val="0"/>
        </w:rPr>
        <w:t>• Time deposits, also known as term deposits, are not included in the M1 measure as they are less liquid and cannot be accessed immediately.</w:t>
      </w:r>
    </w:p>
    <w:p>
      <w:pPr>
        <w:spacing w:before="0"/>
      </w:pPr>
      <w:r>
        <w:rPr>
          <w:b w:val="0"/>
        </w:rPr>
        <w:t>• Demand deposits are funds held in a checking account that can be withdrawn at any time without prior notice.</w:t>
      </w:r>
    </w:p>
    <w:p>
      <w:pPr>
        <w:spacing w:before="0"/>
      </w:pPr>
      <w:r>
        <w:rPr>
          <w:b w:val="0"/>
        </w:rPr>
        <w:t>• Commercial banks and RBI (Reserve Bank of India) are examples of financial institutions that offer demand deposit accounts to the public.</w:t>
      </w:r>
    </w:p>
    <w:p>
      <w:pPr>
        <w:spacing w:before="0"/>
      </w:pPr>
      <w:r>
        <w:rPr>
          <w:b w:val="0"/>
        </w:rPr>
        <w:t>• Both currency with public and demand deposits with commercial banks/RBI of public financial institutions are included in the M1 measure of money supply.</w:t>
      </w:r>
    </w:p>
    <w:p>
      <w:pPr>
        <w:spacing w:before="0"/>
      </w:pPr>
      <w:r>
        <w:rPr>
          <w:b w:val="0"/>
        </w:rPr>
        <w:t>• Currency with public refers to physical cash held by individuals and businesses.</w:t>
      </w:r>
    </w:p>
    <w:p>
      <w:pPr>
        <w:spacing w:before="0"/>
      </w:pPr>
      <w:r>
        <w:rPr>
          <w:b w:val="0"/>
        </w:rPr>
        <w:t>• Time deposit with post office is not included in the M1 measure as it is a less liquid component of the money supply.</w:t>
      </w:r>
    </w:p>
    <w:p>
      <w:pPr>
        <w:spacing w:before="0"/>
      </w:pPr>
      <w:r>
        <w:rPr>
          <w:b w:val="0"/>
        </w:rPr>
      </w:r>
    </w:p>
    <w:p>
      <w:pPr>
        <w:spacing w:after="100" w:line="360" w:lineRule="auto" w:before="0"/>
      </w:pPr>
      <w:r>
        <w:rPr>
          <w:b w:val="0"/>
        </w:rPr>
        <w:t>3. _____ are known as narrow money.</w:t>
      </w:r>
    </w:p>
    <w:p>
      <w:pPr>
        <w:spacing w:before="0"/>
      </w:pPr>
      <w:r>
        <w:rPr>
          <w:b w:val="0"/>
        </w:rPr>
      </w:r>
    </w:p>
    <w:p>
      <w:pPr>
        <w:spacing w:after="100" w:before="0"/>
      </w:pPr>
      <w:r>
        <w:rPr>
          <w:b w:val="0"/>
        </w:rPr>
        <w:t>A. M1 and M2</w:t>
      </w:r>
    </w:p>
    <w:p>
      <w:pPr>
        <w:spacing w:after="100" w:before="0"/>
      </w:pPr>
      <w:r>
        <w:rPr>
          <w:b w:val="0"/>
        </w:rPr>
        <w:t>B. M2 and M4</w:t>
      </w:r>
    </w:p>
    <w:p>
      <w:pPr>
        <w:spacing w:after="100" w:before="0"/>
      </w:pPr>
      <w:r>
        <w:rPr>
          <w:b w:val="0"/>
        </w:rPr>
        <w:t>C. M3 and M2</w:t>
      </w:r>
    </w:p>
    <w:p>
      <w:pPr>
        <w:spacing w:after="100" w:before="0"/>
      </w:pPr>
      <w:r>
        <w:rPr>
          <w:b w:val="0"/>
        </w:rPr>
        <w:t>D. M1 and M4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Money supply has four measures: M1, M2, M3, and M4. M1 and M2 are known as narrow money and consist of currency notes, coins, and deposits in commercial banks. M1 is the most liquid and easiest for transactions. M3 is the most commonly used measure and is known as aggregate monetary resources. Option 1 is the correct answer.</w:t>
      </w:r>
    </w:p>
    <w:p>
      <w:pPr>
        <w:spacing w:before="0"/>
      </w:pPr>
      <w:r>
        <w:rPr>
          <w:b w:val="0"/>
        </w:rPr>
      </w:r>
    </w:p>
    <w:p>
      <w:pPr>
        <w:spacing w:after="100" w:line="360" w:lineRule="auto" w:before="0"/>
      </w:pPr>
      <w:r>
        <w:rPr>
          <w:b w:val="0"/>
        </w:rPr>
        <w:t>4. Which of the following is NOT a key player in the microfinance sector?</w:t>
      </w:r>
    </w:p>
    <w:p>
      <w:pPr>
        <w:spacing w:before="0"/>
      </w:pPr>
      <w:r>
        <w:rPr>
          <w:b w:val="0"/>
        </w:rPr>
      </w:r>
    </w:p>
    <w:p>
      <w:pPr>
        <w:spacing w:after="100" w:before="0"/>
      </w:pPr>
      <w:r>
        <w:rPr>
          <w:b w:val="0"/>
        </w:rPr>
        <w:t>A. IDBI</w:t>
      </w:r>
    </w:p>
    <w:p>
      <w:pPr>
        <w:spacing w:after="100" w:before="0"/>
      </w:pPr>
      <w:r>
        <w:rPr>
          <w:b w:val="0"/>
        </w:rPr>
        <w:t>B. Regional rural banks</w:t>
      </w:r>
    </w:p>
    <w:p>
      <w:pPr>
        <w:spacing w:after="100" w:before="0"/>
      </w:pPr>
      <w:r>
        <w:rPr>
          <w:b w:val="0"/>
        </w:rPr>
        <w:t>C. Small finance banks</w:t>
      </w:r>
    </w:p>
    <w:p>
      <w:pPr>
        <w:spacing w:after="100" w:before="0"/>
      </w:pPr>
      <w:r>
        <w:rPr>
          <w:b w:val="0"/>
        </w:rPr>
        <w:t>D. Commercial banks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IDBI. Key Points Additional Information</w:t>
      </w:r>
    </w:p>
    <w:p>
      <w:pPr>
        <w:spacing w:before="0"/>
      </w:pPr>
      <w:r>
        <w:rPr>
          <w:b w:val="0"/>
        </w:rPr>
        <w:t>• IDBI Bank primarily focuses on industrial finance and development and is not a key player in the microfinance sector.</w:t>
      </w:r>
    </w:p>
    <w:p>
      <w:pPr>
        <w:spacing w:before="0"/>
      </w:pPr>
      <w:r>
        <w:rPr>
          <w:b w:val="0"/>
        </w:rPr>
        <w:t>• IDBI stands for Industrial Development Bank of India, established to provide credit and other financial facilities for the development of the fledgling Indian industry.</w:t>
      </w:r>
    </w:p>
    <w:p>
      <w:pPr>
        <w:spacing w:before="0"/>
      </w:pPr>
      <w:r>
        <w:rPr>
          <w:b w:val="0"/>
        </w:rPr>
        <w:t>• Microfinance institutions generally target low-income populations and provide small loans, whereas IDBI focuses on larger industrial projects.</w:t>
      </w:r>
    </w:p>
    <w:p>
      <w:pPr>
        <w:spacing w:before="0"/>
      </w:pPr>
      <w:r>
        <w:rPr>
          <w:b w:val="0"/>
        </w:rPr>
        <w:t>• Other financial entities like Regional Rural Banks, Small Finance Banks, and Commercial Banks are more actively involved in microfinance activities.</w:t>
      </w:r>
    </w:p>
    <w:p>
      <w:pPr>
        <w:spacing w:before="0"/>
      </w:pPr>
      <w:r>
        <w:rPr>
          <w:b w:val="0"/>
        </w:rPr>
        <w:t>• Microfinance: Microfinance is a type of banking service provided to unemployed or low-income individuals or groups who otherwise would have no other access to financial services.</w:t>
      </w:r>
    </w:p>
    <w:p>
      <w:pPr>
        <w:spacing w:before="0"/>
      </w:pPr>
      <w:r>
        <w:rPr>
          <w:b w:val="0"/>
        </w:rPr>
        <w:t>• The aim of microfinance is to give low-income people an opportunity to become self-sufficient by providing a means of saving money, borrowing money, and insurance.</w:t>
      </w:r>
    </w:p>
    <w:p>
      <w:pPr>
        <w:spacing w:before="0"/>
      </w:pPr>
      <w:r>
        <w:rPr>
          <w:b w:val="0"/>
        </w:rPr>
        <w:t>• Regional Rural Banks (RRBs): Established to provide credit and other facilities to small and marginal farmers, agricultural laborers, artisans, and small entrepreneurs in rural areas.</w:t>
      </w:r>
    </w:p>
    <w:p>
      <w:pPr>
        <w:spacing w:before="0"/>
      </w:pPr>
      <w:r>
        <w:rPr>
          <w:b w:val="0"/>
        </w:rPr>
        <w:t>• RRBs are jointly owned by the Government of India, the concerned State Government, and the Sponsor Bank.</w:t>
      </w:r>
    </w:p>
    <w:p>
      <w:pPr>
        <w:spacing w:before="0"/>
      </w:pPr>
      <w:r>
        <w:rPr>
          <w:b w:val="0"/>
        </w:rPr>
        <w:t>• Small Finance Banks (SFBs): These banks provide basic banking services of acceptance of deposits and lending to the unserved and underserved sections including small business units, small and marginal farmers, micro and small industries, and unorganized sector entities.</w:t>
      </w:r>
    </w:p>
    <w:p>
      <w:pPr>
        <w:spacing w:before="0"/>
      </w:pPr>
      <w:r>
        <w:rPr>
          <w:b w:val="0"/>
        </w:rPr>
        <w:t>• SFBs are similar to microfinance institutions but operate on a larger scale and offer more varied services.</w:t>
      </w:r>
    </w:p>
    <w:p>
      <w:pPr>
        <w:spacing w:before="0"/>
      </w:pPr>
      <w:r>
        <w:rPr>
          <w:b w:val="0"/>
        </w:rPr>
      </w:r>
    </w:p>
    <w:p>
      <w:pPr>
        <w:spacing w:after="100" w:line="360" w:lineRule="auto" w:before="0"/>
      </w:pPr>
      <w:r>
        <w:rPr>
          <w:b w:val="0"/>
        </w:rPr>
        <w:t>5. The commercial banks of India have to maintain a minimum percentage of cash, gold and other securities before lending loans to its customers. This is called the ______.</w:t>
      </w:r>
    </w:p>
    <w:p>
      <w:pPr>
        <w:spacing w:before="0"/>
      </w:pPr>
      <w:r>
        <w:rPr>
          <w:b w:val="0"/>
        </w:rPr>
      </w:r>
    </w:p>
    <w:p>
      <w:pPr>
        <w:spacing w:after="100" w:before="0"/>
      </w:pPr>
      <w:r>
        <w:rPr>
          <w:b w:val="0"/>
        </w:rPr>
        <w:t>A. Capital Adequacy Ratio</w:t>
      </w:r>
    </w:p>
    <w:p>
      <w:pPr>
        <w:spacing w:after="100" w:before="0"/>
      </w:pPr>
      <w:r>
        <w:rPr>
          <w:b w:val="0"/>
        </w:rPr>
        <w:t>B. Current Account and Savings Account Ratio</w:t>
      </w:r>
    </w:p>
    <w:p>
      <w:pPr>
        <w:spacing w:after="100" w:before="0"/>
      </w:pPr>
      <w:r>
        <w:rPr>
          <w:b w:val="0"/>
        </w:rPr>
        <w:t>C. Statutory Liquidity Ratio</w:t>
      </w:r>
    </w:p>
    <w:p>
      <w:pPr>
        <w:spacing w:after="100" w:before="0"/>
      </w:pPr>
      <w:r>
        <w:rPr>
          <w:b w:val="0"/>
        </w:rPr>
        <w:t>D. Cash Reserve Ratio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commercial banks need to maintain a specific proportion of deposits as liquid assets, known as Statutory Liquidity Ratio (SLR). It is determined by the RBI and helps in controlling inflation and fueling growth. SLR includes liquid assets, NDTL, and SLR Limit. CRR, another monetary policy tool, is the percentage of total deposits that banks must keep as reserves with the central bank to manage credit growth and control inflation.</w:t>
      </w:r>
    </w:p>
    <w:p>
      <w:pPr>
        <w:spacing w:before="0"/>
      </w:pPr>
      <w:r>
        <w:rPr>
          <w:b w:val="0"/>
        </w:rPr>
      </w:r>
    </w:p>
    <w:p>
      <w:pPr>
        <w:spacing w:after="100" w:line="360" w:lineRule="auto" w:before="0"/>
      </w:pPr>
      <w:r>
        <w:rPr>
          <w:b w:val="0"/>
        </w:rPr>
        <w:t>6. What distinguishes a bank from other financial institutions?</w:t>
      </w:r>
    </w:p>
    <w:p>
      <w:pPr>
        <w:spacing w:before="0"/>
      </w:pPr>
      <w:r>
        <w:rPr>
          <w:b w:val="0"/>
        </w:rPr>
      </w:r>
    </w:p>
    <w:p>
      <w:pPr>
        <w:spacing w:after="100" w:before="0"/>
      </w:pPr>
      <w:r>
        <w:rPr>
          <w:b w:val="0"/>
        </w:rPr>
        <w:t>A. Accepting deposits</w:t>
      </w:r>
    </w:p>
    <w:p>
      <w:pPr>
        <w:spacing w:after="100" w:before="0"/>
      </w:pPr>
      <w:r>
        <w:rPr>
          <w:b w:val="0"/>
        </w:rPr>
        <w:t>B. Accepting loans and borrowings</w:t>
      </w:r>
    </w:p>
    <w:p>
      <w:pPr>
        <w:spacing w:after="100" w:before="0"/>
      </w:pPr>
      <w:r>
        <w:rPr>
          <w:b w:val="0"/>
        </w:rPr>
        <w:t>C. Lending</w:t>
      </w:r>
    </w:p>
    <w:p>
      <w:pPr>
        <w:spacing w:after="100" w:before="0"/>
      </w:pPr>
      <w:r>
        <w:rPr>
          <w:b w:val="0"/>
        </w:rPr>
        <w:t>D. Providing long term loans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primary functions of banks include accepting deposits, providing loans, and facilitating payments, which distinguishes them from other financial institutions. Banks can be categorized into various types such as commercial banks, investment banks, retail banks, and central banks. Financial Institutions other than Banks are Insurance Companies, Investment Firms, Mutual Funds, Pension Funds etc.</w:t>
      </w:r>
    </w:p>
    <w:p>
      <w:pPr>
        <w:spacing w:before="0"/>
      </w:pPr>
      <w:r>
        <w:rPr>
          <w:b w:val="0"/>
        </w:rPr>
      </w:r>
    </w:p>
    <w:p>
      <w:pPr>
        <w:spacing w:after="100" w:line="360" w:lineRule="auto" w:before="0"/>
      </w:pPr>
      <w:r>
        <w:rPr>
          <w:b w:val="0"/>
        </w:rPr>
        <w:t>7. Which regulatory body in India is responsible for overseeing and regulating Micro Finance Institutions?</w:t>
      </w:r>
    </w:p>
    <w:p>
      <w:pPr>
        <w:spacing w:before="0"/>
      </w:pPr>
      <w:r>
        <w:rPr>
          <w:b w:val="0"/>
        </w:rPr>
      </w:r>
    </w:p>
    <w:p>
      <w:pPr>
        <w:spacing w:after="100" w:before="0"/>
      </w:pPr>
      <w:r>
        <w:rPr>
          <w:b w:val="0"/>
        </w:rPr>
        <w:t>A. Securities and Exchange Board of India (SEBI)</w:t>
      </w:r>
    </w:p>
    <w:p>
      <w:pPr>
        <w:spacing w:after="100" w:before="0"/>
      </w:pPr>
      <w:r>
        <w:rPr>
          <w:b w:val="0"/>
        </w:rPr>
        <w:t>B. Small Industries Development Bank of India (SIDBI)</w:t>
      </w:r>
    </w:p>
    <w:p>
      <w:pPr>
        <w:spacing w:after="100" w:before="0"/>
      </w:pPr>
      <w:r>
        <w:rPr>
          <w:b w:val="0"/>
        </w:rPr>
        <w:t>C. Reserve Bank of India (RBI)</w:t>
      </w:r>
    </w:p>
    <w:p>
      <w:pPr>
        <w:spacing w:after="100" w:before="0"/>
      </w:pPr>
      <w:r>
        <w:rPr>
          <w:b w:val="0"/>
        </w:rPr>
        <w:t>D. National Bank for Agriculture and Rural Development (NABARD)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regulatory body overseeing Micro Finance Institutions (MFIs) in India. The Reserve Bank of India (RBI) regulates MFIs, issuing guidelines to ensure proper functioning and borrower protection. Established in 1935, RBI governs financial systems, including banks and NBFCs, while managing monetary policy, payments, and economic development.</w:t>
      </w:r>
    </w:p>
    <w:p>
      <w:pPr>
        <w:spacing w:before="0"/>
      </w:pPr>
      <w:r>
        <w:rPr>
          <w:b w:val="0"/>
        </w:rPr>
      </w:r>
    </w:p>
    <w:p>
      <w:pPr>
        <w:spacing w:after="100" w:line="360" w:lineRule="auto" w:before="0"/>
      </w:pPr>
      <w:r>
        <w:rPr>
          <w:b w:val="0"/>
        </w:rPr>
        <w:t>8. RBI defined M1 as CU + DD. What is DD?</w:t>
      </w:r>
    </w:p>
    <w:p>
      <w:pPr>
        <w:spacing w:before="0"/>
      </w:pPr>
      <w:r>
        <w:rPr>
          <w:b w:val="0"/>
        </w:rPr>
      </w:r>
    </w:p>
    <w:p>
      <w:pPr>
        <w:spacing w:after="100" w:before="0"/>
      </w:pPr>
      <w:r>
        <w:rPr>
          <w:b w:val="0"/>
        </w:rPr>
        <w:t>A. Net demand deposits held by International banks only</w:t>
      </w:r>
    </w:p>
    <w:p>
      <w:pPr>
        <w:spacing w:after="100" w:before="0"/>
      </w:pPr>
      <w:r>
        <w:rPr>
          <w:b w:val="0"/>
        </w:rPr>
        <w:t>B. Net demand deposits held by RBI</w:t>
      </w:r>
    </w:p>
    <w:p>
      <w:pPr>
        <w:spacing w:after="100" w:before="0"/>
      </w:pPr>
      <w:r>
        <w:rPr>
          <w:b w:val="0"/>
        </w:rPr>
        <w:t>C. Net demand deposits held by SBI</w:t>
      </w:r>
    </w:p>
    <w:p>
      <w:pPr>
        <w:spacing w:after="100" w:before="0"/>
      </w:pPr>
      <w:r>
        <w:rPr>
          <w:b w:val="0"/>
        </w:rPr>
        <w:t>D. Net demand deposits held by commercial banks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DD stands for Demand Deposits, which are highly liquid assets representing net demand deposits held by commercial banks. Option 4 is the correct answer, as M1 money supply includes currency and demand deposits with commercial banks. RBI defines monetary aggregates to measure the money in circulation in the Indian economy.</w:t>
      </w:r>
    </w:p>
    <w:p>
      <w:pPr>
        <w:spacing w:before="0"/>
      </w:pPr>
      <w:r>
        <w:rPr>
          <w:b w:val="0"/>
        </w:rPr>
      </w:r>
    </w:p>
    <w:p>
      <w:pPr>
        <w:spacing w:after="100" w:line="360" w:lineRule="auto" w:before="0"/>
      </w:pPr>
      <w:r>
        <w:rPr>
          <w:b w:val="0"/>
        </w:rPr>
        <w:t>9. Savings deposits with Post Office savings banks are included in which measure of money supply?</w:t>
      </w:r>
    </w:p>
    <w:p>
      <w:pPr>
        <w:spacing w:before="0"/>
      </w:pPr>
      <w:r>
        <w:rPr>
          <w:b w:val="0"/>
        </w:rPr>
      </w:r>
    </w:p>
    <w:p>
      <w:pPr>
        <w:spacing w:after="100" w:before="0"/>
      </w:pPr>
      <w:r>
        <w:rPr>
          <w:b w:val="0"/>
        </w:rPr>
        <w:t>A. M1</w:t>
      </w:r>
    </w:p>
    <w:p>
      <w:pPr>
        <w:spacing w:after="100" w:before="0"/>
      </w:pPr>
      <w:r>
        <w:rPr>
          <w:b w:val="0"/>
        </w:rPr>
        <w:t>B. M4</w:t>
      </w:r>
    </w:p>
    <w:p>
      <w:pPr>
        <w:spacing w:after="100" w:before="0"/>
      </w:pPr>
      <w:r>
        <w:rPr>
          <w:b w:val="0"/>
        </w:rPr>
        <w:t>C. M3</w:t>
      </w:r>
    </w:p>
    <w:p>
      <w:pPr>
        <w:spacing w:after="100" w:before="0"/>
      </w:pPr>
      <w:r>
        <w:rPr>
          <w:b w:val="0"/>
        </w:rPr>
        <w:t>D.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M2 measurement of the money supply in India includes the savings deposits of post office savings banks, which gives it a bit more rigidity than the M1 measurement.</w:t>
      </w:r>
    </w:p>
    <w:p>
      <w:pPr>
        <w:spacing w:before="0"/>
      </w:pPr>
      <w:r>
        <w:rPr>
          <w:b w:val="0"/>
        </w:rPr>
      </w:r>
    </w:p>
    <w:p>
      <w:pPr>
        <w:spacing w:after="100" w:line="360" w:lineRule="auto" w:before="0"/>
      </w:pPr>
      <w:r>
        <w:rPr>
          <w:b w:val="0"/>
        </w:rPr>
        <w:t>10. _________ is an asset that the borrower owns (such as land, building, vehicle, livestock, deposits with banks) and uses this as a guarantee to a lender until the loan is repaid.</w:t>
      </w:r>
    </w:p>
    <w:p>
      <w:pPr>
        <w:spacing w:before="0"/>
      </w:pPr>
      <w:r>
        <w:rPr>
          <w:b w:val="0"/>
        </w:rPr>
      </w:r>
    </w:p>
    <w:p>
      <w:pPr>
        <w:spacing w:after="100" w:before="0"/>
      </w:pPr>
      <w:r>
        <w:rPr>
          <w:b w:val="0"/>
        </w:rPr>
        <w:t>A. Collateral</w:t>
      </w:r>
    </w:p>
    <w:p>
      <w:pPr>
        <w:spacing w:after="100" w:before="0"/>
      </w:pPr>
      <w:r>
        <w:rPr>
          <w:b w:val="0"/>
        </w:rPr>
        <w:t>B. Debts</w:t>
      </w:r>
    </w:p>
    <w:p>
      <w:pPr>
        <w:spacing w:after="100" w:before="0"/>
      </w:pPr>
      <w:r>
        <w:rPr>
          <w:b w:val="0"/>
        </w:rPr>
        <w:t>C. Fixed Assets</w:t>
      </w:r>
    </w:p>
    <w:p>
      <w:pPr>
        <w:spacing w:after="100" w:before="0"/>
      </w:pPr>
      <w:r>
        <w:rPr>
          <w:b w:val="0"/>
        </w:rPr>
        <w:t>D. Liability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Collateral is an asset owned by a borrower, such as land, buildings, vehicles, livestock, or bank deposits, used as a guarantee to a lender until the loan is repaid. In economics, credit is a contractual agreement in which a borrower promises to repay the lender at a later date for some value received now, generally with interest. A loan involves lending goods, money, or property in exchange for future repayment. A bond is a debt security issued by the bond issuer to the holders, representing a loan made by the bondholder to the issuer.</w:t>
      </w:r>
    </w:p>
    <w:p>
      <w:pPr>
        <w:spacing w:before="0"/>
      </w:pPr>
      <w:r>
        <w:rPr>
          <w:b w:val="0"/>
        </w:rPr>
      </w:r>
    </w:p>
    <w:p>
      <w:pPr>
        <w:spacing w:after="100" w:line="360" w:lineRule="auto" w:before="0"/>
      </w:pPr>
      <w:r>
        <w:rPr>
          <w:b w:val="0"/>
        </w:rPr>
        <w:t>11. Suryoday Small Finance Bank is the company from _________ to obtain a ‘small finance bank’ license from the Reserve Bank of India.</w:t>
      </w:r>
    </w:p>
    <w:p>
      <w:pPr>
        <w:spacing w:before="0"/>
      </w:pPr>
      <w:r>
        <w:rPr>
          <w:b w:val="0"/>
        </w:rPr>
      </w:r>
    </w:p>
    <w:p>
      <w:pPr>
        <w:spacing w:after="100" w:before="0"/>
      </w:pPr>
      <w:r>
        <w:rPr>
          <w:b w:val="0"/>
        </w:rPr>
        <w:t>A. Madhya Pradesh</w:t>
      </w:r>
    </w:p>
    <w:p>
      <w:pPr>
        <w:spacing w:after="100" w:before="0"/>
      </w:pPr>
      <w:r>
        <w:rPr>
          <w:b w:val="0"/>
        </w:rPr>
        <w:t>B. Andhra Pradesh</w:t>
      </w:r>
    </w:p>
    <w:p>
      <w:pPr>
        <w:spacing w:after="100" w:before="0"/>
      </w:pPr>
      <w:r>
        <w:rPr>
          <w:b w:val="0"/>
        </w:rPr>
        <w:t>C. Maharashtra</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Suryoday Small Finance Bank is a financial institution that provides banking services to underserved and unserved sections of the population.</w:t>
      </w:r>
    </w:p>
    <w:p>
      <w:pPr>
        <w:spacing w:before="0"/>
      </w:pPr>
      <w:r>
        <w:rPr>
          <w:b w:val="0"/>
        </w:rPr>
        <w:t>• The bank obtained its 'small finance bank' license from the Reserve Bank of India.</w:t>
      </w:r>
    </w:p>
    <w:p>
      <w:pPr>
        <w:spacing w:before="0"/>
      </w:pPr>
      <w:r>
        <w:rPr>
          <w:b w:val="0"/>
        </w:rPr>
        <w:t>• It is headquartered in Maharashtra, a state in the western region of India.</w:t>
      </w:r>
    </w:p>
    <w:p>
      <w:pPr>
        <w:spacing w:before="0"/>
      </w:pPr>
      <w:r>
        <w:rPr>
          <w:b w:val="0"/>
        </w:rPr>
        <w:t>• The bank focuses on providing affordable banking services to the economically weaker sections of society.</w:t>
      </w:r>
    </w:p>
    <w:p>
      <w:pPr>
        <w:spacing w:before="0"/>
      </w:pPr>
      <w:r>
        <w:rPr>
          <w:b w:val="0"/>
        </w:rPr>
        <w:t>• Suryoday Small Finance Bank aims to promote financial inclusion by offering various banking products and services.</w:t>
      </w:r>
    </w:p>
    <w:p>
      <w:pPr>
        <w:spacing w:before="0"/>
      </w:pPr>
      <w:r>
        <w:rPr>
          <w:b w:val="0"/>
        </w:rPr>
        <w:t>• Small Finance Banks (SFBs) These banks are set up with the objective of furthering financial inclusion by providing savings vehicles and credit to small business units, small and marginal farmers, micro and small industries, and other unorganized sector entities.</w:t>
      </w:r>
    </w:p>
    <w:p>
      <w:pPr>
        <w:spacing w:before="0"/>
      </w:pPr>
      <w:r>
        <w:rPr>
          <w:b w:val="0"/>
        </w:rPr>
        <w:t>• SFBs are governed by the provisions of the Banking Regulation Act, 1949.</w:t>
      </w:r>
    </w:p>
    <w:p>
      <w:pPr>
        <w:spacing w:before="0"/>
      </w:pPr>
      <w:r>
        <w:rPr>
          <w:b w:val="0"/>
        </w:rPr>
        <w:t>• Reserve Bank of India (RBI) The RBI is India's central banking institution, which controls the issuance and supply of the Indian rupee.</w:t>
      </w:r>
    </w:p>
    <w:p>
      <w:pPr>
        <w:spacing w:before="0"/>
      </w:pPr>
      <w:r>
        <w:rPr>
          <w:b w:val="0"/>
        </w:rPr>
        <w:t>• It plays a crucial role in the development strategy of the Government of India.</w:t>
      </w:r>
    </w:p>
    <w:p>
      <w:pPr>
        <w:spacing w:before="0"/>
      </w:pPr>
      <w:r>
        <w:rPr>
          <w:b w:val="0"/>
        </w:rPr>
        <w:t>• Financial Inclusion Financial inclusion is the process of ensuring access to appropriate financial products and services needed by individuals and businesses to build wealth and resilience.</w:t>
      </w:r>
    </w:p>
    <w:p>
      <w:pPr>
        <w:spacing w:before="0"/>
      </w:pPr>
      <w:r>
        <w:rPr>
          <w:b w:val="0"/>
        </w:rPr>
        <w:t>• It aims to provide affordable financial services to the disadvantaged and low-income segments of society.</w:t>
      </w:r>
    </w:p>
    <w:p>
      <w:pPr>
        <w:spacing w:before="0"/>
      </w:pPr>
      <w:r>
        <w:rPr>
          <w:b w:val="0"/>
        </w:rPr>
      </w:r>
    </w:p>
    <w:p>
      <w:pPr>
        <w:spacing w:after="100" w:line="360" w:lineRule="auto" w:before="0"/>
      </w:pPr>
      <w:r>
        <w:rPr>
          <w:b w:val="0"/>
        </w:rPr>
        <w:t>12. _____________ and ___________ are called as narrow and broad money, respectively, in the context of money supply in an economy.</w:t>
      </w:r>
    </w:p>
    <w:p>
      <w:pPr>
        <w:spacing w:before="0"/>
      </w:pPr>
      <w:r>
        <w:rPr>
          <w:b w:val="0"/>
        </w:rPr>
      </w:r>
    </w:p>
    <w:p>
      <w:pPr>
        <w:spacing w:after="100" w:before="0"/>
      </w:pPr>
      <w:r>
        <w:rPr>
          <w:b w:val="0"/>
        </w:rPr>
        <w:t>A. M1 and M3</w:t>
      </w:r>
    </w:p>
    <w:p>
      <w:pPr>
        <w:spacing w:after="100" w:before="0"/>
      </w:pPr>
      <w:r>
        <w:rPr>
          <w:b w:val="0"/>
        </w:rPr>
        <w:t>B. M1 and M2</w:t>
      </w:r>
    </w:p>
    <w:p>
      <w:pPr>
        <w:spacing w:after="100" w:before="0"/>
      </w:pPr>
      <w:r>
        <w:rPr>
          <w:b w:val="0"/>
        </w:rPr>
        <w:t>C. M0 and M3</w:t>
      </w:r>
    </w:p>
    <w:p>
      <w:pPr>
        <w:spacing w:after="100" w:before="0"/>
      </w:pPr>
      <w:r>
        <w:rPr>
          <w:b w:val="0"/>
        </w:rPr>
        <w:t>D. M3 and M4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13. Which of the following money transfer systems allows 24*7*365 transfer of money?</w:t>
      </w:r>
    </w:p>
    <w:p>
      <w:pPr>
        <w:spacing w:before="0"/>
      </w:pPr>
      <w:r>
        <w:rPr>
          <w:b w:val="0"/>
        </w:rPr>
      </w:r>
    </w:p>
    <w:p>
      <w:pPr>
        <w:spacing w:after="100" w:before="0"/>
      </w:pPr>
      <w:r>
        <w:rPr>
          <w:b w:val="0"/>
        </w:rPr>
        <w:t>A. IMPS</w:t>
      </w:r>
    </w:p>
    <w:p>
      <w:pPr>
        <w:spacing w:after="100" w:before="0"/>
      </w:pPr>
      <w:r>
        <w:rPr>
          <w:b w:val="0"/>
        </w:rPr>
        <w:t>B. Cheque</w:t>
      </w:r>
    </w:p>
    <w:p>
      <w:pPr>
        <w:spacing w:after="100" w:before="0"/>
      </w:pPr>
      <w:r>
        <w:rPr>
          <w:b w:val="0"/>
        </w:rPr>
        <w:t>C. NEFT</w:t>
      </w:r>
    </w:p>
    <w:p>
      <w:pPr>
        <w:spacing w:after="100" w:before="0"/>
      </w:pPr>
      <w:r>
        <w:rPr>
          <w:b w:val="0"/>
        </w:rPr>
        <w:t>D. RTGS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IMPS allows the transfer of money 24*7*365 days.</w:t>
      </w:r>
    </w:p>
    <w:p>
      <w:pPr>
        <w:spacing w:before="0"/>
      </w:pPr>
      <w:r>
        <w:rPr>
          <w:b w:val="0"/>
        </w:rPr>
        <w:t>• The full form of IMPS is an Immediate Payment Service.</w:t>
      </w:r>
    </w:p>
    <w:p>
      <w:pPr>
        <w:spacing w:before="0"/>
      </w:pPr>
      <w:r>
        <w:rPr>
          <w:b w:val="0"/>
        </w:rPr>
        <w:t>• IMPS is an instant payment inter-bank electronic funds transfer system in India.</w:t>
      </w:r>
    </w:p>
    <w:p>
      <w:pPr>
        <w:spacing w:before="0"/>
      </w:pPr>
      <w:r>
        <w:rPr>
          <w:b w:val="0"/>
        </w:rPr>
        <w:t>• Unlike RTGS, the service is available 24*7 throughout the year including the bank holidays.</w:t>
      </w:r>
    </w:p>
    <w:p>
      <w:pPr>
        <w:spacing w:before="0"/>
      </w:pPr>
      <w:r>
        <w:rPr>
          <w:b w:val="0"/>
        </w:rPr>
      </w:r>
    </w:p>
    <w:p>
      <w:pPr>
        <w:spacing w:after="100" w:line="360" w:lineRule="auto" w:before="0"/>
      </w:pPr>
      <w:r>
        <w:rPr>
          <w:b w:val="0"/>
        </w:rPr>
        <w:t>14. The total liability of the monetary authority of the country, Reserve Bank of India, is called:</w:t>
      </w:r>
    </w:p>
    <w:p>
      <w:pPr>
        <w:spacing w:before="0"/>
      </w:pPr>
      <w:r>
        <w:rPr>
          <w:b w:val="0"/>
        </w:rPr>
      </w:r>
    </w:p>
    <w:p>
      <w:pPr>
        <w:spacing w:after="100" w:before="0"/>
      </w:pPr>
      <w:r>
        <w:rPr>
          <w:b w:val="0"/>
        </w:rPr>
        <w:t>A. Grey money</w:t>
      </w:r>
    </w:p>
    <w:p>
      <w:pPr>
        <w:spacing w:after="100" w:before="0"/>
      </w:pPr>
      <w:r>
        <w:rPr>
          <w:b w:val="0"/>
        </w:rPr>
        <w:t>B. Cold cash</w:t>
      </w:r>
    </w:p>
    <w:p>
      <w:pPr>
        <w:spacing w:after="100" w:before="0"/>
      </w:pPr>
      <w:r>
        <w:rPr>
          <w:b w:val="0"/>
        </w:rPr>
        <w:t>C. High powered money</w:t>
      </w:r>
    </w:p>
    <w:p>
      <w:pPr>
        <w:spacing w:after="100" w:before="0"/>
      </w:pPr>
      <w:r>
        <w:rPr>
          <w:b w:val="0"/>
        </w:rPr>
        <w:t>D. Hot money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High powered money. Key Points Additional Information</w:t>
      </w:r>
    </w:p>
    <w:p>
      <w:pPr>
        <w:spacing w:before="0"/>
      </w:pPr>
      <w:r>
        <w:rPr>
          <w:b w:val="0"/>
        </w:rPr>
        <w:t>• High-powered money Determination of the money supply is currently expressed in terms of the monetary base or high-powered money.</w:t>
      </w:r>
    </w:p>
    <w:p>
      <w:pPr>
        <w:spacing w:before="0"/>
      </w:pPr>
      <w:r>
        <w:rPr>
          <w:b w:val="0"/>
        </w:rPr>
        <w:t>• High-powered money is the sum of commercial bank reserves and currency (notes and coins) held by the Public.</w:t>
      </w:r>
    </w:p>
    <w:p>
      <w:pPr>
        <w:spacing w:before="0"/>
      </w:pPr>
      <w:r>
        <w:rPr>
          <w:b w:val="0"/>
        </w:rPr>
        <w:t>• The total liability of the monetary authority of the country, the Reserve Bank of India, is called High powered money.</w:t>
      </w:r>
    </w:p>
    <w:p>
      <w:pPr>
        <w:spacing w:before="0"/>
      </w:pPr>
      <w:r>
        <w:rPr>
          <w:b w:val="0"/>
        </w:rPr>
        <w:t>• High-powered money is the base for the expansion of bank deposits and the creation of a money supply.</w:t>
      </w:r>
    </w:p>
    <w:p>
      <w:pPr>
        <w:spacing w:before="0"/>
      </w:pPr>
      <w:r>
        <w:rPr>
          <w:b w:val="0"/>
        </w:rPr>
        <w:t>• Hot money signifies currency that quickly and regularly moves between financial markets, which ensures investors lock in the highest available short-term interest rates. Hot money continuously shifts from countries with low-interest rates to those with higher rates.</w:t>
      </w:r>
    </w:p>
    <w:p>
      <w:pPr>
        <w:spacing w:before="0"/>
      </w:pPr>
      <w:r>
        <w:rPr>
          <w:b w:val="0"/>
        </w:rPr>
      </w:r>
    </w:p>
    <w:p>
      <w:pPr>
        <w:spacing w:after="100" w:line="360" w:lineRule="auto" w:before="0"/>
      </w:pPr>
      <w:r>
        <w:rPr>
          <w:b w:val="0"/>
        </w:rPr>
        <w:t>15. For which of the following sources of financial resources may financial intermediation NOT be required?</w:t>
      </w:r>
    </w:p>
    <w:p>
      <w:pPr>
        <w:spacing w:before="0"/>
      </w:pPr>
      <w:r>
        <w:rPr>
          <w:b w:val="0"/>
        </w:rPr>
      </w:r>
    </w:p>
    <w:p>
      <w:pPr>
        <w:spacing w:after="100" w:before="0"/>
      </w:pPr>
      <w:r>
        <w:rPr>
          <w:b w:val="0"/>
        </w:rPr>
        <w:t>A. Raising equity via public offering</w:t>
      </w:r>
    </w:p>
    <w:p>
      <w:pPr>
        <w:spacing w:after="100" w:before="0"/>
      </w:pPr>
      <w:r>
        <w:rPr>
          <w:b w:val="0"/>
        </w:rPr>
        <w:t>B. Family funds</w:t>
      </w:r>
    </w:p>
    <w:p>
      <w:pPr>
        <w:spacing w:after="100" w:before="0"/>
      </w:pPr>
      <w:r>
        <w:rPr>
          <w:b w:val="0"/>
        </w:rPr>
        <w:t>C. Borrowing from banks</w:t>
      </w:r>
    </w:p>
    <w:p>
      <w:pPr>
        <w:spacing w:after="100" w:before="0"/>
      </w:pPr>
      <w:r>
        <w:rPr>
          <w:b w:val="0"/>
        </w:rPr>
        <w:t>D. Borrowing from All India Development Financial Institutions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funds are a direct source of financial resources obtained from family members without needing financial intermediation. Unlike raising equity via public offering, borrowing from banks, or borrowing from All India Development Financial Institutions, which typically require financial intermediaries, family funds involve lower costs and fewer formalities. Financial intermediaries like banks and investment firms facilitate the allocation of resources by accepting savings and lending them, but direct financing like family funds bypasses these intermediaries and can provide quicker access to funds, though it may limit the capital available.</w:t>
      </w:r>
    </w:p>
    <w:p>
      <w:pPr>
        <w:spacing w:before="0"/>
      </w:pPr>
      <w:r>
        <w:rPr>
          <w:b w:val="0"/>
        </w:rPr>
      </w:r>
    </w:p>
    <w:p>
      <w:pPr>
        <w:spacing w:after="100" w:line="360" w:lineRule="auto" w:before="0"/>
      </w:pPr>
      <w:r>
        <w:rPr>
          <w:b w:val="0"/>
        </w:rPr>
        <w:t>16. The Fiscal policy achieves the macroeconomic goals by using which of the following instruments?</w:t>
      </w:r>
    </w:p>
    <w:p>
      <w:pPr>
        <w:spacing w:before="0"/>
      </w:pPr>
      <w:r>
        <w:rPr>
          <w:b w:val="0"/>
        </w:rPr>
      </w:r>
    </w:p>
    <w:p>
      <w:pPr>
        <w:spacing w:after="100" w:before="0"/>
      </w:pPr>
      <w:r>
        <w:rPr>
          <w:b w:val="0"/>
        </w:rPr>
        <w:t>A. Taxes</w:t>
      </w:r>
    </w:p>
    <w:p>
      <w:pPr>
        <w:spacing w:after="100" w:before="0"/>
      </w:pPr>
      <w:r>
        <w:rPr>
          <w:b w:val="0"/>
        </w:rPr>
        <w:t>B. SLR</w:t>
      </w:r>
    </w:p>
    <w:p>
      <w:pPr>
        <w:spacing w:after="100" w:before="0"/>
      </w:pPr>
      <w:r>
        <w:rPr>
          <w:b w:val="0"/>
        </w:rPr>
        <w:t>C. CRR</w:t>
      </w:r>
    </w:p>
    <w:p>
      <w:pPr>
        <w:spacing w:after="100" w:before="0"/>
      </w:pPr>
      <w:r>
        <w:rPr>
          <w:b w:val="0"/>
        </w:rPr>
        <w:t>D. Bank 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Taxes. Key Points Additional Information</w:t>
      </w:r>
    </w:p>
    <w:p>
      <w:pPr>
        <w:spacing w:before="0"/>
      </w:pPr>
      <w:r>
        <w:rPr>
          <w:b w:val="0"/>
        </w:rPr>
        <w:t>• Fiscal policy:- It refers to the government's use of taxation and spending to influence the economy.</w:t>
      </w:r>
    </w:p>
    <w:p>
      <w:pPr>
        <w:spacing w:before="0"/>
      </w:pPr>
      <w:r>
        <w:rPr>
          <w:b w:val="0"/>
        </w:rPr>
        <w:t>• The use of taxes as an instrument of fiscal policy can help to either stimulate or cool down the economy, depending on the government's goals.</w:t>
      </w:r>
    </w:p>
    <w:p>
      <w:pPr>
        <w:spacing w:before="0"/>
      </w:pPr>
      <w:r>
        <w:rPr>
          <w:b w:val="0"/>
        </w:rPr>
        <w:t>• Other instruments of fiscal policy include government spending, transfer payments, and subsidies.</w:t>
      </w:r>
    </w:p>
    <w:p>
      <w:pPr>
        <w:spacing w:before="0"/>
      </w:pPr>
      <w:r>
        <w:rPr>
          <w:b w:val="0"/>
        </w:rPr>
        <w:t>• SLR:- It refers to the percentage of deposits that banks must maintain in the form of liquid assets such as cash, gold, or government securities.</w:t>
      </w:r>
    </w:p>
    <w:p>
      <w:pPr>
        <w:spacing w:before="0"/>
      </w:pPr>
      <w:r>
        <w:rPr>
          <w:b w:val="0"/>
        </w:rPr>
        <w:t>• CRR:- It refers specifically to the amount of cash that banks must keep in reserve.</w:t>
      </w:r>
    </w:p>
    <w:p>
      <w:pPr>
        <w:spacing w:before="0"/>
      </w:pPr>
      <w:r>
        <w:rPr>
          <w:b w:val="0"/>
        </w:rPr>
        <w:t>• Bank rate:- It is the interest rate at which the central bank lends to commercial banks.</w:t>
      </w:r>
    </w:p>
    <w:p>
      <w:pPr>
        <w:spacing w:before="0"/>
      </w:pPr>
      <w:r>
        <w:rPr>
          <w:b w:val="0"/>
        </w:rPr>
      </w:r>
    </w:p>
    <w:p>
      <w:pPr>
        <w:spacing w:after="100" w:line="360" w:lineRule="auto" w:before="0"/>
      </w:pPr>
      <w:r>
        <w:rPr>
          <w:b w:val="0"/>
        </w:rPr>
        <w:t>17. A type of loan that allows borrowers to make low payments in the initial phases but repayment of the balance amount in lump sum at maturity is known as _______.</w:t>
      </w:r>
    </w:p>
    <w:p>
      <w:pPr>
        <w:spacing w:before="0"/>
      </w:pPr>
      <w:r>
        <w:rPr>
          <w:b w:val="0"/>
        </w:rPr>
      </w:r>
    </w:p>
    <w:p>
      <w:pPr>
        <w:spacing w:after="100" w:before="0"/>
      </w:pPr>
      <w:r>
        <w:rPr>
          <w:b w:val="0"/>
        </w:rPr>
        <w:t>A. Balloon Mortgage</w:t>
      </w:r>
    </w:p>
    <w:p>
      <w:pPr>
        <w:spacing w:after="100" w:before="0"/>
      </w:pPr>
      <w:r>
        <w:rPr>
          <w:b w:val="0"/>
        </w:rPr>
        <w:t>B. English Mortgage</w:t>
      </w:r>
    </w:p>
    <w:p>
      <w:pPr>
        <w:spacing w:after="100" w:before="0"/>
      </w:pPr>
      <w:r>
        <w:rPr>
          <w:b w:val="0"/>
        </w:rPr>
        <w:t>C. Income-Sensitive Payment</w:t>
      </w:r>
    </w:p>
    <w:p>
      <w:pPr>
        <w:spacing w:after="100" w:before="0"/>
      </w:pPr>
      <w:r>
        <w:rPr>
          <w:b w:val="0"/>
        </w:rPr>
        <w:t>D. Payday Loans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the loan type that allows low initial payments but requires a lump sum payment at maturity, is Balloon Mortgage. This type of loan has lower initial payments based on the interest, a large balloon payment at the end of the term, and a higher risk of default. It is commonly used in real estate transactions and has a shorter term than traditional loans.</w:t>
      </w:r>
    </w:p>
    <w:p>
      <w:pPr>
        <w:spacing w:before="0"/>
      </w:pPr>
      <w:r>
        <w:rPr>
          <w:b w:val="0"/>
        </w:rPr>
      </w:r>
    </w:p>
    <w:p>
      <w:pPr>
        <w:spacing w:after="100" w:line="360" w:lineRule="auto" w:before="0"/>
      </w:pPr>
      <w:r>
        <w:rPr>
          <w:b w:val="0"/>
        </w:rPr>
        <w:t>18. In India, credit creation is done by: A) Ministry of Finance B) Reserve Bank of India C) Commercial Banks</w:t>
      </w:r>
    </w:p>
    <w:p>
      <w:pPr>
        <w:spacing w:before="0"/>
      </w:pPr>
      <w:r>
        <w:rPr>
          <w:b w:val="0"/>
        </w:rPr>
      </w:r>
    </w:p>
    <w:p>
      <w:pPr>
        <w:spacing w:after="100" w:before="0"/>
      </w:pPr>
      <w:r>
        <w:rPr>
          <w:b w:val="0"/>
        </w:rPr>
        <w:t>A. Only C</w:t>
      </w:r>
    </w:p>
    <w:p>
      <w:pPr>
        <w:spacing w:after="100" w:before="0"/>
      </w:pPr>
      <w:r>
        <w:rPr>
          <w:b w:val="0"/>
        </w:rPr>
        <w:t>B. Only B</w:t>
      </w:r>
    </w:p>
    <w:p>
      <w:pPr>
        <w:spacing w:after="100" w:before="0"/>
      </w:pPr>
      <w:r>
        <w:rPr>
          <w:b w:val="0"/>
        </w:rPr>
        <w:t>C. All - A, B and C</w:t>
      </w:r>
    </w:p>
    <w:p>
      <w:pPr>
        <w:spacing w:after="100" w:before="0"/>
      </w:pPr>
      <w:r>
        <w:rPr>
          <w:b w:val="0"/>
        </w:rPr>
        <w:t>D. Only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India, commercial banks play a crucial role in credit creation, while the Reserve Bank of India (RBI) regulates this process through various mechanisms such as the Cash Reserve Ratio (CRR), repo rate, and open market operations.</w:t>
      </w:r>
    </w:p>
    <w:p>
      <w:pPr>
        <w:spacing w:before="0"/>
      </w:pPr>
      <w:r>
        <w:rPr>
          <w:b w:val="0"/>
        </w:rPr>
      </w:r>
    </w:p>
    <w:p>
      <w:pPr>
        <w:spacing w:after="100" w:line="360" w:lineRule="auto" w:before="0"/>
      </w:pPr>
      <w:r>
        <w:rPr>
          <w:b w:val="0"/>
        </w:rPr>
        <w:t>19. Which of the following is an example of capital receipt? A) Borrowings from World Bank to fund Project to Save Tigers B) Sale of 30% stake in a PSU to private companies</w:t>
      </w:r>
    </w:p>
    <w:p>
      <w:pPr>
        <w:spacing w:before="0"/>
      </w:pPr>
      <w:r>
        <w:rPr>
          <w:b w:val="0"/>
        </w:rPr>
      </w:r>
    </w:p>
    <w:p>
      <w:pPr>
        <w:spacing w:after="100" w:before="0"/>
      </w:pPr>
      <w:r>
        <w:rPr>
          <w:b w:val="0"/>
        </w:rPr>
        <w:t>A. Only B</w:t>
      </w:r>
    </w:p>
    <w:p>
      <w:pPr>
        <w:spacing w:after="100" w:before="0"/>
      </w:pPr>
      <w:r>
        <w:rPr>
          <w:b w:val="0"/>
        </w:rPr>
        <w:t>B. Both A and B</w:t>
      </w:r>
    </w:p>
    <w:p>
      <w:pPr>
        <w:spacing w:after="100" w:before="0"/>
      </w:pPr>
      <w:r>
        <w:rPr>
          <w:b w:val="0"/>
        </w:rPr>
        <w:t>C. Neither A nor B</w:t>
      </w:r>
    </w:p>
    <w:p>
      <w:pPr>
        <w:spacing w:after="100" w:before="0"/>
      </w:pPr>
      <w:r>
        <w:rPr>
          <w:b w:val="0"/>
        </w:rPr>
        <w:t>D. Only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B. Key Points</w:t>
      </w:r>
    </w:p>
    <w:p>
      <w:pPr>
        <w:spacing w:before="0"/>
      </w:pPr>
      <w:r>
        <w:rPr>
          <w:b w:val="0"/>
        </w:rPr>
        <w:t>• Capital receipt:- It refers to the inflow of funds that are not generated from the regular operations of a business or organization.</w:t>
      </w:r>
    </w:p>
    <w:p>
      <w:pPr>
        <w:spacing w:before="0"/>
      </w:pPr>
      <w:r>
        <w:rPr>
          <w:b w:val="0"/>
        </w:rPr>
        <w:t>• It can include sources such as sale of assets, borrowing, or capital contributions from shareholders or investors.</w:t>
      </w:r>
    </w:p>
    <w:p>
      <w:pPr>
        <w:spacing w:before="0"/>
      </w:pPr>
      <w:r>
        <w:rPr>
          <w:b w:val="0"/>
        </w:rPr>
        <w:t>• Borrowings from World Bank to fund Project to Save Tigers - This is a capital receipt because it increases a liability (the amount borrowed needs to be repaid) and is intended for a capital project (funding a specific conservation project).</w:t>
      </w:r>
    </w:p>
    <w:p>
      <w:pPr>
        <w:spacing w:before="0"/>
      </w:pPr>
      <w:r>
        <w:rPr>
          <w:b w:val="0"/>
        </w:rPr>
        <w:t>• Sale of 30% stake in a PSU to private companies is an example of capital receipt, as it is an inflow of funds from the sale of an asset.</w:t>
      </w:r>
    </w:p>
    <w:p>
      <w:pPr>
        <w:spacing w:before="0"/>
      </w:pPr>
      <w:r>
        <w:rPr>
          <w:b w:val="0"/>
        </w:rPr>
      </w:r>
    </w:p>
    <w:p>
      <w:pPr>
        <w:spacing w:after="100" w:line="360" w:lineRule="auto" w:before="0"/>
      </w:pPr>
      <w:r>
        <w:rPr>
          <w:b w:val="0"/>
        </w:rPr>
        <w:t>20. Who said the following? “Money is what money does.”</w:t>
      </w:r>
    </w:p>
    <w:p>
      <w:pPr>
        <w:spacing w:before="0"/>
      </w:pPr>
      <w:r>
        <w:rPr>
          <w:b w:val="0"/>
        </w:rPr>
      </w:r>
    </w:p>
    <w:p>
      <w:pPr>
        <w:spacing w:after="100" w:before="0"/>
      </w:pPr>
      <w:r>
        <w:rPr>
          <w:b w:val="0"/>
        </w:rPr>
        <w:t>A. Prof. Seligman</w:t>
      </w:r>
    </w:p>
    <w:p>
      <w:pPr>
        <w:spacing w:after="100" w:before="0"/>
      </w:pPr>
      <w:r>
        <w:rPr>
          <w:b w:val="0"/>
        </w:rPr>
        <w:t>B. Prof. Cole</w:t>
      </w:r>
    </w:p>
    <w:p>
      <w:pPr>
        <w:spacing w:after="100" w:before="0"/>
      </w:pPr>
      <w:r>
        <w:rPr>
          <w:b w:val="0"/>
        </w:rPr>
        <w:t>C. Prof. Walker</w:t>
      </w:r>
    </w:p>
    <w:p>
      <w:pPr>
        <w:spacing w:after="100" w:before="0"/>
      </w:pPr>
      <w:r>
        <w:rPr>
          <w:b w:val="0"/>
        </w:rPr>
        <w:t>D. Prof. Robertson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economist who stated, "Money is what money does." Prof. Walker emphasized money's functional definition based on its economic roles, such as medium of exchange and store of value. His pragmatic view highlights money's adaptability across contexts, aiding understanding of monetary theory, economic principles, and policy impacts.</w:t>
      </w:r>
    </w:p>
    <w:p>
      <w:pPr>
        <w:spacing w:before="0"/>
      </w:pPr>
      <w:r>
        <w:rPr>
          <w:b w:val="0"/>
        </w:rPr>
      </w:r>
    </w:p>
    <w:p>
      <w:pPr>
        <w:spacing w:after="100" w:line="360" w:lineRule="auto" w:before="0"/>
      </w:pPr>
      <w:r>
        <w:rPr>
          <w:b w:val="0"/>
        </w:rPr>
        <w:t>21. Which committee recommended the formation of a new category of NBFC i.e., Non-Banking Financial Company-Micro Finance Institution?</w:t>
      </w:r>
    </w:p>
    <w:p>
      <w:pPr>
        <w:spacing w:before="0"/>
      </w:pPr>
      <w:r>
        <w:rPr>
          <w:b w:val="0"/>
        </w:rPr>
      </w:r>
    </w:p>
    <w:p>
      <w:pPr>
        <w:spacing w:after="100" w:before="0"/>
      </w:pPr>
      <w:r>
        <w:rPr>
          <w:b w:val="0"/>
        </w:rPr>
        <w:t>A. Shah Committee</w:t>
      </w:r>
    </w:p>
    <w:p>
      <w:pPr>
        <w:spacing w:after="100" w:before="0"/>
      </w:pPr>
      <w:r>
        <w:rPr>
          <w:b w:val="0"/>
        </w:rPr>
        <w:t>B. Malegam Committee</w:t>
      </w:r>
    </w:p>
    <w:p>
      <w:pPr>
        <w:spacing w:after="100" w:before="0"/>
      </w:pPr>
      <w:r>
        <w:rPr>
          <w:b w:val="0"/>
        </w:rPr>
        <w:t>C. Kamath Committee</w:t>
      </w:r>
    </w:p>
    <w:p>
      <w:pPr>
        <w:spacing w:after="100" w:before="0"/>
      </w:pPr>
      <w:r>
        <w:rPr>
          <w:b w:val="0"/>
        </w:rPr>
        <w:t>D. Hussain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Malegam Committee. Key Points Additional Information</w:t>
      </w:r>
    </w:p>
    <w:p>
      <w:pPr>
        <w:spacing w:before="0"/>
      </w:pPr>
      <w:r>
        <w:rPr>
          <w:b w:val="0"/>
        </w:rPr>
        <w:t>• The creation of a separate category for NBFCs operating in the microfinance sector (NBFC-MFI) was done based on the recommendations of the Malegam Committee.</w:t>
      </w:r>
    </w:p>
    <w:p>
      <w:pPr>
        <w:spacing w:before="0"/>
      </w:pPr>
      <w:r>
        <w:rPr>
          <w:b w:val="0"/>
        </w:rPr>
        <w:t>• The Malegam Committee was appointed by the Reserve Bank of India (RBI) in 2010 to review the microfinance sector in India and provide recommendations for its growth and development.</w:t>
      </w:r>
    </w:p>
    <w:p>
      <w:pPr>
        <w:spacing w:before="0"/>
      </w:pPr>
      <w:r>
        <w:rPr>
          <w:b w:val="0"/>
        </w:rPr>
        <w:t>• The committee recommended the creation of a separate category of NBFCs for microfinance to regulate and supervise them effectively, and to ensure that they comply with the prescribed norms and standards.</w:t>
      </w:r>
    </w:p>
    <w:p>
      <w:pPr>
        <w:spacing w:before="0"/>
      </w:pPr>
      <w:r>
        <w:rPr>
          <w:b w:val="0"/>
        </w:rPr>
        <w:t>• The NBFC-MFIs are required to obtain a certificate of registration from the RBI and comply with the regulations on interest rates, lending practices, borrower protection, and reporting requirements.</w:t>
      </w:r>
    </w:p>
    <w:p>
      <w:pPr>
        <w:spacing w:before="0"/>
      </w:pPr>
      <w:r>
        <w:rPr>
          <w:b w:val="0"/>
        </w:rPr>
        <w:t>• Shah Committee: This committee was appointed by the Reserve Bank of India in 1989 to review the working of the monetary system in India and to suggest measures for its improvement.</w:t>
      </w:r>
    </w:p>
    <w:p>
      <w:pPr>
        <w:spacing w:before="0"/>
      </w:pPr>
      <w:r>
        <w:rPr>
          <w:b w:val="0"/>
        </w:rPr>
        <w:t>• Kamath Committee: This committee was appointed by the Reserve Bank of India in 2014 to review the working of the asset reconstruction companies in India and to suggest measures for their improvement.</w:t>
      </w:r>
    </w:p>
    <w:p>
      <w:pPr>
        <w:spacing w:before="0"/>
      </w:pPr>
      <w:r>
        <w:rPr>
          <w:b w:val="0"/>
        </w:rPr>
      </w:r>
    </w:p>
    <w:p>
      <w:pPr>
        <w:spacing w:after="100" w:line="360" w:lineRule="auto" w:before="0"/>
      </w:pPr>
      <w:r>
        <w:rPr>
          <w:b w:val="0"/>
        </w:rPr>
        <w:t>22. What does the term ‘Overdraft’ mean in banking?</w:t>
      </w:r>
    </w:p>
    <w:p>
      <w:pPr>
        <w:spacing w:before="0"/>
      </w:pPr>
      <w:r>
        <w:rPr>
          <w:b w:val="0"/>
        </w:rPr>
      </w:r>
    </w:p>
    <w:p>
      <w:pPr>
        <w:spacing w:after="100" w:before="0"/>
      </w:pPr>
      <w:r>
        <w:rPr>
          <w:b w:val="0"/>
        </w:rPr>
        <w:t>A. The process of transferring funds between bank accounts</w:t>
      </w:r>
    </w:p>
    <w:p>
      <w:pPr>
        <w:spacing w:after="100" w:before="0"/>
      </w:pPr>
      <w:r>
        <w:rPr>
          <w:b w:val="0"/>
        </w:rPr>
        <w:t>B. The maximum withdrawal limit from an ATM</w:t>
      </w:r>
    </w:p>
    <w:p>
      <w:pPr>
        <w:spacing w:after="100" w:before="0"/>
      </w:pPr>
      <w:r>
        <w:rPr>
          <w:b w:val="0"/>
        </w:rPr>
        <w:t>C. Short-term financing facility</w:t>
      </w:r>
    </w:p>
    <w:p>
      <w:pPr>
        <w:spacing w:after="100" w:before="0"/>
      </w:pPr>
      <w:r>
        <w:rPr>
          <w:b w:val="0"/>
        </w:rPr>
        <w:t>D. The interest charged on loans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overdraft is a short-term financing facility allowing account holders to withdraw beyond their account balance to manage cash flow or unexpected expenses. Banks charge interest and fees on overdrawn amounts, set limits based on creditworthiness, and may offer overdraft protection. Exceeding limits incurs penalties, highlighting the need for balance monitoring.</w:t>
      </w:r>
    </w:p>
    <w:p>
      <w:pPr>
        <w:spacing w:before="0"/>
      </w:pPr>
      <w:r>
        <w:rPr>
          <w:b w:val="0"/>
        </w:rPr>
      </w:r>
    </w:p>
    <w:p>
      <w:pPr>
        <w:spacing w:after="100" w:line="360" w:lineRule="auto" w:before="0"/>
      </w:pPr>
      <w:r>
        <w:rPr>
          <w:b w:val="0"/>
        </w:rPr>
        <w:t>23. In relation to banking, CTS is an acronym for ________.</w:t>
      </w:r>
    </w:p>
    <w:p>
      <w:pPr>
        <w:spacing w:before="0"/>
      </w:pPr>
      <w:r>
        <w:rPr>
          <w:b w:val="0"/>
        </w:rPr>
      </w:r>
    </w:p>
    <w:p>
      <w:pPr>
        <w:spacing w:after="100" w:before="0"/>
      </w:pPr>
      <w:r>
        <w:rPr>
          <w:b w:val="0"/>
        </w:rPr>
        <w:t>A. Cheque Truncation System</w:t>
      </w:r>
    </w:p>
    <w:p>
      <w:pPr>
        <w:spacing w:after="100" w:before="0"/>
      </w:pPr>
      <w:r>
        <w:rPr>
          <w:b w:val="0"/>
        </w:rPr>
        <w:t>B. Corporate Trade Schedule</w:t>
      </w:r>
    </w:p>
    <w:p>
      <w:pPr>
        <w:spacing w:after="100" w:before="0"/>
      </w:pPr>
      <w:r>
        <w:rPr>
          <w:b w:val="0"/>
        </w:rPr>
        <w:t>C. Credit Transfer Statement</w:t>
      </w:r>
    </w:p>
    <w:p>
      <w:pPr>
        <w:spacing w:after="100" w:before="0"/>
      </w:pPr>
      <w:r>
        <w:rPr>
          <w:b w:val="0"/>
        </w:rPr>
        <w:t>D. Cash Transaction Scrutiny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Cheque Truncation System. Key Points Additional Information Banking term Meaning Corporate Trade Schedule The day that is scheduled to be a Trading Day on the principal U.S. national or regional securities exchange or market on which the Common Stock is listed or admitted for trading. Credit Transfer Statement It is also called wire transfer in which the transfer of money takes place from one account to another. Cash Transaction Scrutiny It is where the detailed analysis of transactions of cash takes place.</w:t>
      </w:r>
    </w:p>
    <w:p>
      <w:pPr>
        <w:spacing w:before="0"/>
      </w:pPr>
      <w:r>
        <w:rPr>
          <w:b w:val="0"/>
        </w:rPr>
        <w:t>• The Cheque Truncation System is the process of stopping the flow of the physical cheque issued by a drawer at some point by the presenting bank en route to the paying bank branch.</w:t>
      </w:r>
    </w:p>
    <w:p>
      <w:pPr>
        <w:spacing w:before="0"/>
      </w:pPr>
      <w:r>
        <w:rPr>
          <w:b w:val="0"/>
        </w:rPr>
        <w:t>• In this system, an electronic image of the cheque is sent to paying bank to give information about the MICR band, date of presentation, and presenting bank.</w:t>
      </w:r>
    </w:p>
    <w:p>
      <w:pPr>
        <w:spacing w:before="0"/>
      </w:pPr>
      <w:r>
        <w:rPr>
          <w:b w:val="0"/>
        </w:rPr>
        <w:t>• It reduces the cost of movement, and time for collection and gives an efficient way for cheque processing.</w:t>
      </w:r>
    </w:p>
    <w:p>
      <w:pPr>
        <w:spacing w:before="0"/>
      </w:pPr>
      <w:r>
        <w:rPr>
          <w:b w:val="0"/>
        </w:rPr>
      </w:r>
    </w:p>
    <w:p>
      <w:pPr>
        <w:spacing w:after="100" w:line="360" w:lineRule="auto" w:before="0"/>
      </w:pPr>
      <w:r>
        <w:rPr>
          <w:b w:val="0"/>
        </w:rPr>
        <w:t>24. In the XXI phase of sale of electoral bonds can be only purchase from which of the following institution?</w:t>
      </w:r>
    </w:p>
    <w:p>
      <w:pPr>
        <w:spacing w:before="0"/>
      </w:pPr>
      <w:r>
        <w:rPr>
          <w:b w:val="0"/>
        </w:rPr>
      </w:r>
    </w:p>
    <w:p>
      <w:pPr>
        <w:spacing w:after="100" w:before="0"/>
      </w:pPr>
      <w:r>
        <w:rPr>
          <w:b w:val="0"/>
        </w:rPr>
        <w:t>A. NITI Aayog</w:t>
      </w:r>
    </w:p>
    <w:p>
      <w:pPr>
        <w:spacing w:after="100" w:before="0"/>
      </w:pPr>
      <w:r>
        <w:rPr>
          <w:b w:val="0"/>
        </w:rPr>
        <w:t>B. RBI</w:t>
      </w:r>
    </w:p>
    <w:p>
      <w:pPr>
        <w:spacing w:after="100" w:before="0"/>
      </w:pPr>
      <w:r>
        <w:rPr>
          <w:b w:val="0"/>
        </w:rPr>
        <w:t>C. SEBI</w:t>
      </w:r>
    </w:p>
    <w:p>
      <w:pPr>
        <w:spacing w:after="100" w:before="0"/>
      </w:pPr>
      <w:r>
        <w:rPr>
          <w:b w:val="0"/>
        </w:rPr>
        <w:t>D. SBI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Electoral bonds in India can only be purchased from the State Bank of India (SBI). These bonds are a financial instrument for making donations to political parties and were introduced by the Government of India in 2018. Any Indian citizen or company can purchase these bonds from specified branches of the SBI. Therefore, the correct answer is SBI.</w:t>
      </w:r>
    </w:p>
    <w:p>
      <w:pPr>
        <w:spacing w:before="0"/>
      </w:pPr>
      <w:r>
        <w:rPr>
          <w:b w:val="0"/>
        </w:rPr>
      </w:r>
    </w:p>
    <w:p>
      <w:pPr>
        <w:spacing w:after="100" w:line="360" w:lineRule="auto" w:before="0"/>
      </w:pPr>
      <w:r>
        <w:rPr>
          <w:b w:val="0"/>
        </w:rPr>
        <w:t>25. Which of the following is NOT a printing press of the Security Printing and Minting Corporation of India Limited (SPMCIL)?</w:t>
      </w:r>
    </w:p>
    <w:p>
      <w:pPr>
        <w:spacing w:before="0"/>
      </w:pPr>
      <w:r>
        <w:rPr>
          <w:b w:val="0"/>
        </w:rPr>
      </w:r>
    </w:p>
    <w:p>
      <w:pPr>
        <w:spacing w:after="100" w:before="0"/>
      </w:pPr>
      <w:r>
        <w:rPr>
          <w:b w:val="0"/>
        </w:rPr>
        <w:t>A. Bank Note Press</w:t>
      </w:r>
    </w:p>
    <w:p>
      <w:pPr>
        <w:spacing w:after="100" w:before="0"/>
      </w:pPr>
      <w:r>
        <w:rPr>
          <w:b w:val="0"/>
        </w:rPr>
        <w:t>B. Bank Security Press</w:t>
      </w:r>
    </w:p>
    <w:p>
      <w:pPr>
        <w:spacing w:after="100" w:before="0"/>
      </w:pPr>
      <w:r>
        <w:rPr>
          <w:b w:val="0"/>
        </w:rPr>
        <w:t>C. Currency Note Press</w:t>
      </w:r>
    </w:p>
    <w:p>
      <w:pPr>
        <w:spacing w:after="100" w:before="0"/>
      </w:pPr>
      <w:r>
        <w:rPr>
          <w:b w:val="0"/>
        </w:rPr>
        <w:t>D. Security Printing Press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Bank Security Press is NOT a printing press of the Security Printing and Minting Corporation of India Limited (SPMCIL).</w:t>
      </w:r>
    </w:p>
    <w:p>
      <w:pPr>
        <w:spacing w:before="0"/>
      </w:pPr>
      <w:r>
        <w:rPr>
          <w:b w:val="0"/>
        </w:rPr>
      </w:r>
    </w:p>
    <w:p>
      <w:pPr>
        <w:spacing w:after="100" w:line="360" w:lineRule="auto" w:before="0"/>
      </w:pPr>
      <w:r>
        <w:rPr>
          <w:b w:val="0"/>
        </w:rPr>
        <w:t>26. When government wants to increase the money supply, it:</w:t>
      </w:r>
    </w:p>
    <w:p>
      <w:pPr>
        <w:spacing w:before="0"/>
      </w:pPr>
      <w:r>
        <w:rPr>
          <w:b w:val="0"/>
        </w:rPr>
      </w:r>
    </w:p>
    <w:p>
      <w:pPr>
        <w:spacing w:after="100" w:before="0"/>
      </w:pPr>
      <w:r>
        <w:rPr>
          <w:b w:val="0"/>
        </w:rPr>
        <w:t>A. purchases government bonds</w:t>
      </w:r>
    </w:p>
    <w:p>
      <w:pPr>
        <w:spacing w:after="100" w:before="0"/>
      </w:pPr>
      <w:r>
        <w:rPr>
          <w:b w:val="0"/>
        </w:rPr>
        <w:t>B. sells government bonds</w:t>
      </w:r>
    </w:p>
    <w:p>
      <w:pPr>
        <w:spacing w:after="100" w:before="0"/>
      </w:pPr>
      <w:r>
        <w:rPr>
          <w:b w:val="0"/>
        </w:rPr>
        <w:t>C. increases the Cash Reserve Ratio</w:t>
      </w:r>
    </w:p>
    <w:p>
      <w:pPr>
        <w:spacing w:after="100" w:before="0"/>
      </w:pPr>
      <w:r>
        <w:rPr>
          <w:b w:val="0"/>
        </w:rPr>
        <w:t>D. increases the Statutory Liquidity Ratio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purchase government bondsKey Points Additional Information</w:t>
      </w:r>
    </w:p>
    <w:p>
      <w:pPr>
        <w:spacing w:before="0"/>
      </w:pPr>
      <w:r>
        <w:rPr>
          <w:b w:val="0"/>
        </w:rPr>
        <w:t>• When the government wants to increase the money supply, it purchases government bonds.</w:t>
      </w:r>
    </w:p>
    <w:p>
      <w:pPr>
        <w:spacing w:before="0"/>
      </w:pPr>
      <w:r>
        <w:rPr>
          <w:b w:val="0"/>
        </w:rPr>
        <w:t>• This is known as an open market purchase.</w:t>
      </w:r>
    </w:p>
    <w:p>
      <w:pPr>
        <w:spacing w:before="0"/>
      </w:pPr>
      <w:r>
        <w:rPr>
          <w:b w:val="0"/>
        </w:rPr>
        <w:t>• When the central bank buys government securities, more money flows into the market.</w:t>
      </w:r>
    </w:p>
    <w:p>
      <w:pPr>
        <w:spacing w:before="0"/>
      </w:pPr>
      <w:r>
        <w:rPr>
          <w:b w:val="0"/>
        </w:rPr>
        <w:t>• The central bank's purchase of securities leaves more money with the people</w:t>
      </w:r>
    </w:p>
    <w:p>
      <w:pPr>
        <w:spacing w:before="0"/>
      </w:pPr>
      <w:r>
        <w:rPr>
          <w:b w:val="0"/>
        </w:rPr>
        <w:t>• The central bank's purchase of securities increases the liquidity of commercial banks, which allows them to create more credit.</w:t>
      </w:r>
    </w:p>
    <w:p>
      <w:pPr>
        <w:spacing w:before="0"/>
      </w:pPr>
      <w:r>
        <w:rPr>
          <w:b w:val="0"/>
        </w:rPr>
        <w:t>• Other ways the government can control the money supply include:</w:t>
      </w:r>
    </w:p>
    <w:p>
      <w:pPr>
        <w:spacing w:before="0"/>
      </w:pPr>
      <w:r>
        <w:rPr>
          <w:b w:val="0"/>
        </w:rPr>
        <w:t>• Bank rate The central bank can increase or decrease the liquidity by increasing or decreasing the bank rate, which is the rate charged for lending funds to commercial banks.</w:t>
      </w:r>
    </w:p>
    <w:p>
      <w:pPr>
        <w:spacing w:before="0"/>
      </w:pPr>
      <w:r>
        <w:rPr>
          <w:b w:val="0"/>
        </w:rPr>
        <w:t>• Printing money Central banks can print money to increase the amount of money in circulation.</w:t>
      </w:r>
    </w:p>
    <w:p>
      <w:pPr>
        <w:spacing w:before="0"/>
      </w:pPr>
      <w:r>
        <w:rPr>
          <w:b w:val="0"/>
        </w:rPr>
        <w:t>• However, this can cause inflation, so it's not the first choice of central banks</w:t>
      </w:r>
    </w:p>
    <w:p>
      <w:pPr>
        <w:spacing w:before="0"/>
      </w:pPr>
      <w:r>
        <w:rPr>
          <w:b w:val="0"/>
        </w:rPr>
      </w:r>
    </w:p>
    <w:p>
      <w:pPr>
        <w:spacing w:after="100" w:line="360" w:lineRule="auto" w:before="0"/>
      </w:pPr>
      <w:r>
        <w:rPr>
          <w:b w:val="0"/>
        </w:rPr>
        <w:t>27. A ______ account is one which is maintained by an Indian Bank in the foreign countries usually in the currency of that country for the purpose of carrying out transactions there.</w:t>
      </w:r>
    </w:p>
    <w:p>
      <w:pPr>
        <w:spacing w:before="0"/>
      </w:pPr>
      <w:r>
        <w:rPr>
          <w:b w:val="0"/>
        </w:rPr>
      </w:r>
    </w:p>
    <w:p>
      <w:pPr>
        <w:spacing w:after="100" w:before="0"/>
      </w:pPr>
      <w:r>
        <w:rPr>
          <w:b w:val="0"/>
        </w:rPr>
        <w:t>A. NOSTRO</w:t>
      </w:r>
    </w:p>
    <w:p>
      <w:pPr>
        <w:spacing w:after="100" w:before="0"/>
      </w:pPr>
      <w:r>
        <w:rPr>
          <w:b w:val="0"/>
        </w:rPr>
        <w:t>B. VOSTRO</w:t>
      </w:r>
    </w:p>
    <w:p>
      <w:pPr>
        <w:spacing w:after="100" w:before="0"/>
      </w:pPr>
      <w:r>
        <w:rPr>
          <w:b w:val="0"/>
        </w:rPr>
        <w:t>C. LIBOR</w:t>
      </w:r>
    </w:p>
    <w:p>
      <w:pPr>
        <w:spacing w:after="100" w:before="0"/>
      </w:pPr>
      <w:r>
        <w:rPr>
          <w:b w:val="0"/>
        </w:rPr>
        <w:t>D. MIBOR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NOSTRO account is maintained by an Indian bank in a foreign country's currency to facilitate transactions there. It allows Indian companies to pay foreign suppliers and receive payments for exports. VOSTRO is the opposite, where foreign banks maintain accounts in India to conduct operations. LIBOR is a benchmark interest rate being phased out due to manipulation concerns, while MIBOR is the benchmark rate for the Indian financial market.</w:t>
      </w:r>
    </w:p>
    <w:p>
      <w:pPr>
        <w:spacing w:before="0"/>
      </w:pPr>
      <w:r>
        <w:rPr>
          <w:b w:val="0"/>
        </w:rPr>
      </w:r>
    </w:p>
    <w:p>
      <w:pPr>
        <w:spacing w:after="100" w:line="360" w:lineRule="auto" w:before="0"/>
      </w:pPr>
      <w:r>
        <w:rPr>
          <w:b w:val="0"/>
        </w:rPr>
        <w:t>28. A microfinance loan is defined as a collateral-free loan given to a household having annual household income up to Rs. _______.</w:t>
      </w:r>
    </w:p>
    <w:p>
      <w:pPr>
        <w:spacing w:before="0"/>
      </w:pPr>
      <w:r>
        <w:rPr>
          <w:b w:val="0"/>
        </w:rPr>
      </w:r>
    </w:p>
    <w:p>
      <w:pPr>
        <w:spacing w:after="100" w:before="0"/>
      </w:pPr>
      <w:r>
        <w:rPr>
          <w:b w:val="0"/>
        </w:rPr>
        <w:t>A. 300000</w:t>
      </w:r>
    </w:p>
    <w:p>
      <w:pPr>
        <w:spacing w:after="100" w:before="0"/>
      </w:pPr>
      <w:r>
        <w:rPr>
          <w:b w:val="0"/>
        </w:rPr>
        <w:t>B. 400000</w:t>
      </w:r>
    </w:p>
    <w:p>
      <w:pPr>
        <w:spacing w:after="100" w:before="0"/>
      </w:pPr>
      <w:r>
        <w:rPr>
          <w:b w:val="0"/>
        </w:rPr>
        <w:t>C. 500000</w:t>
      </w:r>
    </w:p>
    <w:p>
      <w:pPr>
        <w:spacing w:after="100" w:before="0"/>
      </w:pPr>
      <w:r>
        <w:rPr>
          <w:b w:val="0"/>
        </w:rPr>
        <w:t>D. 600000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Reserve Bank of India, a microfinance loan is defined as a collateral-free loan given to a household having an annual household income up to ₹3 lakh.</w:t>
      </w:r>
    </w:p>
    <w:p>
      <w:pPr>
        <w:spacing w:before="0"/>
      </w:pPr>
      <w:r>
        <w:rPr>
          <w:b w:val="0"/>
        </w:rPr>
      </w:r>
    </w:p>
    <w:p>
      <w:pPr>
        <w:spacing w:after="100" w:line="360" w:lineRule="auto" w:before="0"/>
      </w:pPr>
      <w:r>
        <w:rPr>
          <w:b w:val="0"/>
        </w:rPr>
        <w:t>29. While estimating Gross Domestic Product, the monetary value of only final goods are considered because ________. a. its immobility, the active economic flow is ended. b. of the issues of double counting c. the value added at each stage of the production process is included</w:t>
      </w:r>
    </w:p>
    <w:p>
      <w:pPr>
        <w:spacing w:before="0"/>
      </w:pPr>
      <w:r>
        <w:rPr>
          <w:b w:val="0"/>
        </w:rPr>
      </w:r>
    </w:p>
    <w:p>
      <w:pPr>
        <w:spacing w:after="100" w:before="0"/>
      </w:pPr>
      <w:r>
        <w:rPr>
          <w:b w:val="0"/>
        </w:rPr>
        <w:t>A. Only b</w:t>
      </w:r>
    </w:p>
    <w:p>
      <w:pPr>
        <w:spacing w:after="100" w:before="0"/>
      </w:pPr>
      <w:r>
        <w:rPr>
          <w:b w:val="0"/>
        </w:rPr>
        <w:t>B. Only a</w:t>
      </w:r>
    </w:p>
    <w:p>
      <w:pPr>
        <w:spacing w:after="100" w:before="0"/>
      </w:pPr>
      <w:r>
        <w:rPr>
          <w:b w:val="0"/>
        </w:rPr>
        <w:t>C. All a, b and c</w:t>
      </w:r>
    </w:p>
    <w:p>
      <w:pPr>
        <w:spacing w:after="100" w:before="0"/>
      </w:pPr>
      <w:r>
        <w:rPr>
          <w:b w:val="0"/>
        </w:rPr>
        <w:t>D. Only b and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Final goods are included to prevent double counting, ensuring an accurate GDP measure. Intermediate goods' value is already embedded in final goods. GDP reflects economic performance using production, income, or expenditure approaches, considering value addition at each stage.</w:t>
      </w:r>
    </w:p>
    <w:p>
      <w:pPr>
        <w:spacing w:before="0"/>
      </w:pPr>
      <w:r>
        <w:rPr>
          <w:b w:val="0"/>
        </w:rPr>
      </w:r>
    </w:p>
    <w:p>
      <w:pPr>
        <w:spacing w:after="100" w:line="360" w:lineRule="auto" w:before="0"/>
      </w:pPr>
      <w:r>
        <w:rPr>
          <w:b w:val="0"/>
        </w:rPr>
        <w:t>30. Which of the following statements is true? A) Wage bill of the government is a capital expenditure. B) Disinvestment by the government in a company is a capital receipt.</w:t>
      </w:r>
    </w:p>
    <w:p>
      <w:pPr>
        <w:spacing w:before="0"/>
      </w:pPr>
      <w:r>
        <w:rPr>
          <w:b w:val="0"/>
        </w:rPr>
      </w:r>
    </w:p>
    <w:p>
      <w:pPr>
        <w:spacing w:after="100" w:before="0"/>
      </w:pPr>
      <w:r>
        <w:rPr>
          <w:b w:val="0"/>
        </w:rPr>
        <w:t>A. Only (A)</w:t>
      </w:r>
    </w:p>
    <w:p>
      <w:pPr>
        <w:spacing w:after="100" w:before="0"/>
      </w:pPr>
      <w:r>
        <w:rPr>
          <w:b w:val="0"/>
        </w:rPr>
        <w:t>B. Neither (A) nor (B)</w:t>
      </w:r>
    </w:p>
    <w:p>
      <w:pPr>
        <w:spacing w:after="100" w:before="0"/>
      </w:pPr>
      <w:r>
        <w:rPr>
          <w:b w:val="0"/>
        </w:rPr>
        <w:t>C. Both (A) and (B)</w:t>
      </w:r>
    </w:p>
    <w:p>
      <w:pPr>
        <w:spacing w:after="100" w:before="0"/>
      </w:pPr>
      <w:r>
        <w:rPr>
          <w:b w:val="0"/>
        </w:rPr>
        <w:t>D. Only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Disinvestment by the government in a company can be a capital or revenue receipt depending on the nature of the transaction. Selling equity shares is a capital receipt while the wage bill is considered an operating expenditure, except in specific cases tied to a capital project.</w:t>
      </w:r>
    </w:p>
    <w:p>
      <w:pPr>
        <w:spacing w:before="0"/>
      </w:pPr>
      <w:r>
        <w:rPr>
          <w:b w:val="0"/>
        </w:rPr>
      </w:r>
    </w:p>
    <w:p>
      <w:pPr>
        <w:spacing w:after="100" w:line="360" w:lineRule="auto" w:before="0"/>
      </w:pPr>
      <w:r>
        <w:rPr>
          <w:b w:val="0"/>
        </w:rPr>
        <w:t>31. Which among the following companies made an Initial Public Offering (IPO) in Indian stock market in 2022?</w:t>
      </w:r>
    </w:p>
    <w:p>
      <w:pPr>
        <w:spacing w:before="0"/>
      </w:pPr>
      <w:r>
        <w:rPr>
          <w:b w:val="0"/>
        </w:rPr>
      </w:r>
    </w:p>
    <w:p>
      <w:pPr>
        <w:spacing w:after="100" w:before="0"/>
      </w:pPr>
      <w:r>
        <w:rPr>
          <w:b w:val="0"/>
        </w:rPr>
        <w:t>A. HDFC Bank</w:t>
      </w:r>
    </w:p>
    <w:p>
      <w:pPr>
        <w:spacing w:after="100" w:before="0"/>
      </w:pPr>
      <w:r>
        <w:rPr>
          <w:b w:val="0"/>
        </w:rPr>
        <w:t>B. JSW Steel</w:t>
      </w:r>
    </w:p>
    <w:p>
      <w:pPr>
        <w:spacing w:after="100" w:before="0"/>
      </w:pPr>
      <w:r>
        <w:rPr>
          <w:b w:val="0"/>
        </w:rPr>
        <w:t>C. Avenue Supermarts</w:t>
      </w:r>
    </w:p>
    <w:p>
      <w:pPr>
        <w:spacing w:after="100" w:before="0"/>
      </w:pPr>
      <w:r>
        <w:rPr>
          <w:b w:val="0"/>
        </w:rPr>
        <w:t>D. Adani Wilmar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Adani Wilmar made an IPO in the Indian stock market in 2022 and raised ₹3,600 crore. The company is a food and FMCG company that was founded in 1991. The IPO was subscribed 112 times. An IPO is the first time that the stock of a private company is offered to the public. Companies can raise equity capital by issuing new shares to the public or the existing shareholders can sell their shares to the public.</w:t>
      </w:r>
    </w:p>
    <w:p>
      <w:pPr>
        <w:spacing w:before="0"/>
      </w:pPr>
      <w:r>
        <w:rPr>
          <w:b w:val="0"/>
        </w:rPr>
      </w:r>
    </w:p>
    <w:p>
      <w:pPr>
        <w:spacing w:after="100" w:line="360" w:lineRule="auto" w:before="0"/>
      </w:pPr>
      <w:r>
        <w:rPr>
          <w:b w:val="0"/>
        </w:rPr>
        <w:t>32. Under the current regulatory framework, what is the maximum tenure of a microfinance loan in India?</w:t>
      </w:r>
    </w:p>
    <w:p>
      <w:pPr>
        <w:spacing w:before="0"/>
      </w:pPr>
      <w:r>
        <w:rPr>
          <w:b w:val="0"/>
        </w:rPr>
      </w:r>
    </w:p>
    <w:p>
      <w:pPr>
        <w:spacing w:after="100" w:before="0"/>
      </w:pPr>
      <w:r>
        <w:rPr>
          <w:b w:val="0"/>
        </w:rPr>
        <w:t>A. 24 months</w:t>
      </w:r>
    </w:p>
    <w:p>
      <w:pPr>
        <w:spacing w:after="100" w:before="0"/>
      </w:pPr>
      <w:r>
        <w:rPr>
          <w:b w:val="0"/>
        </w:rPr>
        <w:t>B. 12 months</w:t>
      </w:r>
    </w:p>
    <w:p>
      <w:pPr>
        <w:spacing w:after="100" w:before="0"/>
      </w:pPr>
      <w:r>
        <w:rPr>
          <w:b w:val="0"/>
        </w:rPr>
        <w:t>C. 18 months</w:t>
      </w:r>
    </w:p>
    <w:p>
      <w:pPr>
        <w:spacing w:after="100" w:before="0"/>
      </w:pPr>
      <w:r>
        <w:rPr>
          <w:b w:val="0"/>
        </w:rPr>
        <w:t>D. 36 months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maximum tenure of a microfinance loan in India under the current regulatory framework is 36 months, which means a borrower can take a loan for up to 3 years.</w:t>
      </w:r>
    </w:p>
    <w:p>
      <w:pPr>
        <w:spacing w:before="0"/>
      </w:pPr>
      <w:r>
        <w:rPr>
          <w:b w:val="0"/>
        </w:rPr>
      </w:r>
    </w:p>
    <w:p>
      <w:pPr>
        <w:spacing w:after="100" w:line="360" w:lineRule="auto" w:before="0"/>
      </w:pPr>
      <w:r>
        <w:rPr>
          <w:b w:val="0"/>
        </w:rPr>
        <w:t>33. Which of the following is NOT one of the problems with microfinance?</w:t>
      </w:r>
    </w:p>
    <w:p>
      <w:pPr>
        <w:spacing w:before="0"/>
      </w:pPr>
      <w:r>
        <w:rPr>
          <w:b w:val="0"/>
        </w:rPr>
      </w:r>
    </w:p>
    <w:p>
      <w:pPr>
        <w:spacing w:after="100" w:before="0"/>
      </w:pPr>
      <w:r>
        <w:rPr>
          <w:b w:val="0"/>
        </w:rPr>
        <w:t>A. Skewed growth across the country</w:t>
      </w:r>
    </w:p>
    <w:p>
      <w:pPr>
        <w:spacing w:after="100" w:before="0"/>
      </w:pPr>
      <w:r>
        <w:rPr>
          <w:b w:val="0"/>
        </w:rPr>
        <w:t>B. Lack of transparency and absence of governance structure</w:t>
      </w:r>
    </w:p>
    <w:p>
      <w:pPr>
        <w:spacing w:after="100" w:before="0"/>
      </w:pPr>
      <w:r>
        <w:rPr>
          <w:b w:val="0"/>
        </w:rPr>
        <w:t>C. Operational, attitudinal and policy-level constraints</w:t>
      </w:r>
    </w:p>
    <w:p>
      <w:pPr>
        <w:spacing w:after="100" w:before="0"/>
      </w:pPr>
      <w:r>
        <w:rPr>
          <w:b w:val="0"/>
        </w:rPr>
        <w:t>D. Excess flow of funds towards microfinance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Excess flow of funds towards microfinance Key Points Additional Information</w:t>
      </w:r>
    </w:p>
    <w:p>
      <w:pPr>
        <w:spacing w:before="0"/>
      </w:pPr>
      <w:r>
        <w:rPr>
          <w:b w:val="0"/>
        </w:rPr>
        <w:t>• Microfinance is a financial service that provides small loans and financial products to people who typically don’t have access to traditional banking services</w:t>
      </w:r>
    </w:p>
    <w:p>
      <w:pPr>
        <w:spacing w:before="0"/>
      </w:pPr>
      <w:r>
        <w:rPr>
          <w:b w:val="0"/>
        </w:rPr>
        <w:t>• Excess flow of funds towards microfinance This is not typically considered a problem of microfinance</w:t>
      </w:r>
    </w:p>
    <w:p>
      <w:pPr>
        <w:spacing w:before="0"/>
      </w:pPr>
      <w:r>
        <w:rPr>
          <w:b w:val="0"/>
        </w:rPr>
        <w:t>• In fact, many critics argue that the issue is often the lack of sufficient funds or investment, which prevents microfinance institutions from expanding or reaching a larger number of people.</w:t>
      </w:r>
    </w:p>
    <w:p>
      <w:pPr>
        <w:spacing w:before="0"/>
      </w:pPr>
      <w:r>
        <w:rPr>
          <w:b w:val="0"/>
        </w:rPr>
        <w:t>• The real concern is often misallocation or inefficient use of funds.</w:t>
      </w:r>
    </w:p>
    <w:p>
      <w:pPr>
        <w:spacing w:before="0"/>
      </w:pPr>
      <w:r>
        <w:rPr>
          <w:b w:val="0"/>
        </w:rPr>
        <w:t>• Some microfinance institutions may face criticism for focusing on financial sustainability rather than on the social goals of empowering the poor, but the idea of "too much funding" is generally not seen as a problem.</w:t>
      </w:r>
    </w:p>
    <w:p>
      <w:pPr>
        <w:spacing w:before="0"/>
      </w:pPr>
      <w:r>
        <w:rPr>
          <w:b w:val="0"/>
        </w:rPr>
        <w:t>• Skewed growth across the country: This refers to how microfinance institutions (MFIs) tend to concentrate their services in certain regions, often urban or more economically developed areas, rather than being distributed evenly across the country.</w:t>
      </w:r>
    </w:p>
    <w:p>
      <w:pPr>
        <w:spacing w:before="0"/>
      </w:pPr>
      <w:r>
        <w:rPr>
          <w:b w:val="0"/>
        </w:rPr>
        <w:t>• This results in unequal access to microfinance, which can exacerbate existing regional inequalities.</w:t>
      </w:r>
    </w:p>
    <w:p>
      <w:pPr>
        <w:spacing w:before="0"/>
      </w:pPr>
      <w:r>
        <w:rPr>
          <w:b w:val="0"/>
        </w:rPr>
        <w:t>• Thus, skewed growth is indeed a problem associated with microfinance.</w:t>
      </w:r>
    </w:p>
    <w:p>
      <w:pPr>
        <w:spacing w:before="0"/>
      </w:pPr>
      <w:r>
        <w:rPr>
          <w:b w:val="0"/>
        </w:rPr>
        <w:t>• Lack of transparency and absence of governance structure: This is a common criticism of many microfinance institutions.</w:t>
      </w:r>
    </w:p>
    <w:p>
      <w:pPr>
        <w:spacing w:before="0"/>
      </w:pPr>
      <w:r>
        <w:rPr>
          <w:b w:val="0"/>
        </w:rPr>
        <w:t>• Some institutions may operate without clear oversight, transparency, or accountability, which can lead to misuse of funds, high-interest rates, or exploitation of borrowers.</w:t>
      </w:r>
    </w:p>
    <w:p>
      <w:pPr>
        <w:spacing w:before="0"/>
      </w:pPr>
      <w:r>
        <w:rPr>
          <w:b w:val="0"/>
        </w:rPr>
        <w:t>• A lack of good governance and transparency hinders trust and the effectiveness of microfinance.</w:t>
      </w:r>
    </w:p>
    <w:p>
      <w:pPr>
        <w:spacing w:before="0"/>
      </w:pPr>
      <w:r>
        <w:rPr>
          <w:b w:val="0"/>
        </w:rPr>
        <w:t>• Operational, attitudinal, and policy-level constraints: Microfinance institutions often face various operational challenges, such as high transaction costs due to small loan sizes and geographically dispersed borrowers.</w:t>
      </w:r>
    </w:p>
    <w:p>
      <w:pPr>
        <w:spacing w:before="0"/>
      </w:pPr>
      <w:r>
        <w:rPr>
          <w:b w:val="0"/>
        </w:rPr>
        <w:t>• There may also be policy-level constraints, like inadequate regulation or support for microfinance operations.</w:t>
      </w:r>
    </w:p>
    <w:p>
      <w:pPr>
        <w:spacing w:before="0"/>
      </w:pPr>
      <w:r>
        <w:rPr>
          <w:b w:val="0"/>
        </w:rPr>
        <w:t>• Additionally, attitudinal issues, such as a lack of understanding of the needs of clients or resistance to the microfinance model, can affect the success of these programs.</w:t>
      </w:r>
    </w:p>
    <w:p>
      <w:pPr>
        <w:spacing w:before="0"/>
      </w:pPr>
      <w:r>
        <w:rPr>
          <w:b w:val="0"/>
        </w:rPr>
      </w:r>
    </w:p>
    <w:p>
      <w:pPr>
        <w:spacing w:after="100" w:line="360" w:lineRule="auto" w:before="0"/>
      </w:pPr>
      <w:r>
        <w:rPr>
          <w:b w:val="0"/>
        </w:rPr>
        <w:t>34. Which of the following statements is correct about the value of money? i. It is directly related to the price level. ii. It is not related to the price level. iii. It is indirectly related to the price level.</w:t>
      </w:r>
    </w:p>
    <w:p>
      <w:pPr>
        <w:spacing w:before="0"/>
      </w:pPr>
      <w:r>
        <w:rPr>
          <w:b w:val="0"/>
        </w:rPr>
      </w:r>
    </w:p>
    <w:p>
      <w:pPr>
        <w:spacing w:after="100" w:before="0"/>
      </w:pPr>
      <w:r>
        <w:rPr>
          <w:b w:val="0"/>
        </w:rPr>
        <w:t>A. None of the statements are correct</w:t>
      </w:r>
    </w:p>
    <w:p>
      <w:pPr>
        <w:spacing w:after="100" w:before="0"/>
      </w:pPr>
      <w:r>
        <w:rPr>
          <w:b w:val="0"/>
        </w:rPr>
        <w:t>B. Only ii is correct</w:t>
      </w:r>
    </w:p>
    <w:p>
      <w:pPr>
        <w:spacing w:after="100" w:before="0"/>
      </w:pPr>
      <w:r>
        <w:rPr>
          <w:b w:val="0"/>
        </w:rPr>
        <w:t>C. Only iii is correct</w:t>
      </w:r>
    </w:p>
    <w:p>
      <w:pPr>
        <w:spacing w:after="100" w:before="0"/>
      </w:pPr>
      <w:r>
        <w:rPr>
          <w:b w:val="0"/>
        </w:rPr>
        <w:t>D. Only 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iii is correct. Key Points</w:t>
      </w:r>
    </w:p>
    <w:p>
      <w:pPr>
        <w:spacing w:before="0"/>
      </w:pPr>
      <w:r>
        <w:rPr>
          <w:b w:val="0"/>
        </w:rPr>
        <w:t>• The value of money is determined by the demand and supply of money in the economy.</w:t>
      </w:r>
    </w:p>
    <w:p>
      <w:pPr>
        <w:spacing w:before="0"/>
      </w:pPr>
      <w:r>
        <w:rPr>
          <w:b w:val="0"/>
        </w:rPr>
        <w:t>• The price level is determined by the demand and supply of goods and services in the economy.</w:t>
      </w:r>
    </w:p>
    <w:p>
      <w:pPr>
        <w:spacing w:before="0"/>
      </w:pPr>
      <w:r>
        <w:rPr>
          <w:b w:val="0"/>
        </w:rPr>
        <w:t>• Therefore, the value of money and the price level have an indirect relationship.</w:t>
      </w:r>
    </w:p>
    <w:p>
      <w:pPr>
        <w:spacing w:before="0"/>
      </w:pPr>
      <w:r>
        <w:rPr>
          <w:b w:val="0"/>
        </w:rPr>
        <w:t>• When the price level increases, the value of money decreases and vice versa.</w:t>
      </w:r>
    </w:p>
    <w:p>
      <w:pPr>
        <w:spacing w:before="0"/>
      </w:pPr>
      <w:r>
        <w:rPr>
          <w:b w:val="0"/>
        </w:rPr>
      </w:r>
    </w:p>
    <w:p>
      <w:pPr>
        <w:spacing w:after="100" w:line="360" w:lineRule="auto" w:before="0"/>
      </w:pPr>
      <w:r>
        <w:rPr>
          <w:b w:val="0"/>
        </w:rPr>
        <w:t>35. How much percentage of the capital of MUDRA is contributed by SIDBI?</w:t>
      </w:r>
    </w:p>
    <w:p>
      <w:pPr>
        <w:spacing w:before="0"/>
      </w:pPr>
      <w:r>
        <w:rPr>
          <w:b w:val="0"/>
        </w:rPr>
      </w:r>
    </w:p>
    <w:p>
      <w:pPr>
        <w:spacing w:after="100" w:before="0"/>
      </w:pPr>
      <w:r>
        <w:rPr>
          <w:b w:val="0"/>
        </w:rPr>
        <w:t>A. 75</w:t>
      </w:r>
    </w:p>
    <w:p>
      <w:pPr>
        <w:spacing w:after="100" w:before="0"/>
      </w:pPr>
      <w:r>
        <w:rPr>
          <w:b w:val="0"/>
        </w:rPr>
        <w:t>B. 100</w:t>
      </w:r>
    </w:p>
    <w:p>
      <w:pPr>
        <w:spacing w:after="100" w:before="0"/>
      </w:pPr>
      <w:r>
        <w:rPr>
          <w:b w:val="0"/>
        </w:rPr>
        <w:t>C. 50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MUDRA (Micro Units Development and Refinance Agency) is fully funded by SIDBI, with 100% of its capital contributed by SIDBI. Established to support the non-corporate small business sector, MUDRA provides loans through micro-finance institutions and non-banking financial institutions. Launched on 8th April 2015 under the Pradhan Mantri MUDRA Yojana (PMMY), it aims to promote, finance, and develop the MSME sector by offering loans categorized into Shishu (up to ₹50,000), Kishore (₹50,000 to ₹5 lakh), and Tarun (₹5 lakh to ₹10 lakh). SIDBI’s backing ensures MUDRA has strong financial support to achieve its objectives.</w:t>
      </w:r>
    </w:p>
    <w:p>
      <w:pPr>
        <w:spacing w:before="0"/>
      </w:pPr>
      <w:r>
        <w:rPr>
          <w:b w:val="0"/>
        </w:rPr>
      </w:r>
    </w:p>
    <w:p>
      <w:pPr>
        <w:spacing w:after="100" w:line="360" w:lineRule="auto" w:before="0"/>
      </w:pPr>
      <w:r>
        <w:rPr>
          <w:b w:val="0"/>
        </w:rPr>
        <w:t>36. Which of the following was the first development bank in India?</w:t>
      </w:r>
    </w:p>
    <w:p>
      <w:pPr>
        <w:spacing w:before="0"/>
      </w:pPr>
      <w:r>
        <w:rPr>
          <w:b w:val="0"/>
        </w:rPr>
      </w:r>
    </w:p>
    <w:p>
      <w:pPr>
        <w:spacing w:after="100" w:before="0"/>
      </w:pPr>
      <w:r>
        <w:rPr>
          <w:b w:val="0"/>
        </w:rPr>
        <w:t>A. National Housing Bank</w:t>
      </w:r>
    </w:p>
    <w:p>
      <w:pPr>
        <w:spacing w:after="100" w:before="0"/>
      </w:pPr>
      <w:r>
        <w:rPr>
          <w:b w:val="0"/>
        </w:rPr>
        <w:t>B. Export Import Bank of India</w:t>
      </w:r>
    </w:p>
    <w:p>
      <w:pPr>
        <w:spacing w:after="100" w:before="0"/>
      </w:pPr>
      <w:r>
        <w:rPr>
          <w:b w:val="0"/>
        </w:rPr>
        <w:t>C. Industrial Finance Corporation of India</w:t>
      </w:r>
    </w:p>
    <w:p>
      <w:pPr>
        <w:spacing w:after="100" w:before="0"/>
      </w:pPr>
      <w:r>
        <w:rPr>
          <w:b w:val="0"/>
        </w:rPr>
        <w:t>D. Industrial Development Bank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development bank in India is the Industrial Finance Corporation of India (IFCI), established on July 1, 1948. Its primary goal was to address the medium- and long-term financial needs of the industrial sector.</w:t>
      </w:r>
    </w:p>
    <w:p>
      <w:pPr>
        <w:spacing w:before="0"/>
      </w:pPr>
      <w:r>
        <w:rPr>
          <w:b w:val="0"/>
        </w:rPr>
      </w:r>
    </w:p>
    <w:p>
      <w:pPr>
        <w:spacing w:after="100" w:line="360" w:lineRule="auto" w:before="0"/>
      </w:pPr>
      <w:r>
        <w:rPr>
          <w:b w:val="0"/>
        </w:rPr>
        <w:t>37. Total deposits with Post Office savings organisations are included in which money supply aggregate?</w:t>
      </w:r>
    </w:p>
    <w:p>
      <w:pPr>
        <w:spacing w:before="0"/>
      </w:pPr>
      <w:r>
        <w:rPr>
          <w:b w:val="0"/>
        </w:rPr>
      </w:r>
    </w:p>
    <w:p>
      <w:pPr>
        <w:spacing w:after="100" w:before="0"/>
      </w:pPr>
      <w:r>
        <w:rPr>
          <w:b w:val="0"/>
        </w:rPr>
        <w:t>A. M1</w:t>
      </w:r>
    </w:p>
    <w:p>
      <w:pPr>
        <w:spacing w:after="100" w:before="0"/>
      </w:pPr>
      <w:r>
        <w:rPr>
          <w:b w:val="0"/>
        </w:rPr>
        <w:t>B. M3</w:t>
      </w:r>
    </w:p>
    <w:p>
      <w:pPr>
        <w:spacing w:after="100" w:before="0"/>
      </w:pPr>
      <w:r>
        <w:rPr>
          <w:b w:val="0"/>
        </w:rPr>
        <w:t>C. M4</w:t>
      </w:r>
    </w:p>
    <w:p>
      <w:pPr>
        <w:spacing w:after="100" w:before="0"/>
      </w:pPr>
      <w:r>
        <w:rPr>
          <w:b w:val="0"/>
        </w:rPr>
        <w:t>D. 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M4, as Post Office Savings are included in this money supply aggregate along with M2. The Post Office Savings Account is comparable to a retail bank savings account with a 4% interest rate. M1, M2, M3, and M4 are the four monetary aggregates used by RBI to calculate the money supply in India. The post office offers a deposit program called the post office savings account, which is included in M2 and M4.</w:t>
      </w:r>
    </w:p>
    <w:p>
      <w:pPr>
        <w:spacing w:before="0"/>
      </w:pPr>
      <w:r>
        <w:rPr>
          <w:b w:val="0"/>
        </w:rPr>
      </w:r>
    </w:p>
    <w:p>
      <w:pPr>
        <w:spacing w:after="100" w:line="360" w:lineRule="auto" w:before="0"/>
      </w:pPr>
      <w:r>
        <w:rPr>
          <w:b w:val="0"/>
        </w:rPr>
        <w:t>38. The Flexible Inflation Targeting Framework (FITF) was introduced in India post the amendment of the Reserve Bank of India (RBI) Act, 1934 in ________.</w:t>
      </w:r>
    </w:p>
    <w:p>
      <w:pPr>
        <w:spacing w:before="0"/>
      </w:pPr>
      <w:r>
        <w:rPr>
          <w:b w:val="0"/>
        </w:rPr>
      </w:r>
    </w:p>
    <w:p>
      <w:pPr>
        <w:spacing w:after="100" w:before="0"/>
      </w:pPr>
      <w:r>
        <w:rPr>
          <w:b w:val="0"/>
        </w:rPr>
        <w:t>A. 2014</w:t>
      </w:r>
    </w:p>
    <w:p>
      <w:pPr>
        <w:spacing w:after="100" w:before="0"/>
      </w:pPr>
      <w:r>
        <w:rPr>
          <w:b w:val="0"/>
        </w:rPr>
        <w:t>B. 2010</w:t>
      </w:r>
    </w:p>
    <w:p>
      <w:pPr>
        <w:spacing w:after="100" w:before="0"/>
      </w:pPr>
      <w:r>
        <w:rPr>
          <w:b w:val="0"/>
        </w:rPr>
        <w:t>C. 2016</w:t>
      </w:r>
    </w:p>
    <w:p>
      <w:pPr>
        <w:spacing w:after="100" w:before="0"/>
      </w:pPr>
      <w:r>
        <w:rPr>
          <w:b w:val="0"/>
        </w:rPr>
        <w:t>D. 2020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Flexible Inflation Targeting Framework (FITF) was introduced in India in 2016. It was implemented through an amendment to the RBI Act, 1934, aiming to ensure price stability while fostering economic growth.</w:t>
      </w:r>
    </w:p>
    <w:p>
      <w:pPr>
        <w:spacing w:before="0"/>
      </w:pPr>
      <w:r>
        <w:rPr>
          <w:b w:val="0"/>
        </w:rPr>
      </w:r>
    </w:p>
    <w:p>
      <w:pPr>
        <w:spacing w:after="100" w:line="360" w:lineRule="auto" w:before="0"/>
      </w:pPr>
      <w:r>
        <w:rPr>
          <w:b w:val="0"/>
        </w:rPr>
        <w:t>39. Market Stabilisation Scheme, an instrument for monetary management, was introduced in which of the following years?</w:t>
      </w:r>
    </w:p>
    <w:p>
      <w:pPr>
        <w:spacing w:before="0"/>
      </w:pPr>
      <w:r>
        <w:rPr>
          <w:b w:val="0"/>
        </w:rPr>
      </w:r>
    </w:p>
    <w:p>
      <w:pPr>
        <w:spacing w:after="100" w:before="0"/>
      </w:pPr>
      <w:r>
        <w:rPr>
          <w:b w:val="0"/>
        </w:rPr>
        <w:t>A. 1999</w:t>
      </w:r>
    </w:p>
    <w:p>
      <w:pPr>
        <w:spacing w:after="100" w:before="0"/>
      </w:pPr>
      <w:r>
        <w:rPr>
          <w:b w:val="0"/>
        </w:rPr>
        <w:t>B. 2004</w:t>
      </w:r>
    </w:p>
    <w:p>
      <w:pPr>
        <w:spacing w:after="100" w:before="0"/>
      </w:pPr>
      <w:r>
        <w:rPr>
          <w:b w:val="0"/>
        </w:rPr>
        <w:t>C. 2001</w:t>
      </w:r>
    </w:p>
    <w:p>
      <w:pPr>
        <w:spacing w:after="100" w:before="0"/>
      </w:pPr>
      <w:r>
        <w:rPr>
          <w:b w:val="0"/>
        </w:rPr>
        <w:t>D. 2009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2004. Key Points</w:t>
      </w:r>
    </w:p>
    <w:p>
      <w:pPr>
        <w:spacing w:before="0"/>
      </w:pPr>
      <w:r>
        <w:rPr>
          <w:b w:val="0"/>
        </w:rPr>
        <w:t>• The Market Stabilisation Scheme (MSS) was introduced in April 2004.</w:t>
      </w:r>
    </w:p>
    <w:p>
      <w:pPr>
        <w:spacing w:before="0"/>
      </w:pPr>
      <w:r>
        <w:rPr>
          <w:b w:val="0"/>
        </w:rPr>
        <w:t>• Market Stabilization scheme (MSS) is a monetary policy intervention by the RBI to withdraw excess liquidity (or money supply) by selling government securities in the economy.</w:t>
      </w:r>
    </w:p>
    <w:p>
      <w:pPr>
        <w:spacing w:before="0"/>
      </w:pPr>
      <w:r>
        <w:rPr>
          <w:b w:val="0"/>
        </w:rPr>
        <w:t>• MSS is used when there is high liquidity in the system.</w:t>
      </w:r>
    </w:p>
    <w:p>
      <w:pPr>
        <w:spacing w:before="0"/>
      </w:pPr>
      <w:r>
        <w:rPr>
          <w:b w:val="0"/>
        </w:rPr>
        <w:t>• The issued securities are government bonds and they are called Market Stabilisation Bonds (MSBs).</w:t>
      </w:r>
    </w:p>
    <w:p>
      <w:pPr>
        <w:spacing w:before="0"/>
      </w:pPr>
      <w:r>
        <w:rPr>
          <w:b w:val="0"/>
        </w:rPr>
        <w:t>• To carry out the MSS, the government lends its bonds or securities (MSBs) to the RBI.</w:t>
      </w:r>
    </w:p>
    <w:p>
      <w:pPr>
        <w:spacing w:before="0"/>
      </w:pPr>
      <w:r>
        <w:rPr>
          <w:b w:val="0"/>
        </w:rPr>
        <w:t>• As per the latest policy, the government has increased the amount of MSBs to be issued to Rs 6 lakh crores from just 0.3 lakh crores in the context of demonetization.</w:t>
      </w:r>
    </w:p>
    <w:p>
      <w:pPr>
        <w:spacing w:before="0"/>
      </w:pPr>
      <w:r>
        <w:rPr>
          <w:b w:val="0"/>
        </w:rPr>
      </w:r>
    </w:p>
    <w:p>
      <w:pPr>
        <w:spacing w:after="100" w:line="360" w:lineRule="auto" w:before="0"/>
      </w:pPr>
      <w:r>
        <w:rPr>
          <w:b w:val="0"/>
        </w:rPr>
        <w:t>40. Which of the following does NOT create any corresponding liability for the government? a. Revenue receipts b. Capital receipts</w:t>
      </w:r>
    </w:p>
    <w:p>
      <w:pPr>
        <w:spacing w:before="0"/>
      </w:pPr>
      <w:r>
        <w:rPr>
          <w:b w:val="0"/>
        </w:rPr>
      </w:r>
    </w:p>
    <w:p>
      <w:pPr>
        <w:spacing w:after="100" w:before="0"/>
      </w:pPr>
      <w:r>
        <w:rPr>
          <w:b w:val="0"/>
        </w:rPr>
        <w:t>A. Both (a) and (b)</w:t>
      </w:r>
    </w:p>
    <w:p>
      <w:pPr>
        <w:spacing w:after="100" w:before="0"/>
      </w:pPr>
      <w:r>
        <w:rPr>
          <w:b w:val="0"/>
        </w:rPr>
        <w:t>B. Only (b)</w:t>
      </w:r>
    </w:p>
    <w:p>
      <w:pPr>
        <w:spacing w:after="100" w:before="0"/>
      </w:pPr>
      <w:r>
        <w:rPr>
          <w:b w:val="0"/>
        </w:rPr>
        <w:t>C. Only (a)</w:t>
      </w:r>
    </w:p>
    <w:p>
      <w:pPr>
        <w:spacing w:after="100" w:before="0"/>
      </w:pPr>
      <w:r>
        <w:rPr>
          <w:b w:val="0"/>
        </w:rPr>
        <w:t>D. Neither (a) nor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(a). Key Points Additional Information</w:t>
      </w:r>
    </w:p>
    <w:p>
      <w:pPr>
        <w:spacing w:before="0"/>
      </w:pPr>
      <w:r>
        <w:rPr>
          <w:b w:val="0"/>
        </w:rPr>
        <w:t>• Revenue Receipts Revenue receipts are defined as those receipts that neither increase a government's liabilities nor decrease its assets.</w:t>
      </w:r>
    </w:p>
    <w:p>
      <w:pPr>
        <w:spacing w:before="0"/>
      </w:pPr>
      <w:r>
        <w:rPr>
          <w:b w:val="0"/>
        </w:rPr>
        <w:t>• They are routine and ongoing in nature, and the government receives them as part of daily operations.</w:t>
      </w:r>
    </w:p>
    <w:p>
      <w:pPr>
        <w:spacing w:before="0"/>
      </w:pPr>
      <w:r>
        <w:rPr>
          <w:b w:val="0"/>
        </w:rPr>
        <w:t>• Taxes and other levies collected by the Centre, interest and dividends received on investments, and fees and charges paid to the government for services are all considered revenue receipts.</w:t>
      </w:r>
    </w:p>
    <w:p>
      <w:pPr>
        <w:spacing w:before="0"/>
      </w:pPr>
      <w:r>
        <w:rPr>
          <w:b w:val="0"/>
        </w:rPr>
        <w:t>• Revenue receipts must meet the following two requirements: No liability: The government is not liable for any revenue received. For example, unlike borrowings, taxes received by the government do not result in any liabilities for it.</w:t>
      </w:r>
    </w:p>
    <w:p>
      <w:pPr>
        <w:spacing w:before="0"/>
      </w:pPr>
      <w:r>
        <w:rPr>
          <w:b w:val="0"/>
        </w:rPr>
        <w:t>• No asset reduction: The amount of assets owned by the government does not decrease as a result of revenue. Therefore, because the sale of the share reduced the government's assets, it is not possible for it to report the earnings from the sale of the stake as revenue.</w:t>
      </w:r>
    </w:p>
    <w:p>
      <w:pPr>
        <w:spacing w:before="0"/>
      </w:pPr>
      <w:r>
        <w:rPr>
          <w:b w:val="0"/>
        </w:rPr>
        <w:t>• Capital Receipts Receipts that create liabilities or decrease financial assets are referred to as capital receipts.</w:t>
      </w:r>
    </w:p>
    <w:p>
      <w:pPr>
        <w:spacing w:before="0"/>
      </w:pPr>
      <w:r>
        <w:rPr>
          <w:b w:val="0"/>
        </w:rPr>
        <w:t>• Incoming monetary flows are also referred as Capital receipts.</w:t>
      </w:r>
    </w:p>
    <w:p>
      <w:pPr>
        <w:spacing w:before="0"/>
      </w:pPr>
      <w:r>
        <w:rPr>
          <w:b w:val="0"/>
        </w:rPr>
        <w:t>• Both debt and non-debt capital receipts are possible.</w:t>
      </w:r>
    </w:p>
    <w:p>
      <w:pPr>
        <w:spacing w:before="0"/>
      </w:pPr>
      <w:r>
        <w:rPr>
          <w:b w:val="0"/>
        </w:rPr>
        <w:t>• Capital receipts are significantly influenced by loans from the Reserve Bank of India (RBI), foreign governments, and the general public.</w:t>
      </w:r>
    </w:p>
    <w:p>
      <w:pPr>
        <w:spacing w:before="0"/>
      </w:pPr>
      <w:r>
        <w:rPr>
          <w:b w:val="0"/>
        </w:rPr>
        <w:t>• The government's estimated capital receipts for the 2020–21 financial year were Rs. 1,074,306 crore.</w:t>
      </w:r>
    </w:p>
    <w:p>
      <w:pPr>
        <w:spacing w:before="0"/>
      </w:pPr>
      <w:r>
        <w:rPr>
          <w:b w:val="0"/>
        </w:rPr>
        <w:t>• While the actual capital receipts for the 2018–19 Budget were Rs 763,518 crore, the revised projections for the 2019–20 Budget came in at Rs 772,529 crore.</w:t>
      </w:r>
    </w:p>
    <w:p>
      <w:pPr>
        <w:spacing w:before="0"/>
      </w:pPr>
      <w:r>
        <w:rPr>
          <w:b w:val="0"/>
        </w:rPr>
      </w:r>
    </w:p>
    <w:p>
      <w:pPr>
        <w:spacing w:after="100" w:line="360" w:lineRule="auto" w:before="0"/>
      </w:pPr>
      <w:r>
        <w:rPr>
          <w:b w:val="0"/>
        </w:rPr>
        <w:t>41. Arrange the following Development Financial Institutions (DFI) in the correct chronological order, according to the year they were set up. (i) Industrial Credit and Investment Corporation of India (ICICI) (ii) Industrial Development Bank of India (IDBI) (iii) Industrial Finance Corporation of India (IFCI)</w:t>
      </w:r>
    </w:p>
    <w:p>
      <w:pPr>
        <w:spacing w:before="0"/>
      </w:pPr>
      <w:r>
        <w:rPr>
          <w:b w:val="0"/>
        </w:rPr>
      </w:r>
    </w:p>
    <w:p>
      <w:pPr>
        <w:spacing w:after="100" w:before="0"/>
      </w:pPr>
      <w:r>
        <w:rPr>
          <w:b w:val="0"/>
        </w:rPr>
        <w:t>A. (i) - (iii) - (ii)</w:t>
      </w:r>
    </w:p>
    <w:p>
      <w:pPr>
        <w:spacing w:after="100" w:before="0"/>
      </w:pPr>
      <w:r>
        <w:rPr>
          <w:b w:val="0"/>
        </w:rPr>
        <w:t>B. (iii) - (i) - (ii)</w:t>
      </w:r>
    </w:p>
    <w:p>
      <w:pPr>
        <w:spacing w:after="100" w:before="0"/>
      </w:pPr>
      <w:r>
        <w:rPr>
          <w:b w:val="0"/>
        </w:rPr>
        <w:t>C. (ii) - (i) - (iii)</w:t>
      </w:r>
    </w:p>
    <w:p>
      <w:pPr>
        <w:spacing w:after="100" w:before="0"/>
      </w:pPr>
      <w:r>
        <w:rPr>
          <w:b w:val="0"/>
        </w:rPr>
        <w:t>D. (i) - (ii) -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Industrial Finance Corporation of India (IFCI) was set up in 1948, making it the oldest DFI. Industrial Credit and Investment Corporation of India (ICICI) was set up in 1955, making it the second oldest DFI. Industrial Development Bank of India (IDBI) was set up in 1964, making it the youngest DFI among the three. Therefore, the correct chronological order is (iii) - (i) - (ii).</w:t>
      </w:r>
    </w:p>
    <w:p>
      <w:pPr>
        <w:spacing w:before="0"/>
      </w:pPr>
      <w:r>
        <w:rPr>
          <w:b w:val="0"/>
        </w:rPr>
      </w:r>
    </w:p>
    <w:p>
      <w:pPr>
        <w:spacing w:after="100" w:line="360" w:lineRule="auto" w:before="0"/>
      </w:pPr>
      <w:r>
        <w:rPr>
          <w:b w:val="0"/>
        </w:rPr>
        <w:t>42. As per ’Basel III: A global regulatory framework for more resilient banks and banking systems’ released in December 2010, banks will be required to hold a capital conservation buffer of ______ of risk weighted assets (RWAs) in the form of common equity to withstand future periods of stress.</w:t>
      </w:r>
    </w:p>
    <w:p>
      <w:pPr>
        <w:spacing w:before="0"/>
      </w:pPr>
      <w:r>
        <w:rPr>
          <w:b w:val="0"/>
        </w:rPr>
      </w:r>
    </w:p>
    <w:p>
      <w:pPr>
        <w:spacing w:after="100" w:before="0"/>
      </w:pPr>
      <w:r>
        <w:rPr>
          <w:b w:val="0"/>
        </w:rPr>
        <w:t>A. 3.2%</w:t>
      </w:r>
    </w:p>
    <w:p>
      <w:pPr>
        <w:spacing w:after="100" w:before="0"/>
      </w:pPr>
      <w:r>
        <w:rPr>
          <w:b w:val="0"/>
        </w:rPr>
        <w:t>B. 2.5%</w:t>
      </w:r>
    </w:p>
    <w:p>
      <w:pPr>
        <w:spacing w:after="100" w:before="0"/>
      </w:pPr>
      <w:r>
        <w:rPr>
          <w:b w:val="0"/>
        </w:rPr>
        <w:t>C. 0.25%</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2.5%. Key Points</w:t>
      </w:r>
    </w:p>
    <w:p>
      <w:pPr>
        <w:spacing w:before="0"/>
      </w:pPr>
      <w:r>
        <w:rPr>
          <w:b w:val="0"/>
        </w:rPr>
        <w:t>• Basel III is a set of international banking regulations developed by the Bank for International Settlements in order to promote stability in the international financial system.</w:t>
      </w:r>
    </w:p>
    <w:p>
      <w:pPr>
        <w:spacing w:before="0"/>
      </w:pPr>
      <w:r>
        <w:rPr>
          <w:b w:val="0"/>
        </w:rPr>
        <w:t>• The Basel Committee published the Basel III rules text in December 2010.</w:t>
      </w:r>
    </w:p>
    <w:p>
      <w:pPr>
        <w:spacing w:before="0"/>
      </w:pPr>
      <w:r>
        <w:rPr>
          <w:b w:val="0"/>
        </w:rPr>
        <w:t>• It covers the worldwide regulatory criteria on bank capital adequacy and liquidity that were agreed upon by the Governors and Heads of Supervision and adopted by the G20 Leaders at their November summit in Seoul.</w:t>
      </w:r>
    </w:p>
    <w:p>
      <w:pPr>
        <w:spacing w:before="0"/>
      </w:pPr>
      <w:r>
        <w:rPr>
          <w:b w:val="0"/>
        </w:rPr>
        <w:t>• To withstand future periods of stress, banks will be required to keep a capital conservation buffer of 2.5% of risk-weighted assets (RWAs) in the form of common equity under Basel III.</w:t>
      </w:r>
    </w:p>
    <w:p>
      <w:pPr>
        <w:spacing w:before="0"/>
      </w:pPr>
      <w:r>
        <w:rPr>
          <w:b w:val="0"/>
        </w:rPr>
        <w:t>• The results of the Committee's complete quantitative impact research were also released (QIS).</w:t>
      </w:r>
    </w:p>
    <w:p>
      <w:pPr>
        <w:spacing w:before="0"/>
      </w:pPr>
      <w:r>
        <w:rPr>
          <w:b w:val="0"/>
        </w:rPr>
        <w:t>• Nout Wellink was the Chairman of the Basel Committee on Banking Supervision.</w:t>
      </w:r>
    </w:p>
    <w:p>
      <w:pPr>
        <w:spacing w:before="0"/>
      </w:pPr>
      <w:r>
        <w:rPr>
          <w:b w:val="0"/>
        </w:rPr>
        <w:t>• Basel Committee on Banking Supervision examines and proposes ways to reconfigure global banking regulations.</w:t>
      </w:r>
    </w:p>
    <w:p>
      <w:pPr>
        <w:spacing w:before="0"/>
      </w:pPr>
      <w:r>
        <w:rPr>
          <w:b w:val="0"/>
        </w:rPr>
        <w:t>• The Committee estimated that Group 1 banks in aggregate would have had a shortfall of €577 billion at the end of 2009.</w:t>
      </w:r>
    </w:p>
    <w:p>
      <w:pPr>
        <w:spacing w:before="0"/>
      </w:pPr>
      <w:r>
        <w:rPr>
          <w:b w:val="0"/>
        </w:rPr>
        <w:t>• The Basel III accord increased the minimum Basel III capital requirements for banks from 2% in Basel II to 4.5% of common equity, as a percentage of the bank’s risk-weighted assets.</w:t>
      </w:r>
    </w:p>
    <w:p>
      <w:pPr>
        <w:spacing w:before="0"/>
      </w:pPr>
      <w:r>
        <w:rPr>
          <w:b w:val="0"/>
        </w:rPr>
        <w:t>• In order to be Basel compliant, there is additionally a 2.5% buffer capital requirement, bringing the total minimum requirement to 7%.</w:t>
      </w:r>
    </w:p>
    <w:p>
      <w:pPr>
        <w:spacing w:before="0"/>
      </w:pPr>
      <w:r>
        <w:rPr>
          <w:b w:val="0"/>
        </w:rPr>
        <w:t>• When banks are in financial distress, they can use the buffer, but doing so can result in even more financial constraints when it comes to paying dividends.</w:t>
      </w:r>
    </w:p>
    <w:p>
      <w:pPr>
        <w:spacing w:before="0"/>
      </w:pPr>
      <w:r>
        <w:rPr>
          <w:b w:val="0"/>
        </w:rPr>
      </w:r>
    </w:p>
    <w:p>
      <w:pPr>
        <w:spacing w:after="100" w:line="360" w:lineRule="auto" w:before="0"/>
      </w:pPr>
      <w:r>
        <w:rPr>
          <w:b w:val="0"/>
        </w:rPr>
        <w:t>43. Which of the following statements is incorrect regarding microfinance?</w:t>
      </w:r>
    </w:p>
    <w:p>
      <w:pPr>
        <w:spacing w:before="0"/>
      </w:pPr>
      <w:r>
        <w:rPr>
          <w:b w:val="0"/>
        </w:rPr>
      </w:r>
    </w:p>
    <w:p>
      <w:pPr>
        <w:spacing w:after="100" w:before="0"/>
      </w:pPr>
      <w:r>
        <w:rPr>
          <w:b w:val="0"/>
        </w:rPr>
        <w:t>A. Micro finance organizations (MFIs), are Banks that provide micro financial services.</w:t>
      </w:r>
    </w:p>
    <w:p>
      <w:pPr>
        <w:spacing w:after="100" w:before="0"/>
      </w:pPr>
      <w:r>
        <w:rPr>
          <w:b w:val="0"/>
        </w:rPr>
        <w:t>B. Other than Banks, Micro finance organizations (MFIs) are organizations that provide micro financial services.</w:t>
      </w:r>
    </w:p>
    <w:p>
      <w:pPr>
        <w:spacing w:after="100" w:before="0"/>
      </w:pPr>
      <w:r>
        <w:rPr>
          <w:b w:val="0"/>
        </w:rPr>
        <w:t>C. Micro finance has the provision of giving loans to micro, small and medium enterprises.</w:t>
      </w:r>
    </w:p>
    <w:p>
      <w:pPr>
        <w:spacing w:after="100" w:before="0"/>
      </w:pPr>
      <w:r>
        <w:rPr>
          <w:b w:val="0"/>
        </w:rPr>
        <w:t>D. RBI is the regulatory body for micro finance institutions (MFIs).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Micro finance organizations (MFIs), are Banks that provide micro financial services. Key Points</w:t>
      </w:r>
    </w:p>
    <w:p>
      <w:pPr>
        <w:spacing w:before="0"/>
      </w:pPr>
      <w:r>
        <w:rPr>
          <w:b w:val="0"/>
        </w:rPr>
        <w:t>• Microfinance:- It is a financial service that provides small loans, savings, and other financial services to low-income individuals or small businesses who do not have access to traditional banking services.</w:t>
      </w:r>
    </w:p>
    <w:p>
      <w:pPr>
        <w:spacing w:before="0"/>
      </w:pPr>
      <w:r>
        <w:rPr>
          <w:b w:val="0"/>
        </w:rPr>
        <w:t>• Microfinance institutions (MFIs) are organizations that offer microfinance services. These organizations can be banks or non-banking institutions.</w:t>
      </w:r>
    </w:p>
    <w:p>
      <w:pPr>
        <w:spacing w:before="0"/>
      </w:pPr>
      <w:r>
        <w:rPr>
          <w:b w:val="0"/>
        </w:rPr>
        <w:t>• Microfinance is important in promoting financial inclusion and reducing poverty by providing access to credit and other financial services to those who are excluded from traditional banking services.</w:t>
      </w:r>
    </w:p>
    <w:p>
      <w:pPr>
        <w:spacing w:before="0"/>
      </w:pPr>
      <w:r>
        <w:rPr>
          <w:b w:val="0"/>
        </w:rPr>
        <w:t>• The Reserve Bank of India (RBI) is the regulatory body for MFIs in India.</w:t>
      </w:r>
    </w:p>
    <w:p>
      <w:pPr>
        <w:spacing w:before="0"/>
      </w:pPr>
      <w:r>
        <w:rPr>
          <w:b w:val="0"/>
        </w:rPr>
      </w:r>
    </w:p>
    <w:p>
      <w:pPr>
        <w:spacing w:after="100" w:line="360" w:lineRule="auto" w:before="0"/>
      </w:pPr>
      <w:r>
        <w:rPr>
          <w:b w:val="0"/>
        </w:rPr>
        <w:t>44. How many digits does the MMID code of any commercial bank have?</w:t>
      </w:r>
    </w:p>
    <w:p>
      <w:pPr>
        <w:spacing w:before="0"/>
      </w:pPr>
      <w:r>
        <w:rPr>
          <w:b w:val="0"/>
        </w:rPr>
      </w:r>
    </w:p>
    <w:p>
      <w:pPr>
        <w:spacing w:after="100" w:before="0"/>
      </w:pPr>
      <w:r>
        <w:rPr>
          <w:b w:val="0"/>
        </w:rPr>
        <w:t>A. 7</w:t>
      </w:r>
    </w:p>
    <w:p>
      <w:pPr>
        <w:spacing w:after="100" w:before="0"/>
      </w:pPr>
      <w:r>
        <w:rPr>
          <w:b w:val="0"/>
        </w:rPr>
        <w:t>B. 10</w:t>
      </w:r>
    </w:p>
    <w:p>
      <w:pPr>
        <w:spacing w:after="100" w:before="0"/>
      </w:pPr>
      <w:r>
        <w:rPr>
          <w:b w:val="0"/>
        </w:rPr>
        <w:t>C. 12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MMID code of any commercial bank has 7 digits. MMID stands for Mobile Money Identifier and it is a unique 7-digit code assigned by banks to their customers for mobile banking transactions.</w:t>
      </w:r>
    </w:p>
    <w:p>
      <w:pPr>
        <w:spacing w:before="0"/>
      </w:pPr>
      <w:r>
        <w:rPr>
          <w:b w:val="0"/>
        </w:rPr>
      </w:r>
    </w:p>
    <w:p>
      <w:pPr>
        <w:spacing w:after="100" w:line="360" w:lineRule="auto" w:before="0"/>
      </w:pPr>
      <w:r>
        <w:rPr>
          <w:b w:val="0"/>
        </w:rPr>
        <w:t>45. Which of the following is issued by commercial banks at a discount on face value?</w:t>
      </w:r>
    </w:p>
    <w:p>
      <w:pPr>
        <w:spacing w:before="0"/>
      </w:pPr>
      <w:r>
        <w:rPr>
          <w:b w:val="0"/>
        </w:rPr>
      </w:r>
    </w:p>
    <w:p>
      <w:pPr>
        <w:spacing w:after="100" w:before="0"/>
      </w:pPr>
      <w:r>
        <w:rPr>
          <w:b w:val="0"/>
        </w:rPr>
        <w:t>A. Promissory notes</w:t>
      </w:r>
    </w:p>
    <w:p>
      <w:pPr>
        <w:spacing w:after="100" w:before="0"/>
      </w:pPr>
      <w:r>
        <w:rPr>
          <w:b w:val="0"/>
        </w:rPr>
        <w:t>B. Commercial papers</w:t>
      </w:r>
    </w:p>
    <w:p>
      <w:pPr>
        <w:spacing w:after="100" w:before="0"/>
      </w:pPr>
      <w:r>
        <w:rPr>
          <w:b w:val="0"/>
        </w:rPr>
        <w:t>C. Treasury bills</w:t>
      </w:r>
    </w:p>
    <w:p>
      <w:pPr>
        <w:spacing w:after="100" w:before="0"/>
      </w:pPr>
      <w:r>
        <w:rPr>
          <w:b w:val="0"/>
        </w:rPr>
        <w:t>D. Certificates of deposits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Certificates of deposits (CDs) are issued by commercial banks at a discount on face value and serve as a type of time deposit with a fixed maturity date and specified interest rate. These negotiable instruments can be transferred between parties and are often utilized by banks to raise market funds. CDs typically offer higher interest rates than regular savings accounts, making them appealing to large investors. In contrast, promissory notes are written promises to pay a specific amount in the future, commercial papers are short-term debt instruments issued by corporations, and treasury bills are short-term government securities issued at a discount.</w:t>
      </w:r>
    </w:p>
    <w:p>
      <w:pPr>
        <w:spacing w:before="0"/>
      </w:pPr>
      <w:r>
        <w:rPr>
          <w:b w:val="0"/>
        </w:rPr>
      </w:r>
    </w:p>
    <w:p>
      <w:pPr>
        <w:spacing w:after="100" w:line="360" w:lineRule="auto" w:before="0"/>
      </w:pPr>
      <w:r>
        <w:rPr>
          <w:b w:val="0"/>
        </w:rPr>
        <w:t>46. In which state had the Central Government amalgamated three Regional Rural Banks (RRBs) into one bank with effect from 1 January 2019?</w:t>
      </w:r>
    </w:p>
    <w:p>
      <w:pPr>
        <w:spacing w:before="0"/>
      </w:pPr>
      <w:r>
        <w:rPr>
          <w:b w:val="0"/>
        </w:rPr>
      </w:r>
    </w:p>
    <w:p>
      <w:pPr>
        <w:spacing w:after="100" w:before="0"/>
      </w:pPr>
      <w:r>
        <w:rPr>
          <w:b w:val="0"/>
        </w:rPr>
        <w:t>A. Haryana</w:t>
      </w:r>
    </w:p>
    <w:p>
      <w:pPr>
        <w:spacing w:after="100" w:before="0"/>
      </w:pPr>
      <w:r>
        <w:rPr>
          <w:b w:val="0"/>
        </w:rPr>
        <w:t>B. Rajasthan</w:t>
      </w:r>
    </w:p>
    <w:p>
      <w:pPr>
        <w:spacing w:after="100" w:before="0"/>
      </w:pPr>
      <w:r>
        <w:rPr>
          <w:b w:val="0"/>
        </w:rPr>
        <w:t>C. Uttar Pradesh</w:t>
      </w:r>
    </w:p>
    <w:p>
      <w:pPr>
        <w:spacing w:after="100" w:before="0"/>
      </w:pPr>
      <w:r>
        <w:rPr>
          <w:b w:val="0"/>
        </w:rPr>
        <w:t>D. Punjab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Punjab. Additional Information</w:t>
      </w:r>
    </w:p>
    <w:p>
      <w:pPr>
        <w:spacing w:before="0"/>
      </w:pPr>
      <w:r>
        <w:rPr>
          <w:b w:val="0"/>
        </w:rPr>
        <w:t>• The government amalgamated three Regional Rural Banks -- Punjab Gramin Bank, Malwa Gramin Bank, and Sutlej Gramin Bank -- into a single RRB with effect from January 1.</w:t>
      </w:r>
    </w:p>
    <w:p>
      <w:pPr>
        <w:spacing w:before="0"/>
      </w:pPr>
      <w:r>
        <w:rPr>
          <w:b w:val="0"/>
        </w:rPr>
        <w:t>• The Reserve Bank of India was established on April 1, 1935, in accordance with the provisions of the Reserve Bank of India Act, 1934. The Central Office of the Reserve Bank was initially established in Kolkata but was permanently moved to Mumbai in 1937.</w:t>
      </w:r>
    </w:p>
    <w:p>
      <w:pPr>
        <w:spacing w:before="0"/>
      </w:pPr>
      <w:r>
        <w:rPr>
          <w:b w:val="0"/>
        </w:rPr>
        <w:t>• The Central Office is where the Governor sits and where policies are formulated.</w:t>
      </w:r>
    </w:p>
    <w:p>
      <w:pPr>
        <w:spacing w:before="0"/>
      </w:pPr>
      <w:r>
        <w:rPr>
          <w:b w:val="0"/>
        </w:rPr>
        <w:t>• The Reserve Bank's affairs are governed by a central board of directors.</w:t>
      </w:r>
    </w:p>
    <w:p>
      <w:pPr>
        <w:spacing w:before="0"/>
      </w:pPr>
      <w:r>
        <w:rPr>
          <w:b w:val="0"/>
        </w:rPr>
        <w:t>• The board is appointed by the Government of India in keeping with the Reserve Bank of India Act.</w:t>
      </w:r>
    </w:p>
    <w:p>
      <w:pPr>
        <w:spacing w:before="0"/>
      </w:pPr>
      <w:r>
        <w:rPr>
          <w:b w:val="0"/>
        </w:rPr>
      </w:r>
    </w:p>
    <w:p>
      <w:pPr>
        <w:spacing w:after="100" w:line="360" w:lineRule="auto" w:before="0"/>
      </w:pPr>
      <w:r>
        <w:rPr>
          <w:b w:val="0"/>
        </w:rPr>
        <w:t>47. Which of the following statements is/are true about Regional Rural Banks? I. RRBs were established in 1977. II. The Government of India contributes 50% of the share capital of RRB. III. Narasimham Committee recommended the amalgamation of RRBs.</w:t>
      </w:r>
    </w:p>
    <w:p>
      <w:pPr>
        <w:spacing w:before="0"/>
      </w:pPr>
      <w:r>
        <w:rPr>
          <w:b w:val="0"/>
        </w:rPr>
      </w:r>
    </w:p>
    <w:p>
      <w:pPr>
        <w:spacing w:after="100" w:before="0"/>
      </w:pPr>
      <w:r>
        <w:rPr>
          <w:b w:val="0"/>
        </w:rPr>
        <w:t>A. Only II and III</w:t>
      </w:r>
    </w:p>
    <w:p>
      <w:pPr>
        <w:spacing w:after="100" w:before="0"/>
      </w:pPr>
      <w:r>
        <w:rPr>
          <w:b w:val="0"/>
        </w:rPr>
        <w:t>B. Only I</w:t>
      </w:r>
    </w:p>
    <w:p>
      <w:pPr>
        <w:spacing w:after="100" w:before="0"/>
      </w:pPr>
      <w:r>
        <w:rPr>
          <w:b w:val="0"/>
        </w:rPr>
        <w:t>C. Only II</w:t>
      </w:r>
    </w:p>
    <w:p>
      <w:pPr>
        <w:spacing w:after="100" w:before="0"/>
      </w:pPr>
      <w:r>
        <w:rPr>
          <w:b w:val="0"/>
        </w:rPr>
        <w:t>D. Only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II and III. Key Points Additional Information</w:t>
      </w:r>
    </w:p>
    <w:p>
      <w:pPr>
        <w:spacing w:before="0"/>
      </w:pPr>
      <w:r>
        <w:rPr>
          <w:b w:val="0"/>
        </w:rPr>
        <w:t>• Regional Rural Banks (RRBs) were established in 1975, not 1977.</w:t>
      </w:r>
    </w:p>
    <w:p>
      <w:pPr>
        <w:spacing w:before="0"/>
      </w:pPr>
      <w:r>
        <w:rPr>
          <w:b w:val="0"/>
        </w:rPr>
        <w:t>• The Government of India contributes 50% of the share capital of RRBs.</w:t>
      </w:r>
    </w:p>
    <w:p>
      <w:pPr>
        <w:spacing w:before="0"/>
      </w:pPr>
      <w:r>
        <w:rPr>
          <w:b w:val="0"/>
        </w:rPr>
        <w:t>• The Narasimham Committee recommended the amalgamation of RRBs to improve their operational viability.</w:t>
      </w:r>
    </w:p>
    <w:p>
      <w:pPr>
        <w:spacing w:before="0"/>
      </w:pPr>
      <w:r>
        <w:rPr>
          <w:b w:val="0"/>
        </w:rPr>
        <w:t>• RRBs are aimed at providing credit to the rural sector and ensuring financial inclusion.</w:t>
      </w:r>
    </w:p>
    <w:p>
      <w:pPr>
        <w:spacing w:before="0"/>
      </w:pPr>
      <w:r>
        <w:rPr>
          <w:b w:val="0"/>
        </w:rPr>
        <w:t>• RRBs operate under the supervision of the National Bank for Agriculture and Rural Development (NABARD).</w:t>
      </w:r>
    </w:p>
    <w:p>
      <w:pPr>
        <w:spacing w:before="0"/>
      </w:pPr>
      <w:r>
        <w:rPr>
          <w:b w:val="0"/>
        </w:rPr>
        <w:t>• Shareholding Structure of RRBs The shareholding structure of RRBs is such that the Government of India holds 50%, the concerned state government holds 15%, and the sponsoring bank holds 35%.</w:t>
      </w:r>
    </w:p>
    <w:p>
      <w:pPr>
        <w:spacing w:before="0"/>
      </w:pPr>
      <w:r>
        <w:rPr>
          <w:b w:val="0"/>
        </w:rPr>
        <w:t>• Objectives of RRBs The primary objective of RRBs is to provide credit and other facilities to small and marginal farmers, agricultural laborers, and rural artisans.</w:t>
      </w:r>
    </w:p>
    <w:p>
      <w:pPr>
        <w:spacing w:before="0"/>
      </w:pPr>
      <w:r>
        <w:rPr>
          <w:b w:val="0"/>
        </w:rPr>
        <w:t>• NABARD The National Bank for Agriculture and Rural Development (NABARD) is the apex development bank in India, with a focus on the rural sector.</w:t>
      </w:r>
    </w:p>
    <w:p>
      <w:pPr>
        <w:spacing w:before="0"/>
      </w:pPr>
      <w:r>
        <w:rPr>
          <w:b w:val="0"/>
        </w:rPr>
        <w:t>• NABARD provides financial and developmental support to RRBs and other institutions involved in rural development.</w:t>
      </w:r>
    </w:p>
    <w:p>
      <w:pPr>
        <w:spacing w:before="0"/>
      </w:pPr>
      <w:r>
        <w:rPr>
          <w:b w:val="0"/>
        </w:rPr>
      </w:r>
    </w:p>
    <w:p>
      <w:pPr>
        <w:spacing w:after="100" w:line="360" w:lineRule="auto" w:before="0"/>
      </w:pPr>
      <w:r>
        <w:rPr>
          <w:b w:val="0"/>
        </w:rPr>
        <w:t>48. Joint Liability Group is usually an informal group that consists of ________ individuals who seek loans against mutual guarantee.</w:t>
      </w:r>
    </w:p>
    <w:p>
      <w:pPr>
        <w:spacing w:before="0"/>
      </w:pPr>
      <w:r>
        <w:rPr>
          <w:b w:val="0"/>
        </w:rPr>
      </w:r>
    </w:p>
    <w:p>
      <w:pPr>
        <w:spacing w:after="100" w:before="0"/>
      </w:pPr>
      <w:r>
        <w:rPr>
          <w:b w:val="0"/>
        </w:rPr>
        <w:t>A. 1-3</w:t>
      </w:r>
    </w:p>
    <w:p>
      <w:pPr>
        <w:spacing w:after="100" w:before="0"/>
      </w:pPr>
      <w:r>
        <w:rPr>
          <w:b w:val="0"/>
        </w:rPr>
        <w:t>B. 15-20</w:t>
      </w:r>
    </w:p>
    <w:p>
      <w:pPr>
        <w:spacing w:after="100" w:before="0"/>
      </w:pPr>
      <w:r>
        <w:rPr>
          <w:b w:val="0"/>
        </w:rPr>
        <w:t>C. 4-10</w:t>
      </w:r>
    </w:p>
    <w:p>
      <w:pPr>
        <w:spacing w:after="100" w:before="0"/>
      </w:pPr>
      <w:r>
        <w:rPr>
          <w:b w:val="0"/>
        </w:rPr>
        <w:t>D. 20-30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Joint Liability Group is an informal group that consists of 4-10 individuals who seek loans against mutual guarantee. This idea was developed by NABARD in 2014 to offer institutional finance to small farmers. JLGs can be promoted by various organizations including NGOs, Farmers Clubs, and Bank Branches. A bank may choose to provide funding to a JLG directly to the group or to an individual member, and the loan balance must be repaid in full by all JLG members. Therefore, 20-30 individuals, is incorrect as JLGs usually consist of 4-10 individuals. The correct answer is 10-20 individuals.</w:t>
      </w:r>
    </w:p>
    <w:p>
      <w:pPr>
        <w:spacing w:before="0"/>
      </w:pPr>
      <w:r>
        <w:rPr>
          <w:b w:val="0"/>
        </w:rPr>
      </w:r>
    </w:p>
    <w:p>
      <w:pPr>
        <w:spacing w:after="100" w:line="360" w:lineRule="auto" w:before="0"/>
      </w:pPr>
      <w:r>
        <w:rPr>
          <w:b w:val="0"/>
        </w:rPr>
        <w:t>49. For a NBFC- MFI, the maximum variance permitted for individual loans between the minimum and maximum interest rate_____.</w:t>
      </w:r>
    </w:p>
    <w:p>
      <w:pPr>
        <w:spacing w:before="0"/>
      </w:pPr>
      <w:r>
        <w:rPr>
          <w:b w:val="0"/>
        </w:rPr>
      </w:r>
    </w:p>
    <w:p>
      <w:pPr>
        <w:spacing w:after="100" w:before="0"/>
      </w:pPr>
      <w:r>
        <w:rPr>
          <w:b w:val="0"/>
        </w:rPr>
        <w:t>A. cannot exceed 4 per cent</w:t>
      </w:r>
    </w:p>
    <w:p>
      <w:pPr>
        <w:spacing w:after="100" w:before="0"/>
      </w:pPr>
      <w:r>
        <w:rPr>
          <w:b w:val="0"/>
        </w:rPr>
        <w:t>B. cannot exceed 2 per cent</w:t>
      </w:r>
    </w:p>
    <w:p>
      <w:pPr>
        <w:spacing w:after="100" w:before="0"/>
      </w:pPr>
      <w:r>
        <w:rPr>
          <w:b w:val="0"/>
        </w:rPr>
        <w:t>C. cannot be less than 2 per cent</w:t>
      </w:r>
    </w:p>
    <w:p>
      <w:pPr>
        <w:spacing w:after="100" w:before="0"/>
      </w:pPr>
      <w:r>
        <w:rPr>
          <w:b w:val="0"/>
        </w:rPr>
        <w:t>D. cannot be less than 4 per 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cannot exceed 4 per cent. Key Points Additional Information</w:t>
      </w:r>
    </w:p>
    <w:p>
      <w:pPr>
        <w:spacing w:before="0"/>
      </w:pPr>
      <w:r>
        <w:rPr>
          <w:b w:val="0"/>
        </w:rPr>
        <w:t>• NBFC MFI will ensure that the average interest rate on loans during a financial year (FY) does not exceed the average borrowing cost during that FY plus the margin, within the prescribed cap.</w:t>
      </w:r>
    </w:p>
    <w:p>
      <w:pPr>
        <w:spacing w:before="0"/>
      </w:pPr>
      <w:r>
        <w:rPr>
          <w:b w:val="0"/>
        </w:rPr>
        <w:t>• Further, while the rate of interest on individual loans may be more than 26%, the maximum variance permitted for individual loans between the minimum and maximum interest rate cannot be more than 4%.</w:t>
      </w:r>
    </w:p>
    <w:p>
      <w:pPr>
        <w:spacing w:before="0"/>
      </w:pPr>
      <w:r>
        <w:rPr>
          <w:b w:val="0"/>
        </w:rPr>
        <w:t>• The average interest paid and charged by the MFI is to be calculated on average monthly balances of outstanding borrowings and loan portfolios respectively. The figures to be certified by Statutory Auditors, annually, and also disclosed in the Balance Sheet.</w:t>
      </w:r>
    </w:p>
    <w:p>
      <w:pPr>
        <w:spacing w:before="0"/>
      </w:pPr>
      <w:r>
        <w:rPr>
          <w:b w:val="0"/>
        </w:rPr>
        <w:t>• NBFC means a non-banking financial company that performs functions similar to banks in the absence of banks in rural areas.</w:t>
      </w:r>
    </w:p>
    <w:p>
      <w:pPr>
        <w:spacing w:before="0"/>
      </w:pPr>
      <w:r>
        <w:rPr>
          <w:b w:val="0"/>
        </w:rPr>
        <w:t>• MFI means for microfinance institutions which operate at a further smaller level than NBFC.</w:t>
      </w:r>
    </w:p>
    <w:p>
      <w:pPr>
        <w:spacing w:before="0"/>
      </w:pPr>
      <w:r>
        <w:rPr>
          <w:b w:val="0"/>
        </w:rPr>
        <w:t>• MFI provides very small loans to the underprivileged sections of society.</w:t>
      </w:r>
    </w:p>
    <w:p>
      <w:pPr>
        <w:spacing w:before="0"/>
      </w:pPr>
      <w:r>
        <w:rPr>
          <w:b w:val="0"/>
        </w:rPr>
        <w:t>• The Department of Non-Banking Supervision (DNBS) is entrusted with the responsibility of regulation and supervision of Non-Banking Financial Companies (NBFCs) under the regulatory - provisions contained under Chapter III B and C and Chapter V of the Reserve Bank of India Act, 1934.</w:t>
      </w:r>
    </w:p>
    <w:p>
      <w:pPr>
        <w:spacing w:before="0"/>
      </w:pPr>
      <w:r>
        <w:rPr>
          <w:b w:val="0"/>
        </w:rPr>
      </w:r>
    </w:p>
    <w:p>
      <w:pPr>
        <w:spacing w:after="100" w:line="360" w:lineRule="auto" w:before="0"/>
      </w:pPr>
      <w:r>
        <w:rPr>
          <w:b w:val="0"/>
        </w:rPr>
        <w:t>50. ____ refers to the measure related to the sale of assets for the achievement of some purpose.</w:t>
      </w:r>
    </w:p>
    <w:p>
      <w:pPr>
        <w:spacing w:before="0"/>
      </w:pPr>
      <w:r>
        <w:rPr>
          <w:b w:val="0"/>
        </w:rPr>
      </w:r>
    </w:p>
    <w:p>
      <w:pPr>
        <w:spacing w:after="100" w:before="0"/>
      </w:pPr>
      <w:r>
        <w:rPr>
          <w:b w:val="0"/>
        </w:rPr>
        <w:t>A. Total denationalisation</w:t>
      </w:r>
    </w:p>
    <w:p>
      <w:pPr>
        <w:spacing w:after="100" w:before="0"/>
      </w:pPr>
      <w:r>
        <w:rPr>
          <w:b w:val="0"/>
        </w:rPr>
        <w:t>B. Joint venture</w:t>
      </w:r>
    </w:p>
    <w:p>
      <w:pPr>
        <w:spacing w:after="100" w:before="0"/>
      </w:pPr>
      <w:r>
        <w:rPr>
          <w:b w:val="0"/>
        </w:rPr>
        <w:t>C. Management buyout</w:t>
      </w:r>
    </w:p>
    <w:p>
      <w:pPr>
        <w:spacing w:after="100" w:before="0"/>
      </w:pPr>
      <w:r>
        <w:rPr>
          <w:b w:val="0"/>
        </w:rPr>
        <w:t>D. Liquidation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Liquidation. Key Points Additional Information</w:t>
      </w:r>
    </w:p>
    <w:p>
      <w:pPr>
        <w:spacing w:before="0"/>
      </w:pPr>
      <w:r>
        <w:rPr>
          <w:b w:val="0"/>
        </w:rPr>
        <w:t>• Liquidation is the process of bringing a business to an end and distributing its assets to claimants.</w:t>
      </w:r>
    </w:p>
    <w:p>
      <w:pPr>
        <w:spacing w:before="0"/>
      </w:pPr>
      <w:r>
        <w:rPr>
          <w:b w:val="0"/>
        </w:rPr>
        <w:t>• It typically occurs when a company is insolvent, meaning it cannot pay its obligations as and when they come due.</w:t>
      </w:r>
    </w:p>
    <w:p>
      <w:pPr>
        <w:spacing w:before="0"/>
      </w:pPr>
      <w:r>
        <w:rPr>
          <w:b w:val="0"/>
        </w:rPr>
        <w:t>• The assets of the company are sold off and the proceeds are used to pay off debts, liabilities, and expenses.</w:t>
      </w:r>
    </w:p>
    <w:p>
      <w:pPr>
        <w:spacing w:before="0"/>
      </w:pPr>
      <w:r>
        <w:rPr>
          <w:b w:val="0"/>
        </w:rPr>
        <w:t>• Any remaining funds are distributed to the shareholders of the company.</w:t>
      </w:r>
    </w:p>
    <w:p>
      <w:pPr>
        <w:spacing w:before="0"/>
      </w:pPr>
      <w:r>
        <w:rPr>
          <w:b w:val="0"/>
        </w:rPr>
        <w:t>• Liquidation can be voluntary or involuntary, depending on whether the decision is made by the shareholders or forced by creditors through court action.</w:t>
      </w:r>
    </w:p>
    <w:p>
      <w:pPr>
        <w:spacing w:before="0"/>
      </w:pPr>
      <w:r>
        <w:rPr>
          <w:b w:val="0"/>
        </w:rPr>
        <w:t>• Insolvency Insolvency is a state where an individual or organization can no longer meet its financial obligations with its lender or lenders as debts become due.</w:t>
      </w:r>
    </w:p>
    <w:p>
      <w:pPr>
        <w:spacing w:before="0"/>
      </w:pPr>
      <w:r>
        <w:rPr>
          <w:b w:val="0"/>
        </w:rPr>
        <w:t>• Insolvency can lead to bankruptcy if the insolvent entity is unable to come to an agreement with creditors to restructure debt.</w:t>
      </w:r>
    </w:p>
    <w:p>
      <w:pPr>
        <w:spacing w:before="0"/>
      </w:pPr>
      <w:r>
        <w:rPr>
          <w:b w:val="0"/>
        </w:rPr>
        <w:t>• Insolvency is of two types: cash-flow insolvency and balance-sheet insolvency.</w:t>
      </w:r>
    </w:p>
    <w:p>
      <w:pPr>
        <w:spacing w:before="0"/>
      </w:pPr>
      <w:r>
        <w:rPr>
          <w:b w:val="0"/>
        </w:rPr>
        <w:t>• Bankruptcy Bankruptcy is a legal proceeding involving a person or business that is unable to repay their outstanding debts.</w:t>
      </w:r>
    </w:p>
    <w:p>
      <w:pPr>
        <w:spacing w:before="0"/>
      </w:pPr>
      <w:r>
        <w:rPr>
          <w:b w:val="0"/>
        </w:rPr>
        <w:t>• The bankruptcy process begins with a petition filed by the debtor or on behalf of creditors.</w:t>
      </w:r>
    </w:p>
    <w:p>
      <w:pPr>
        <w:spacing w:before="0"/>
      </w:pPr>
      <w:r>
        <w:rPr>
          <w:b w:val="0"/>
        </w:rPr>
        <w:t>• All of the debtor's assets are measured and evaluated, and the assets may be used to repay a portion of outstanding debt.</w:t>
      </w:r>
    </w:p>
    <w:p>
      <w:pPr>
        <w:spacing w:before="0"/>
      </w:pPr>
      <w:r>
        <w:rPr>
          <w:b w:val="0"/>
        </w:rPr>
        <w:t>• Receivership Receivership is a legal process in which a receiver is appointed by a court to manage the property, business, or assets of a financially distressed company.</w:t>
      </w:r>
    </w:p>
    <w:p>
      <w:pPr>
        <w:spacing w:before="0"/>
      </w:pPr>
      <w:r>
        <w:rPr>
          <w:b w:val="0"/>
        </w:rPr>
        <w:t>• The receiver's role is to recover funds owed to creditors and distribute any remaining assets to stakeholders.</w:t>
      </w:r>
    </w:p>
    <w:p>
      <w:pPr>
        <w:spacing w:before="0"/>
      </w:pPr>
      <w:r>
        <w:rPr>
          <w:b w:val="0"/>
        </w:rPr>
        <w:t>• Receivership is often seen as a last resort before liquidation.</w:t>
      </w:r>
    </w:p>
    <w:p>
      <w:pPr>
        <w:spacing w:before="0"/>
      </w:pPr>
      <w:r>
        <w:rPr>
          <w:b w:val="0"/>
        </w:rPr>
        <w:t>• Voluntary Liquidation Voluntary liquidation occurs when the shareholders of a company decide to wind up its affairs and dissolve the company.</w:t>
      </w:r>
    </w:p>
    <w:p>
      <w:pPr>
        <w:spacing w:before="0"/>
      </w:pPr>
      <w:r>
        <w:rPr>
          <w:b w:val="0"/>
        </w:rPr>
        <w:t>• This decision is often made when a company has fulfilled its purpose or when it is financially beneficial to dissolve the entity.</w:t>
      </w:r>
    </w:p>
    <w:p>
      <w:pPr>
        <w:spacing w:before="0"/>
      </w:pPr>
      <w:r>
        <w:rPr>
          <w:b w:val="0"/>
        </w:rPr>
        <w:t>• The process involves selling off the company's assets, paying off creditors, and distributing any remaining funds to shareholders.</w:t>
      </w:r>
    </w:p>
    <w:p>
      <w:pPr>
        <w:spacing w:before="0"/>
      </w:pPr>
      <w:r>
        <w:rPr>
          <w:b w:val="0"/>
        </w:rPr>
        <w:t>• Involuntary Liquidation Involuntary liquidation occurs when creditors force a company into liquidation through court action due to unpaid debts.</w:t>
      </w:r>
    </w:p>
    <w:p>
      <w:pPr>
        <w:spacing w:before="0"/>
      </w:pPr>
      <w:r>
        <w:rPr>
          <w:b w:val="0"/>
        </w:rPr>
        <w:t>• This type of liquidation is often initiated when creditors believe they will not recover their funds through normal business operations.</w:t>
      </w:r>
    </w:p>
    <w:p>
      <w:pPr>
        <w:spacing w:before="0"/>
      </w:pPr>
      <w:r>
        <w:rPr>
          <w:b w:val="0"/>
        </w:rPr>
        <w:t>• The court appoints a liquidator to sell off the company's assets and distribute the proceeds to creditors.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