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_______ is the primary sector of the Indian economy.</w:t>
      </w:r>
    </w:p>
    <w:p>
      <w:pPr>
        <w:spacing w:before="0"/>
      </w:pPr>
      <w:r>
        <w:rPr>
          <w:b w:val="0"/>
        </w:rPr>
      </w:r>
    </w:p>
    <w:p>
      <w:pPr>
        <w:spacing w:after="100" w:before="0"/>
      </w:pPr>
      <w:r>
        <w:rPr>
          <w:b w:val="0"/>
        </w:rPr>
        <w:t>A. Banking</w:t>
      </w:r>
    </w:p>
    <w:p>
      <w:pPr>
        <w:spacing w:after="100" w:before="0"/>
      </w:pPr>
      <w:r>
        <w:rPr>
          <w:b w:val="0"/>
        </w:rPr>
        <w:t>B. Information and Technology</w:t>
      </w:r>
    </w:p>
    <w:p>
      <w:pPr>
        <w:spacing w:after="100" w:before="0"/>
      </w:pPr>
      <w:r>
        <w:rPr>
          <w:b w:val="0"/>
        </w:rPr>
        <w:t>C. Agriculture</w:t>
      </w:r>
    </w:p>
    <w:p>
      <w:pPr>
        <w:spacing w:after="100" w:before="0"/>
      </w:pPr>
      <w:r>
        <w:rPr>
          <w:b w:val="0"/>
        </w:rPr>
        <w:t>D. Judiciary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Agriculture, Mining, Fishing, Forestry, Dairy are some examples of the primary sector of the Indian economy. These are called so because it forms the base for all other products.</w:t>
      </w:r>
    </w:p>
    <w:p>
      <w:pPr>
        <w:spacing w:before="0"/>
      </w:pPr>
      <w:r>
        <w:rPr>
          <w:b w:val="0"/>
        </w:rPr>
      </w:r>
    </w:p>
    <w:p>
      <w:pPr>
        <w:spacing w:after="100" w:line="360" w:lineRule="auto" w:before="0"/>
      </w:pPr>
      <w:r>
        <w:rPr>
          <w:b w:val="0"/>
        </w:rPr>
        <w:t>2. Which type of seeds played an important role in Green Revolution in India?</w:t>
      </w:r>
    </w:p>
    <w:p>
      <w:pPr>
        <w:spacing w:before="0"/>
      </w:pPr>
      <w:r>
        <w:rPr>
          <w:b w:val="0"/>
        </w:rPr>
      </w:r>
    </w:p>
    <w:p>
      <w:pPr>
        <w:spacing w:after="100" w:before="0"/>
      </w:pPr>
      <w:r>
        <w:rPr>
          <w:b w:val="0"/>
        </w:rPr>
        <w:t>A. High Nutritional Variety</w:t>
      </w:r>
    </w:p>
    <w:p>
      <w:pPr>
        <w:spacing w:after="100" w:before="0"/>
      </w:pPr>
      <w:r>
        <w:rPr>
          <w:b w:val="0"/>
        </w:rPr>
        <w:t>B. Low Nutritional Variety</w:t>
      </w:r>
    </w:p>
    <w:p>
      <w:pPr>
        <w:spacing w:after="100" w:before="0"/>
      </w:pPr>
      <w:r>
        <w:rPr>
          <w:b w:val="0"/>
        </w:rPr>
        <w:t>C. High Yielding Variety</w:t>
      </w:r>
    </w:p>
    <w:p>
      <w:pPr>
        <w:spacing w:after="100" w:before="0"/>
      </w:pPr>
      <w:r>
        <w:rPr>
          <w:b w:val="0"/>
        </w:rPr>
        <w:t>D. Low Yielding Variety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Green Revolution in India began in 1965 with the introduction of HYV seeds, leading to self-sufficiency in food grains. Other color-coded revolutions followed, including Blue for fish, Grey for fertilizer, and Pink for onion and prawn production.</w:t>
      </w:r>
    </w:p>
    <w:p>
      <w:pPr>
        <w:spacing w:before="0"/>
      </w:pPr>
      <w:r>
        <w:rPr>
          <w:b w:val="0"/>
        </w:rPr>
      </w:r>
    </w:p>
    <w:p>
      <w:pPr>
        <w:spacing w:after="100" w:line="360" w:lineRule="auto" w:before="0"/>
      </w:pPr>
      <w:r>
        <w:rPr>
          <w:b w:val="0"/>
        </w:rPr>
        <w:t>3. Which type of unemployment increases during a recession or depression?</w:t>
      </w:r>
    </w:p>
    <w:p>
      <w:pPr>
        <w:spacing w:before="0"/>
      </w:pPr>
      <w:r>
        <w:rPr>
          <w:b w:val="0"/>
        </w:rPr>
      </w:r>
    </w:p>
    <w:p>
      <w:pPr>
        <w:spacing w:after="100" w:before="0"/>
      </w:pPr>
      <w:r>
        <w:rPr>
          <w:b w:val="0"/>
        </w:rPr>
        <w:t>A. Seasonal unemployment</w:t>
      </w:r>
    </w:p>
    <w:p>
      <w:pPr>
        <w:spacing w:after="100" w:before="0"/>
      </w:pPr>
      <w:r>
        <w:rPr>
          <w:b w:val="0"/>
        </w:rPr>
        <w:t>B. Cyclical Unemployment</w:t>
      </w:r>
    </w:p>
    <w:p>
      <w:pPr>
        <w:spacing w:after="100" w:before="0"/>
      </w:pPr>
      <w:r>
        <w:rPr>
          <w:b w:val="0"/>
        </w:rPr>
        <w:t>C. Structural unemployment</w:t>
      </w:r>
    </w:p>
    <w:p>
      <w:pPr>
        <w:spacing w:after="100" w:before="0"/>
      </w:pPr>
      <w:r>
        <w:rPr>
          <w:b w:val="0"/>
        </w:rPr>
        <w:t>D. Frictional Unemployment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Cyclical Unemployment. Key Points Types of Unemployment in India: Additional InformationGovernment Initiative To Control Unemployment:</w:t>
      </w:r>
    </w:p>
    <w:p>
      <w:pPr>
        <w:spacing w:before="0"/>
      </w:pPr>
      <w:r>
        <w:rPr>
          <w:b w:val="0"/>
        </w:rPr>
        <w:t>• Cyclical Unemployment: Unemployment is caused due to the business cycle, where the number of unemployed heads rises during recessions and declines with the growth of the economy.</w:t>
      </w:r>
    </w:p>
    <w:p>
      <w:pPr>
        <w:spacing w:before="0"/>
      </w:pPr>
      <w:r>
        <w:rPr>
          <w:b w:val="0"/>
        </w:rPr>
        <w:t>• Cyclical unemployment figures in India are negligible.</w:t>
      </w:r>
    </w:p>
    <w:p>
      <w:pPr>
        <w:spacing w:before="0"/>
      </w:pPr>
      <w:r>
        <w:rPr>
          <w:b w:val="0"/>
        </w:rPr>
        <w:t>• Seasonal Unemployment: That situation of unemployment when people do not have work during certain seasons of the year such as labourers in India rarely have occupation throughout the year.</w:t>
      </w:r>
    </w:p>
    <w:p>
      <w:pPr>
        <w:spacing w:before="0"/>
      </w:pPr>
      <w:r>
        <w:rPr>
          <w:b w:val="0"/>
        </w:rPr>
        <w:t>• Structural Unemployment: This unemployment arises when there is a mismatch between the worker’s skills and the availability of jobs in the market.</w:t>
      </w:r>
    </w:p>
    <w:p>
      <w:pPr>
        <w:spacing w:before="0"/>
      </w:pPr>
      <w:r>
        <w:rPr>
          <w:b w:val="0"/>
        </w:rPr>
        <w:t>• Many people in India do not get a job matching their skills due to a lack of required skills.</w:t>
      </w:r>
    </w:p>
    <w:p>
      <w:pPr>
        <w:spacing w:before="0"/>
      </w:pPr>
      <w:r>
        <w:rPr>
          <w:b w:val="0"/>
        </w:rPr>
        <w:t>• Frictional Unemployment: This is a situation when people are unemployed for a short span of time while searching for a new job or switching between jobs.</w:t>
      </w:r>
    </w:p>
    <w:p>
      <w:pPr>
        <w:spacing w:before="0"/>
      </w:pPr>
      <w:r>
        <w:rPr>
          <w:b w:val="0"/>
        </w:rPr>
        <w:t>• Frictional Unemployment also called Search Unemployment, is the time lag between jobs.</w:t>
      </w:r>
    </w:p>
    <w:p>
      <w:pPr>
        <w:spacing w:before="0"/>
      </w:pPr>
      <w:r>
        <w:rPr>
          <w:b w:val="0"/>
        </w:rPr>
        <w:t>• Frictional unemployment is considered voluntary unemployment because the reason for unemployment is not a shortage of jobs, but in fact, the workers themselves quit their jobs in search of better opportunities.</w:t>
      </w:r>
    </w:p>
    <w:p>
      <w:pPr>
        <w:spacing w:before="0"/>
      </w:pPr>
      <w:r>
        <w:rPr>
          <w:b w:val="0"/>
        </w:rPr>
        <w:t>• In 1979 the government launched TRYSEM – Training of Rural Youth for Self-Employment The objective of this scheme was to help unemployed youth of rural areas aged between 18 and 35 years to acquire skills for self-employment.</w:t>
      </w:r>
    </w:p>
    <w:p>
      <w:pPr>
        <w:spacing w:before="0"/>
      </w:pPr>
      <w:r>
        <w:rPr>
          <w:b w:val="0"/>
        </w:rPr>
        <w:t>• MNREGA – Mahatma Gandhi National Rural Employment Guarantee Act was launched in 2005 providing the right to work to people. An employment scheme of MGNREGA aimed to provide social security by guaranteeing a minimum of 100 days of paid work per year.</w:t>
      </w:r>
    </w:p>
    <w:p>
      <w:pPr>
        <w:spacing w:before="0"/>
      </w:pPr>
      <w:r>
        <w:rPr>
          <w:b w:val="0"/>
        </w:rPr>
        <w:t>• PMKVY – Pradhan Mantri Kaushal Vikas Yojana was launched in 2015. The objective of PMKVY was to enable the youth of the country to take up industry-relevant skill training in order to acquire a secured better livelihood.</w:t>
      </w:r>
    </w:p>
    <w:p>
      <w:pPr>
        <w:spacing w:before="0"/>
      </w:pPr>
      <w:r>
        <w:rPr>
          <w:b w:val="0"/>
        </w:rPr>
        <w:t>• National Skill Development Mission was set up in November 2014 to drive the ‘Skill India’ agenda in a ‘Mission Mode’ in order to converge the existing skill training initiatives.</w:t>
      </w:r>
    </w:p>
    <w:p>
      <w:pPr>
        <w:spacing w:before="0"/>
      </w:pPr>
      <w:r>
        <w:rPr>
          <w:b w:val="0"/>
        </w:rPr>
      </w:r>
    </w:p>
    <w:p>
      <w:pPr>
        <w:spacing w:after="100" w:line="360" w:lineRule="auto" w:before="0"/>
      </w:pPr>
      <w:r>
        <w:rPr>
          <w:b w:val="0"/>
        </w:rPr>
        <w:t>4. Fishing is an example of _______ activity.</w:t>
      </w:r>
    </w:p>
    <w:p>
      <w:pPr>
        <w:spacing w:before="0"/>
      </w:pPr>
      <w:r>
        <w:rPr>
          <w:b w:val="0"/>
        </w:rPr>
      </w:r>
    </w:p>
    <w:p>
      <w:pPr>
        <w:spacing w:after="100" w:before="0"/>
      </w:pPr>
      <w:r>
        <w:rPr>
          <w:b w:val="0"/>
        </w:rPr>
        <w:t>A. Primary</w:t>
      </w:r>
    </w:p>
    <w:p>
      <w:pPr>
        <w:spacing w:after="100" w:before="0"/>
      </w:pPr>
      <w:r>
        <w:rPr>
          <w:b w:val="0"/>
        </w:rPr>
        <w:t>B. Secondary</w:t>
      </w:r>
    </w:p>
    <w:p>
      <w:pPr>
        <w:spacing w:after="100" w:before="0"/>
      </w:pPr>
      <w:r>
        <w:rPr>
          <w:b w:val="0"/>
        </w:rPr>
        <w:t>C. Tertiary</w:t>
      </w:r>
    </w:p>
    <w:p>
      <w:pPr>
        <w:spacing w:after="100" w:before="0"/>
      </w:pPr>
      <w:r>
        <w:rPr>
          <w:b w:val="0"/>
        </w:rPr>
        <w:t>D. Quarternary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Primary activities are directly dependent on the environment as these refer to the utilization of the earth’s resources such as land, water, vegetation, building materials, and minerals. Examples- Hunting and gathering, pastoral activities, fishing, forestry, agriculture, etc.</w:t>
      </w:r>
    </w:p>
    <w:p>
      <w:pPr>
        <w:spacing w:before="0"/>
      </w:pPr>
      <w:r>
        <w:rPr>
          <w:b w:val="0"/>
        </w:rPr>
      </w:r>
    </w:p>
    <w:p>
      <w:pPr>
        <w:spacing w:after="100" w:line="360" w:lineRule="auto" w:before="0"/>
      </w:pPr>
      <w:r>
        <w:rPr>
          <w:b w:val="0"/>
        </w:rPr>
        <w:t>5. The first ever Industrial Policy Resolution of India was announced in the year ______.</w:t>
      </w:r>
    </w:p>
    <w:p>
      <w:pPr>
        <w:spacing w:before="0"/>
      </w:pPr>
      <w:r>
        <w:rPr>
          <w:b w:val="0"/>
        </w:rPr>
      </w:r>
    </w:p>
    <w:p>
      <w:pPr>
        <w:spacing w:after="100" w:before="0"/>
      </w:pPr>
      <w:r>
        <w:rPr>
          <w:b w:val="0"/>
        </w:rPr>
        <w:t>A. 1952</w:t>
      </w:r>
    </w:p>
    <w:p>
      <w:pPr>
        <w:spacing w:after="100" w:before="0"/>
      </w:pPr>
      <w:r>
        <w:rPr>
          <w:b w:val="0"/>
        </w:rPr>
        <w:t>B. 1955</w:t>
      </w:r>
    </w:p>
    <w:p>
      <w:pPr>
        <w:spacing w:after="100" w:before="0"/>
      </w:pPr>
      <w:r>
        <w:rPr>
          <w:b w:val="0"/>
        </w:rPr>
        <w:t>C. 1948</w:t>
      </w:r>
    </w:p>
    <w:p>
      <w:pPr>
        <w:spacing w:after="100" w:before="0"/>
      </w:pPr>
      <w:r>
        <w:rPr>
          <w:b w:val="0"/>
        </w:rPr>
        <w:t>D. 1960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India’s monetary policy is formulated by the Reserve Bank of India (RBI), which manages money supply, interest rates, inflation, and financial stability to support economic growth and market efficiency.</w:t>
      </w:r>
    </w:p>
    <w:p>
      <w:pPr>
        <w:spacing w:before="0"/>
      </w:pPr>
      <w:r>
        <w:rPr>
          <w:b w:val="0"/>
        </w:rPr>
      </w:r>
    </w:p>
    <w:p>
      <w:pPr>
        <w:spacing w:after="100" w:line="360" w:lineRule="auto" w:before="0"/>
      </w:pPr>
      <w:r>
        <w:rPr>
          <w:b w:val="0"/>
        </w:rPr>
        <w:t>6. Which of the following sector helps to develop other sectors?</w:t>
      </w:r>
    </w:p>
    <w:p>
      <w:pPr>
        <w:spacing w:before="0"/>
      </w:pPr>
      <w:r>
        <w:rPr>
          <w:b w:val="0"/>
        </w:rPr>
      </w:r>
    </w:p>
    <w:p>
      <w:pPr>
        <w:spacing w:after="100" w:before="0"/>
      </w:pPr>
      <w:r>
        <w:rPr>
          <w:b w:val="0"/>
        </w:rPr>
        <w:t>A. Primary Sector</w:t>
      </w:r>
    </w:p>
    <w:p>
      <w:pPr>
        <w:spacing w:after="100" w:before="0"/>
      </w:pPr>
      <w:r>
        <w:rPr>
          <w:b w:val="0"/>
        </w:rPr>
        <w:t>B. Secondary Sector</w:t>
      </w:r>
    </w:p>
    <w:p>
      <w:pPr>
        <w:spacing w:after="100" w:before="0"/>
      </w:pPr>
      <w:r>
        <w:rPr>
          <w:b w:val="0"/>
        </w:rPr>
        <w:t>C. Tertiary Sector</w:t>
      </w:r>
    </w:p>
    <w:p>
      <w:pPr>
        <w:spacing w:after="100" w:before="0"/>
      </w:pPr>
      <w:r>
        <w:rPr>
          <w:b w:val="0"/>
        </w:rPr>
        <w:t>D. All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tertiary sector activities help in the development of the primary and secondary sectors. For example, goods that are produced in the primary or secondary sector would need to be transported by trucks or trains and then sold in wholesale and retail shops and the tertiary sector does these activities.</w:t>
      </w:r>
    </w:p>
    <w:p>
      <w:pPr>
        <w:spacing w:before="0"/>
      </w:pPr>
      <w:r>
        <w:rPr>
          <w:b w:val="0"/>
        </w:rPr>
      </w:r>
    </w:p>
    <w:p>
      <w:pPr>
        <w:spacing w:after="100" w:line="360" w:lineRule="auto" w:before="0"/>
      </w:pPr>
      <w:r>
        <w:rPr>
          <w:b w:val="0"/>
        </w:rPr>
        <w:t>7. Land which is left without cultivation for one or less than one agricultural year is known as:</w:t>
      </w:r>
    </w:p>
    <w:p>
      <w:pPr>
        <w:spacing w:before="0"/>
      </w:pPr>
      <w:r>
        <w:rPr>
          <w:b w:val="0"/>
        </w:rPr>
      </w:r>
    </w:p>
    <w:p>
      <w:pPr>
        <w:spacing w:after="100" w:before="0"/>
      </w:pPr>
      <w:r>
        <w:rPr>
          <w:b w:val="0"/>
        </w:rPr>
        <w:t>A. culturable waste land</w:t>
      </w:r>
    </w:p>
    <w:p>
      <w:pPr>
        <w:spacing w:after="100" w:before="0"/>
      </w:pPr>
      <w:r>
        <w:rPr>
          <w:b w:val="0"/>
        </w:rPr>
        <w:t>B. waste land</w:t>
      </w:r>
    </w:p>
    <w:p>
      <w:pPr>
        <w:spacing w:after="100" w:before="0"/>
      </w:pPr>
      <w:r>
        <w:rPr>
          <w:b w:val="0"/>
        </w:rPr>
        <w:t>C. net sown area</w:t>
      </w:r>
    </w:p>
    <w:p>
      <w:pPr>
        <w:spacing w:after="100" w:before="0"/>
      </w:pPr>
      <w:r>
        <w:rPr>
          <w:b w:val="0"/>
        </w:rPr>
        <w:t>D. current fallow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Land that is left without cultivation for one or less than one agricultural year is known as current fallow. It represents the cropped area that is kept fallow during the current year. If a seeding area is not cropped against the same year, it may be treated as current fallow.</w:t>
      </w:r>
    </w:p>
    <w:p>
      <w:pPr>
        <w:spacing w:before="0"/>
      </w:pPr>
      <w:r>
        <w:rPr>
          <w:b w:val="0"/>
        </w:rPr>
      </w:r>
    </w:p>
    <w:p>
      <w:pPr>
        <w:spacing w:after="100" w:line="360" w:lineRule="auto" w:before="0"/>
      </w:pPr>
      <w:r>
        <w:rPr>
          <w:b w:val="0"/>
        </w:rPr>
        <w:t>8. In which year did the disinvestment process in Public Sector Enterprises in India start?</w:t>
      </w:r>
    </w:p>
    <w:p>
      <w:pPr>
        <w:spacing w:before="0"/>
      </w:pPr>
      <w:r>
        <w:rPr>
          <w:b w:val="0"/>
        </w:rPr>
      </w:r>
    </w:p>
    <w:p>
      <w:pPr>
        <w:spacing w:after="100" w:before="0"/>
      </w:pPr>
      <w:r>
        <w:rPr>
          <w:b w:val="0"/>
        </w:rPr>
        <w:t>A. 2018</w:t>
      </w:r>
    </w:p>
    <w:p>
      <w:pPr>
        <w:spacing w:after="100" w:before="0"/>
      </w:pPr>
      <w:r>
        <w:rPr>
          <w:b w:val="0"/>
        </w:rPr>
        <w:t>B. 2000</w:t>
      </w:r>
    </w:p>
    <w:p>
      <w:pPr>
        <w:spacing w:after="100" w:before="0"/>
      </w:pPr>
      <w:r>
        <w:rPr>
          <w:b w:val="0"/>
        </w:rPr>
        <w:t>C. 1990</w:t>
      </w:r>
    </w:p>
    <w:p>
      <w:pPr>
        <w:spacing w:after="100" w:before="0"/>
      </w:pPr>
      <w:r>
        <w:rPr>
          <w:b w:val="0"/>
        </w:rPr>
        <w:t>D. 1991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disinvestment process in Public Sector Enterprises in India began in 1991. Disinvestment involves the dilution of government stakes in public enterprises, often by selling part of the equity to the public. The main objective is to improve financial discipline and facilitate modernization.</w:t>
      </w:r>
    </w:p>
    <w:p>
      <w:pPr>
        <w:spacing w:before="0"/>
      </w:pPr>
      <w:r>
        <w:rPr>
          <w:b w:val="0"/>
        </w:rPr>
      </w:r>
    </w:p>
    <w:p>
      <w:pPr>
        <w:spacing w:after="100" w:line="360" w:lineRule="auto" w:before="0"/>
      </w:pPr>
      <w:r>
        <w:rPr>
          <w:b w:val="0"/>
        </w:rPr>
        <w:t>9. Which form of farming is called ‘slash and burn’ agriculture?</w:t>
      </w:r>
    </w:p>
    <w:p>
      <w:pPr>
        <w:spacing w:before="0"/>
      </w:pPr>
      <w:r>
        <w:rPr>
          <w:b w:val="0"/>
        </w:rPr>
      </w:r>
    </w:p>
    <w:p>
      <w:pPr>
        <w:spacing w:after="100" w:before="0"/>
      </w:pPr>
      <w:r>
        <w:rPr>
          <w:b w:val="0"/>
        </w:rPr>
        <w:t>A. Intensive subsistence farming</w:t>
      </w:r>
    </w:p>
    <w:p>
      <w:pPr>
        <w:spacing w:after="100" w:before="0"/>
      </w:pPr>
      <w:r>
        <w:rPr>
          <w:b w:val="0"/>
        </w:rPr>
        <w:t>B. Commercial farming</w:t>
      </w:r>
    </w:p>
    <w:p>
      <w:pPr>
        <w:spacing w:after="100" w:before="0"/>
      </w:pPr>
      <w:r>
        <w:rPr>
          <w:b w:val="0"/>
        </w:rPr>
        <w:t>C. Hydroponic farming</w:t>
      </w:r>
    </w:p>
    <w:p>
      <w:pPr>
        <w:spacing w:after="100" w:before="0"/>
      </w:pPr>
      <w:r>
        <w:rPr>
          <w:b w:val="0"/>
        </w:rPr>
        <w:t>D. Primitive subsistence farming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Shifting Cultivation or Slash-and-burn agriculture is a type of farming in which forests are burned and cleared to make way for crops. Slash-and-burn agriculture is primitive subsistence farming, practiced on small patches of land with the help of primitive tools like hoe, dao, digging sticks, and family/ community labor.</w:t>
      </w:r>
    </w:p>
    <w:p>
      <w:pPr>
        <w:spacing w:before="0"/>
      </w:pPr>
      <w:r>
        <w:rPr>
          <w:b w:val="0"/>
        </w:rPr>
      </w:r>
    </w:p>
    <w:p>
      <w:pPr>
        <w:spacing w:after="100" w:line="360" w:lineRule="auto" w:before="0"/>
      </w:pPr>
      <w:r>
        <w:rPr>
          <w:b w:val="0"/>
        </w:rPr>
        <w:t>10. Who is the father of Green Revolution in India?</w:t>
      </w:r>
    </w:p>
    <w:p>
      <w:pPr>
        <w:spacing w:before="0"/>
      </w:pPr>
      <w:r>
        <w:rPr>
          <w:b w:val="0"/>
        </w:rPr>
      </w:r>
    </w:p>
    <w:p>
      <w:pPr>
        <w:spacing w:after="100" w:before="0"/>
      </w:pPr>
      <w:r>
        <w:rPr>
          <w:b w:val="0"/>
        </w:rPr>
        <w:t>A. Dr. William Gadd</w:t>
      </w:r>
    </w:p>
    <w:p>
      <w:pPr>
        <w:spacing w:after="100" w:before="0"/>
      </w:pPr>
      <w:r>
        <w:rPr>
          <w:b w:val="0"/>
        </w:rPr>
        <w:t>B. M. S. Swaminathan</w:t>
      </w:r>
    </w:p>
    <w:p>
      <w:pPr>
        <w:spacing w:after="100" w:before="0"/>
      </w:pPr>
      <w:r>
        <w:rPr>
          <w:b w:val="0"/>
        </w:rPr>
        <w:t>C. Verghese Kurien</w:t>
      </w:r>
    </w:p>
    <w:p>
      <w:pPr>
        <w:spacing w:after="100" w:before="0"/>
      </w:pPr>
      <w:r>
        <w:rPr>
          <w:b w:val="0"/>
        </w:rPr>
        <w:t>D. Hiralal Choudhary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Mankombu Sambasivan Swaminathan is an Indian geneticist and administrator renowned for his contribution to the Green Revolution. This program involved the widespread planting of high-yield wheat and rice varieties throughout India. Thanks to his pivotal role in bringing and promoting high-yielding wheat in the country, Swaminathan is often referred to as the "Father of the Green Revolution in India."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