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When 1 litre of water is cooled from 4°C to 0°C, its volume _____.</w:t>
      </w:r>
    </w:p>
    <w:p>
      <w:pPr>
        <w:spacing w:before="0"/>
      </w:pPr>
      <w:r>
        <w:rPr>
          <w:b w:val="0"/>
        </w:rPr>
      </w:r>
    </w:p>
    <w:p>
      <w:pPr>
        <w:spacing w:after="100" w:before="0"/>
      </w:pPr>
      <w:r>
        <w:rPr>
          <w:b w:val="0"/>
        </w:rPr>
        <w:t>A. first decreases and then increases</w:t>
      </w:r>
    </w:p>
    <w:p>
      <w:pPr>
        <w:spacing w:after="100" w:before="0"/>
      </w:pPr>
      <w:r>
        <w:rPr>
          <w:b w:val="0"/>
        </w:rPr>
        <w:t>B. remains the same</w:t>
      </w:r>
    </w:p>
    <w:p>
      <w:pPr>
        <w:spacing w:after="100" w:before="0"/>
      </w:pPr>
      <w:r>
        <w:rPr>
          <w:b w:val="0"/>
        </w:rPr>
        <w:t>C. increases</w:t>
      </w:r>
    </w:p>
    <w:p>
      <w:pPr>
        <w:spacing w:after="100" w:before="0"/>
      </w:pPr>
      <w:r>
        <w:rPr>
          <w:b w:val="0"/>
        </w:rPr>
        <w:t>D. decreases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normal cases, the volume of substances increases on heating and decreases while cooling. When 1 litre of water is cooled from 4°C to 0°C, its volume increases due to 'Anomalous Expansion of Water'. The density of water is maximum at 4°C. When water is cooled from 4°C to 0°C, its density decreases. As density decreases, the volume increases. Volume = mass/density.</w:t>
      </w:r>
    </w:p>
    <w:p>
      <w:pPr>
        <w:spacing w:before="0"/>
      </w:pPr>
      <w:r>
        <w:rPr>
          <w:b w:val="0"/>
        </w:rPr>
      </w:r>
    </w:p>
    <w:p>
      <w:pPr>
        <w:spacing w:after="100" w:line="360" w:lineRule="auto" w:before="0"/>
      </w:pPr>
      <w:r>
        <w:rPr>
          <w:b w:val="0"/>
        </w:rPr>
        <w:t>2. Which juice secreted by the organs in the alimentary canal plays an important role in the digestion of fats?</w:t>
      </w:r>
    </w:p>
    <w:p>
      <w:pPr>
        <w:spacing w:before="0"/>
      </w:pPr>
      <w:r>
        <w:rPr>
          <w:b w:val="0"/>
        </w:rPr>
      </w:r>
    </w:p>
    <w:p>
      <w:pPr>
        <w:spacing w:after="100" w:before="0"/>
      </w:pPr>
      <w:r>
        <w:rPr>
          <w:b w:val="0"/>
        </w:rPr>
        <w:t>A. Pancreatic juice, saliva</w:t>
      </w:r>
    </w:p>
    <w:p>
      <w:pPr>
        <w:spacing w:after="100" w:before="0"/>
      </w:pPr>
      <w:r>
        <w:rPr>
          <w:b w:val="0"/>
        </w:rPr>
        <w:t>B. Hydrochloric acid, mucus</w:t>
      </w:r>
    </w:p>
    <w:p>
      <w:pPr>
        <w:spacing w:after="100" w:before="0"/>
      </w:pPr>
      <w:r>
        <w:rPr>
          <w:b w:val="0"/>
        </w:rPr>
        <w:t>C. Bile juice, Pancreatic juice</w:t>
      </w:r>
    </w:p>
    <w:p>
      <w:pPr>
        <w:spacing w:after="100" w:before="0"/>
      </w:pPr>
      <w:r>
        <w:rPr>
          <w:b w:val="0"/>
        </w:rPr>
        <w:t>D. Saliva, hydrochloric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Bile juice, Pancreatic juice secreted by the organs plays an important role in the digestion of fats. Bile juice is secreted by the liver. Pancreatic juice is secreted by the pancreas.</w:t>
      </w:r>
    </w:p>
    <w:p>
      <w:pPr>
        <w:spacing w:before="0"/>
      </w:pPr>
      <w:r>
        <w:rPr>
          <w:b w:val="0"/>
        </w:rPr>
      </w:r>
    </w:p>
    <w:p>
      <w:pPr>
        <w:spacing w:after="100" w:line="360" w:lineRule="auto" w:before="0"/>
      </w:pPr>
      <w:r>
        <w:rPr>
          <w:b w:val="0"/>
        </w:rPr>
        <w:t>3. Which of the following is NOT based on the heating effect of current?</w:t>
      </w:r>
    </w:p>
    <w:p>
      <w:pPr>
        <w:spacing w:before="0"/>
      </w:pPr>
      <w:r>
        <w:rPr>
          <w:b w:val="0"/>
        </w:rPr>
      </w:r>
    </w:p>
    <w:p>
      <w:pPr>
        <w:spacing w:after="100" w:before="0"/>
      </w:pPr>
      <w:r>
        <w:rPr>
          <w:b w:val="0"/>
        </w:rPr>
        <w:t>A. Electric heater</w:t>
      </w:r>
    </w:p>
    <w:p>
      <w:pPr>
        <w:spacing w:after="100" w:before="0"/>
      </w:pPr>
      <w:r>
        <w:rPr>
          <w:b w:val="0"/>
        </w:rPr>
        <w:t>B. Electric bulb (with filament)</w:t>
      </w:r>
    </w:p>
    <w:p>
      <w:pPr>
        <w:spacing w:after="100" w:before="0"/>
      </w:pPr>
      <w:r>
        <w:rPr>
          <w:b w:val="0"/>
        </w:rPr>
        <w:t>C. Electric iron</w:t>
      </w:r>
    </w:p>
    <w:p>
      <w:pPr>
        <w:spacing w:after="100" w:before="0"/>
      </w:pPr>
      <w:r>
        <w:rPr>
          <w:b w:val="0"/>
        </w:rPr>
        <w:t>D. Microwave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microwave oven uses microwaves to heat food. Radio waves in this frequency range absorbed by water, fats, and sugars. When they are absorbed they are converted directly into atomic motion or vibration. Therefore heavy motion or vibration is converted into heat.</w:t>
      </w:r>
    </w:p>
    <w:p>
      <w:pPr>
        <w:spacing w:before="0"/>
      </w:pPr>
      <w:r>
        <w:rPr>
          <w:b w:val="0"/>
        </w:rPr>
      </w:r>
    </w:p>
    <w:p>
      <w:pPr>
        <w:spacing w:after="100" w:line="360" w:lineRule="auto" w:before="0"/>
      </w:pPr>
      <w:r>
        <w:rPr>
          <w:b w:val="0"/>
        </w:rPr>
        <w:t>4. Which of the following statements is/are true? a) Robert Clive was the first Governor-General of Bengal. b) William Bentinck was the first Governor-General of India.</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Both a and b</w:t>
      </w:r>
    </w:p>
    <w:p>
      <w:pPr>
        <w:spacing w:after="100" w:before="0"/>
      </w:pPr>
      <w:r>
        <w:rPr>
          <w:b w:val="0"/>
        </w:rPr>
        <w:t>D. Neither a nor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Robert Clive was not the first Governor-General of Bengal; he held the position of Governor of Bengal but not as Governor-General. William Bentinck was indeed the first Governor-General of India, appointed in 1833 under the Charter Act of 1833. Hence, only statement b is correct.</w:t>
      </w:r>
    </w:p>
    <w:p>
      <w:pPr>
        <w:spacing w:before="0"/>
      </w:pPr>
      <w:r>
        <w:rPr>
          <w:b w:val="0"/>
        </w:rPr>
      </w:r>
    </w:p>
    <w:p>
      <w:pPr>
        <w:spacing w:after="100" w:line="360" w:lineRule="auto" w:before="0"/>
      </w:pPr>
      <w:r>
        <w:rPr>
          <w:b w:val="0"/>
        </w:rPr>
        <w:t>5. Tropical evergreen and semi-evergreen forests are located in _____.</w:t>
      </w:r>
    </w:p>
    <w:p>
      <w:pPr>
        <w:spacing w:before="0"/>
      </w:pPr>
      <w:r>
        <w:rPr>
          <w:b w:val="0"/>
        </w:rPr>
      </w:r>
    </w:p>
    <w:p>
      <w:pPr>
        <w:spacing w:after="100" w:before="0"/>
      </w:pPr>
      <w:r>
        <w:rPr>
          <w:b w:val="0"/>
        </w:rPr>
        <w:t>A. Himalayan Region</w:t>
      </w:r>
    </w:p>
    <w:p>
      <w:pPr>
        <w:spacing w:after="100" w:before="0"/>
      </w:pPr>
      <w:r>
        <w:rPr>
          <w:b w:val="0"/>
        </w:rPr>
        <w:t>B. Northern Eastern States</w:t>
      </w:r>
    </w:p>
    <w:p>
      <w:pPr>
        <w:spacing w:after="100" w:before="0"/>
      </w:pPr>
      <w:r>
        <w:rPr>
          <w:b w:val="0"/>
        </w:rPr>
        <w:t>C. Northern india</w:t>
      </w:r>
    </w:p>
    <w:p>
      <w:pPr>
        <w:spacing w:after="100" w:before="0"/>
      </w:pPr>
      <w:r>
        <w:rPr>
          <w:b w:val="0"/>
        </w:rPr>
        <w:t>D. Central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Tropical evergreen and semi-evergreen forests thrive in equatorial and subequatorial regions of the world with high rainfall and temperature. Countries like Brazil, Indonesia, India, and the Democratic Republic of Congo have these forests. In India, they are found in the Western Ghats, the Northeastern region, and Andaman and Nicobar Islands.</w:t>
      </w:r>
    </w:p>
    <w:p>
      <w:pPr>
        <w:spacing w:before="0"/>
      </w:pPr>
      <w:r>
        <w:rPr>
          <w:b w:val="0"/>
        </w:rPr>
      </w:r>
    </w:p>
    <w:p>
      <w:pPr>
        <w:spacing w:after="100" w:line="360" w:lineRule="auto" w:before="0"/>
      </w:pPr>
      <w:r>
        <w:rPr>
          <w:b w:val="0"/>
        </w:rPr>
        <w:t>6. According to the 2011 Census of India, which state has lowest population density?</w:t>
      </w:r>
    </w:p>
    <w:p>
      <w:pPr>
        <w:spacing w:before="0"/>
      </w:pPr>
      <w:r>
        <w:rPr>
          <w:b w:val="0"/>
        </w:rPr>
      </w:r>
    </w:p>
    <w:p>
      <w:pPr>
        <w:spacing w:after="100" w:before="0"/>
      </w:pPr>
      <w:r>
        <w:rPr>
          <w:b w:val="0"/>
        </w:rPr>
        <w:t>A. Sikkim</w:t>
      </w:r>
    </w:p>
    <w:p>
      <w:pPr>
        <w:spacing w:after="100" w:before="0"/>
      </w:pPr>
      <w:r>
        <w:rPr>
          <w:b w:val="0"/>
        </w:rPr>
        <w:t>B. Tripura</w:t>
      </w:r>
    </w:p>
    <w:p>
      <w:pPr>
        <w:spacing w:after="100" w:before="0"/>
      </w:pPr>
      <w:r>
        <w:rPr>
          <w:b w:val="0"/>
        </w:rPr>
        <w:t>C. Arunachal Pradesh</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Arunachal Pradesh has the lowest population density according to the 2011 Census of India.</w:t>
      </w:r>
    </w:p>
    <w:p>
      <w:pPr>
        <w:spacing w:before="0"/>
      </w:pPr>
      <w:r>
        <w:rPr>
          <w:b w:val="0"/>
        </w:rPr>
      </w:r>
    </w:p>
    <w:p>
      <w:pPr>
        <w:spacing w:after="100" w:line="360" w:lineRule="auto" w:before="0"/>
      </w:pPr>
      <w:r>
        <w:rPr>
          <w:b w:val="0"/>
        </w:rPr>
        <w:t>7. Match List - I with List-II and select the correct answer from the code given below the lists. List - I (Bio-reserve Sector) List-II (State) A. Manas 1. Madhya Pradesh B. Sundarbans 2. Uttarakhand C. Nanda Devi 3. Assam D. Pachmarhi 4. West Bengal</w:t>
      </w:r>
    </w:p>
    <w:p>
      <w:pPr>
        <w:spacing w:before="0"/>
      </w:pPr>
      <w:r>
        <w:rPr>
          <w:b w:val="0"/>
        </w:rPr>
      </w:r>
    </w:p>
    <w:p>
      <w:pPr>
        <w:spacing w:after="100" w:before="0"/>
      </w:pPr>
      <w:r>
        <w:rPr>
          <w:b w:val="0"/>
        </w:rPr>
        <w:t>A. A - 2, B - 1, C - 3, D - 4</w:t>
      </w:r>
    </w:p>
    <w:p>
      <w:pPr>
        <w:spacing w:after="100" w:before="0"/>
      </w:pPr>
      <w:r>
        <w:rPr>
          <w:b w:val="0"/>
        </w:rPr>
        <w:t>B. A - 4, B - 3, C - 2, D - 1</w:t>
      </w:r>
    </w:p>
    <w:p>
      <w:pPr>
        <w:spacing w:after="100" w:before="0"/>
      </w:pPr>
      <w:r>
        <w:rPr>
          <w:b w:val="0"/>
        </w:rPr>
        <w:t>C. A - 1, B - 2, C - 3, D - 4</w:t>
      </w:r>
    </w:p>
    <w:p>
      <w:pPr>
        <w:spacing w:after="100" w:before="0"/>
      </w:pPr>
      <w:r>
        <w:rPr>
          <w:b w:val="0"/>
        </w:rPr>
        <w:t>D. A - 3, B - 4, C - 2, D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match here is: List - I (Bio-reserve Sector) List-II (State) A. Manas 3. Manas national park is a UNESCO World Heritage Site in December 1985, a Project Tiger reserve, an elephant reserve and a biosphere reserve. It is located in the Himalayan foothills of Assam. B. Sundarbans 2. Sunderbans was designated as a Biosphere Reserve by UNESCO in 2001.It is located in West Bengal, India. C. Nanda Devi 3. It is India’s most pristine high-altitude landscape and a UNESCO world heritage site. It is located in Uttarakhand, India. D. Pachmarhi 1. It was established on the 3rd of March, 1999. It is located in Madhya Pradesh, India.</w:t>
      </w:r>
    </w:p>
    <w:p>
      <w:pPr>
        <w:spacing w:before="0"/>
      </w:pPr>
      <w:r>
        <w:rPr>
          <w:b w:val="0"/>
        </w:rPr>
      </w:r>
    </w:p>
    <w:p>
      <w:pPr>
        <w:spacing w:after="100" w:line="360" w:lineRule="auto" w:before="0"/>
      </w:pPr>
      <w:r>
        <w:rPr>
          <w:b w:val="0"/>
        </w:rPr>
        <w:t>8. To whom a Judge of the High Court will tender his resignation?</w:t>
      </w:r>
    </w:p>
    <w:p>
      <w:pPr>
        <w:spacing w:before="0"/>
      </w:pPr>
      <w:r>
        <w:rPr>
          <w:b w:val="0"/>
        </w:rPr>
      </w:r>
    </w:p>
    <w:p>
      <w:pPr>
        <w:spacing w:after="100" w:before="0"/>
      </w:pPr>
      <w:r>
        <w:rPr>
          <w:b w:val="0"/>
        </w:rPr>
        <w:t>A. Chief Justice of High Court</w:t>
      </w:r>
    </w:p>
    <w:p>
      <w:pPr>
        <w:spacing w:after="100" w:before="0"/>
      </w:pPr>
      <w:r>
        <w:rPr>
          <w:b w:val="0"/>
        </w:rPr>
        <w:t>B. Chief Justice of Supreme Court</w:t>
      </w:r>
    </w:p>
    <w:p>
      <w:pPr>
        <w:spacing w:after="100" w:before="0"/>
      </w:pPr>
      <w:r>
        <w:rPr>
          <w:b w:val="0"/>
        </w:rPr>
        <w:t>C. President of India</w:t>
      </w:r>
    </w:p>
    <w:p>
      <w:pPr>
        <w:spacing w:after="100" w:before="0"/>
      </w:pPr>
      <w:r>
        <w:rPr>
          <w:b w:val="0"/>
        </w:rPr>
        <w:t>D. Advocate General of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President of India. Key Points Thus, a Judge of the High Court will tender his resignation to the President of India.</w:t>
      </w:r>
    </w:p>
    <w:p>
      <w:pPr>
        <w:spacing w:before="0"/>
      </w:pPr>
      <w:r>
        <w:rPr>
          <w:b w:val="0"/>
        </w:rPr>
        <w:t>• A High Court Judge is appointed by the President of India.</w:t>
      </w:r>
    </w:p>
    <w:p>
      <w:pPr>
        <w:spacing w:before="0"/>
      </w:pPr>
      <w:r>
        <w:rPr>
          <w:b w:val="0"/>
        </w:rPr>
        <w:t>• He is solely responsible for the appointment of any judge in a High Court. However, he may consult the Governor of the State, the acting Chief Justice of India, and the Chief Justice of that particular state’s High Court.</w:t>
      </w:r>
    </w:p>
    <w:p>
      <w:pPr>
        <w:spacing w:before="0"/>
      </w:pPr>
      <w:r>
        <w:rPr>
          <w:b w:val="0"/>
        </w:rPr>
        <w:t>• A High Court judge is also liable to get transferred to other High Courts.</w:t>
      </w:r>
    </w:p>
    <w:p>
      <w:pPr>
        <w:spacing w:before="0"/>
      </w:pPr>
      <w:r>
        <w:rPr>
          <w:b w:val="0"/>
        </w:rPr>
        <w:t>• This decision is entirely dependent on the Chief Justice of India.</w:t>
      </w:r>
    </w:p>
    <w:p>
      <w:pPr>
        <w:spacing w:before="0"/>
      </w:pPr>
      <w:r>
        <w:rPr>
          <w:b w:val="0"/>
        </w:rPr>
        <w:t>• The tenure of a High Court judge is not fixed by the Constitution but they hold office until they attain the age of 62 years.</w:t>
      </w:r>
    </w:p>
    <w:p>
      <w:pPr>
        <w:spacing w:before="0"/>
      </w:pPr>
      <w:r>
        <w:rPr>
          <w:b w:val="0"/>
        </w:rPr>
        <w:t>• A judge of the High Court can resign his office by writing to the President any time after the appointment.</w:t>
      </w:r>
    </w:p>
    <w:p>
      <w:pPr>
        <w:spacing w:before="0"/>
      </w:pPr>
      <w:r>
        <w:rPr>
          <w:b w:val="0"/>
        </w:rPr>
      </w:r>
    </w:p>
    <w:p>
      <w:pPr>
        <w:spacing w:after="100" w:line="360" w:lineRule="auto" w:before="0"/>
      </w:pPr>
      <w:r>
        <w:rPr>
          <w:b w:val="0"/>
        </w:rPr>
        <w:t>9. The type of unemployment seen in India's agriculture sector is</w:t>
      </w:r>
    </w:p>
    <w:p>
      <w:pPr>
        <w:spacing w:before="0"/>
      </w:pPr>
      <w:r>
        <w:rPr>
          <w:b w:val="0"/>
        </w:rPr>
      </w:r>
    </w:p>
    <w:p>
      <w:pPr>
        <w:spacing w:after="100" w:before="0"/>
      </w:pPr>
      <w:r>
        <w:rPr>
          <w:b w:val="0"/>
        </w:rPr>
        <w:t>A. Frictional</w:t>
      </w:r>
    </w:p>
    <w:p>
      <w:pPr>
        <w:spacing w:after="100" w:before="0"/>
      </w:pPr>
      <w:r>
        <w:rPr>
          <w:b w:val="0"/>
        </w:rPr>
        <w:t>B. Cyclical</w:t>
      </w:r>
    </w:p>
    <w:p>
      <w:pPr>
        <w:spacing w:after="100" w:before="0"/>
      </w:pPr>
      <w:r>
        <w:rPr>
          <w:b w:val="0"/>
        </w:rPr>
        <w:t>C. Open</w:t>
      </w:r>
    </w:p>
    <w:p>
      <w:pPr>
        <w:spacing w:after="100" w:before="0"/>
      </w:pPr>
      <w:r>
        <w:rPr>
          <w:b w:val="0"/>
        </w:rPr>
        <w:t>D. Disguised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Disguised unemploymentKey Points Additional Information Thus, The type of unemployment seen in India's agriculture sector is Disguised unemployment.</w:t>
      </w:r>
    </w:p>
    <w:p>
      <w:pPr>
        <w:spacing w:before="0"/>
      </w:pPr>
      <w:r>
        <w:rPr>
          <w:b w:val="0"/>
        </w:rPr>
        <w:t>• Disguised unemployment is found in the agricultural sector of India. Disguised unemployment is also known as hidden unemployment. In this type of unemployment, some people seem employed but they are actually not.</w:t>
      </w:r>
    </w:p>
    <w:p>
      <w:pPr>
        <w:spacing w:before="0"/>
      </w:pPr>
      <w:r>
        <w:rPr>
          <w:b w:val="0"/>
        </w:rPr>
        <w:t>• Disguised unemployment is when more people are involved in production then actually required.</w:t>
      </w:r>
    </w:p>
    <w:p>
      <w:pPr>
        <w:spacing w:before="0"/>
      </w:pPr>
      <w:r>
        <w:rPr>
          <w:b w:val="0"/>
        </w:rPr>
        <w:t>• On account of small land holdings , joint family systems, lack of alternative job opportunities there is disguised unemployment.</w:t>
      </w:r>
    </w:p>
    <w:p>
      <w:pPr>
        <w:spacing w:before="0"/>
      </w:pPr>
      <w:r>
        <w:rPr>
          <w:b w:val="0"/>
        </w:rPr>
        <w:t>• Frictional unemployment is a form of unemployment reflecting the gap between someone voluntarily leaving a job and finding another.</w:t>
      </w:r>
    </w:p>
    <w:p>
      <w:pPr>
        <w:spacing w:before="0"/>
      </w:pPr>
      <w:r>
        <w:rPr>
          <w:b w:val="0"/>
        </w:rPr>
        <w:t>• Open Unemployment refers to that economic phenomenon in which persons are able and willing to work at the prevailing wage rate but fail to get work. So, Open Unemployment is different from Disguised Unemployment. In the case of open unemployment, workers are totally idle</w:t>
      </w:r>
    </w:p>
    <w:p>
      <w:pPr>
        <w:spacing w:before="0"/>
      </w:pPr>
      <w:r>
        <w:rPr>
          <w:b w:val="0"/>
        </w:rPr>
        <w:t>• Cyclical unemployment is the component of overall unemployment that results directly from cycles of economic upturn and downturn. Unemployment typically rises during recessions and declines during economic expansions.</w:t>
      </w:r>
    </w:p>
    <w:p>
      <w:pPr>
        <w:spacing w:before="0"/>
      </w:pPr>
      <w:r>
        <w:rPr>
          <w:b w:val="0"/>
        </w:rPr>
      </w:r>
    </w:p>
    <w:p>
      <w:pPr>
        <w:spacing w:after="100" w:line="360" w:lineRule="auto" w:before="0"/>
      </w:pPr>
      <w:r>
        <w:rPr>
          <w:b w:val="0"/>
        </w:rPr>
        <w:t>10. Which of the following pairs of musicians and their instruments is INCORRECT?</w:t>
      </w:r>
    </w:p>
    <w:p>
      <w:pPr>
        <w:spacing w:before="0"/>
      </w:pPr>
      <w:r>
        <w:rPr>
          <w:b w:val="0"/>
        </w:rPr>
      </w:r>
    </w:p>
    <w:p>
      <w:pPr>
        <w:spacing w:after="100" w:before="0"/>
      </w:pPr>
      <w:r>
        <w:rPr>
          <w:b w:val="0"/>
        </w:rPr>
        <w:t>A. K Vaidyanathan – Sitar</w:t>
      </w:r>
    </w:p>
    <w:p>
      <w:pPr>
        <w:spacing w:after="100" w:before="0"/>
      </w:pPr>
      <w:r>
        <w:rPr>
          <w:b w:val="0"/>
        </w:rPr>
        <w:t>B. Pt. Ram Narayan – Sarangi</w:t>
      </w:r>
    </w:p>
    <w:p>
      <w:pPr>
        <w:spacing w:after="100" w:before="0"/>
      </w:pPr>
      <w:r>
        <w:rPr>
          <w:b w:val="0"/>
        </w:rPr>
        <w:t>C. Ustad Vilayat Khan – Sitar</w:t>
      </w:r>
    </w:p>
    <w:p>
      <w:pPr>
        <w:spacing w:after="100" w:before="0"/>
      </w:pPr>
      <w:r>
        <w:rPr>
          <w:b w:val="0"/>
        </w:rPr>
        <w:t>D. Bismillah Khan – Shehnai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Vaidyanathan was a renowned Indian classical music violinist and music composer, not a sitar player. Hence, the given pair of musicians and instruments is incorrect. The other options are correct - Pt. Ram Narayan plays the Sarangi, Ustad Vilayat Khan plays the sitar, and Bismillah Khan plays shehnai.</w:t>
      </w:r>
    </w:p>
    <w:p>
      <w:pPr>
        <w:spacing w:before="0"/>
      </w:pPr>
      <w:r>
        <w:rPr>
          <w:b w:val="0"/>
        </w:rPr>
      </w:r>
    </w:p>
    <w:p>
      <w:pPr>
        <w:spacing w:after="100" w:line="360" w:lineRule="auto" w:before="0"/>
      </w:pPr>
      <w:r>
        <w:rPr>
          <w:b w:val="0"/>
        </w:rPr>
        <w:t>11. Which of the following states sometimes faces floods during the withdrawal of the monsoon phase?</w:t>
      </w:r>
    </w:p>
    <w:p>
      <w:pPr>
        <w:spacing w:before="0"/>
      </w:pPr>
      <w:r>
        <w:rPr>
          <w:b w:val="0"/>
        </w:rPr>
      </w:r>
    </w:p>
    <w:p>
      <w:pPr>
        <w:spacing w:after="100" w:before="0"/>
      </w:pPr>
      <w:r>
        <w:rPr>
          <w:b w:val="0"/>
        </w:rPr>
        <w:t>A. Telangana</w:t>
      </w:r>
    </w:p>
    <w:p>
      <w:pPr>
        <w:spacing w:after="100" w:before="0"/>
      </w:pPr>
      <w:r>
        <w:rPr>
          <w:b w:val="0"/>
        </w:rPr>
        <w:t>B. Odisha</w:t>
      </w:r>
    </w:p>
    <w:p>
      <w:pPr>
        <w:spacing w:after="100" w:before="0"/>
      </w:pPr>
      <w:r>
        <w:rPr>
          <w:b w:val="0"/>
        </w:rPr>
        <w:t>C. Tamil Nadu</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Tamil Nadu Important Points Key Points</w:t>
      </w:r>
    </w:p>
    <w:p>
      <w:pPr>
        <w:spacing w:before="0"/>
      </w:pPr>
      <w:r>
        <w:rPr>
          <w:b w:val="0"/>
        </w:rPr>
        <w:t>• Tamil Nadu sometimes faces floods during the withdrawal of the monsoon phase.</w:t>
      </w:r>
    </w:p>
    <w:p>
      <w:pPr>
        <w:spacing w:before="0"/>
      </w:pPr>
      <w:r>
        <w:rPr>
          <w:b w:val="0"/>
        </w:rPr>
        <w:t>• About Monsoon Withdrawal: The withdrawal of the monsoon refers to the retreat of the monsoon winds from the northern parts of the Indian subcontinent,</w:t>
      </w:r>
    </w:p>
    <w:p>
      <w:pPr>
        <w:spacing w:before="0"/>
      </w:pPr>
      <w:r>
        <w:rPr>
          <w:b w:val="0"/>
        </w:rPr>
        <w:t>• usually beginning in early September and completing by the end of October.</w:t>
      </w:r>
    </w:p>
    <w:p>
      <w:pPr>
        <w:spacing w:before="0"/>
      </w:pPr>
      <w:r>
        <w:rPr>
          <w:b w:val="0"/>
        </w:rPr>
        <w:t>• During this phase, the reversal of winds occurs, leading to changes in rainfall patterns across the region.</w:t>
      </w:r>
    </w:p>
    <w:p>
      <w:pPr>
        <w:spacing w:before="0"/>
      </w:pPr>
      <w:r>
        <w:rPr>
          <w:b w:val="0"/>
        </w:rPr>
        <w:t>• In Tamil Nadu, the northeast monsoon brings significant rainfall during October to December</w:t>
      </w:r>
    </w:p>
    <w:p>
      <w:pPr>
        <w:spacing w:before="0"/>
      </w:pPr>
      <w:r>
        <w:rPr>
          <w:b w:val="0"/>
        </w:rPr>
        <w:t>• It can sometimes lead to flooding, especially when the withdrawal of the southwest monsoon coincides with heavy northeast monsoon rains.</w:t>
      </w:r>
    </w:p>
    <w:p>
      <w:pPr>
        <w:spacing w:before="0"/>
      </w:pPr>
      <w:r>
        <w:rPr>
          <w:b w:val="0"/>
        </w:rPr>
      </w:r>
    </w:p>
    <w:p>
      <w:pPr>
        <w:spacing w:after="100" w:line="360" w:lineRule="auto" w:before="0"/>
      </w:pPr>
      <w:r>
        <w:rPr>
          <w:b w:val="0"/>
        </w:rPr>
        <w:t>12. Which of the following Vakataka kings warned the grantees that their grants could be revoked if a conspiracy was hatched against the ruler?</w:t>
      </w:r>
    </w:p>
    <w:p>
      <w:pPr>
        <w:spacing w:before="0"/>
      </w:pPr>
      <w:r>
        <w:rPr>
          <w:b w:val="0"/>
        </w:rPr>
      </w:r>
    </w:p>
    <w:p>
      <w:pPr>
        <w:spacing w:after="100" w:before="0"/>
      </w:pPr>
      <w:r>
        <w:rPr>
          <w:b w:val="0"/>
        </w:rPr>
        <w:t>A. Pravarsen II</w:t>
      </w:r>
    </w:p>
    <w:p>
      <w:pPr>
        <w:spacing w:after="100" w:before="0"/>
      </w:pPr>
      <w:r>
        <w:rPr>
          <w:b w:val="0"/>
        </w:rPr>
        <w:t>B. Pravarsen I</w:t>
      </w:r>
    </w:p>
    <w:p>
      <w:pPr>
        <w:spacing w:after="100" w:before="0"/>
      </w:pPr>
      <w:r>
        <w:rPr>
          <w:b w:val="0"/>
        </w:rPr>
        <w:t>C. Vindhyashakti</w:t>
      </w:r>
    </w:p>
    <w:p>
      <w:pPr>
        <w:spacing w:after="100" w:before="0"/>
      </w:pPr>
      <w:r>
        <w:rPr>
          <w:b w:val="0"/>
        </w:rPr>
        <w:t>D. Harishen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Pravarsen II. Key Points Hence, option 1 is the correct answer.</w:t>
      </w:r>
    </w:p>
    <w:p>
      <w:pPr>
        <w:spacing w:before="0"/>
      </w:pPr>
      <w:r>
        <w:rPr>
          <w:b w:val="0"/>
        </w:rPr>
        <w:t>• In the region of ancient Vidarbha, the core of which was Nagpur in north-east Maharashtra, a new power had emerged by the middle of the 3rd century CE.</w:t>
      </w:r>
    </w:p>
    <w:p>
      <w:pPr>
        <w:spacing w:before="0"/>
      </w:pPr>
      <w:r>
        <w:rPr>
          <w:b w:val="0"/>
        </w:rPr>
        <w:t>• This power was that of the Vakatakas, a new line of rulers started by Vindhyasakti.</w:t>
      </w:r>
    </w:p>
    <w:p>
      <w:pPr>
        <w:spacing w:before="0"/>
      </w:pPr>
      <w:r>
        <w:rPr>
          <w:b w:val="0"/>
        </w:rPr>
        <w:t>• Vakataka power soon became formidable and a branch was also established at Vatsagulma (modem Basim in Akola district).</w:t>
      </w:r>
    </w:p>
    <w:p>
      <w:pPr>
        <w:spacing w:before="0"/>
      </w:pPr>
      <w:r>
        <w:rPr>
          <w:b w:val="0"/>
        </w:rPr>
        <w:t>• The Vakataka family, later on, came into close contact with the Guptas, particularly after a matrimonial alliance was formed between the two families.</w:t>
      </w:r>
    </w:p>
    <w:p>
      <w:pPr>
        <w:spacing w:before="0"/>
      </w:pPr>
      <w:r>
        <w:rPr>
          <w:b w:val="0"/>
        </w:rPr>
        <w:t>• The most famous Vakataka king was Pravarasena-I of the main line, who alone had the title of Samrat among the Vakatakas.</w:t>
      </w:r>
    </w:p>
    <w:p>
      <w:pPr>
        <w:spacing w:before="0"/>
      </w:pPr>
      <w:r>
        <w:rPr>
          <w:b w:val="0"/>
        </w:rPr>
        <w:t>• He performed several Vedic sacrifices and issued many land grants to the Brahmanas.</w:t>
      </w:r>
    </w:p>
    <w:p>
      <w:pPr>
        <w:spacing w:before="0"/>
      </w:pPr>
      <w:r>
        <w:rPr>
          <w:b w:val="0"/>
        </w:rPr>
        <w:t>• The Vakatakas are known for a large number of copper plate land grants issued by them.</w:t>
      </w:r>
    </w:p>
    <w:p>
      <w:pPr>
        <w:spacing w:before="0"/>
      </w:pPr>
      <w:r>
        <w:rPr>
          <w:b w:val="0"/>
        </w:rPr>
        <w:t>• Pravarsen ll warned the grantees that their grants could be revoked if a conspiracy was hatched against the ruler.</w:t>
      </w:r>
    </w:p>
    <w:p>
      <w:pPr>
        <w:spacing w:before="0"/>
      </w:pPr>
      <w:r>
        <w:rPr>
          <w:b w:val="0"/>
        </w:rPr>
      </w:r>
    </w:p>
    <w:p>
      <w:pPr>
        <w:spacing w:after="100" w:line="360" w:lineRule="auto" w:before="0"/>
      </w:pPr>
      <w:r>
        <w:rPr>
          <w:b w:val="0"/>
        </w:rPr>
        <w:t>13. Match the classical dance (List I) with their state (List II): Classical Dance (List I) State (List II) A. Kathakali 1. Tamil Nadu B. Kathak 2. Kerala C. Bharatnatyam 3. Assam D. Sattriya 4. Uttar Pradesh</w:t>
      </w:r>
    </w:p>
    <w:p>
      <w:pPr>
        <w:spacing w:before="0"/>
      </w:pPr>
      <w:r>
        <w:rPr>
          <w:b w:val="0"/>
        </w:rPr>
      </w:r>
    </w:p>
    <w:p>
      <w:pPr>
        <w:spacing w:after="100" w:before="0"/>
      </w:pPr>
      <w:r>
        <w:rPr>
          <w:b w:val="0"/>
        </w:rPr>
        <w:t>A. A-2, B-4, C-1, D-3</w:t>
      </w:r>
    </w:p>
    <w:p>
      <w:pPr>
        <w:spacing w:after="100" w:before="0"/>
      </w:pPr>
      <w:r>
        <w:rPr>
          <w:b w:val="0"/>
        </w:rPr>
        <w:t>B. A-1, B-2, C-3, D-4</w:t>
      </w:r>
    </w:p>
    <w:p>
      <w:pPr>
        <w:spacing w:after="100" w:before="0"/>
      </w:pPr>
      <w:r>
        <w:rPr>
          <w:b w:val="0"/>
        </w:rPr>
        <w:t>C. A-2, B-3, C-1, D-4</w:t>
      </w:r>
    </w:p>
    <w:p>
      <w:pPr>
        <w:spacing w:after="100" w:before="0"/>
      </w:pPr>
      <w:r>
        <w:rPr>
          <w:b w:val="0"/>
        </w:rPr>
        <w:t>D. A-3, B-1, C-2, D-4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Bharatanatyam is the oldest classical dance form in India, originating from Tamil Nadu, and is typically performed solo by women. Kathakali is a classical dance from Kerala, known for its difficulty and based on epics like Ramayana and Mahabharata. Kathak originated in Uttar Pradesh and involves storytelling through dance, depicting tales from Hindu scriptures. Sattriya is a classical dance from Assam, introduced in the 15th century by Srimanta Sankardev and recognized by Sangeet Natak Akademi in 2000.</w:t>
      </w:r>
    </w:p>
    <w:p>
      <w:pPr>
        <w:spacing w:before="0"/>
      </w:pPr>
      <w:r>
        <w:rPr>
          <w:b w:val="0"/>
        </w:rPr>
      </w:r>
    </w:p>
    <w:p>
      <w:pPr>
        <w:spacing w:after="100" w:line="360" w:lineRule="auto" w:before="0"/>
      </w:pPr>
      <w:r>
        <w:rPr>
          <w:b w:val="0"/>
        </w:rPr>
        <w:t>14. Which five year plan in India was based on the Harrod-Domar model?</w:t>
      </w:r>
    </w:p>
    <w:p>
      <w:pPr>
        <w:spacing w:before="0"/>
      </w:pPr>
      <w:r>
        <w:rPr>
          <w:b w:val="0"/>
        </w:rPr>
      </w:r>
    </w:p>
    <w:p>
      <w:pPr>
        <w:spacing w:after="100" w:before="0"/>
      </w:pPr>
      <w:r>
        <w:rPr>
          <w:b w:val="0"/>
        </w:rPr>
        <w:t>A. First Five Year Plan</w:t>
      </w:r>
    </w:p>
    <w:p>
      <w:pPr>
        <w:spacing w:after="100" w:before="0"/>
      </w:pPr>
      <w:r>
        <w:rPr>
          <w:b w:val="0"/>
        </w:rPr>
        <w:t>B. Second Five Year Plan</w:t>
      </w:r>
    </w:p>
    <w:p>
      <w:pPr>
        <w:spacing w:after="100" w:before="0"/>
      </w:pPr>
      <w:r>
        <w:rPr>
          <w:b w:val="0"/>
        </w:rPr>
        <w:t>C. Third Five Year Plan</w:t>
      </w:r>
    </w:p>
    <w:p>
      <w:pPr>
        <w:spacing w:after="100" w:before="0"/>
      </w:pPr>
      <w:r>
        <w:rPr>
          <w:b w:val="0"/>
        </w:rPr>
        <w:t>D. Fourth Five 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First Five Year Plan. Key Points Additional Information</w:t>
      </w:r>
    </w:p>
    <w:p>
      <w:pPr>
        <w:spacing w:before="0"/>
      </w:pPr>
      <w:r>
        <w:rPr>
          <w:b w:val="0"/>
        </w:rPr>
        <w:t>• Harrod-Domar model:- It is an economic theory that explains the relationship between economic growth and investment.</w:t>
      </w:r>
    </w:p>
    <w:p>
      <w:pPr>
        <w:spacing w:before="0"/>
      </w:pPr>
      <w:r>
        <w:rPr>
          <w:b w:val="0"/>
        </w:rPr>
        <w:t>• The model emphasizes the importance of capital formation for economic development.</w:t>
      </w:r>
    </w:p>
    <w:p>
      <w:pPr>
        <w:spacing w:before="0"/>
      </w:pPr>
      <w:r>
        <w:rPr>
          <w:b w:val="0"/>
        </w:rPr>
        <w:t>• First Five-Year Plan:- It was launched in 1951, which focused on agriculture, irrigation, power, and transport.</w:t>
      </w:r>
    </w:p>
    <w:p>
      <w:pPr>
        <w:spacing w:before="0"/>
      </w:pPr>
      <w:r>
        <w:rPr>
          <w:b w:val="0"/>
        </w:rPr>
        <w:t>• It was based on the Harrod-Domar model.</w:t>
      </w:r>
    </w:p>
    <w:p>
      <w:pPr>
        <w:spacing w:before="0"/>
      </w:pPr>
      <w:r>
        <w:rPr>
          <w:b w:val="0"/>
        </w:rPr>
        <w:t>• The plan aimed to increase the country's national income and achieve self-sufficiency.</w:t>
      </w:r>
    </w:p>
    <w:p>
      <w:pPr>
        <w:spacing w:before="0"/>
      </w:pPr>
      <w:r>
        <w:rPr>
          <w:b w:val="0"/>
        </w:rPr>
        <w:t>• Third Five-Year Plan:- It was implemented in 1961, which aimed to achieve self-sufficiency in food grains, increase industrial production, and develop infrastructure.</w:t>
      </w:r>
    </w:p>
    <w:p>
      <w:pPr>
        <w:spacing w:before="0"/>
      </w:pPr>
      <w:r>
        <w:rPr>
          <w:b w:val="0"/>
        </w:rPr>
        <w:t>• Fourth Five-Year Plan:- It was launched in 1969, which aimed to achieve a growth rate of 5.5% per annum, reduce poverty, and create employment opportunities.</w:t>
      </w:r>
    </w:p>
    <w:p>
      <w:pPr>
        <w:spacing w:before="0"/>
      </w:pPr>
      <w:r>
        <w:rPr>
          <w:b w:val="0"/>
        </w:rPr>
      </w:r>
    </w:p>
    <w:p>
      <w:pPr>
        <w:spacing w:after="100" w:line="360" w:lineRule="auto" w:before="0"/>
      </w:pPr>
      <w:r>
        <w:rPr>
          <w:b w:val="0"/>
        </w:rPr>
        <w:t>15. Where is the world’s highest motorable road, constructed by the Border Roads Organisation (BRO) in October 2025, located?</w:t>
      </w:r>
    </w:p>
    <w:p>
      <w:pPr>
        <w:spacing w:before="0"/>
      </w:pPr>
      <w:r>
        <w:rPr>
          <w:b w:val="0"/>
        </w:rPr>
      </w:r>
    </w:p>
    <w:p>
      <w:pPr>
        <w:spacing w:after="100" w:before="0"/>
      </w:pPr>
      <w:r>
        <w:rPr>
          <w:b w:val="0"/>
        </w:rPr>
        <w:t>A. Umling La</w:t>
      </w:r>
    </w:p>
    <w:p>
      <w:pPr>
        <w:spacing w:after="100" w:before="0"/>
      </w:pPr>
      <w:r>
        <w:rPr>
          <w:b w:val="0"/>
        </w:rPr>
        <w:t>B. Mig La Pass</w:t>
      </w:r>
    </w:p>
    <w:p>
      <w:pPr>
        <w:spacing w:after="100" w:before="0"/>
      </w:pPr>
      <w:r>
        <w:rPr>
          <w:b w:val="0"/>
        </w:rPr>
        <w:t>C. Pangong Lake</w:t>
      </w:r>
    </w:p>
    <w:p>
      <w:pPr>
        <w:spacing w:after="100" w:before="0"/>
      </w:pPr>
      <w:r>
        <w:rPr>
          <w:b w:val="0"/>
        </w:rPr>
        <w:t>D. Tawang Pass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Mig La Pass. In News Key Points Additional Information</w:t>
      </w:r>
    </w:p>
    <w:p>
      <w:pPr>
        <w:spacing w:before="0"/>
      </w:pPr>
      <w:r>
        <w:rPr>
          <w:b w:val="0"/>
        </w:rPr>
        <w:t>• The world’s highest motorable road, constructed by the Border Roads Organisation (BRO), is located at Mig La Pass in Ladakh, at an altitude of 19,400 feet above sea level.</w:t>
      </w:r>
    </w:p>
    <w:p>
      <w:pPr>
        <w:spacing w:before="0"/>
      </w:pPr>
      <w:r>
        <w:rPr>
          <w:b w:val="0"/>
        </w:rPr>
        <w:t>• Project Himank surpassed its own Guinness World Record by constructing this road at Mig La Pass, overtaking the previous record set at Umling La (19,024 feet) in 2021.</w:t>
      </w:r>
    </w:p>
    <w:p>
      <w:pPr>
        <w:spacing w:before="0"/>
      </w:pPr>
      <w:r>
        <w:rPr>
          <w:b w:val="0"/>
        </w:rPr>
        <w:t>• The road, part of the Likaru-Mig La-Fukche alignment, has significant strategic importance and provides access to the Fukche village near the border.</w:t>
      </w:r>
    </w:p>
    <w:p>
      <w:pPr>
        <w:spacing w:before="0"/>
      </w:pPr>
      <w:r>
        <w:rPr>
          <w:b w:val="0"/>
        </w:rPr>
        <w:t>• The new road is expected to boost tourism in Ladakh, offering stunning views of the Indus Valley.</w:t>
      </w:r>
    </w:p>
    <w:p>
      <w:pPr>
        <w:spacing w:before="0"/>
      </w:pPr>
      <w:r>
        <w:rPr>
          <w:b w:val="0"/>
        </w:rPr>
        <w:t>• This achievement highlights the engineering excellence of BRO in building infrastructure in extreme and challenging terrains.</w:t>
      </w:r>
    </w:p>
    <w:p>
      <w:pPr>
        <w:spacing w:before="0"/>
      </w:pPr>
      <w:r>
        <w:rPr>
          <w:b w:val="0"/>
        </w:rPr>
        <w:t>• Border Roads Organisation (BRO) The BRO is responsible for constructing and maintaining road networks in strategic areas, particularly in border regions.</w:t>
      </w:r>
    </w:p>
    <w:p>
      <w:pPr>
        <w:spacing w:before="0"/>
      </w:pPr>
      <w:r>
        <w:rPr>
          <w:b w:val="0"/>
        </w:rPr>
        <w:t>• BRO's work is critical for India’s defense preparedness and the development of remote areas in challenging terrains.</w:t>
      </w:r>
    </w:p>
    <w:p>
      <w:pPr>
        <w:spacing w:before="0"/>
      </w:pPr>
      <w:r>
        <w:rPr>
          <w:b w:val="0"/>
        </w:rPr>
        <w:t>• Project Himank Project Himank is a major initiative of the BRO aimed at building roads in Ladakh’s high-altitude regions.</w:t>
      </w:r>
    </w:p>
    <w:p>
      <w:pPr>
        <w:spacing w:before="0"/>
      </w:pPr>
      <w:r>
        <w:rPr>
          <w:b w:val="0"/>
        </w:rPr>
        <w:t>• It has helped set world records in road construction and provides vital connectivity in the region.</w:t>
      </w:r>
    </w:p>
    <w:p>
      <w:pPr>
        <w:spacing w:before="0"/>
      </w:pPr>
      <w:r>
        <w:rPr>
          <w:b w:val="0"/>
        </w:rPr>
        <w:t>• Umling La and Mig La Pass Umling La and Mig La Pass are both in Ladakh, known for being some of the world’s highest motorable roads.</w:t>
      </w:r>
    </w:p>
    <w:p>
      <w:pPr>
        <w:spacing w:before="0"/>
      </w:pPr>
      <w:r>
        <w:rPr>
          <w:b w:val="0"/>
        </w:rPr>
        <w:t>• Strategic Importance The road through Mig La Pass is a vital axis for defense operations and enhancing connectivity in Ladakh.</w:t>
      </w:r>
    </w:p>
    <w:p>
      <w:pPr>
        <w:spacing w:before="0"/>
      </w:pPr>
      <w:r>
        <w:rPr>
          <w:b w:val="0"/>
        </w:rPr>
      </w:r>
    </w:p>
    <w:p>
      <w:pPr>
        <w:spacing w:after="100" w:line="360" w:lineRule="auto" w:before="0"/>
      </w:pPr>
      <w:r>
        <w:rPr>
          <w:b w:val="0"/>
        </w:rPr>
        <w:t>16. The book ‘An Extraordinary life’ is a biography of which of the following leaders?</w:t>
      </w:r>
    </w:p>
    <w:p>
      <w:pPr>
        <w:spacing w:before="0"/>
      </w:pPr>
      <w:r>
        <w:rPr>
          <w:b w:val="0"/>
        </w:rPr>
      </w:r>
    </w:p>
    <w:p>
      <w:pPr>
        <w:spacing w:after="100" w:before="0"/>
      </w:pPr>
      <w:r>
        <w:rPr>
          <w:b w:val="0"/>
        </w:rPr>
        <w:t>A. Atal Bihari Vajpayee</w:t>
      </w:r>
    </w:p>
    <w:p>
      <w:pPr>
        <w:spacing w:after="100" w:before="0"/>
      </w:pPr>
      <w:r>
        <w:rPr>
          <w:b w:val="0"/>
        </w:rPr>
        <w:t>B. Sushma Swaraj</w:t>
      </w:r>
    </w:p>
    <w:p>
      <w:pPr>
        <w:spacing w:after="100" w:before="0"/>
      </w:pPr>
      <w:r>
        <w:rPr>
          <w:b w:val="0"/>
        </w:rPr>
        <w:t>C. Manohar Parrikar</w:t>
      </w:r>
    </w:p>
    <w:p>
      <w:pPr>
        <w:spacing w:after="100" w:before="0"/>
      </w:pPr>
      <w:r>
        <w:rPr>
          <w:b w:val="0"/>
        </w:rPr>
        <w:t>D. Arun Jaitley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book "An Extraordinary Life" is a biography of Manohar Parrikar, former Defence Minister and Chief Minister of Goa. Co-authored by Sadguru Patil and Mayabhushan Nagvenkar, it is published by Penguin Random House India. Parrikar served as Defence Minister (2014-2017) and Goa's Chief Minister multiple times.</w:t>
      </w:r>
    </w:p>
    <w:p>
      <w:pPr>
        <w:spacing w:before="0"/>
      </w:pPr>
      <w:r>
        <w:rPr>
          <w:b w:val="0"/>
        </w:rPr>
      </w:r>
    </w:p>
    <w:p>
      <w:pPr>
        <w:spacing w:after="100" w:line="360" w:lineRule="auto" w:before="0"/>
      </w:pPr>
      <w:r>
        <w:rPr>
          <w:b w:val="0"/>
        </w:rPr>
        <w:t>17. The President of India can be impeached for violation of the Constitution under which article?</w:t>
      </w:r>
    </w:p>
    <w:p>
      <w:pPr>
        <w:spacing w:before="0"/>
      </w:pPr>
      <w:r>
        <w:rPr>
          <w:b w:val="0"/>
        </w:rPr>
      </w:r>
    </w:p>
    <w:p>
      <w:pPr>
        <w:spacing w:after="100" w:before="0"/>
      </w:pPr>
      <w:r>
        <w:rPr>
          <w:b w:val="0"/>
        </w:rPr>
        <w:t>A. Article 52</w:t>
      </w:r>
    </w:p>
    <w:p>
      <w:pPr>
        <w:spacing w:after="100" w:before="0"/>
      </w:pPr>
      <w:r>
        <w:rPr>
          <w:b w:val="0"/>
        </w:rPr>
        <w:t>B. Article 61</w:t>
      </w:r>
    </w:p>
    <w:p>
      <w:pPr>
        <w:spacing w:after="100" w:before="0"/>
      </w:pPr>
      <w:r>
        <w:rPr>
          <w:b w:val="0"/>
        </w:rPr>
        <w:t>C. Article 74</w:t>
      </w:r>
    </w:p>
    <w:p>
      <w:pPr>
        <w:spacing w:after="100" w:before="0"/>
      </w:pPr>
      <w:r>
        <w:rPr>
          <w:b w:val="0"/>
        </w:rPr>
        <w:t>D. Article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61. Key Points Additional Information Important Points Articles Explanation Article 52 The President of India There shall be a President of India. Article 74 Council of Ministers to aid and advise President Article 78 Prime Minister's responsibilities in terms of providing information to the President, etc. It will be the Prime Minister's responsibility.</w:t>
      </w:r>
    </w:p>
    <w:p>
      <w:pPr>
        <w:spacing w:before="0"/>
      </w:pPr>
      <w:r>
        <w:rPr>
          <w:b w:val="0"/>
        </w:rPr>
        <w:t>• Procedure for impeachment of the President: When a President is impeached for violating the Constitution, either House of Parliament must support the charge. No such charge shall be preferred until it is accepted by not less than two-thirds of the total membership of the House.</w:t>
      </w:r>
    </w:p>
    <w:p>
      <w:pPr>
        <w:spacing w:before="0"/>
      </w:pPr>
      <w:r>
        <w:rPr>
          <w:b w:val="0"/>
        </w:rPr>
        <w:t>• When either House of Parliament prefers an accusation, the other House investigates or causes the charge to be investigated, with the President having the right to appear and be served during the investigation.</w:t>
      </w:r>
    </w:p>
    <w:p>
      <w:pPr>
        <w:spacing w:before="0"/>
      </w:pPr>
      <w:r>
        <w:rPr>
          <w:b w:val="0"/>
        </w:rPr>
        <w:t>• If a resolution is passed as a result of the investigation, with not less than two-thirds of the total membership of the House from which the charge was investigated or caused to be investigated, declaring that the charge preferred against the President has been sustained, such resolution would have the effect of excluding the President from office as of the date on which the resolution is passed.</w:t>
      </w:r>
    </w:p>
    <w:p>
      <w:pPr>
        <w:spacing w:before="0"/>
      </w:pPr>
      <w:r>
        <w:rPr>
          <w:b w:val="0"/>
        </w:rPr>
        <w:t>• On December 28, 1948, the Constituent Assembly debated Draft Article 50 (Article 61 of the Indian Constitution).</w:t>
      </w:r>
    </w:p>
    <w:p>
      <w:pPr>
        <w:spacing w:before="0"/>
      </w:pPr>
      <w:r>
        <w:rPr>
          <w:b w:val="0"/>
        </w:rPr>
        <w:t>• The process for removing the President of India from office was outlined in the Draft Article.</w:t>
      </w:r>
    </w:p>
    <w:p>
      <w:pPr>
        <w:spacing w:before="0"/>
      </w:pPr>
      <w:r>
        <w:rPr>
          <w:b w:val="0"/>
        </w:rPr>
      </w:r>
    </w:p>
    <w:p>
      <w:pPr>
        <w:spacing w:after="100" w:line="360" w:lineRule="auto" w:before="0"/>
      </w:pPr>
      <w:r>
        <w:rPr>
          <w:b w:val="0"/>
        </w:rPr>
        <w:t>18. Who among the following founded the organisation 'East India Association'?</w:t>
      </w:r>
    </w:p>
    <w:p>
      <w:pPr>
        <w:spacing w:before="0"/>
      </w:pPr>
      <w:r>
        <w:rPr>
          <w:b w:val="0"/>
        </w:rPr>
      </w:r>
    </w:p>
    <w:p>
      <w:pPr>
        <w:spacing w:after="100" w:before="0"/>
      </w:pPr>
      <w:r>
        <w:rPr>
          <w:b w:val="0"/>
        </w:rPr>
        <w:t>A. Gopal Krishna Gokhale</w:t>
      </w:r>
    </w:p>
    <w:p>
      <w:pPr>
        <w:spacing w:after="100" w:before="0"/>
      </w:pPr>
      <w:r>
        <w:rPr>
          <w:b w:val="0"/>
        </w:rPr>
        <w:t>B. George Yule</w:t>
      </w:r>
    </w:p>
    <w:p>
      <w:pPr>
        <w:spacing w:after="100" w:before="0"/>
      </w:pPr>
      <w:r>
        <w:rPr>
          <w:b w:val="0"/>
        </w:rPr>
        <w:t>C. Womesh Chandra Bonnerjee</w:t>
      </w:r>
    </w:p>
    <w:p>
      <w:pPr>
        <w:spacing w:after="100" w:before="0"/>
      </w:pPr>
      <w:r>
        <w:rPr>
          <w:b w:val="0"/>
        </w:rPr>
        <w:t>D. Dadabhai Naoroji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The East India Association was founded by Dadabhai Naoroji in 1866, in collaboration with Indians and retired British officials in London.</w:t>
      </w:r>
    </w:p>
    <w:p>
      <w:pPr>
        <w:spacing w:before="0"/>
      </w:pPr>
      <w:r>
        <w:rPr>
          <w:b w:val="0"/>
        </w:rPr>
        <w:t>• It superseded the London Indian Society and was a platform for discussing matters and ideas about India, and to provide representation for Indians to the Government.</w:t>
      </w:r>
    </w:p>
    <w:p>
      <w:pPr>
        <w:spacing w:before="0"/>
      </w:pPr>
      <w:r>
        <w:rPr>
          <w:b w:val="0"/>
        </w:rPr>
        <w:t>• The Association produced a journal (Journal of the East India Association) from its inception which included the papers that were delivered before their meetings.</w:t>
      </w:r>
    </w:p>
    <w:p>
      <w:pPr>
        <w:spacing w:before="0"/>
      </w:pPr>
      <w:r>
        <w:rPr>
          <w:b w:val="0"/>
        </w:rPr>
        <w:t>• Dadabhai Naoroji, the “Grand Old Man of India”, was the first Indian member of the British parliament.</w:t>
      </w:r>
    </w:p>
    <w:p>
      <w:pPr>
        <w:spacing w:before="0"/>
      </w:pPr>
      <w:r>
        <w:rPr>
          <w:b w:val="0"/>
        </w:rPr>
        <w:t>• In 1865 and 1866, Naoroji helped found the London Indian Society and the East India Association respectively.</w:t>
      </w:r>
    </w:p>
    <w:p>
      <w:pPr>
        <w:spacing w:before="0"/>
      </w:pPr>
      <w:r>
        <w:rPr>
          <w:b w:val="0"/>
        </w:rPr>
        <w:t>• He was Congress president thrice, in 1886, 1893, and 1906.</w:t>
      </w:r>
    </w:p>
    <w:p>
      <w:pPr>
        <w:spacing w:before="0"/>
      </w:pPr>
      <w:r>
        <w:rPr>
          <w:b w:val="0"/>
        </w:rPr>
        <w:t>• Dadabhai Naoroji was among the key proponents of the ‘Drain Theory’, disseminating it in his 1901 book ‘Poverty and Un-British Rule in India’.</w:t>
      </w:r>
    </w:p>
    <w:p>
      <w:pPr>
        <w:spacing w:before="0"/>
      </w:pPr>
      <w:r>
        <w:rPr>
          <w:b w:val="0"/>
        </w:rPr>
        <w:t>• Dadabhai Naoroji was born to a Gujarati-speaking Parsi family in Bombay, British India.</w:t>
      </w:r>
    </w:p>
    <w:p>
      <w:pPr>
        <w:spacing w:before="0"/>
      </w:pPr>
      <w:r>
        <w:rPr>
          <w:b w:val="0"/>
        </w:rPr>
        <w:t>• He formed the London India Society in 1865 to put forth views on Indian political, social and literary subjects.</w:t>
      </w:r>
    </w:p>
    <w:p>
      <w:pPr>
        <w:spacing w:before="0"/>
      </w:pPr>
      <w:r>
        <w:rPr>
          <w:b w:val="0"/>
        </w:rPr>
        <w:t>• He was a founder-member of the Indian National Congress which he formed in 1885 along with Dinshaw Wacha and Allan Octavian Hume.</w:t>
      </w:r>
    </w:p>
    <w:p>
      <w:pPr>
        <w:spacing w:before="0"/>
      </w:pPr>
      <w:r>
        <w:rPr>
          <w:b w:val="0"/>
        </w:rPr>
        <w:t>• He also founded the Rahnumae Mazdayasne Sabha in 1851 to revive the Zoroastrian religion.</w:t>
      </w:r>
    </w:p>
    <w:p>
      <w:pPr>
        <w:spacing w:before="0"/>
      </w:pPr>
      <w:r>
        <w:rPr>
          <w:b w:val="0"/>
        </w:rPr>
        <w:t>• He died in 1917 in Bombay aged 91.</w:t>
      </w:r>
    </w:p>
    <w:p>
      <w:pPr>
        <w:spacing w:before="0"/>
      </w:pPr>
      <w:r>
        <w:rPr>
          <w:b w:val="0"/>
        </w:rPr>
      </w:r>
    </w:p>
    <w:p>
      <w:pPr>
        <w:spacing w:after="100" w:line="360" w:lineRule="auto" w:before="0"/>
      </w:pPr>
      <w:r>
        <w:rPr>
          <w:b w:val="0"/>
        </w:rPr>
        <w:t>19. Which of the following states rank first and second, respectively, in population, according to the Census 2011?</w:t>
      </w:r>
    </w:p>
    <w:p>
      <w:pPr>
        <w:spacing w:before="0"/>
      </w:pPr>
      <w:r>
        <w:rPr>
          <w:b w:val="0"/>
        </w:rPr>
      </w:r>
    </w:p>
    <w:p>
      <w:pPr>
        <w:spacing w:after="100" w:before="0"/>
      </w:pPr>
      <w:r>
        <w:rPr>
          <w:b w:val="0"/>
        </w:rPr>
        <w:t>A. Maharashtra, Uttar Pradesh</w:t>
      </w:r>
    </w:p>
    <w:p>
      <w:pPr>
        <w:spacing w:after="100" w:before="0"/>
      </w:pPr>
      <w:r>
        <w:rPr>
          <w:b w:val="0"/>
        </w:rPr>
        <w:t>B. Uttar Pradesh, Bihar</w:t>
      </w:r>
    </w:p>
    <w:p>
      <w:pPr>
        <w:spacing w:after="100" w:before="0"/>
      </w:pPr>
      <w:r>
        <w:rPr>
          <w:b w:val="0"/>
        </w:rPr>
        <w:t>C. Uttar Pradesh, Maharashtra</w:t>
      </w:r>
    </w:p>
    <w:p>
      <w:pPr>
        <w:spacing w:after="100" w:before="0"/>
      </w:pPr>
      <w:r>
        <w:rPr>
          <w:b w:val="0"/>
        </w:rPr>
        <w:t>D. Uttar Pradesh,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Census 2011, Uttar Pradesh and Maharashtra rank first and second, respectively, in population. Uttar Pradesh is the most populous state with a population of 19.98 Crores, while Maharashtra has a total population of 112,374,333.</w:t>
      </w:r>
    </w:p>
    <w:p>
      <w:pPr>
        <w:spacing w:before="0"/>
      </w:pPr>
      <w:r>
        <w:rPr>
          <w:b w:val="0"/>
        </w:rPr>
      </w:r>
    </w:p>
    <w:p>
      <w:pPr>
        <w:spacing w:after="100" w:line="360" w:lineRule="auto" w:before="0"/>
      </w:pPr>
      <w:r>
        <w:rPr>
          <w:b w:val="0"/>
        </w:rPr>
        <w:t>20. How much reservation has the Haryana government announced for Agniveers in employment in April 2025?</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 Key Points Additional Information Important Points</w:t>
      </w:r>
    </w:p>
    <w:p>
      <w:pPr>
        <w:spacing w:before="0"/>
      </w:pPr>
      <w:r>
        <w:rPr>
          <w:b w:val="0"/>
        </w:rPr>
        <w:t>• The Haryana government has announced a 20% reservation for Agniveers in state government jobs starting from April 2025.</w:t>
      </w:r>
    </w:p>
    <w:p>
      <w:pPr>
        <w:spacing w:before="0"/>
      </w:pPr>
      <w:r>
        <w:rPr>
          <w:b w:val="0"/>
        </w:rPr>
        <w:t>• This decision is part of the state’s initiative to encourage youth participation in the Agnipath Scheme, launched by the central government.</w:t>
      </w:r>
    </w:p>
    <w:p>
      <w:pPr>
        <w:spacing w:before="0"/>
      </w:pPr>
      <w:r>
        <w:rPr>
          <w:b w:val="0"/>
        </w:rPr>
        <w:t>• The reservation applies to both Group C and Group D government jobs, ensuring that Agniveers have access to stable employment opportunities after their service in the armed forces.</w:t>
      </w:r>
    </w:p>
    <w:p>
      <w:pPr>
        <w:spacing w:before="0"/>
      </w:pPr>
      <w:r>
        <w:rPr>
          <w:b w:val="0"/>
        </w:rPr>
        <w:t>• The Agnipath Scheme allows youth to serve in the Indian Armed Forces for a short period (4 years). Haryana’s reservation policy is designed to ensure these individuals can transition smoothly to civilian life post-service.</w:t>
      </w:r>
    </w:p>
    <w:p>
      <w:pPr>
        <w:spacing w:before="0"/>
      </w:pPr>
      <w:r>
        <w:rPr>
          <w:b w:val="0"/>
        </w:rPr>
        <w:t>• This move by Haryana aligns with its policy to provide support and opportunities for ex-servicemen and those who have served in the armed forces. Hence, the correct answer is 20%.</w:t>
      </w:r>
    </w:p>
    <w:p>
      <w:pPr>
        <w:spacing w:before="0"/>
      </w:pPr>
      <w:r>
        <w:rPr>
          <w:b w:val="0"/>
        </w:rPr>
        <w:t>• Agnipath Scheme: The Agnipath Scheme was introduced by the Government of India in June 2022 to recruit youth for the armed forces for a tenure of 4 years.</w:t>
      </w:r>
    </w:p>
    <w:p>
      <w:pPr>
        <w:spacing w:before="0"/>
      </w:pPr>
      <w:r>
        <w:rPr>
          <w:b w:val="0"/>
        </w:rPr>
        <w:t>• The recruited personnel are called Agniveers. After completing their tenure, 25% of Agniveers are retained for a longer service in the armed forces, while the rest transition to civilian life.</w:t>
      </w:r>
    </w:p>
    <w:p>
      <w:pPr>
        <w:spacing w:before="0"/>
      </w:pPr>
      <w:r>
        <w:rPr>
          <w:b w:val="0"/>
        </w:rPr>
        <w:t>• The scheme aims to provide youth with a platform to serve their country while gaining valuable skills and training that can be utilized in future employment opportunities.</w:t>
      </w:r>
    </w:p>
    <w:p>
      <w:pPr>
        <w:spacing w:before="0"/>
      </w:pPr>
      <w:r>
        <w:rPr>
          <w:b w:val="0"/>
        </w:rPr>
        <w:t>• Haryana Government’s Reservation Policy: The Haryana government’s decision to reserve 20% of jobs for Agniveers demonstrates its commitment to ensuring the welfare of individuals serving under the Agnipath Scheme.</w:t>
      </w:r>
    </w:p>
    <w:p>
      <w:pPr>
        <w:spacing w:before="0"/>
      </w:pPr>
      <w:r>
        <w:rPr>
          <w:b w:val="0"/>
        </w:rPr>
        <w:t>• This reservation policy is applicable in both Group C (clerical or semi-skilled positions) and Group D (unskilled workforce) categories of government employment.</w:t>
      </w:r>
    </w:p>
    <w:p>
      <w:pPr>
        <w:spacing w:before="0"/>
      </w:pPr>
      <w:r>
        <w:rPr>
          <w:b w:val="0"/>
        </w:rPr>
        <w:t>• This initiative encourages youth participation in national defense while addressing their post-service employment concerns.</w:t>
      </w:r>
    </w:p>
    <w:p>
      <w:pPr>
        <w:spacing w:before="0"/>
      </w:pPr>
      <w:r>
        <w:rPr>
          <w:b w:val="0"/>
        </w:rPr>
        <w:t>• Benefits of the Reservation Policy: The policy ensures that Agniveers, after completing their service tenure, have a secure career option in the public sector.</w:t>
      </w:r>
    </w:p>
    <w:p>
      <w:pPr>
        <w:spacing w:before="0"/>
      </w:pPr>
      <w:r>
        <w:rPr>
          <w:b w:val="0"/>
        </w:rPr>
        <w:t>• It highlights the state government’s recognition of the contribution of Agniveers to national security and their commitment to their welfare.</w:t>
      </w:r>
    </w:p>
    <w:p>
      <w:pPr>
        <w:spacing w:before="0"/>
      </w:pPr>
      <w:r>
        <w:rPr>
          <w:b w:val="0"/>
        </w:rPr>
        <w:t>• Other States’ Initiatives: Several states like Uttar Pradesh, Madhya Pradesh, and Uttarakhand have also announced reservation policies or employment opportunities for Agniveers.</w:t>
      </w:r>
    </w:p>
    <w:p>
      <w:pPr>
        <w:spacing w:before="0"/>
      </w:pPr>
      <w:r>
        <w:rPr>
          <w:b w:val="0"/>
        </w:rPr>
        <w:t>• These initiatives aim to provide Agniveers with a smooth transition to civilian life and ensure their skills are utilized effectively in various sectors.</w:t>
      </w:r>
    </w:p>
    <w:p>
      <w:pPr>
        <w:spacing w:before="0"/>
      </w:pPr>
      <w:r>
        <w:rPr>
          <w:b w:val="0"/>
        </w:rPr>
      </w:r>
    </w:p>
    <w:p>
      <w:pPr>
        <w:spacing w:after="100" w:line="360" w:lineRule="auto" w:before="0"/>
      </w:pPr>
      <w:r>
        <w:rPr>
          <w:b w:val="0"/>
        </w:rPr>
        <w:t>21. Which edition of the Joint Military Exercise Ekuverin was conducted between India and the Maldives in December 2025, and where was it conducted?</w:t>
      </w:r>
    </w:p>
    <w:p>
      <w:pPr>
        <w:spacing w:before="0"/>
      </w:pPr>
      <w:r>
        <w:rPr>
          <w:b w:val="0"/>
        </w:rPr>
      </w:r>
    </w:p>
    <w:p>
      <w:pPr>
        <w:spacing w:after="100" w:before="0"/>
      </w:pPr>
      <w:r>
        <w:rPr>
          <w:b w:val="0"/>
        </w:rPr>
        <w:t>A. 12th edition, Panaji (Goa)</w:t>
      </w:r>
    </w:p>
    <w:p>
      <w:pPr>
        <w:spacing w:after="100" w:before="0"/>
      </w:pPr>
      <w:r>
        <w:rPr>
          <w:b w:val="0"/>
        </w:rPr>
        <w:t>B. 13th edition, Male (Maldives)</w:t>
      </w:r>
    </w:p>
    <w:p>
      <w:pPr>
        <w:spacing w:after="100" w:before="0"/>
      </w:pPr>
      <w:r>
        <w:rPr>
          <w:b w:val="0"/>
        </w:rPr>
        <w:t>C. 14th edition, Thiruvananthapuram (Kerala)</w:t>
      </w:r>
    </w:p>
    <w:p>
      <w:pPr>
        <w:spacing w:after="100" w:before="0"/>
      </w:pPr>
      <w:r>
        <w:rPr>
          <w:b w:val="0"/>
        </w:rPr>
        <w:t>D. 15th edition, Bengaluru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14th edition, Thiruvananthapuram (Kerala). In News Key Points Additional Information</w:t>
      </w:r>
    </w:p>
    <w:p>
      <w:pPr>
        <w:spacing w:before="0"/>
      </w:pPr>
      <w:r>
        <w:rPr>
          <w:b w:val="0"/>
        </w:rPr>
        <w:t>• The 14th edition of the India–Maldives Joint Military Exercise Ekuverin commenced in Thiruvananthapuram, Kerala.</w:t>
      </w:r>
    </w:p>
    <w:p>
      <w:pPr>
        <w:spacing w:before="0"/>
      </w:pPr>
      <w:r>
        <w:rPr>
          <w:b w:val="0"/>
        </w:rPr>
        <w:t>• The exercise is being conducted from December 2 to 15, 2025.</w:t>
      </w:r>
    </w:p>
    <w:p>
      <w:pPr>
        <w:spacing w:before="0"/>
      </w:pPr>
      <w:r>
        <w:rPr>
          <w:b w:val="0"/>
        </w:rPr>
        <w:t>• Indian Army contingent includes 45 personnel from a battalion of the Garhwal Rifles.</w:t>
      </w:r>
    </w:p>
    <w:p>
      <w:pPr>
        <w:spacing w:before="0"/>
      </w:pPr>
      <w:r>
        <w:rPr>
          <w:b w:val="0"/>
        </w:rPr>
        <w:t>• Maldives National Defence Force (MNDF) is participating with a contingent of equal strength.</w:t>
      </w:r>
    </w:p>
    <w:p>
      <w:pPr>
        <w:spacing w:before="0"/>
      </w:pPr>
      <w:r>
        <w:rPr>
          <w:b w:val="0"/>
        </w:rPr>
        <w:t>• Exercise location: Thiruvananthapuram, Kerala, reflecting India's Neighborhood First policy.</w:t>
      </w:r>
    </w:p>
    <w:p>
      <w:pPr>
        <w:spacing w:before="0"/>
      </w:pPr>
      <w:r>
        <w:rPr>
          <w:b w:val="0"/>
        </w:rPr>
        <w:t>• Exercise Ekuverin Started in 2009 and held alternately in India and the Maldives.</w:t>
      </w:r>
    </w:p>
    <w:p>
      <w:pPr>
        <w:spacing w:before="0"/>
      </w:pPr>
      <w:r>
        <w:rPr>
          <w:b w:val="0"/>
        </w:rPr>
        <w:t>• “Ekuverin” means “friend” in Dhivehi, symbolizing strong India–Maldives ties.</w:t>
      </w:r>
    </w:p>
    <w:p>
      <w:pPr>
        <w:spacing w:before="0"/>
      </w:pPr>
      <w:r>
        <w:rPr>
          <w:b w:val="0"/>
        </w:rPr>
        <w:t>• Focuses on counter-insurgency and counter-terrorism in jungle, semi-urban and coastal terrain.</w:t>
      </w:r>
    </w:p>
    <w:p>
      <w:pPr>
        <w:spacing w:before="0"/>
      </w:pPr>
      <w:r>
        <w:rPr>
          <w:b w:val="0"/>
        </w:rPr>
        <w:t>• Garhwal Rifles A distinguished infantry regiment of the Indian Army.</w:t>
      </w:r>
    </w:p>
    <w:p>
      <w:pPr>
        <w:spacing w:before="0"/>
      </w:pPr>
      <w:r>
        <w:rPr>
          <w:b w:val="0"/>
        </w:rPr>
        <w:t>• Known for its operational excellence in diverse terrains.</w:t>
      </w:r>
    </w:p>
    <w:p>
      <w:pPr>
        <w:spacing w:before="0"/>
      </w:pPr>
      <w:r>
        <w:rPr>
          <w:b w:val="0"/>
        </w:rPr>
        <w:t>• MNDF (Maldives National Defence Force) Responsible for defence and security of the Maldives.</w:t>
      </w:r>
    </w:p>
    <w:p>
      <w:pPr>
        <w:spacing w:before="0"/>
      </w:pPr>
      <w:r>
        <w:rPr>
          <w:b w:val="0"/>
        </w:rPr>
        <w:t>• Actively participates in regional security cooperation with India.</w:t>
      </w:r>
    </w:p>
    <w:p>
      <w:pPr>
        <w:spacing w:before="0"/>
      </w:pPr>
      <w:r>
        <w:rPr>
          <w:b w:val="0"/>
        </w:rPr>
        <w:t>• Neighborhood First Policy India’s diplomatic initiative to strengthen ties with neighbouring countries.</w:t>
      </w:r>
    </w:p>
    <w:p>
      <w:pPr>
        <w:spacing w:before="0"/>
      </w:pPr>
      <w:r>
        <w:rPr>
          <w:b w:val="0"/>
        </w:rPr>
        <w:t>• Prioritises defence, economic and regional stability partnerships.</w:t>
      </w:r>
    </w:p>
    <w:p>
      <w:pPr>
        <w:spacing w:before="0"/>
      </w:pPr>
      <w:r>
        <w:rPr>
          <w:b w:val="0"/>
        </w:rPr>
      </w:r>
    </w:p>
    <w:p>
      <w:pPr>
        <w:spacing w:after="100" w:line="360" w:lineRule="auto" w:before="0"/>
      </w:pPr>
      <w:r>
        <w:rPr>
          <w:b w:val="0"/>
        </w:rPr>
        <w:t>22. Where was the second Buddhist council held?</w:t>
      </w:r>
    </w:p>
    <w:p>
      <w:pPr>
        <w:spacing w:before="0"/>
      </w:pPr>
      <w:r>
        <w:rPr>
          <w:b w:val="0"/>
        </w:rPr>
      </w:r>
    </w:p>
    <w:p>
      <w:pPr>
        <w:spacing w:after="100" w:before="0"/>
      </w:pPr>
      <w:r>
        <w:rPr>
          <w:b w:val="0"/>
        </w:rPr>
        <w:t>A. Rajgriha</w:t>
      </w:r>
    </w:p>
    <w:p>
      <w:pPr>
        <w:spacing w:after="100" w:before="0"/>
      </w:pPr>
      <w:r>
        <w:rPr>
          <w:b w:val="0"/>
        </w:rPr>
        <w:t>B. Vaishali</w:t>
      </w:r>
    </w:p>
    <w:p>
      <w:pPr>
        <w:spacing w:after="100" w:before="0"/>
      </w:pPr>
      <w:r>
        <w:rPr>
          <w:b w:val="0"/>
        </w:rPr>
        <w:t>C. Pataliputra</w:t>
      </w:r>
    </w:p>
    <w:p>
      <w:pPr>
        <w:spacing w:after="100" w:before="0"/>
      </w:pPr>
      <w:r>
        <w:rPr>
          <w:b w:val="0"/>
        </w:rPr>
        <w:t>D. Kashmir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Vaishali. Key PointsSecond Buddhist Council Important Points Buddhist Council Time Place Ruler President First 483 BCE Rajgriha Ajatashatru Mahakasyapa Second 383 BCE Vaisali Kalasoka Sabbakami Third 250 BCE Patliputra Ashoka Mogaliputta Tissa Fourth 1st CE Kashmir Kanishka Vasumitra</w:t>
      </w:r>
    </w:p>
    <w:p>
      <w:pPr>
        <w:spacing w:before="0"/>
      </w:pPr>
      <w:r>
        <w:rPr>
          <w:b w:val="0"/>
        </w:rPr>
        <w:t>• Conducted under the patronage of King Kalasoka of the Sisunaga dynasty.</w:t>
      </w:r>
    </w:p>
    <w:p>
      <w:pPr>
        <w:spacing w:before="0"/>
      </w:pPr>
      <w:r>
        <w:rPr>
          <w:b w:val="0"/>
        </w:rPr>
        <w:t>• It was held in 383 BC, i.e., a hundred years after the Buddha’s death.</w:t>
      </w:r>
    </w:p>
    <w:p>
      <w:pPr>
        <w:spacing w:before="0"/>
      </w:pPr>
      <w:r>
        <w:rPr>
          <w:b w:val="0"/>
        </w:rPr>
        <w:t>• It was held at Vaishali.</w:t>
      </w:r>
    </w:p>
    <w:p>
      <w:pPr>
        <w:spacing w:before="0"/>
      </w:pPr>
      <w:r>
        <w:rPr>
          <w:b w:val="0"/>
        </w:rPr>
        <w:t>• Sabakami presided over the council.</w:t>
      </w:r>
    </w:p>
    <w:p>
      <w:pPr>
        <w:spacing w:before="0"/>
      </w:pPr>
      <w:r>
        <w:rPr>
          <w:b w:val="0"/>
        </w:rPr>
        <w:t>• The main objective was to discuss ten disputed points under the Vinaypitaka.</w:t>
      </w:r>
    </w:p>
    <w:p>
      <w:pPr>
        <w:spacing w:before="0"/>
      </w:pPr>
      <w:r>
        <w:rPr>
          <w:b w:val="0"/>
        </w:rPr>
      </w:r>
    </w:p>
    <w:p>
      <w:pPr>
        <w:spacing w:after="100" w:line="360" w:lineRule="auto" w:before="0"/>
      </w:pPr>
      <w:r>
        <w:rPr>
          <w:b w:val="0"/>
        </w:rPr>
        <w:t>23. Assertion (A): Bhakti literature played a transformative role in Indian vernacular languages during the medieval period. Reason (R): The Bhakti saints composed works in local languages, making religious ideas accessible to the common people. Options:</w:t>
      </w:r>
    </w:p>
    <w:p>
      <w:pPr>
        <w:spacing w:before="0"/>
      </w:pPr>
      <w:r>
        <w:rPr>
          <w:b w:val="0"/>
        </w:rPr>
      </w:r>
    </w:p>
    <w:p>
      <w:pPr>
        <w:spacing w:after="100" w:before="0"/>
      </w:pPr>
      <w:r>
        <w:rPr>
          <w:b w:val="0"/>
        </w:rPr>
        <w:t>A. A is true, but R is false.</w:t>
      </w:r>
    </w:p>
    <w:p>
      <w:pPr>
        <w:spacing w:after="100" w:before="0"/>
      </w:pPr>
      <w:r>
        <w:rPr>
          <w:b w:val="0"/>
        </w:rPr>
        <w:t>B. A is false, but R is true.</w:t>
      </w:r>
    </w:p>
    <w:p>
      <w:pPr>
        <w:spacing w:after="100" w:before="0"/>
      </w:pPr>
      <w:r>
        <w:rPr>
          <w:b w:val="0"/>
        </w:rPr>
        <w:t>C. Both A and R are true, and R is the correct explanation of A.</w:t>
      </w:r>
    </w:p>
    <w:p>
      <w:pPr>
        <w:spacing w:after="100" w:before="0"/>
      </w:pPr>
      <w:r>
        <w:rPr>
          <w:b w:val="0"/>
        </w:rPr>
        <w:t>D. Both A and R are true, but R is not the correct explanation of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Both A and R are true, and R is the correct explanation of A'. Key Points Explanation Hence, both Assertion (A) and Reason (R) are true, and Reason (R) is the correct explanation of Assertion (A). Additional Information</w:t>
      </w:r>
    </w:p>
    <w:p>
      <w:pPr>
        <w:spacing w:before="0"/>
      </w:pPr>
      <w:r>
        <w:rPr>
          <w:b w:val="0"/>
        </w:rPr>
        <w:t>• Assertion (A): Bhakti literature played a transformative role in Indian vernacular languages during the medieval period. This statement is correct.</w:t>
      </w:r>
    </w:p>
    <w:p>
      <w:pPr>
        <w:spacing w:before="0"/>
      </w:pPr>
      <w:r>
        <w:rPr>
          <w:b w:val="0"/>
        </w:rPr>
        <w:t>• Bhakti literature significantly influenced the development and popularity of vernacular languages across India, as it was one of the earliest large-scale literary movements to use local languages instead of Sanskrit or Persian.</w:t>
      </w:r>
    </w:p>
    <w:p>
      <w:pPr>
        <w:spacing w:before="0"/>
      </w:pPr>
      <w:r>
        <w:rPr>
          <w:b w:val="0"/>
        </w:rPr>
        <w:t>• This helped establish and enrich various regional languages, as Bhakti poetry and hymns were composed in languages like Tamil, Hindi, Marathi, Bengali, and Kannada.</w:t>
      </w:r>
    </w:p>
    <w:p>
      <w:pPr>
        <w:spacing w:before="0"/>
      </w:pPr>
      <w:r>
        <w:rPr>
          <w:b w:val="0"/>
        </w:rPr>
        <w:t>• Reason (R): The Bhakti saints composed works in local languages, making religious ideas accessible to the common people. This statement is correct and provides the correct explanation for Assertion (A).</w:t>
      </w:r>
    </w:p>
    <w:p>
      <w:pPr>
        <w:spacing w:before="0"/>
      </w:pPr>
      <w:r>
        <w:rPr>
          <w:b w:val="0"/>
        </w:rPr>
        <w:t>• By using local languages, Bhakti saints such as Kabir, Tulsidas, Mirabai, and Tukaram made religious and philosophical ideas more accessible to ordinary people, transcending barriers of class, caste, and literacy.</w:t>
      </w:r>
    </w:p>
    <w:p>
      <w:pPr>
        <w:spacing w:before="0"/>
      </w:pPr>
      <w:r>
        <w:rPr>
          <w:b w:val="0"/>
        </w:rPr>
        <w:t>• This inclusivity allowed the Bhakti movement to reach a wider audience, fostering a sense of cultural unity and contributing to the development of Indian vernacular languages.</w:t>
      </w:r>
    </w:p>
    <w:p>
      <w:pPr>
        <w:spacing w:before="0"/>
      </w:pPr>
      <w:r>
        <w:rPr>
          <w:b w:val="0"/>
        </w:rPr>
        <w:t>• Both Assertion (A) and Reason (R) are true, and Reason (R) directly explains how Bhakti literature played a transformative role in Indian vernacular languages by making spiritual teachings accessible through local languages.</w:t>
      </w:r>
    </w:p>
    <w:p>
      <w:pPr>
        <w:spacing w:before="0"/>
      </w:pPr>
      <w:r>
        <w:rPr>
          <w:b w:val="0"/>
        </w:rPr>
        <w:t>• Impact of Bhakti Literature on Vernacular Languages: Regional Identity: Bhakti literature helped create a distinct identity for various regional languages by standardizing and enriching them through devotional poetry and songs.</w:t>
      </w:r>
    </w:p>
    <w:p>
      <w:pPr>
        <w:spacing w:before="0"/>
      </w:pPr>
      <w:r>
        <w:rPr>
          <w:b w:val="0"/>
        </w:rPr>
        <w:t>• Prominent Bhakti Poets: Saints like Kabir (Hindi), Tulsidas (Awadhi), Tukaram (Marathi), and Basava (Kannada) made significant contributions to their respective languages.</w:t>
      </w:r>
    </w:p>
    <w:p>
      <w:pPr>
        <w:spacing w:before="0"/>
      </w:pPr>
      <w:r>
        <w:rPr>
          <w:b w:val="0"/>
        </w:rPr>
        <w:t>• Social Inclusion: By addressing universal themes of love, devotion, and equality, Bhakti literature transcended social hierarchies, appealing to people from all walks of life.</w:t>
      </w:r>
    </w:p>
    <w:p>
      <w:pPr>
        <w:spacing w:before="0"/>
      </w:pPr>
      <w:r>
        <w:rPr>
          <w:b w:val="0"/>
        </w:rPr>
      </w:r>
    </w:p>
    <w:p>
      <w:pPr>
        <w:spacing w:after="100" w:line="360" w:lineRule="auto" w:before="0"/>
      </w:pPr>
      <w:r>
        <w:rPr>
          <w:b w:val="0"/>
        </w:rPr>
        <w:t>24. Who was awarded the first-ever FIFA Peace Prize?</w:t>
      </w:r>
    </w:p>
    <w:p>
      <w:pPr>
        <w:spacing w:before="0"/>
      </w:pPr>
      <w:r>
        <w:rPr>
          <w:b w:val="0"/>
        </w:rPr>
      </w:r>
    </w:p>
    <w:p>
      <w:pPr>
        <w:spacing w:after="100" w:before="0"/>
      </w:pPr>
      <w:r>
        <w:rPr>
          <w:b w:val="0"/>
        </w:rPr>
        <w:t>A. Joe Biden</w:t>
      </w:r>
    </w:p>
    <w:p>
      <w:pPr>
        <w:spacing w:after="100" w:before="0"/>
      </w:pPr>
      <w:r>
        <w:rPr>
          <w:b w:val="0"/>
        </w:rPr>
        <w:t>B. Vladimir Putin</w:t>
      </w:r>
    </w:p>
    <w:p>
      <w:pPr>
        <w:spacing w:after="100" w:before="0"/>
      </w:pPr>
      <w:r>
        <w:rPr>
          <w:b w:val="0"/>
        </w:rPr>
        <w:t>C. Donald Trump</w:t>
      </w:r>
    </w:p>
    <w:p>
      <w:pPr>
        <w:spacing w:after="100" w:before="0"/>
      </w:pPr>
      <w:r>
        <w:rPr>
          <w:b w:val="0"/>
        </w:rPr>
        <w:t>D. Gianni Infantino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Donald Trump. In News Key Points Additional Information</w:t>
      </w:r>
    </w:p>
    <w:p>
      <w:pPr>
        <w:spacing w:before="0"/>
      </w:pPr>
      <w:r>
        <w:rPr>
          <w:b w:val="0"/>
        </w:rPr>
        <w:t>• Donald Trump received the first-ever FIFA Peace Prize on 5 December 2025 during the 2026 FIFA World Cup draw in Washington, D.C.</w:t>
      </w:r>
    </w:p>
    <w:p>
      <w:pPr>
        <w:spacing w:before="0"/>
      </w:pPr>
      <w:r>
        <w:rPr>
          <w:b w:val="0"/>
        </w:rPr>
        <w:t>• The award was presented by FIFA President Gianni Infantino.</w:t>
      </w:r>
    </w:p>
    <w:p>
      <w:pPr>
        <w:spacing w:before="0"/>
      </w:pPr>
      <w:r>
        <w:rPr>
          <w:b w:val="0"/>
        </w:rPr>
        <w:t>• This is a newly launched award under FIFA’s “social responsibility” programme.</w:t>
      </w:r>
    </w:p>
    <w:p>
      <w:pPr>
        <w:spacing w:before="0"/>
      </w:pPr>
      <w:r>
        <w:rPr>
          <w:b w:val="0"/>
        </w:rPr>
        <w:t>• The prize aims to recognise contributions that promote peace and unity through sports diplomacy.</w:t>
      </w:r>
    </w:p>
    <w:p>
      <w:pPr>
        <w:spacing w:before="0"/>
      </w:pPr>
      <w:r>
        <w:rPr>
          <w:b w:val="0"/>
        </w:rPr>
        <w:t>• The selection committee and award justification have drawn global scrutiny and debate.</w:t>
      </w:r>
    </w:p>
    <w:p>
      <w:pPr>
        <w:spacing w:before="0"/>
      </w:pPr>
      <w:r>
        <w:rPr>
          <w:b w:val="0"/>
        </w:rPr>
        <w:t>• Award Components Trophy</w:t>
      </w:r>
    </w:p>
    <w:p>
      <w:pPr>
        <w:spacing w:before="0"/>
      </w:pPr>
      <w:r>
        <w:rPr>
          <w:b w:val="0"/>
        </w:rPr>
        <w:t>• Medal</w:t>
      </w:r>
    </w:p>
    <w:p>
      <w:pPr>
        <w:spacing w:before="0"/>
      </w:pPr>
      <w:r>
        <w:rPr>
          <w:b w:val="0"/>
        </w:rPr>
        <w:t>• Certificate</w:t>
      </w:r>
    </w:p>
    <w:p>
      <w:pPr>
        <w:spacing w:before="0"/>
      </w:pPr>
      <w:r>
        <w:rPr>
          <w:b w:val="0"/>
        </w:rPr>
        <w:t>• Event Presented during the 2026 FIFA World Cup draw at the Kennedy Center, Washington, D.C.</w:t>
      </w:r>
    </w:p>
    <w:p>
      <w:pPr>
        <w:spacing w:before="0"/>
      </w:pPr>
      <w:r>
        <w:rPr>
          <w:b w:val="0"/>
        </w:rPr>
        <w:t>• Programme Background Award is part of FIFA’s expanding social responsibility initiatives.</w:t>
      </w:r>
    </w:p>
    <w:p>
      <w:pPr>
        <w:spacing w:before="0"/>
      </w:pPr>
      <w:r>
        <w:rPr>
          <w:b w:val="0"/>
        </w:rPr>
        <w:t>• Focuses on recognising individuals contributing to unity through sports.</w:t>
      </w:r>
    </w:p>
    <w:p>
      <w:pPr>
        <w:spacing w:before="0"/>
      </w:pPr>
      <w:r>
        <w:rPr>
          <w:b w:val="0"/>
        </w:rPr>
        <w:t>• Debate Global analysts have questioned the award criteria and transparency of the selection process.</w:t>
      </w:r>
    </w:p>
    <w:p>
      <w:pPr>
        <w:spacing w:before="0"/>
      </w:pPr>
      <w:r>
        <w:rPr>
          <w:b w:val="0"/>
        </w:rPr>
      </w:r>
    </w:p>
    <w:p>
      <w:pPr>
        <w:spacing w:after="100" w:line="360" w:lineRule="auto" w:before="0"/>
      </w:pPr>
      <w:r>
        <w:rPr>
          <w:b w:val="0"/>
        </w:rPr>
        <w:t>25. Which force moves an aircraft through the air?</w:t>
      </w:r>
    </w:p>
    <w:p>
      <w:pPr>
        <w:spacing w:before="0"/>
      </w:pPr>
      <w:r>
        <w:rPr>
          <w:b w:val="0"/>
        </w:rPr>
      </w:r>
    </w:p>
    <w:p>
      <w:pPr>
        <w:spacing w:after="100" w:before="0"/>
      </w:pPr>
      <w:r>
        <w:rPr>
          <w:b w:val="0"/>
        </w:rPr>
        <w:t>A. Lift Force</w:t>
      </w:r>
    </w:p>
    <w:p>
      <w:pPr>
        <w:spacing w:after="100" w:before="0"/>
      </w:pPr>
      <w:r>
        <w:rPr>
          <w:b w:val="0"/>
        </w:rPr>
        <w:t>B. Drag Force</w:t>
      </w:r>
    </w:p>
    <w:p>
      <w:pPr>
        <w:spacing w:after="100" w:before="0"/>
      </w:pPr>
      <w:r>
        <w:rPr>
          <w:b w:val="0"/>
        </w:rPr>
        <w:t>C. Thrust Force</w:t>
      </w:r>
    </w:p>
    <w:p>
      <w:pPr>
        <w:spacing w:after="100" w:before="0"/>
      </w:pPr>
      <w:r>
        <w:rPr>
          <w:b w:val="0"/>
        </w:rPr>
        <w:t>D. Gravity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Thrust force moves an aircraft through the air. It overcomes drag and gravity, enabling forward motion. Drag force slows the aircraft, gravity pulls it downward, and lift force counteracts gravity to keep it airborne. Thrust is essential for propulsion and maintaining flight.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