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Chandrayaan-3 lander, Vikram, used which advanced technology for hazard detection and avoidance during landing?</w:t>
      </w:r>
    </w:p>
    <w:p>
      <w:pPr>
        <w:spacing w:before="0"/>
      </w:pPr>
      <w:r>
        <w:rPr>
          <w:b w:val="0"/>
        </w:rPr>
      </w:r>
    </w:p>
    <w:p>
      <w:pPr>
        <w:spacing w:after="100" w:before="0"/>
      </w:pPr>
      <w:r>
        <w:rPr>
          <w:b w:val="0"/>
        </w:rPr>
        <w:t>A. Lander Hazard Detection and Avoidance Camera and Processing Algorithm</w:t>
      </w:r>
    </w:p>
    <w:p>
      <w:pPr>
        <w:spacing w:after="100" w:before="0"/>
      </w:pPr>
      <w:r>
        <w:rPr>
          <w:b w:val="0"/>
        </w:rPr>
        <w:t>B. Synthetic Aperture Radar (SAR)</w:t>
      </w:r>
    </w:p>
    <w:p>
      <w:pPr>
        <w:spacing w:after="100" w:before="0"/>
      </w:pPr>
      <w:r>
        <w:rPr>
          <w:b w:val="0"/>
        </w:rPr>
        <w:t>C. Laser Doppler Imaging and Al-assisted navigation</w:t>
      </w:r>
    </w:p>
    <w:p>
      <w:pPr>
        <w:spacing w:after="100" w:before="0"/>
      </w:pPr>
      <w:r>
        <w:rPr>
          <w:b w:val="0"/>
        </w:rPr>
        <w:t>D. Laser Doppler Velocimeter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Lander Hazard Detection and Avoidance Camera and Processing Algorithm. Key Points Additional Information Important Points</w:t>
      </w:r>
    </w:p>
    <w:p>
      <w:pPr>
        <w:spacing w:before="0"/>
      </w:pPr>
      <w:r>
        <w:rPr>
          <w:b w:val="0"/>
        </w:rPr>
        <w:t>• The Chandrayaan-3 lander, Vikram, utilized advanced technology known as the Lander Hazard Detection and Avoidance Camera and Processing Algorithm for identifying and avoiding potential hazards during its landing process.</w:t>
      </w:r>
    </w:p>
    <w:p>
      <w:pPr>
        <w:spacing w:before="0"/>
      </w:pPr>
      <w:r>
        <w:rPr>
          <w:b w:val="0"/>
        </w:rPr>
        <w:t>• This technology is crucial for ensuring a safe and precise landing on the uneven lunar surface, which is scattered with craters, rocks, and slopes.</w:t>
      </w:r>
    </w:p>
    <w:p>
      <w:pPr>
        <w:spacing w:before="0"/>
      </w:pPr>
      <w:r>
        <w:rPr>
          <w:b w:val="0"/>
        </w:rPr>
        <w:t>• The hazard detection system works by employing high-resolution cameras and computational algorithms to scan the landing site in real-time, identifying safe zones and avoiding risky areas.</w:t>
      </w:r>
    </w:p>
    <w:p>
      <w:pPr>
        <w:spacing w:before="0"/>
      </w:pPr>
      <w:r>
        <w:rPr>
          <w:b w:val="0"/>
        </w:rPr>
        <w:t>• It plays a pivotal role in the autonomous decision-making of the lander, enabling it to adjust its trajectory and orientation without human intervention.</w:t>
      </w:r>
    </w:p>
    <w:p>
      <w:pPr>
        <w:spacing w:before="0"/>
      </w:pPr>
      <w:r>
        <w:rPr>
          <w:b w:val="0"/>
        </w:rPr>
        <w:t>• Such technology significantly enhances the mission’s success rate, as it ensures the lander avoids areas that could potentially damage the spacecraft or jeopardize the mission.</w:t>
      </w:r>
    </w:p>
    <w:p>
      <w:pPr>
        <w:spacing w:before="0"/>
      </w:pPr>
      <w:r>
        <w:rPr>
          <w:b w:val="0"/>
        </w:rPr>
        <w:t>• Chandrayaan-3 Mission: Chandrayaan-3 is India's third lunar exploration mission, launched by the Indian Space Research Organisation (ISRO).</w:t>
      </w:r>
    </w:p>
    <w:p>
      <w:pPr>
        <w:spacing w:before="0"/>
      </w:pPr>
      <w:r>
        <w:rPr>
          <w:b w:val="0"/>
        </w:rPr>
        <w:t>• The mission's primary objective is to demonstrate safe landing and rover operations on the lunar surface.</w:t>
      </w:r>
    </w:p>
    <w:p>
      <w:pPr>
        <w:spacing w:before="0"/>
      </w:pPr>
      <w:r>
        <w:rPr>
          <w:b w:val="0"/>
        </w:rPr>
        <w:t>• It builds upon the learnings from Chandrayaan-2, which faced landing challenges in 2019.</w:t>
      </w:r>
    </w:p>
    <w:p>
      <w:pPr>
        <w:spacing w:before="0"/>
      </w:pPr>
      <w:r>
        <w:rPr>
          <w:b w:val="0"/>
        </w:rPr>
        <w:t>• The spacecraft comprises a lander (Vikram) and a rover (Pragyan) with advanced scientific instruments for studying the lunar surface.</w:t>
      </w:r>
    </w:p>
    <w:p>
      <w:pPr>
        <w:spacing w:before="0"/>
      </w:pPr>
      <w:r>
        <w:rPr>
          <w:b w:val="0"/>
        </w:rPr>
        <w:t>• Key Features of Lander Hazard Detection Technology: The system uses optical cameras and sensor arrays to analyze the terrain during descent.</w:t>
      </w:r>
    </w:p>
    <w:p>
      <w:pPr>
        <w:spacing w:before="0"/>
      </w:pPr>
      <w:r>
        <w:rPr>
          <w:b w:val="0"/>
        </w:rPr>
        <w:t>• It integrates with navigation systems to provide real-time data for trajectory correction.</w:t>
      </w:r>
    </w:p>
    <w:p>
      <w:pPr>
        <w:spacing w:before="0"/>
      </w:pPr>
      <w:r>
        <w:rPr>
          <w:b w:val="0"/>
        </w:rPr>
        <w:t>• The onboard algorithms are capable of recognizing features like craters, slopes, and boulders and selecting a safe landing spot.</w:t>
      </w:r>
    </w:p>
    <w:p>
      <w:pPr>
        <w:spacing w:before="0"/>
      </w:pPr>
      <w:r>
        <w:rPr>
          <w:b w:val="0"/>
        </w:rPr>
        <w:t>• Other Technologies Used in Chandrayaan-3: Laser Doppler Velocimeter: Measures the speed of the lander relative to the lunar surface during descent.</w:t>
      </w:r>
    </w:p>
    <w:p>
      <w:pPr>
        <w:spacing w:before="0"/>
      </w:pPr>
      <w:r>
        <w:rPr>
          <w:b w:val="0"/>
        </w:rPr>
        <w:t>• Al-assisted navigation systems: Enhance the precision of landing and rover mobility.</w:t>
      </w:r>
    </w:p>
    <w:p>
      <w:pPr>
        <w:spacing w:before="0"/>
      </w:pPr>
      <w:r>
        <w:rPr>
          <w:b w:val="0"/>
        </w:rPr>
        <w:t>• Synthetic Aperture Radar (SAR): Used for detailed mapping of the lunar surface prior to landing.</w:t>
      </w:r>
    </w:p>
    <w:p>
      <w:pPr>
        <w:spacing w:before="0"/>
      </w:pPr>
      <w:r>
        <w:rPr>
          <w:b w:val="0"/>
        </w:rPr>
        <w:t>• Global Context: India joins the elite group of countries with advanced lunar landing capabilities, including the USA, Russia, and China.</w:t>
      </w:r>
    </w:p>
    <w:p>
      <w:pPr>
        <w:spacing w:before="0"/>
      </w:pPr>
      <w:r>
        <w:rPr>
          <w:b w:val="0"/>
        </w:rPr>
        <w:t>• Such missions contribute to the global understanding of lunar geology and open avenues for future human exploration.</w:t>
      </w:r>
    </w:p>
    <w:p>
      <w:pPr>
        <w:spacing w:before="0"/>
      </w:pPr>
      <w:r>
        <w:rPr>
          <w:b w:val="0"/>
        </w:rPr>
        <w:t>• ISRO’s Achievements: India's space agency, ISRO, has successfully launched over 100 spacecraft missions.</w:t>
      </w:r>
    </w:p>
    <w:p>
      <w:pPr>
        <w:spacing w:before="0"/>
      </w:pPr>
      <w:r>
        <w:rPr>
          <w:b w:val="0"/>
        </w:rPr>
        <w:t>• Its lunar exploration missions, including Chandrayaan-1, Chandrayaan-2, and Chandrayaan-3, demonstrate India's growing expertise in space technology.</w:t>
      </w:r>
    </w:p>
    <w:p>
      <w:pPr>
        <w:spacing w:before="0"/>
      </w:pPr>
      <w:r>
        <w:rPr>
          <w:b w:val="0"/>
        </w:rPr>
        <w:t>• Scientific Goals of Chandrayaan Missions: To study the lunar surface composition, mineralogy, and elemental distribution.</w:t>
      </w:r>
    </w:p>
    <w:p>
      <w:pPr>
        <w:spacing w:before="0"/>
      </w:pPr>
      <w:r>
        <w:rPr>
          <w:b w:val="0"/>
        </w:rPr>
        <w:t>• To explore potential sites for future lunar bases and resource utilization.</w:t>
      </w:r>
    </w:p>
    <w:p>
      <w:pPr>
        <w:spacing w:before="0"/>
      </w:pPr>
      <w:r>
        <w:rPr>
          <w:b w:val="0"/>
        </w:rPr>
        <w:t>• To enhance understanding of the Moon's geological history and evolution.</w:t>
      </w:r>
    </w:p>
    <w:p>
      <w:pPr>
        <w:spacing w:before="0"/>
      </w:pPr>
      <w:r>
        <w:rPr>
          <w:b w:val="0"/>
        </w:rPr>
      </w:r>
    </w:p>
    <w:p>
      <w:pPr>
        <w:spacing w:after="100" w:line="360" w:lineRule="auto" w:before="0"/>
      </w:pPr>
      <w:r>
        <w:rPr>
          <w:b w:val="0"/>
        </w:rPr>
        <w:t>2. The process of "coral bleaching" within the Indian Ocean is most directly linked to:</w:t>
      </w:r>
    </w:p>
    <w:p>
      <w:pPr>
        <w:spacing w:before="0"/>
      </w:pPr>
      <w:r>
        <w:rPr>
          <w:b w:val="0"/>
        </w:rPr>
      </w:r>
    </w:p>
    <w:p>
      <w:pPr>
        <w:spacing w:after="100" w:before="0"/>
      </w:pPr>
      <w:r>
        <w:rPr>
          <w:b w:val="0"/>
        </w:rPr>
        <w:t>A. Anthropogenically induced sea surface temperature increases</w:t>
      </w:r>
    </w:p>
    <w:p>
      <w:pPr>
        <w:spacing w:after="100" w:before="0"/>
      </w:pPr>
      <w:r>
        <w:rPr>
          <w:b w:val="0"/>
        </w:rPr>
        <w:t>B. Increased deep-sea mining</w:t>
      </w:r>
    </w:p>
    <w:p>
      <w:pPr>
        <w:spacing w:after="100" w:before="0"/>
      </w:pPr>
      <w:r>
        <w:rPr>
          <w:b w:val="0"/>
        </w:rPr>
        <w:t>C. Increased levels of ocean acidification from river runoff</w:t>
      </w:r>
    </w:p>
    <w:p>
      <w:pPr>
        <w:spacing w:after="100" w:before="0"/>
      </w:pPr>
      <w:r>
        <w:rPr>
          <w:b w:val="0"/>
        </w:rPr>
        <w:t>D. The effects of increased Arctic ice melt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Anthropogenically induced sea surface temperature increases. Key Points Additional Information Important Points</w:t>
      </w:r>
    </w:p>
    <w:p>
      <w:pPr>
        <w:spacing w:before="0"/>
      </w:pPr>
      <w:r>
        <w:rPr>
          <w:b w:val="0"/>
        </w:rPr>
        <w:t>• Coral bleaching occurs when corals lose their symbiotic algae (zooxanthellae), which provide them with energy through photosynthesis. This phenomenon is primarily triggered by stress due to elevated sea surface temperatures.</w:t>
      </w:r>
    </w:p>
    <w:p>
      <w:pPr>
        <w:spacing w:before="0"/>
      </w:pPr>
      <w:r>
        <w:rPr>
          <w:b w:val="0"/>
        </w:rPr>
        <w:t>• The primary cause of increased sea surface temperatures is anthropogenic climate change, driven by greenhouse gas emissions from human activities like burning fossil fuels, deforestation, and industrial processes.</w:t>
      </w:r>
    </w:p>
    <w:p>
      <w:pPr>
        <w:spacing w:before="0"/>
      </w:pPr>
      <w:r>
        <w:rPr>
          <w:b w:val="0"/>
        </w:rPr>
        <w:t>• When sea temperatures rise beyond the tolerance level of corals (typically 1-2°C above the seasonal maximum), the corals expel their zooxanthellae, leading to a loss of color and energy sources, which can result in mass mortality.</w:t>
      </w:r>
    </w:p>
    <w:p>
      <w:pPr>
        <w:spacing w:before="0"/>
      </w:pPr>
      <w:r>
        <w:rPr>
          <w:b w:val="0"/>
        </w:rPr>
        <w:t>• Studies in the Indian Ocean have shown widespread coral bleaching events linked to El Niño events and long-term warming trends, both of which are exacerbated by anthropogenic influences.</w:t>
      </w:r>
    </w:p>
    <w:p>
      <w:pPr>
        <w:spacing w:before="0"/>
      </w:pPr>
      <w:r>
        <w:rPr>
          <w:b w:val="0"/>
        </w:rPr>
        <w:t>• This phenomenon poses a significant threat to the health of coral reefs, which are biodiversity hotspots and provide critical ecosystem services like coastal protection and fisheries support.</w:t>
      </w:r>
    </w:p>
    <w:p>
      <w:pPr>
        <w:spacing w:before="0"/>
      </w:pPr>
      <w:r>
        <w:rPr>
          <w:b w:val="0"/>
        </w:rPr>
        <w:t>• Ocean Acidification: Ocean acidification refers to the decrease in pH levels of seawater due to the absorption of excess atmospheric carbon dioxide (CO2).</w:t>
      </w:r>
    </w:p>
    <w:p>
      <w:pPr>
        <w:spacing w:before="0"/>
      </w:pPr>
      <w:r>
        <w:rPr>
          <w:b w:val="0"/>
        </w:rPr>
        <w:t>• While it negatively impacts coral growth by reducing the availability of calcium carbonate needed for reef-building, it is not the direct cause of coral bleaching.</w:t>
      </w:r>
    </w:p>
    <w:p>
      <w:pPr>
        <w:spacing w:before="0"/>
      </w:pPr>
      <w:r>
        <w:rPr>
          <w:b w:val="0"/>
        </w:rPr>
        <w:t>• Deep-Sea Mining: Deep-sea mining involves extracting minerals from the ocean floor. While it poses threats to deep-sea ecosystems, it has no direct link to coral bleaching in shallow reefs.</w:t>
      </w:r>
    </w:p>
    <w:p>
      <w:pPr>
        <w:spacing w:before="0"/>
      </w:pPr>
      <w:r>
        <w:rPr>
          <w:b w:val="0"/>
        </w:rPr>
        <w:t>• Arctic Ice Melt: Melting Arctic ice contributes to global sea level rise and ocean circulation changes but is indirectly linked to coral bleaching as a consequence of global warming.</w:t>
      </w:r>
    </w:p>
    <w:p>
      <w:pPr>
        <w:spacing w:before="0"/>
      </w:pPr>
      <w:r>
        <w:rPr>
          <w:b w:val="0"/>
        </w:rPr>
        <w:t>• Significance of Coral Reefs: Coral reefs support around 25% of all marine life, making them critical for biodiversity.</w:t>
      </w:r>
    </w:p>
    <w:p>
      <w:pPr>
        <w:spacing w:before="0"/>
      </w:pPr>
      <w:r>
        <w:rPr>
          <w:b w:val="0"/>
        </w:rPr>
        <w:t>• They provide services such as coastal protection, food security, and tourism, contributing billions of dollars to global economies annually.</w:t>
      </w:r>
    </w:p>
    <w:p>
      <w:pPr>
        <w:spacing w:before="0"/>
      </w:pPr>
      <w:r>
        <w:rPr>
          <w:b w:val="0"/>
        </w:rPr>
        <w:t>• Global Efforts to Mitigate Coral Bleaching: International initiatives like the Paris Agreement aim to limit global warming to below 2°C, reducing the risk of widespread coral bleaching.</w:t>
      </w:r>
    </w:p>
    <w:p>
      <w:pPr>
        <w:spacing w:before="0"/>
      </w:pPr>
      <w:r>
        <w:rPr>
          <w:b w:val="0"/>
        </w:rPr>
        <w:t>• Programs like the Coral Triangle Initiative focus on sustainable management and conservation of coral reefs in the Indian and Pacific Oceans.</w:t>
      </w:r>
    </w:p>
    <w:p>
      <w:pPr>
        <w:spacing w:before="0"/>
      </w:pPr>
      <w:r>
        <w:rPr>
          <w:b w:val="0"/>
        </w:rPr>
        <w:t>• Coral Bleaching Events: The 2016 global bleaching event was one of the most severe, with extensive damage reported in the Great Barrier Reef and the Indian Ocean.</w:t>
      </w:r>
    </w:p>
    <w:p>
      <w:pPr>
        <w:spacing w:before="0"/>
      </w:pPr>
      <w:r>
        <w:rPr>
          <w:b w:val="0"/>
        </w:rPr>
        <w:t>• Bleaching events are becoming more frequent and severe due to persistent global warming trends.</w:t>
      </w:r>
    </w:p>
    <w:p>
      <w:pPr>
        <w:spacing w:before="0"/>
      </w:pPr>
      <w:r>
        <w:rPr>
          <w:b w:val="0"/>
        </w:rPr>
        <w:t>• Adaptation Strategies: Restoration efforts include coral farming and the development of heat-tolerant coral species.</w:t>
      </w:r>
    </w:p>
    <w:p>
      <w:pPr>
        <w:spacing w:before="0"/>
      </w:pPr>
      <w:r>
        <w:rPr>
          <w:b w:val="0"/>
        </w:rPr>
        <w:t>• Marine protected areas (MPAs) are being established to safeguard coral reef ecosystems from human-induced pressures.</w:t>
      </w:r>
    </w:p>
    <w:p>
      <w:pPr>
        <w:spacing w:before="0"/>
      </w:pPr>
      <w:r>
        <w:rPr>
          <w:b w:val="0"/>
        </w:rPr>
      </w:r>
    </w:p>
    <w:p>
      <w:pPr>
        <w:spacing w:after="100" w:line="360" w:lineRule="auto" w:before="0"/>
      </w:pPr>
      <w:r>
        <w:rPr>
          <w:b w:val="0"/>
        </w:rPr>
        <w:t>3. The "Jal Jeevan Mission" aims to provide functional household tap connections (FHTCs) to all rural households by 2024. Which of the following is a key challenge in achieving this ambitious goal?</w:t>
      </w:r>
    </w:p>
    <w:p>
      <w:pPr>
        <w:spacing w:before="0"/>
      </w:pPr>
      <w:r>
        <w:rPr>
          <w:b w:val="0"/>
        </w:rPr>
      </w:r>
    </w:p>
    <w:p>
      <w:pPr>
        <w:spacing w:after="100" w:before="0"/>
      </w:pPr>
      <w:r>
        <w:rPr>
          <w:b w:val="0"/>
        </w:rPr>
        <w:t>A. Lack of sufficient funding allocation for the mission.</w:t>
      </w:r>
    </w:p>
    <w:p>
      <w:pPr>
        <w:spacing w:after="100" w:before="0"/>
      </w:pPr>
      <w:r>
        <w:rPr>
          <w:b w:val="0"/>
        </w:rPr>
        <w:t>B. Ensuring the long-term sustainability of water sources and the quality of water supplied.</w:t>
      </w:r>
    </w:p>
    <w:p>
      <w:pPr>
        <w:spacing w:after="100" w:before="0"/>
      </w:pPr>
      <w:r>
        <w:rPr>
          <w:b w:val="0"/>
        </w:rPr>
        <w:t>C. Limited participation of local communities in the planning and implementation process.</w:t>
      </w:r>
    </w:p>
    <w:p>
      <w:pPr>
        <w:spacing w:after="100" w:before="0"/>
      </w:pPr>
      <w:r>
        <w:rPr>
          <w:b w:val="0"/>
        </w:rPr>
        <w:t>D. Absence of a robust monitoring mechanism to track progress.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Ensuring the long-term sustainability of water sources and the quality of water supplied.. Key Points Additional Information Important Points</w:t>
      </w:r>
    </w:p>
    <w:p>
      <w:pPr>
        <w:spacing w:before="0"/>
      </w:pPr>
      <w:r>
        <w:rPr>
          <w:b w:val="0"/>
        </w:rPr>
        <w:t>• Ensuring the long-term sustainability of water sources: The success of the Jal Jeevan Mission depends on the availability of sustainable water sources. Over-extraction of groundwater, pollution, and irregular rainfall patterns have posed significant challenges in maintaining the availability of water resources.</w:t>
      </w:r>
    </w:p>
    <w:p>
      <w:pPr>
        <w:spacing w:before="0"/>
      </w:pPr>
      <w:r>
        <w:rPr>
          <w:b w:val="0"/>
        </w:rPr>
        <w:t>• Water quality issues: Delivering safe drinking water is critical. Contaminants like arsenic, fluoride, and nitrates in groundwater, as well as bacterial contamination, make it difficult to ensure the supply of potable water to rural households.</w:t>
      </w:r>
    </w:p>
    <w:p>
      <w:pPr>
        <w:spacing w:before="0"/>
      </w:pPr>
      <w:r>
        <w:rPr>
          <w:b w:val="0"/>
        </w:rPr>
        <w:t>• Climate change impact: Erratic rainfall patterns, frequent droughts, and depletion of water tables due to climate change exacerbate the problem of water source sustainability, directly impacting the mission's goals.</w:t>
      </w:r>
    </w:p>
    <w:p>
      <w:pPr>
        <w:spacing w:before="0"/>
      </w:pPr>
      <w:r>
        <w:rPr>
          <w:b w:val="0"/>
        </w:rPr>
        <w:t>• Community participation and awareness: While the mission emphasizes local-level involvement, many communities lack the technical knowledge or resources to ensure the long-term sustainability of water sources and to monitor the quality of water supplied.</w:t>
      </w:r>
    </w:p>
    <w:p>
      <w:pPr>
        <w:spacing w:before="0"/>
      </w:pPr>
      <w:r>
        <w:rPr>
          <w:b w:val="0"/>
        </w:rPr>
        <w:t>• Infrastructure maintenance: Even when functional household tap connections are provided, the infrastructure for water treatment, storage, and distribution must be regularly maintained to ensure sustainability and quality over time.</w:t>
      </w:r>
    </w:p>
    <w:p>
      <w:pPr>
        <w:spacing w:before="0"/>
      </w:pPr>
      <w:r>
        <w:rPr>
          <w:b w:val="0"/>
        </w:rPr>
        <w:t>• Jal Jeevan Mission Overview: Launched by the Government of India in 2019, the mission aims to provide Functional Household Tap Connections (FHTCs) to every rural household by 2024.</w:t>
      </w:r>
    </w:p>
    <w:p>
      <w:pPr>
        <w:spacing w:before="0"/>
      </w:pPr>
      <w:r>
        <w:rPr>
          <w:b w:val="0"/>
        </w:rPr>
        <w:t>• The mission promotes ‘Har Ghar Jal’ to ensure equitable water distribution.</w:t>
      </w:r>
    </w:p>
    <w:p>
      <w:pPr>
        <w:spacing w:before="0"/>
      </w:pPr>
      <w:r>
        <w:rPr>
          <w:b w:val="0"/>
        </w:rPr>
        <w:t>• It focuses on community-led water management and emphasizes local governance through Gram Panchayats and Village Water &amp; Sanitation Committees (VWSCs).</w:t>
      </w:r>
    </w:p>
    <w:p>
      <w:pPr>
        <w:spacing w:before="0"/>
      </w:pPr>
      <w:r>
        <w:rPr>
          <w:b w:val="0"/>
        </w:rPr>
        <w:t>• Challenges Related to Other Options: Lack of sufficient funding: While funding is a challenge, the government has allocated substantial resources for the Jal Jeevan Mission. However, the issue of fund utilization and accountability is more critical than the lack of funding.</w:t>
      </w:r>
    </w:p>
    <w:p>
      <w:pPr>
        <w:spacing w:before="0"/>
      </w:pPr>
      <w:r>
        <w:rPr>
          <w:b w:val="0"/>
        </w:rPr>
        <w:t>• Limited participation of local communities: Though local involvement is encouraged, it is secondary to the primary challenge of resource sustainability and water quality.</w:t>
      </w:r>
    </w:p>
    <w:p>
      <w:pPr>
        <w:spacing w:before="0"/>
      </w:pPr>
      <w:r>
        <w:rPr>
          <w:b w:val="0"/>
        </w:rPr>
        <w:t>• Absence of a robust monitoring mechanism: Jal Jeevan Mission has implemented a digital dashboard to monitor progress, making this less critical compared to sustainability and quality issues.</w:t>
      </w:r>
    </w:p>
    <w:p>
      <w:pPr>
        <w:spacing w:before="0"/>
      </w:pPr>
      <w:r>
        <w:rPr>
          <w:b w:val="0"/>
        </w:rPr>
        <w:t>• Key Data and Reports: As of 2023, 60% of rural households have been provided with tap water connections under the mission.</w:t>
      </w:r>
    </w:p>
    <w:p>
      <w:pPr>
        <w:spacing w:before="0"/>
      </w:pPr>
      <w:r>
        <w:rPr>
          <w:b w:val="0"/>
        </w:rPr>
        <w:t>• WHO and UNICEF reports highlight that poor water quality is a major cause of waterborne diseases in rural areas, emphasizing the need for quality assurance.</w:t>
      </w:r>
    </w:p>
    <w:p>
      <w:pPr>
        <w:spacing w:before="0"/>
      </w:pPr>
      <w:r>
        <w:rPr>
          <w:b w:val="0"/>
        </w:rPr>
        <w:t>• States like Rajasthan and Maharashtra face acute water scarcity, increasing the importance of sustainable water resource management.</w:t>
      </w:r>
    </w:p>
    <w:p>
      <w:pPr>
        <w:spacing w:before="0"/>
      </w:pPr>
      <w:r>
        <w:rPr>
          <w:b w:val="0"/>
        </w:rPr>
        <w:t>• Solutions to Sustainability and Quality Challenges: Promoting rainwater harvesting and groundwater recharge.</w:t>
      </w:r>
    </w:p>
    <w:p>
      <w:pPr>
        <w:spacing w:before="0"/>
      </w:pPr>
      <w:r>
        <w:rPr>
          <w:b w:val="0"/>
        </w:rPr>
        <w:t>• Conducting regular water quality testing to ensure safety standards.</w:t>
      </w:r>
    </w:p>
    <w:p>
      <w:pPr>
        <w:spacing w:before="0"/>
      </w:pPr>
      <w:r>
        <w:rPr>
          <w:b w:val="0"/>
        </w:rPr>
        <w:t>• Building awareness campaigns for community participation in water resource management.</w:t>
      </w:r>
    </w:p>
    <w:p>
      <w:pPr>
        <w:spacing w:before="0"/>
      </w:pPr>
      <w:r>
        <w:rPr>
          <w:b w:val="0"/>
        </w:rPr>
        <w:t>• Incorporating climate-resilient technologies for water conservation and distribution.</w:t>
      </w:r>
    </w:p>
    <w:p>
      <w:pPr>
        <w:spacing w:before="0"/>
      </w:pPr>
      <w:r>
        <w:rPr>
          <w:b w:val="0"/>
        </w:rPr>
        <w:t>• Budget Allocation: The Union Budget 2023-24 allocated ₹70,000 crore to the Jal Jeevan Mission, reflecting the government’s commitment to achieving its targets.</w:t>
      </w:r>
    </w:p>
    <w:p>
      <w:pPr>
        <w:spacing w:before="0"/>
      </w:pPr>
      <w:r>
        <w:rPr>
          <w:b w:val="0"/>
        </w:rPr>
        <w:t>• Water Quality Monitoring: The mission mandates water quality testing through ISO-certified laboratories and field testing kits.</w:t>
      </w:r>
    </w:p>
    <w:p>
      <w:pPr>
        <w:spacing w:before="0"/>
      </w:pPr>
      <w:r>
        <w:rPr>
          <w:b w:val="0"/>
        </w:rPr>
        <w:t>• Global Comparisons: Similar initiatives like China’s South-to-North Water Diversion Project highlight the importance of resource sustainability in water management projects.</w:t>
      </w:r>
    </w:p>
    <w:p>
      <w:pPr>
        <w:spacing w:before="0"/>
      </w:pPr>
      <w:r>
        <w:rPr>
          <w:b w:val="0"/>
        </w:rPr>
        <w:t>• Digital Monitoring: The Jal Jeevan Mission dashboard provides real-time data on coverage, ensuring transparency and accountability.</w:t>
      </w:r>
    </w:p>
    <w:p>
      <w:pPr>
        <w:spacing w:before="0"/>
      </w:pPr>
      <w:r>
        <w:rPr>
          <w:b w:val="0"/>
        </w:rPr>
        <w:t>• Significant Achievement: Villages declared ‘Har Ghar Jal’ are recognized for achieving 100% household tap water connection.</w:t>
      </w:r>
    </w:p>
    <w:p>
      <w:pPr>
        <w:spacing w:before="0"/>
      </w:pPr>
      <w:r>
        <w:rPr>
          <w:b w:val="0"/>
        </w:rPr>
      </w:r>
    </w:p>
    <w:p>
      <w:pPr>
        <w:spacing w:after="100" w:line="360" w:lineRule="auto" w:before="0"/>
      </w:pPr>
      <w:r>
        <w:rPr>
          <w:b w:val="0"/>
        </w:rPr>
        <w:t>4. What is a "mandapa" in traditional Indian temple architecture?</w:t>
      </w:r>
    </w:p>
    <w:p>
      <w:pPr>
        <w:spacing w:before="0"/>
      </w:pPr>
      <w:r>
        <w:rPr>
          <w:b w:val="0"/>
        </w:rPr>
      </w:r>
    </w:p>
    <w:p>
      <w:pPr>
        <w:spacing w:after="100" w:before="0"/>
      </w:pPr>
      <w:r>
        <w:rPr>
          <w:b w:val="0"/>
        </w:rPr>
        <w:t>A. Gateway tower</w:t>
      </w:r>
    </w:p>
    <w:p>
      <w:pPr>
        <w:spacing w:after="100" w:before="0"/>
      </w:pPr>
      <w:r>
        <w:rPr>
          <w:b w:val="0"/>
        </w:rPr>
        <w:t>B. Outer boundary wall</w:t>
      </w:r>
    </w:p>
    <w:p>
      <w:pPr>
        <w:spacing w:after="100" w:before="0"/>
      </w:pPr>
      <w:r>
        <w:rPr>
          <w:b w:val="0"/>
        </w:rPr>
        <w:t>C. Pillared hall for worshippers</w:t>
      </w:r>
    </w:p>
    <w:p>
      <w:pPr>
        <w:spacing w:after="100" w:before="0"/>
      </w:pPr>
      <w:r>
        <w:rPr>
          <w:b w:val="0"/>
        </w:rPr>
        <w:t>D. Water tank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Pillared hall for worshippers. Key Points Additional Information Important Points</w:t>
      </w:r>
    </w:p>
    <w:p>
      <w:pPr>
        <w:spacing w:before="0"/>
      </w:pPr>
      <w:r>
        <w:rPr>
          <w:b w:val="0"/>
        </w:rPr>
        <w:t>• The term mandapa refers to a pillared hall or pavilion that is an integral part of traditional Indian temple architecture. It is typically placed in front of the main sanctum (garbhagriha) of the temple.</w:t>
      </w:r>
    </w:p>
    <w:p>
      <w:pPr>
        <w:spacing w:before="0"/>
      </w:pPr>
      <w:r>
        <w:rPr>
          <w:b w:val="0"/>
        </w:rPr>
        <w:t>• Mandapas serve as spaces where worshippers gather for prayers, rituals, and other religious activities. They act as transitional spaces leading to the sanctum.</w:t>
      </w:r>
    </w:p>
    <w:p>
      <w:pPr>
        <w:spacing w:before="0"/>
      </w:pPr>
      <w:r>
        <w:rPr>
          <w:b w:val="0"/>
        </w:rPr>
        <w:t>• In most temples, the mandapa is intricately carved and decorated with sculptures, motifs, and symbols depicting mythological and religious themes.</w:t>
      </w:r>
    </w:p>
    <w:p>
      <w:pPr>
        <w:spacing w:before="0"/>
      </w:pPr>
      <w:r>
        <w:rPr>
          <w:b w:val="0"/>
        </w:rPr>
        <w:t>• Depending on the scale of the temple, there may be multiple mandapas, such as the ardha-mandapa (half hall), maha-mandapa (great hall), or nata-mandapa (dance hall).</w:t>
      </w:r>
    </w:p>
    <w:p>
      <w:pPr>
        <w:spacing w:before="0"/>
      </w:pPr>
      <w:r>
        <w:rPr>
          <w:b w:val="0"/>
        </w:rPr>
        <w:t>• Mandapas are a common feature of Hindu, Jain, and Buddhist temples across India, showcasing the architectural and artistic heritage of these traditions.</w:t>
      </w:r>
    </w:p>
    <w:p>
      <w:pPr>
        <w:spacing w:before="0"/>
      </w:pPr>
      <w:r>
        <w:rPr>
          <w:b w:val="0"/>
        </w:rPr>
        <w:t>• Key Features of Mandapas: Mandapas are usually supported by a series of pillars, which are often elaborately carved with figures of deities, celestial beings, and floral designs.</w:t>
      </w:r>
    </w:p>
    <w:p>
      <w:pPr>
        <w:spacing w:before="0"/>
      </w:pPr>
      <w:r>
        <w:rPr>
          <w:b w:val="0"/>
        </w:rPr>
        <w:t>• They are typically open or semi-open structures, allowing natural light and ventilation into the space.</w:t>
      </w:r>
    </w:p>
    <w:p>
      <w:pPr>
        <w:spacing w:before="0"/>
      </w:pPr>
      <w:r>
        <w:rPr>
          <w:b w:val="0"/>
        </w:rPr>
        <w:t>• In larger temples, the mandapa may have a raised platform for conducting rituals and accommodating worshippers.</w:t>
      </w:r>
    </w:p>
    <w:p>
      <w:pPr>
        <w:spacing w:before="0"/>
      </w:pPr>
      <w:r>
        <w:rPr>
          <w:b w:val="0"/>
        </w:rPr>
        <w:t>• Architectural Significance: The mandapa represents the intermediate space between the outer world and the sanctum, symbolizing the spiritual journey of devotees.</w:t>
      </w:r>
    </w:p>
    <w:p>
      <w:pPr>
        <w:spacing w:before="0"/>
      </w:pPr>
      <w:r>
        <w:rPr>
          <w:b w:val="0"/>
        </w:rPr>
        <w:t>• In South Indian temples (Dravidian style), mandapas are often adorned with monolithic sculptures and serve as venues for temple festivals and ceremonies.</w:t>
      </w:r>
    </w:p>
    <w:p>
      <w:pPr>
        <w:spacing w:before="0"/>
      </w:pPr>
      <w:r>
        <w:rPr>
          <w:b w:val="0"/>
        </w:rPr>
        <w:t>• In North Indian temples (Nagara style), the mandapa often has a shikhara (tower) above it, adding to the grandeur of the structure.</w:t>
      </w:r>
    </w:p>
    <w:p>
      <w:pPr>
        <w:spacing w:before="0"/>
      </w:pPr>
      <w:r>
        <w:rPr>
          <w:b w:val="0"/>
        </w:rPr>
        <w:t>• Other Key Architectural Elements in Indian Temples: Garbhagriha: The innermost sanctum where the presiding deity is enshrined.</w:t>
      </w:r>
    </w:p>
    <w:p>
      <w:pPr>
        <w:spacing w:before="0"/>
      </w:pPr>
      <w:r>
        <w:rPr>
          <w:b w:val="0"/>
        </w:rPr>
        <w:t>• Shikhara/Vimana: The tower or spire above the sanctum, symbolizing Mount Meru.</w:t>
      </w:r>
    </w:p>
    <w:p>
      <w:pPr>
        <w:spacing w:before="0"/>
      </w:pPr>
      <w:r>
        <w:rPr>
          <w:b w:val="0"/>
        </w:rPr>
        <w:t>• Gopuram: The monumental gateway in South Indian temples.</w:t>
      </w:r>
    </w:p>
    <w:p>
      <w:pPr>
        <w:spacing w:before="0"/>
      </w:pPr>
      <w:r>
        <w:rPr>
          <w:b w:val="0"/>
        </w:rPr>
        <w:t>• Pradakshina Patha: The circumambulatory path around the sanctum for devotional walks.</w:t>
      </w:r>
    </w:p>
    <w:p>
      <w:pPr>
        <w:spacing w:before="0"/>
      </w:pPr>
      <w:r>
        <w:rPr>
          <w:b w:val="0"/>
        </w:rPr>
        <w:t>• Examples of Famous Temples with Mandapas: Brihadeshwara Temple, Tamil Nadu: Features a massive mandapa with intricate carvings.</w:t>
      </w:r>
    </w:p>
    <w:p>
      <w:pPr>
        <w:spacing w:before="0"/>
      </w:pPr>
      <w:r>
        <w:rPr>
          <w:b w:val="0"/>
        </w:rPr>
        <w:t>• Sun Temple, Konark, Odisha: The mandapas here depict the chariot wheels of the Sun God.</w:t>
      </w:r>
    </w:p>
    <w:p>
      <w:pPr>
        <w:spacing w:before="0"/>
      </w:pPr>
      <w:r>
        <w:rPr>
          <w:b w:val="0"/>
        </w:rPr>
        <w:t>• Meenakshi Temple, Madurai: Known for its thousand-pillar mandapa with exquisite sculptures.</w:t>
      </w:r>
    </w:p>
    <w:p>
      <w:pPr>
        <w:spacing w:before="0"/>
      </w:pPr>
      <w:r>
        <w:rPr>
          <w:b w:val="0"/>
        </w:rPr>
        <w:t>• Option 1 - Gateway Tower: This refers to the Gopuram in South Indian temple architecture, which serves as the entrance gate to the temple complex.</w:t>
      </w:r>
    </w:p>
    <w:p>
      <w:pPr>
        <w:spacing w:before="0"/>
      </w:pPr>
      <w:r>
        <w:rPr>
          <w:b w:val="0"/>
        </w:rPr>
        <w:t>• Option 2 - Outer Boundary Wall: Temples often have a fortified prakaras (enclosure wall) to demarcate the sacred space.</w:t>
      </w:r>
    </w:p>
    <w:p>
      <w:pPr>
        <w:spacing w:before="0"/>
      </w:pPr>
      <w:r>
        <w:rPr>
          <w:b w:val="0"/>
        </w:rPr>
        <w:t>• Option 4 - Water Tank: Many Indian temples have a temple tank or pond, often used for ritual purification.</w:t>
      </w:r>
    </w:p>
    <w:p>
      <w:pPr>
        <w:spacing w:before="0"/>
      </w:pPr>
      <w:r>
        <w:rPr>
          <w:b w:val="0"/>
        </w:rPr>
        <w:t>• Each of these elements is significant but distinct from the role and structure of a mandapa in traditional Indian temples.</w:t>
      </w:r>
    </w:p>
    <w:p>
      <w:pPr>
        <w:spacing w:before="0"/>
      </w:pPr>
      <w:r>
        <w:rPr>
          <w:b w:val="0"/>
        </w:rPr>
      </w:r>
    </w:p>
    <w:p>
      <w:pPr>
        <w:spacing w:after="100" w:line="360" w:lineRule="auto" w:before="0"/>
      </w:pPr>
      <w:r>
        <w:rPr>
          <w:b w:val="0"/>
        </w:rPr>
        <w:t>5. Which is the largest and most famous monastery in Sikkim, known for its colorful murals and mask dances?</w:t>
      </w:r>
    </w:p>
    <w:p>
      <w:pPr>
        <w:spacing w:before="0"/>
      </w:pPr>
      <w:r>
        <w:rPr>
          <w:b w:val="0"/>
        </w:rPr>
      </w:r>
    </w:p>
    <w:p>
      <w:pPr>
        <w:spacing w:after="100" w:before="0"/>
      </w:pPr>
      <w:r>
        <w:rPr>
          <w:b w:val="0"/>
        </w:rPr>
        <w:t>A. Enchey Monastery</w:t>
      </w:r>
    </w:p>
    <w:p>
      <w:pPr>
        <w:spacing w:after="100" w:before="0"/>
      </w:pPr>
      <w:r>
        <w:rPr>
          <w:b w:val="0"/>
        </w:rPr>
        <w:t>B. Rumtek Monastery</w:t>
      </w:r>
    </w:p>
    <w:p>
      <w:pPr>
        <w:spacing w:after="100" w:before="0"/>
      </w:pPr>
      <w:r>
        <w:rPr>
          <w:b w:val="0"/>
        </w:rPr>
        <w:t>C. Pemayangtse Monastery</w:t>
      </w:r>
    </w:p>
    <w:p>
      <w:pPr>
        <w:spacing w:after="100" w:before="0"/>
      </w:pPr>
      <w:r>
        <w:rPr>
          <w:b w:val="0"/>
        </w:rPr>
        <w:t>D. Tashiding Monastery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Rumtek Monastery. Key Points Additional Information Important Points</w:t>
      </w:r>
    </w:p>
    <w:p>
      <w:pPr>
        <w:spacing w:before="0"/>
      </w:pPr>
      <w:r>
        <w:rPr>
          <w:b w:val="0"/>
        </w:rPr>
        <w:t>• Rumtek Monastery, located near Gangtok, the capital of Sikkim, is the largest and most famous monastery in the region.</w:t>
      </w:r>
    </w:p>
    <w:p>
      <w:pPr>
        <w:spacing w:before="0"/>
      </w:pPr>
      <w:r>
        <w:rPr>
          <w:b w:val="0"/>
        </w:rPr>
        <w:t>• It was originally built in the 16th century by the 9th Karmapa Wangchuk Dorje, later renovated by the 16th Karmapa Rangjung Rigpe Dorje in the 1960s.</w:t>
      </w:r>
    </w:p>
    <w:p>
      <w:pPr>
        <w:spacing w:before="0"/>
      </w:pPr>
      <w:r>
        <w:rPr>
          <w:b w:val="0"/>
        </w:rPr>
        <w:t>• This monastery serves as the seat of the Karma Kagyu lineage, one of the oldest schools of Tibetan Buddhism.</w:t>
      </w:r>
    </w:p>
    <w:p>
      <w:pPr>
        <w:spacing w:before="0"/>
      </w:pPr>
      <w:r>
        <w:rPr>
          <w:b w:val="0"/>
        </w:rPr>
        <w:t>• Rumtek Monastery is renowned for its colorful murals, sacred thangkas (scroll paintings), and intricate architectural designs inspired by Tibetan Buddhist traditions.</w:t>
      </w:r>
    </w:p>
    <w:p>
      <w:pPr>
        <w:spacing w:before="0"/>
      </w:pPr>
      <w:r>
        <w:rPr>
          <w:b w:val="0"/>
        </w:rPr>
        <w:t>• The monastery is famous for hosting the annual Chaams (mask dances), which are vibrant and culturally significant events depicting Buddhist stories and teachings.</w:t>
      </w:r>
    </w:p>
    <w:p>
      <w:pPr>
        <w:spacing w:before="0"/>
      </w:pPr>
      <w:r>
        <w:rPr>
          <w:b w:val="0"/>
        </w:rPr>
        <w:t>• It is surrounded by serene landscapes and offers stunning views of the mountains, attracting visitors and devotees from around the world.</w:t>
      </w:r>
    </w:p>
    <w:p>
      <w:pPr>
        <w:spacing w:before="0"/>
      </w:pPr>
      <w:r>
        <w:rPr>
          <w:b w:val="0"/>
        </w:rPr>
        <w:t>• Pemayangtse Monastery: Located in Pelling, Sikkim, this monastery is one of the oldest in the state, established in the 17th century.</w:t>
      </w:r>
    </w:p>
    <w:p>
      <w:pPr>
        <w:spacing w:before="0"/>
      </w:pPr>
      <w:r>
        <w:rPr>
          <w:b w:val="0"/>
        </w:rPr>
        <w:t>• It follows the Nyingma sect of Tibetan Buddhism and is famous for its wooden structure depicting the heavenly palace of Guru Rinpoche.</w:t>
      </w:r>
    </w:p>
    <w:p>
      <w:pPr>
        <w:spacing w:before="0"/>
      </w:pPr>
      <w:r>
        <w:rPr>
          <w:b w:val="0"/>
        </w:rPr>
        <w:t>• Enchey Monastery: Situated in Gangtok, this monastery belongs to the Nyingma sect and was constructed in the 19th century.</w:t>
      </w:r>
    </w:p>
    <w:p>
      <w:pPr>
        <w:spacing w:before="0"/>
      </w:pPr>
      <w:r>
        <w:rPr>
          <w:b w:val="0"/>
        </w:rPr>
        <w:t>• It is known for its sacred significance and hosts vibrant festivals like Chaam dances during January.</w:t>
      </w:r>
    </w:p>
    <w:p>
      <w:pPr>
        <w:spacing w:before="0"/>
      </w:pPr>
      <w:r>
        <w:rPr>
          <w:b w:val="0"/>
        </w:rPr>
        <w:t>• Tashiding Monastery: Located near Yuksom, Tashiding Monastery is considered one of the holiest sites in Sikkim.</w:t>
      </w:r>
    </w:p>
    <w:p>
      <w:pPr>
        <w:spacing w:before="0"/>
      </w:pPr>
      <w:r>
        <w:rPr>
          <w:b w:val="0"/>
        </w:rPr>
        <w:t>• It follows the Nyingma tradition and is famous for its sacred water festival, Bumchu.</w:t>
      </w:r>
    </w:p>
    <w:p>
      <w:pPr>
        <w:spacing w:before="0"/>
      </w:pPr>
      <w:r>
        <w:rPr>
          <w:b w:val="0"/>
        </w:rPr>
        <w:t>• Significance of Monasteries in Sikkim: Monasteries serve as centers for Buddhist learning, meditation, and rituals.</w:t>
      </w:r>
    </w:p>
    <w:p>
      <w:pPr>
        <w:spacing w:before="0"/>
      </w:pPr>
      <w:r>
        <w:rPr>
          <w:b w:val="0"/>
        </w:rPr>
        <w:t>• They preserve Tibetan art, culture, and traditions, making them significant landmarks for cultural tourism.</w:t>
      </w:r>
    </w:p>
    <w:p>
      <w:pPr>
        <w:spacing w:before="0"/>
      </w:pPr>
      <w:r>
        <w:rPr>
          <w:b w:val="0"/>
        </w:rPr>
        <w:t>• Sikkim is home to over 200 monasteries, many of which are centuries old.</w:t>
      </w:r>
    </w:p>
    <w:p>
      <w:pPr>
        <w:spacing w:before="0"/>
      </w:pPr>
      <w:r>
        <w:rPr>
          <w:b w:val="0"/>
        </w:rPr>
        <w:t>• Buddhist Festivals: The monasteries of Sikkim host various festivals like Losar (Tibetan New Year), Saga Dawa, and Chaams (mask dances), which are deeply rooted in Buddhist traditions.</w:t>
      </w:r>
    </w:p>
    <w:p>
      <w:pPr>
        <w:spacing w:before="0"/>
      </w:pPr>
      <w:r>
        <w:rPr>
          <w:b w:val="0"/>
        </w:rPr>
        <w:t>• These festivals attract devotees and tourists, offering insight into Buddhist spirituality and cultural richness.</w:t>
      </w:r>
    </w:p>
    <w:p>
      <w:pPr>
        <w:spacing w:before="0"/>
      </w:pPr>
      <w:r>
        <w:rPr>
          <w:b w:val="0"/>
        </w:rPr>
        <w:t>• Architectural Style: Monasteries in Sikkim exhibit Tibetan architectural styles, featuring intricate woodwork, vibrant murals, and sacred objects like prayer wheels and flags.</w:t>
      </w:r>
    </w:p>
    <w:p>
      <w:pPr>
        <w:spacing w:before="0"/>
      </w:pPr>
      <w:r>
        <w:rPr>
          <w:b w:val="0"/>
        </w:rPr>
        <w:t>• They are often located in scenic areas, symbolizing peace and harmony.</w:t>
      </w:r>
    </w:p>
    <w:p>
      <w:pPr>
        <w:spacing w:before="0"/>
      </w:pPr>
      <w:r>
        <w:rPr>
          <w:b w:val="0"/>
        </w:rPr>
        <w:t>• Cultural Tourism: Sikkim’s monasteries play a vital role in promoting cultural and spiritual tourism, contributing to the state's economy.</w:t>
      </w:r>
    </w:p>
    <w:p>
      <w:pPr>
        <w:spacing w:before="0"/>
      </w:pPr>
      <w:r>
        <w:rPr>
          <w:b w:val="0"/>
        </w:rPr>
        <w:t>• Visitors can engage in meditation retreats, learn about Buddhism, and participate in local festivals.</w:t>
      </w:r>
    </w:p>
    <w:p>
      <w:pPr>
        <w:spacing w:before="0"/>
      </w:pPr>
      <w:r>
        <w:rPr>
          <w:b w:val="0"/>
        </w:rPr>
      </w:r>
    </w:p>
    <w:p>
      <w:pPr>
        <w:spacing w:after="100" w:line="360" w:lineRule="auto" w:before="0"/>
      </w:pPr>
      <w:r>
        <w:rPr>
          <w:b w:val="0"/>
        </w:rPr>
        <w:t>6. Which of these writers won the International Booker Prize in 2021, along with translator Megan McDowell?</w:t>
      </w:r>
    </w:p>
    <w:p>
      <w:pPr>
        <w:spacing w:before="0"/>
      </w:pPr>
      <w:r>
        <w:rPr>
          <w:b w:val="0"/>
        </w:rPr>
      </w:r>
    </w:p>
    <w:p>
      <w:pPr>
        <w:spacing w:after="100" w:before="0"/>
      </w:pPr>
      <w:r>
        <w:rPr>
          <w:b w:val="0"/>
        </w:rPr>
        <w:t>A. Olga Tokarczuk</w:t>
      </w:r>
    </w:p>
    <w:p>
      <w:pPr>
        <w:spacing w:after="100" w:before="0"/>
      </w:pPr>
      <w:r>
        <w:rPr>
          <w:b w:val="0"/>
        </w:rPr>
        <w:t>B. Jokha Alharthi</w:t>
      </w:r>
    </w:p>
    <w:p>
      <w:pPr>
        <w:spacing w:after="100" w:before="0"/>
      </w:pPr>
      <w:r>
        <w:rPr>
          <w:b w:val="0"/>
        </w:rPr>
        <w:t>C. David Diop</w:t>
      </w:r>
    </w:p>
    <w:p>
      <w:pPr>
        <w:spacing w:after="100" w:before="0"/>
      </w:pPr>
      <w:r>
        <w:rPr>
          <w:b w:val="0"/>
        </w:rPr>
        <w:t>D. Mariana Enriquez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David Diop. Key Points Additional Information Important Points</w:t>
      </w:r>
    </w:p>
    <w:p>
      <w:pPr>
        <w:spacing w:before="0"/>
      </w:pPr>
      <w:r>
        <w:rPr>
          <w:b w:val="0"/>
        </w:rPr>
        <w:t>• David Diop won the International Booker Prize in 2021 for his novel At Night All Blood is Black.</w:t>
      </w:r>
    </w:p>
    <w:p>
      <w:pPr>
        <w:spacing w:before="0"/>
      </w:pPr>
      <w:r>
        <w:rPr>
          <w:b w:val="0"/>
        </w:rPr>
        <w:t>• The book was translated from French to English by Megan McDowell, and the prize is awarded jointly to the author and translator.</w:t>
      </w:r>
    </w:p>
    <w:p>
      <w:pPr>
        <w:spacing w:before="0"/>
      </w:pPr>
      <w:r>
        <w:rPr>
          <w:b w:val="0"/>
        </w:rPr>
        <w:t>• At Night All Blood is Black is a profound exploration of themes such as war, trauma, and brotherhood, set during World War I.</w:t>
      </w:r>
    </w:p>
    <w:p>
      <w:pPr>
        <w:spacing w:before="0"/>
      </w:pPr>
      <w:r>
        <w:rPr>
          <w:b w:val="0"/>
        </w:rPr>
        <w:t>• The novel received critical acclaim for its lyrical prose, emotional depth, and depiction of the psychological effects of war.</w:t>
      </w:r>
    </w:p>
    <w:p>
      <w:pPr>
        <w:spacing w:before="0"/>
      </w:pPr>
      <w:r>
        <w:rPr>
          <w:b w:val="0"/>
        </w:rPr>
        <w:t>• David Diop is a French author of Senegalese descent, and this recognition highlights the growing diversity in global literature.</w:t>
      </w:r>
    </w:p>
    <w:p>
      <w:pPr>
        <w:spacing w:before="0"/>
      </w:pPr>
      <w:r>
        <w:rPr>
          <w:b w:val="0"/>
        </w:rPr>
        <w:t>• International Booker Prize: The prize is awarded annually for the best book translated into English and published in the UK or Ireland.</w:t>
      </w:r>
    </w:p>
    <w:p>
      <w:pPr>
        <w:spacing w:before="0"/>
      </w:pPr>
      <w:r>
        <w:rPr>
          <w:b w:val="0"/>
        </w:rPr>
        <w:t>• It celebrates both the author and translator, with the £50,000 prize split equally between them.</w:t>
      </w:r>
    </w:p>
    <w:p>
      <w:pPr>
        <w:spacing w:before="0"/>
      </w:pPr>
      <w:r>
        <w:rPr>
          <w:b w:val="0"/>
        </w:rPr>
        <w:t>• The prize aims to promote international literature and encourage translations of works from diverse languages.</w:t>
      </w:r>
    </w:p>
    <w:p>
      <w:pPr>
        <w:spacing w:before="0"/>
      </w:pPr>
      <w:r>
        <w:rPr>
          <w:b w:val="0"/>
        </w:rPr>
        <w:t>• David Diop: Born in 1966, David Diop is a French writer and professor of literature.</w:t>
      </w:r>
    </w:p>
    <w:p>
      <w:pPr>
        <w:spacing w:before="0"/>
      </w:pPr>
      <w:r>
        <w:rPr>
          <w:b w:val="0"/>
        </w:rPr>
        <w:t>• His novel At Night All Blood is Black was inspired by accounts of African soldiers who fought for France during World War I.</w:t>
      </w:r>
    </w:p>
    <w:p>
      <w:pPr>
        <w:spacing w:before="0"/>
      </w:pPr>
      <w:r>
        <w:rPr>
          <w:b w:val="0"/>
        </w:rPr>
        <w:t>• Diop's work often explores themes of identity, history, and the human condition.</w:t>
      </w:r>
    </w:p>
    <w:p>
      <w:pPr>
        <w:spacing w:before="0"/>
      </w:pPr>
      <w:r>
        <w:rPr>
          <w:b w:val="0"/>
        </w:rPr>
        <w:t>• At Night All Blood is Black: The novel tells the story of a Senegalese soldier in the French army who struggles with guilt and grief after losing his best friend in battle.</w:t>
      </w:r>
    </w:p>
    <w:p>
      <w:pPr>
        <w:spacing w:before="0"/>
      </w:pPr>
      <w:r>
        <w:rPr>
          <w:b w:val="0"/>
        </w:rPr>
        <w:t>• It delves into the psychological toll of war and the cultural tensions faced by African soldiers in Europe.</w:t>
      </w:r>
    </w:p>
    <w:p>
      <w:pPr>
        <w:spacing w:before="0"/>
      </w:pPr>
      <w:r>
        <w:rPr>
          <w:b w:val="0"/>
        </w:rPr>
        <w:t>• The book has been praised for its poetic language and powerful portrayal of wartime experiences.</w:t>
      </w:r>
    </w:p>
    <w:p>
      <w:pPr>
        <w:spacing w:before="0"/>
      </w:pPr>
      <w:r>
        <w:rPr>
          <w:b w:val="0"/>
        </w:rPr>
        <w:t>• Other Notable Winners: Olga Tokarczuk won the prize in 2018 for her novel Flights.</w:t>
      </w:r>
    </w:p>
    <w:p>
      <w:pPr>
        <w:spacing w:before="0"/>
      </w:pPr>
      <w:r>
        <w:rPr>
          <w:b w:val="0"/>
        </w:rPr>
        <w:t>• Jokha Alharthi won in 2019 for her novel Celestial Bodies, becoming the first Arabic-language author to win the prize.</w:t>
      </w:r>
    </w:p>
    <w:p>
      <w:pPr>
        <w:spacing w:before="0"/>
      </w:pPr>
      <w:r>
        <w:rPr>
          <w:b w:val="0"/>
        </w:rPr>
        <w:t>• Mariana Enriquez, though nominated, has not won the prize yet.</w:t>
      </w:r>
    </w:p>
    <w:p>
      <w:pPr>
        <w:spacing w:before="0"/>
      </w:pPr>
      <w:r>
        <w:rPr>
          <w:b w:val="0"/>
        </w:rPr>
        <w:t>• Translation in Literature: Translation plays a critical role in making global literature accessible to wider audiences.</w:t>
      </w:r>
    </w:p>
    <w:p>
      <w:pPr>
        <w:spacing w:before="0"/>
      </w:pPr>
      <w:r>
        <w:rPr>
          <w:b w:val="0"/>
        </w:rPr>
        <w:t>• It allows readers to engage with diverse cultural perspectives and literary traditions.</w:t>
      </w:r>
    </w:p>
    <w:p>
      <w:pPr>
        <w:spacing w:before="0"/>
      </w:pPr>
      <w:r>
        <w:rPr>
          <w:b w:val="0"/>
        </w:rPr>
        <w:t>• The International Booker Prize emphasizes the importance of translators in the literary world.</w:t>
      </w:r>
    </w:p>
    <w:p>
      <w:pPr>
        <w:spacing w:before="0"/>
      </w:pPr>
      <w:r>
        <w:rPr>
          <w:b w:val="0"/>
        </w:rPr>
        <w:t>• Prominent Themes in At Night All Blood is Black: War: The novel vividly depicts the horrors of war and its impact on soldiers' mental health.</w:t>
      </w:r>
    </w:p>
    <w:p>
      <w:pPr>
        <w:spacing w:before="0"/>
      </w:pPr>
      <w:r>
        <w:rPr>
          <w:b w:val="0"/>
        </w:rPr>
        <w:t>• Brotherhood: The protagonist’s relationship with his fallen friend drives the narrative.</w:t>
      </w:r>
    </w:p>
    <w:p>
      <w:pPr>
        <w:spacing w:before="0"/>
      </w:pPr>
      <w:r>
        <w:rPr>
          <w:b w:val="0"/>
        </w:rPr>
        <w:t>• Identity: It explores the cultural and racial challenges faced by African soldiers in a European army.</w:t>
      </w:r>
    </w:p>
    <w:p>
      <w:pPr>
        <w:spacing w:before="0"/>
      </w:pPr>
      <w:r>
        <w:rPr>
          <w:b w:val="0"/>
        </w:rPr>
        <w:t>• Impact of the Prize: Winning the International Booker Prize brings global recognition to authors and translators.</w:t>
      </w:r>
    </w:p>
    <w:p>
      <w:pPr>
        <w:spacing w:before="0"/>
      </w:pPr>
      <w:r>
        <w:rPr>
          <w:b w:val="0"/>
        </w:rPr>
        <w:t>• It often leads to increased readership and translations of their works into other languages.</w:t>
      </w:r>
    </w:p>
    <w:p>
      <w:pPr>
        <w:spacing w:before="0"/>
      </w:pPr>
      <w:r>
        <w:rPr>
          <w:b w:val="0"/>
        </w:rPr>
        <w:t>• The prize contributes to the promotion of global literary diversity.</w:t>
      </w:r>
    </w:p>
    <w:p>
      <w:pPr>
        <w:spacing w:before="0"/>
      </w:pPr>
      <w:r>
        <w:rPr>
          <w:b w:val="0"/>
        </w:rPr>
      </w:r>
    </w:p>
    <w:p>
      <w:pPr>
        <w:spacing w:after="100" w:line="360" w:lineRule="auto" w:before="0"/>
      </w:pPr>
      <w:r>
        <w:rPr>
          <w:b w:val="0"/>
        </w:rPr>
        <w:t>7. Who won India's first gold in athletics at the CWG 2022?</w:t>
      </w:r>
    </w:p>
    <w:p>
      <w:pPr>
        <w:spacing w:before="0"/>
      </w:pPr>
      <w:r>
        <w:rPr>
          <w:b w:val="0"/>
        </w:rPr>
      </w:r>
    </w:p>
    <w:p>
      <w:pPr>
        <w:spacing w:after="100" w:before="0"/>
      </w:pPr>
      <w:r>
        <w:rPr>
          <w:b w:val="0"/>
        </w:rPr>
        <w:t>A. Avinash Sable</w:t>
      </w:r>
    </w:p>
    <w:p>
      <w:pPr>
        <w:spacing w:after="100" w:before="0"/>
      </w:pPr>
      <w:r>
        <w:rPr>
          <w:b w:val="0"/>
        </w:rPr>
        <w:t>B. Eldhose Paul</w:t>
      </w:r>
    </w:p>
    <w:p>
      <w:pPr>
        <w:spacing w:after="100" w:before="0"/>
      </w:pPr>
      <w:r>
        <w:rPr>
          <w:b w:val="0"/>
        </w:rPr>
        <w:t>C. Murali Sreeshankar</w:t>
      </w:r>
    </w:p>
    <w:p>
      <w:pPr>
        <w:spacing w:after="100" w:before="0"/>
      </w:pPr>
      <w:r>
        <w:rPr>
          <w:b w:val="0"/>
        </w:rPr>
        <w:t>D. Neeraj Chopra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Eldhose Paul. Key Points Additional Information Important Points</w:t>
      </w:r>
    </w:p>
    <w:p>
      <w:pPr>
        <w:spacing w:before="0"/>
      </w:pPr>
      <w:r>
        <w:rPr>
          <w:b w:val="0"/>
        </w:rPr>
        <w:t>• Eldhose Paul became the first Indian to win a gold medal in triple jump at the Commonwealth Games (CWG) 2022 held in Birmingham.</w:t>
      </w:r>
    </w:p>
    <w:p>
      <w:pPr>
        <w:spacing w:before="0"/>
      </w:pPr>
      <w:r>
        <w:rPr>
          <w:b w:val="0"/>
        </w:rPr>
        <w:t>• He achieved this historic milestone on August 7, 2022, with a best jump of 17.03 meters, showcasing exceptional skill and determination.</w:t>
      </w:r>
    </w:p>
    <w:p>
      <w:pPr>
        <w:spacing w:before="0"/>
      </w:pPr>
      <w:r>
        <w:rPr>
          <w:b w:val="0"/>
        </w:rPr>
        <w:t>• Paul's victory marked a significant achievement for Indian athletics as it was the first-ever gold medal in triple jump at the Commonwealth Games.</w:t>
      </w:r>
    </w:p>
    <w:p>
      <w:pPr>
        <w:spacing w:before="0"/>
      </w:pPr>
      <w:r>
        <w:rPr>
          <w:b w:val="0"/>
        </w:rPr>
        <w:t>• His gold medal performance led to a double podium finish for India, with Abdulla Aboobacker securing the silver medal in the same event.</w:t>
      </w:r>
    </w:p>
    <w:p>
      <w:pPr>
        <w:spacing w:before="0"/>
      </w:pPr>
      <w:r>
        <w:rPr>
          <w:b w:val="0"/>
        </w:rPr>
        <w:t>• The win highlighted India's growing dominance in athletics on the global stage, especially in field events.</w:t>
      </w:r>
    </w:p>
    <w:p>
      <w:pPr>
        <w:spacing w:before="0"/>
      </w:pPr>
      <w:r>
        <w:rPr>
          <w:b w:val="0"/>
        </w:rPr>
        <w:t>• Commonwealth Games 2022: The 2022 Commonwealth Games were held in Birmingham, England, from July 28 to August 8, 2022.</w:t>
      </w:r>
    </w:p>
    <w:p>
      <w:pPr>
        <w:spacing w:before="0"/>
      </w:pPr>
      <w:r>
        <w:rPr>
          <w:b w:val="0"/>
        </w:rPr>
        <w:t>• India sent a 215-member contingent to compete in 16 sports, winning a total of 61 medals (22 gold, 16 silver, and 23 bronze).</w:t>
      </w:r>
    </w:p>
    <w:p>
      <w:pPr>
        <w:spacing w:before="0"/>
      </w:pPr>
      <w:r>
        <w:rPr>
          <w:b w:val="0"/>
        </w:rPr>
        <w:t>• Eldhose Paul: Born in Kerala, India, Eldhose Paul is a professional athlete specializing in the triple jump.</w:t>
      </w:r>
    </w:p>
    <w:p>
      <w:pPr>
        <w:spacing w:before="0"/>
      </w:pPr>
      <w:r>
        <w:rPr>
          <w:b w:val="0"/>
        </w:rPr>
        <w:t>• He is part of the Indian Navy and has represented India in multiple international athletics events.</w:t>
      </w:r>
    </w:p>
    <w:p>
      <w:pPr>
        <w:spacing w:before="0"/>
      </w:pPr>
      <w:r>
        <w:rPr>
          <w:b w:val="0"/>
        </w:rPr>
        <w:t>• Paul's performance at CWG 2022 was a result of years of rigorous training and dedication.</w:t>
      </w:r>
    </w:p>
    <w:p>
      <w:pPr>
        <w:spacing w:before="0"/>
      </w:pPr>
      <w:r>
        <w:rPr>
          <w:b w:val="0"/>
        </w:rPr>
        <w:t>• Triple Jump: The triple jump is a track and field event where athletes perform a hop, step, and jump into a sandpit.</w:t>
      </w:r>
    </w:p>
    <w:p>
      <w:pPr>
        <w:spacing w:before="0"/>
      </w:pPr>
      <w:r>
        <w:rPr>
          <w:b w:val="0"/>
        </w:rPr>
        <w:t>• The event requires a combination of speed, strength, and technique to achieve maximum distance.</w:t>
      </w:r>
    </w:p>
    <w:p>
      <w:pPr>
        <w:spacing w:before="0"/>
      </w:pPr>
      <w:r>
        <w:rPr>
          <w:b w:val="0"/>
        </w:rPr>
        <w:t>• India has been gaining recognition in this discipline, with athletes like Eldhose Paul and Abdulla Aboobacker making significant contributions.</w:t>
      </w:r>
    </w:p>
    <w:p>
      <w:pPr>
        <w:spacing w:before="0"/>
      </w:pPr>
      <w:r>
        <w:rPr>
          <w:b w:val="0"/>
        </w:rPr>
        <w:t>• Other Indian Achievements at CWG 2022: Murali Sreeshankar: Won a silver medal in the men's long jump event, making history as India's first medalist in the discipline at CWG.</w:t>
      </w:r>
    </w:p>
    <w:p>
      <w:pPr>
        <w:spacing w:before="0"/>
      </w:pPr>
      <w:r>
        <w:rPr>
          <w:b w:val="0"/>
        </w:rPr>
        <w:t>• Avinash Sable: Secured a silver medal in the 3000m steeplechase, breaking the Kenyan dominance in the event.</w:t>
      </w:r>
    </w:p>
    <w:p>
      <w:pPr>
        <w:spacing w:before="0"/>
      </w:pPr>
      <w:r>
        <w:rPr>
          <w:b w:val="0"/>
        </w:rPr>
        <w:t>• Neeraj Chopra: Although absent in CWG 2022 due to injury, he remains an inspiration in Indian athletics with his Olympic gold in javelin throw.</w:t>
      </w:r>
    </w:p>
    <w:p>
      <w:pPr>
        <w:spacing w:before="0"/>
      </w:pPr>
      <w:r>
        <w:rPr>
          <w:b w:val="0"/>
        </w:rPr>
        <w:t>• India's Performance in Athletics: India has been steadily improving in athletics, with athletes excelling in both track and field events on the global stage.</w:t>
      </w:r>
    </w:p>
    <w:p>
      <w:pPr>
        <w:spacing w:before="0"/>
      </w:pPr>
      <w:r>
        <w:rPr>
          <w:b w:val="0"/>
        </w:rPr>
        <w:t>• Other notable field event athletes include Neeraj Chopra, Annu Rani, and Tajinderpal Singh Toor.</w:t>
      </w:r>
    </w:p>
    <w:p>
      <w:pPr>
        <w:spacing w:before="0"/>
      </w:pPr>
      <w:r>
        <w:rPr>
          <w:b w:val="0"/>
        </w:rPr>
        <w:t>• Significance of CWG 2022: The event provided a platform for Indian athletes to showcase their talent and gain international recognition.</w:t>
      </w:r>
    </w:p>
    <w:p>
      <w:pPr>
        <w:spacing w:before="0"/>
      </w:pPr>
      <w:r>
        <w:rPr>
          <w:b w:val="0"/>
        </w:rPr>
        <w:t>• India's successes in disciplines like weightlifting, wrestling, and badminton further solidified its position as a sporting powerhouse.</w:t>
      </w:r>
    </w:p>
    <w:p>
      <w:pPr>
        <w:spacing w:before="0"/>
      </w:pPr>
      <w:r>
        <w:rPr>
          <w:b w:val="0"/>
        </w:rPr>
      </w:r>
    </w:p>
    <w:p>
      <w:pPr>
        <w:spacing w:after="100" w:line="360" w:lineRule="auto" w:before="0"/>
      </w:pPr>
      <w:r>
        <w:rPr>
          <w:b w:val="0"/>
        </w:rPr>
        <w:t>8. The Subsidiary Alliance system had which of the following conditions for the allied Indian rulers?</w:t>
      </w:r>
    </w:p>
    <w:p>
      <w:pPr>
        <w:spacing w:before="0"/>
      </w:pPr>
      <w:r>
        <w:rPr>
          <w:b w:val="0"/>
        </w:rPr>
      </w:r>
    </w:p>
    <w:p>
      <w:pPr>
        <w:spacing w:after="100" w:before="0"/>
      </w:pPr>
      <w:r>
        <w:rPr>
          <w:b w:val="0"/>
        </w:rPr>
        <w:t>A. They were allowed to maintain their own independent armies.</w:t>
      </w:r>
    </w:p>
    <w:p>
      <w:pPr>
        <w:spacing w:after="100" w:before="0"/>
      </w:pPr>
      <w:r>
        <w:rPr>
          <w:b w:val="0"/>
        </w:rPr>
        <w:t>B. They had to keep a British Resident in their court.</w:t>
      </w:r>
    </w:p>
    <w:p>
      <w:pPr>
        <w:spacing w:after="100" w:before="0"/>
      </w:pPr>
      <w:r>
        <w:rPr>
          <w:b w:val="0"/>
        </w:rPr>
        <w:t>C. They were free to enter into alliances with other Indian rulers without British consent.</w:t>
      </w:r>
    </w:p>
    <w:p>
      <w:pPr>
        <w:spacing w:after="100" w:before="0"/>
      </w:pPr>
      <w:r>
        <w:rPr>
          <w:b w:val="0"/>
        </w:rPr>
        <w:t>D. They were not required to pay any revenue to the British.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Subsidiary Alliance system had which of the following conditions for the allied Indian rulers?. Key Points Additional Information Important Points</w:t>
      </w:r>
    </w:p>
    <w:p>
      <w:pPr>
        <w:spacing w:before="0"/>
      </w:pPr>
      <w:r>
        <w:rPr>
          <w:b w:val="0"/>
        </w:rPr>
        <w:t>• Statement 1: They were allowed to maintain their own independent armies. This statement is incorrect as the Subsidiary Alliance system required allied Indian rulers to disband their independent armies and instead rely on British forces for defense.</w:t>
      </w:r>
    </w:p>
    <w:p>
      <w:pPr>
        <w:spacing w:before="0"/>
      </w:pPr>
      <w:r>
        <w:rPr>
          <w:b w:val="0"/>
        </w:rPr>
        <w:t>• Statement 2: They had to keep a British Resident in their court. This statement is correct. Under the Subsidiary Alliance, the allied Indian rulers were required to maintain a British Resident at their court to oversee administrative matters and safeguard British interests.</w:t>
      </w:r>
    </w:p>
    <w:p>
      <w:pPr>
        <w:spacing w:before="0"/>
      </w:pPr>
      <w:r>
        <w:rPr>
          <w:b w:val="0"/>
        </w:rPr>
        <w:t>• Statement 3: They were free to enter into alliances with other Indian rulers without British consent. This statement is incorrect. The system explicitly prohibited allied Indian rulers from entering into diplomatic or military alliances with other rulers without British approval.</w:t>
      </w:r>
    </w:p>
    <w:p>
      <w:pPr>
        <w:spacing w:before="0"/>
      </w:pPr>
      <w:r>
        <w:rPr>
          <w:b w:val="0"/>
        </w:rPr>
        <w:t>• Statement 4: They were not required to pay any revenue to the British. This statement is incorrect. The allied rulers had to pay a subsidy or revenue to the British for the maintenance of the British troops stationed within their territories.</w:t>
      </w:r>
    </w:p>
    <w:p>
      <w:pPr>
        <w:spacing w:before="0"/>
      </w:pPr>
      <w:r>
        <w:rPr>
          <w:b w:val="0"/>
        </w:rPr>
        <w:t>• Correct Answer: The correct condition under the Subsidiary Alliance was that allied Indian rulers had to keep a British Resident in their court (Statement 2).</w:t>
      </w:r>
    </w:p>
    <w:p>
      <w:pPr>
        <w:spacing w:before="0"/>
      </w:pPr>
      <w:r>
        <w:rPr>
          <w:b w:val="0"/>
        </w:rPr>
        <w:t>• Subsidiary Alliance System: The Subsidiary Alliance system was introduced by Lord Wellesley, the Governor-General of India from 1798 to 1805, as part of British expansionist policies in India.</w:t>
      </w:r>
    </w:p>
    <w:p>
      <w:pPr>
        <w:spacing w:before="0"/>
      </w:pPr>
      <w:r>
        <w:rPr>
          <w:b w:val="0"/>
        </w:rPr>
        <w:t>• It was designed to establish British dominance over Indian states without direct annexation, enabling the British to control the political and military affairs of allied states.</w:t>
      </w:r>
    </w:p>
    <w:p>
      <w:pPr>
        <w:spacing w:before="0"/>
      </w:pPr>
      <w:r>
        <w:rPr>
          <w:b w:val="0"/>
        </w:rPr>
        <w:t>• Allied rulers under the Subsidiary Alliance system had to accept the presence of British troops within their territories.</w:t>
      </w:r>
    </w:p>
    <w:p>
      <w:pPr>
        <w:spacing w:before="0"/>
      </w:pPr>
      <w:r>
        <w:rPr>
          <w:b w:val="0"/>
        </w:rPr>
        <w:t>• They were required to pay a financial subsidy to the British for maintaining these troops, which often led to financial strain on the allied states.</w:t>
      </w:r>
    </w:p>
    <w:p>
      <w:pPr>
        <w:spacing w:before="0"/>
      </w:pPr>
      <w:r>
        <w:rPr>
          <w:b w:val="0"/>
        </w:rPr>
        <w:t>• Key Features of Subsidiary Alliance: Allied rulers had to disband their independent armies and rely on British forces for protection against external and internal threats.</w:t>
      </w:r>
    </w:p>
    <w:p>
      <w:pPr>
        <w:spacing w:before="0"/>
      </w:pPr>
      <w:r>
        <w:rPr>
          <w:b w:val="0"/>
        </w:rPr>
        <w:t>• The British Resident stationed at the ruler's court acted as a political agent and monitored the ruler's actions to ensure alignment with British policies.</w:t>
      </w:r>
    </w:p>
    <w:p>
      <w:pPr>
        <w:spacing w:before="0"/>
      </w:pPr>
      <w:r>
        <w:rPr>
          <w:b w:val="0"/>
        </w:rPr>
        <w:t>• Allied rulers were prohibited from entering into alliances or engaging in diplomatic relations with other states without British approval.</w:t>
      </w:r>
    </w:p>
    <w:p>
      <w:pPr>
        <w:spacing w:before="0"/>
      </w:pPr>
      <w:r>
        <w:rPr>
          <w:b w:val="0"/>
        </w:rPr>
        <w:t>• The system often resulted in the erosion of sovereignty and autonomy of Indian rulers, making them dependent on British support.</w:t>
      </w:r>
    </w:p>
    <w:p>
      <w:pPr>
        <w:spacing w:before="0"/>
      </w:pPr>
      <w:r>
        <w:rPr>
          <w:b w:val="0"/>
        </w:rPr>
        <w:t>• Examples of States under Subsidiary Alliance: Hyderabad: The Nizam of Hyderabad was among the first rulers to accept the Subsidiary Alliance in 1798.</w:t>
      </w:r>
    </w:p>
    <w:p>
      <w:pPr>
        <w:spacing w:before="0"/>
      </w:pPr>
      <w:r>
        <w:rPr>
          <w:b w:val="0"/>
        </w:rPr>
        <w:t>• Mysore: After the defeat of Tipu Sultan in the Fourth Anglo-Mysore War, Mysore was brought under the Subsidiary Alliance in 1799.</w:t>
      </w:r>
    </w:p>
    <w:p>
      <w:pPr>
        <w:spacing w:before="0"/>
      </w:pPr>
      <w:r>
        <w:rPr>
          <w:b w:val="0"/>
        </w:rPr>
        <w:t>• Awadh: The Nawab of Awadh signed the Subsidiary Alliance in 1801, leading to significant British control over the region.</w:t>
      </w:r>
    </w:p>
    <w:p>
      <w:pPr>
        <w:spacing w:before="0"/>
      </w:pPr>
      <w:r>
        <w:rPr>
          <w:b w:val="0"/>
        </w:rPr>
        <w:t>• Consequences of Subsidiary Alliance: The system led to the loss of sovereignty and independence of Indian states, turning them into British dependencies.</w:t>
      </w:r>
    </w:p>
    <w:p>
      <w:pPr>
        <w:spacing w:before="0"/>
      </w:pPr>
      <w:r>
        <w:rPr>
          <w:b w:val="0"/>
        </w:rPr>
        <w:t>• It facilitated the expansion of British influence and control over Indian territories without direct annexation.</w:t>
      </w:r>
    </w:p>
    <w:p>
      <w:pPr>
        <w:spacing w:before="0"/>
      </w:pPr>
      <w:r>
        <w:rPr>
          <w:b w:val="0"/>
        </w:rPr>
        <w:t>• The financial burden of maintaining British troops often led to economic decline and political instability in allied states.</w:t>
      </w:r>
    </w:p>
    <w:p>
      <w:pPr>
        <w:spacing w:before="0"/>
      </w:pPr>
      <w:r>
        <w:rPr>
          <w:b w:val="0"/>
        </w:rPr>
        <w:t>• Many Indian rulers resented the system, considering it an infringement on their autonomy and dignity.</w:t>
      </w:r>
    </w:p>
    <w:p>
      <w:pPr>
        <w:spacing w:before="0"/>
      </w:pPr>
      <w:r>
        <w:rPr>
          <w:b w:val="0"/>
        </w:rPr>
        <w:t>• Historical Context: The Subsidiary Alliance system played a crucial role in the establishment of British dominance in India during the late 18th and early 19th centuries.</w:t>
      </w:r>
    </w:p>
    <w:p>
      <w:pPr>
        <w:spacing w:before="0"/>
      </w:pPr>
      <w:r>
        <w:rPr>
          <w:b w:val="0"/>
        </w:rPr>
        <w:t>• It was an essential component of British imperial policies aimed at controlling Indian territories through indirect means.</w:t>
      </w:r>
    </w:p>
    <w:p>
      <w:pPr>
        <w:spacing w:before="0"/>
      </w:pPr>
      <w:r>
        <w:rPr>
          <w:b w:val="0"/>
        </w:rPr>
        <w:t>• The system laid the foundation for subsequent British annexations and consolidation of power in India.</w:t>
      </w:r>
    </w:p>
    <w:p>
      <w:pPr>
        <w:spacing w:before="0"/>
      </w:pPr>
      <w:r>
        <w:rPr>
          <w:b w:val="0"/>
        </w:rPr>
      </w:r>
    </w:p>
    <w:p>
      <w:pPr>
        <w:spacing w:after="100" w:line="360" w:lineRule="auto" w:before="0"/>
      </w:pPr>
      <w:r>
        <w:rPr>
          <w:b w:val="0"/>
        </w:rPr>
        <w:t>9. What does the BSA, 2023 provide about secondary evidence (like photocopies or scanned documents)?</w:t>
      </w:r>
    </w:p>
    <w:p>
      <w:pPr>
        <w:spacing w:before="0"/>
      </w:pPr>
      <w:r>
        <w:rPr>
          <w:b w:val="0"/>
        </w:rPr>
      </w:r>
    </w:p>
    <w:p>
      <w:pPr>
        <w:spacing w:after="100" w:before="0"/>
      </w:pPr>
      <w:r>
        <w:rPr>
          <w:b w:val="0"/>
        </w:rPr>
        <w:t>A. It is always preferred over primary evidence</w:t>
      </w:r>
    </w:p>
    <w:p>
      <w:pPr>
        <w:spacing w:after="100" w:before="0"/>
      </w:pPr>
      <w:r>
        <w:rPr>
          <w:b w:val="0"/>
        </w:rPr>
        <w:t>B. It is admissible only if the original is lost, destroyed, or unavailable for valid reasons</w:t>
      </w:r>
    </w:p>
    <w:p>
      <w:pPr>
        <w:spacing w:after="100" w:before="0"/>
      </w:pPr>
      <w:r>
        <w:rPr>
          <w:b w:val="0"/>
        </w:rPr>
        <w:t>C. It must be printed in color only</w:t>
      </w:r>
    </w:p>
    <w:p>
      <w:pPr>
        <w:spacing w:after="100" w:before="0"/>
      </w:pPr>
      <w:r>
        <w:rPr>
          <w:b w:val="0"/>
        </w:rPr>
        <w:t>D. It cannot be used in criminal cases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is admissible only if the original is lost, destroyed, or unavailable for valid reasons. Key Points Additional Information Important Points</w:t>
      </w:r>
    </w:p>
    <w:p>
      <w:pPr>
        <w:spacing w:before="0"/>
      </w:pPr>
      <w:r>
        <w:rPr>
          <w:b w:val="0"/>
        </w:rPr>
        <w:t>• Secondary evidence refers to a reproduction or substitution of original documents, such as photocopies, scanned documents, or certified copies, which can be admitted in court under specific conditions.</w:t>
      </w:r>
    </w:p>
    <w:p>
      <w:pPr>
        <w:spacing w:before="0"/>
      </w:pPr>
      <w:r>
        <w:rPr>
          <w:b w:val="0"/>
        </w:rPr>
        <w:t>• According to the BSA, 2023, secondary evidence is admissible only when the original document is proven to be lost, destroyed, or unavailable for valid and reasonable reasons.</w:t>
      </w:r>
    </w:p>
    <w:p>
      <w:pPr>
        <w:spacing w:before="0"/>
      </w:pPr>
      <w:r>
        <w:rPr>
          <w:b w:val="0"/>
        </w:rPr>
        <w:t>• Such evidence must satisfy the court's conditions of authenticity and reliability before being admitted as valid proof.</w:t>
      </w:r>
    </w:p>
    <w:p>
      <w:pPr>
        <w:spacing w:before="0"/>
      </w:pPr>
      <w:r>
        <w:rPr>
          <w:b w:val="0"/>
        </w:rPr>
        <w:t>• Secondary evidence is not preferred over primary evidence, as primary evidence (original documents) is always prioritized in legal proceedings due to its higher authenticity.</w:t>
      </w:r>
    </w:p>
    <w:p>
      <w:pPr>
        <w:spacing w:before="0"/>
      </w:pPr>
      <w:r>
        <w:rPr>
          <w:b w:val="0"/>
        </w:rPr>
        <w:t>• The rule ensures that secondary evidence is used only as a last resort when all efforts to produce the original have been exhausted.</w:t>
      </w:r>
    </w:p>
    <w:p>
      <w:pPr>
        <w:spacing w:before="0"/>
      </w:pPr>
      <w:r>
        <w:rPr>
          <w:b w:val="0"/>
        </w:rPr>
        <w:t>• Primary Evidence: It refers to the original document itself, presented in its original form.</w:t>
      </w:r>
    </w:p>
    <w:p>
      <w:pPr>
        <w:spacing w:before="0"/>
      </w:pPr>
      <w:r>
        <w:rPr>
          <w:b w:val="0"/>
        </w:rPr>
        <w:t>• Under the law, primary evidence is considered the best evidence and is always given preference in court.</w:t>
      </w:r>
    </w:p>
    <w:p>
      <w:pPr>
        <w:spacing w:before="0"/>
      </w:pPr>
      <w:r>
        <w:rPr>
          <w:b w:val="0"/>
        </w:rPr>
        <w:t>• Examples include original contracts, deeds, or physical copies of signed agreements.</w:t>
      </w:r>
    </w:p>
    <w:p>
      <w:pPr>
        <w:spacing w:before="0"/>
      </w:pPr>
      <w:r>
        <w:rPr>
          <w:b w:val="0"/>
        </w:rPr>
        <w:t>• Admissibility of Secondary Evidence: Secondary evidence is only admissible under the following conditions: The original is lost or destroyed.</w:t>
      </w:r>
    </w:p>
    <w:p>
      <w:pPr>
        <w:spacing w:before="0"/>
      </w:pPr>
      <w:r>
        <w:rPr>
          <w:b w:val="0"/>
        </w:rPr>
        <w:t>• The original is in possession of a third party who refuses to produce it despite legal notices.</w:t>
      </w:r>
    </w:p>
    <w:p>
      <w:pPr>
        <w:spacing w:before="0"/>
      </w:pPr>
      <w:r>
        <w:rPr>
          <w:b w:val="0"/>
        </w:rPr>
        <w:t>• The original is in a location inaccessible due to valid reasons, such as being in a foreign jurisdiction.</w:t>
      </w:r>
    </w:p>
    <w:p>
      <w:pPr>
        <w:spacing w:before="0"/>
      </w:pPr>
      <w:r>
        <w:rPr>
          <w:b w:val="0"/>
        </w:rPr>
        <w:t>• Examples include certified copies, duplicates, or digitally scanned versions of documents.</w:t>
      </w:r>
    </w:p>
    <w:p>
      <w:pPr>
        <w:spacing w:before="0"/>
      </w:pPr>
      <w:r>
        <w:rPr>
          <w:b w:val="0"/>
        </w:rPr>
        <w:t>• Legal Principles: The principle of best evidence ensures that the original document is presented whenever possible to avoid manipulation or misrepresentation.</w:t>
      </w:r>
    </w:p>
    <w:p>
      <w:pPr>
        <w:spacing w:before="0"/>
      </w:pPr>
      <w:r>
        <w:rPr>
          <w:b w:val="0"/>
        </w:rPr>
        <w:t>• Secondary evidence is subjected to rigorous scrutiny to verify its accuracy and genuineness.</w:t>
      </w:r>
    </w:p>
    <w:p>
      <w:pPr>
        <w:spacing w:before="0"/>
      </w:pPr>
      <w:r>
        <w:rPr>
          <w:b w:val="0"/>
        </w:rPr>
        <w:t>• Examples of Secondary Evidence Usage: A photocopy of a lost will submitted as evidence after proving the original was destroyed in an accident.</w:t>
      </w:r>
    </w:p>
    <w:p>
      <w:pPr>
        <w:spacing w:before="0"/>
      </w:pPr>
      <w:r>
        <w:rPr>
          <w:b w:val="0"/>
        </w:rPr>
        <w:t>• Scanned images of contracts used in cases where the originals are retained by an inaccessible party.</w:t>
      </w:r>
    </w:p>
    <w:p>
      <w:pPr>
        <w:spacing w:before="0"/>
      </w:pPr>
      <w:r>
        <w:rPr>
          <w:b w:val="0"/>
        </w:rPr>
        <w:t>• Option 1: "It is always preferred over primary evidence" - This is incorrect as primary evidence is always preferred over secondary evidence in legal proceedings.</w:t>
      </w:r>
    </w:p>
    <w:p>
      <w:pPr>
        <w:spacing w:before="0"/>
      </w:pPr>
      <w:r>
        <w:rPr>
          <w:b w:val="0"/>
        </w:rPr>
        <w:t>• Option 3: "It must be printed in color only" - This is incorrect because there is no legal requirement for secondary evidence to be in color.</w:t>
      </w:r>
    </w:p>
    <w:p>
      <w:pPr>
        <w:spacing w:before="0"/>
      </w:pPr>
      <w:r>
        <w:rPr>
          <w:b w:val="0"/>
        </w:rPr>
        <w:t>• Option 4: "It cannot be used in criminal cases" - This is incorrect as secondary evidence can be used in criminal cases provided it meets the admissibility requirements.</w:t>
      </w:r>
    </w:p>
    <w:p>
      <w:pPr>
        <w:spacing w:before="0"/>
      </w:pPr>
      <w:r>
        <w:rPr>
          <w:b w:val="0"/>
        </w:rPr>
      </w:r>
    </w:p>
    <w:p>
      <w:pPr>
        <w:spacing w:after="100" w:line="360" w:lineRule="auto" w:before="0"/>
      </w:pPr>
      <w:r>
        <w:rPr>
          <w:b w:val="0"/>
        </w:rPr>
        <w:t>10. Which of the following Air Chiefs in India was commissioned into the fighter stream of IAF in Dec 1984?</w:t>
      </w:r>
    </w:p>
    <w:p>
      <w:pPr>
        <w:spacing w:before="0"/>
      </w:pPr>
      <w:r>
        <w:rPr>
          <w:b w:val="0"/>
        </w:rPr>
      </w:r>
    </w:p>
    <w:p>
      <w:pPr>
        <w:spacing w:after="100" w:before="0"/>
      </w:pPr>
      <w:r>
        <w:rPr>
          <w:b w:val="0"/>
        </w:rPr>
        <w:t>A. RKS Bhadauria</w:t>
      </w:r>
    </w:p>
    <w:p>
      <w:pPr>
        <w:spacing w:after="100" w:before="0"/>
      </w:pPr>
      <w:r>
        <w:rPr>
          <w:b w:val="0"/>
        </w:rPr>
        <w:t>B. AP Singh</w:t>
      </w:r>
    </w:p>
    <w:p>
      <w:pPr>
        <w:spacing w:after="100" w:before="0"/>
      </w:pPr>
      <w:r>
        <w:rPr>
          <w:b w:val="0"/>
        </w:rPr>
        <w:t>C. B S Dhanoa</w:t>
      </w:r>
    </w:p>
    <w:p>
      <w:pPr>
        <w:spacing w:after="100" w:before="0"/>
      </w:pPr>
      <w:r>
        <w:rPr>
          <w:b w:val="0"/>
        </w:rPr>
        <w:t>D. Vivek Ram Chaudhari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 Singh. Key Points Additional Information Important Points</w:t>
      </w:r>
    </w:p>
    <w:p>
      <w:pPr>
        <w:spacing w:before="0"/>
      </w:pPr>
      <w:r>
        <w:rPr>
          <w:b w:val="0"/>
        </w:rPr>
        <w:t>• AP Singh was commissioned into the fighter stream of the Indian Air Force (IAF) in December 1984, making him a significant figure in the Indian Air Force's history.</w:t>
      </w:r>
    </w:p>
    <w:p>
      <w:pPr>
        <w:spacing w:before="0"/>
      </w:pPr>
      <w:r>
        <w:rPr>
          <w:b w:val="0"/>
        </w:rPr>
        <w:t>• He has had a distinguished career in the IAF, holding key operational and administrative positions during his tenure.</w:t>
      </w:r>
    </w:p>
    <w:p>
      <w:pPr>
        <w:spacing w:before="0"/>
      </w:pPr>
      <w:r>
        <w:rPr>
          <w:b w:val="0"/>
        </w:rPr>
        <w:t>• As a fighter pilot, he has been part of several critical missions, contributing to the defense and operational strategies of the Indian Air Force.</w:t>
      </w:r>
    </w:p>
    <w:p>
      <w:pPr>
        <w:spacing w:before="0"/>
      </w:pPr>
      <w:r>
        <w:rPr>
          <w:b w:val="0"/>
        </w:rPr>
        <w:t>• His leadership and expertise in the fighter stream have earned him numerous accolades and recognition within the armed forces.</w:t>
      </w:r>
    </w:p>
    <w:p>
      <w:pPr>
        <w:spacing w:before="0"/>
      </w:pPr>
      <w:r>
        <w:rPr>
          <w:b w:val="0"/>
        </w:rPr>
        <w:t>• AP Singh’s commissioning in December 1984 aligns with the timeline mentioned in the question, confirming him as the correct answer.</w:t>
      </w:r>
    </w:p>
    <w:p>
      <w:pPr>
        <w:spacing w:before="0"/>
      </w:pPr>
      <w:r>
        <w:rPr>
          <w:b w:val="0"/>
        </w:rPr>
        <w:t>• Indian Air Force (IAF): The Indian Air Force is the air arm of the Indian Armed Forces, established on 8 October 1932.</w:t>
      </w:r>
    </w:p>
    <w:p>
      <w:pPr>
        <w:spacing w:before="0"/>
      </w:pPr>
      <w:r>
        <w:rPr>
          <w:b w:val="0"/>
        </w:rPr>
        <w:t>• It plays a crucial role in securing Indian airspace and conducting aerial warfare during conflicts.</w:t>
      </w:r>
    </w:p>
    <w:p>
      <w:pPr>
        <w:spacing w:before="0"/>
      </w:pPr>
      <w:r>
        <w:rPr>
          <w:b w:val="0"/>
        </w:rPr>
        <w:t>• The IAF is one of the largest and most advanced air forces in the world.</w:t>
      </w:r>
    </w:p>
    <w:p>
      <w:pPr>
        <w:spacing w:before="0"/>
      </w:pPr>
      <w:r>
        <w:rPr>
          <w:b w:val="0"/>
        </w:rPr>
        <w:t>• Fighter Stream: The fighter stream of the IAF is responsible for conducting offensive and defensive aerial operations.</w:t>
      </w:r>
    </w:p>
    <w:p>
      <w:pPr>
        <w:spacing w:before="0"/>
      </w:pPr>
      <w:r>
        <w:rPr>
          <w:b w:val="0"/>
        </w:rPr>
        <w:t>• It includes aircraft like Sukhoi Su-30MKI, Mirage-2000, Tejas, MiG-29, and Rafale, which are used for air-to-air combat, ground attacks, and strategic missions.</w:t>
      </w:r>
    </w:p>
    <w:p>
      <w:pPr>
        <w:spacing w:before="0"/>
      </w:pPr>
      <w:r>
        <w:rPr>
          <w:b w:val="0"/>
        </w:rPr>
        <w:t>• Fighter pilots undergo rigorous training to handle these sophisticated aircraft and engage in high-pressure situations.</w:t>
      </w:r>
    </w:p>
    <w:p>
      <w:pPr>
        <w:spacing w:before="0"/>
      </w:pPr>
      <w:r>
        <w:rPr>
          <w:b w:val="0"/>
        </w:rPr>
        <w:t>• Commissioning into IAF: Commissioning is the process by which individuals are officially inducted into the armed forces as officers.</w:t>
      </w:r>
    </w:p>
    <w:p>
      <w:pPr>
        <w:spacing w:before="0"/>
      </w:pPr>
      <w:r>
        <w:rPr>
          <w:b w:val="0"/>
        </w:rPr>
        <w:t>• In the IAF, officers are commissioned through academies such as the National Defence Academy (NDA), Air Force Academy (AFA), or via other direct entry schemes.</w:t>
      </w:r>
    </w:p>
    <w:p>
      <w:pPr>
        <w:spacing w:before="0"/>
      </w:pPr>
      <w:r>
        <w:rPr>
          <w:b w:val="0"/>
        </w:rPr>
        <w:t>• During commissioning, officers are assigned to various streams like fighter, transport, or helicopter based on their aptitude and training.</w:t>
      </w:r>
    </w:p>
    <w:p>
      <w:pPr>
        <w:spacing w:before="0"/>
      </w:pPr>
      <w:r>
        <w:rPr>
          <w:b w:val="0"/>
        </w:rPr>
        <w:t>• Distinguished Air Chiefs: Over the years, the IAF has seen several notable Air Chiefs who contributed to the modernization and operational readiness of the force.</w:t>
      </w:r>
    </w:p>
    <w:p>
      <w:pPr>
        <w:spacing w:before="0"/>
      </w:pPr>
      <w:r>
        <w:rPr>
          <w:b w:val="0"/>
        </w:rPr>
        <w:t>• Leaders like RKS Bhadauria, B S Dhanoa, and Vivek Ram Chaudhari have played key roles in enhancing the capabilities of the IAF.</w:t>
      </w:r>
    </w:p>
    <w:p>
      <w:pPr>
        <w:spacing w:before="0"/>
      </w:pPr>
      <w:r>
        <w:rPr>
          <w:b w:val="0"/>
        </w:rPr>
        <w:t>• RKS Bhadauria: He was the 26th Chief of Air Staff and played a key role in the induction of the Rafale fighter jets into the IAF.</w:t>
      </w:r>
    </w:p>
    <w:p>
      <w:pPr>
        <w:spacing w:before="0"/>
      </w:pPr>
      <w:r>
        <w:rPr>
          <w:b w:val="0"/>
        </w:rPr>
        <w:t>• B S Dhanoa: Known for his leadership during the 2016 surgical strikes and the Balakot airstrikes.</w:t>
      </w:r>
    </w:p>
    <w:p>
      <w:pPr>
        <w:spacing w:before="0"/>
      </w:pPr>
      <w:r>
        <w:rPr>
          <w:b w:val="0"/>
        </w:rPr>
        <w:t>• Vivek Ram Chaudhari: Current Chief of Air Staff (as of 2023) with significant contributions to operational readiness and strategic planning.</w:t>
      </w:r>
    </w:p>
    <w:p>
      <w:pPr>
        <w:spacing w:before="0"/>
      </w:pPr>
      <w:r>
        <w:rPr>
          <w:b w:val="0"/>
        </w:rPr>
      </w:r>
    </w:p>
    <w:p>
      <w:pPr>
        <w:spacing w:after="100" w:line="360" w:lineRule="auto" w:before="0"/>
      </w:pPr>
      <w:r>
        <w:rPr>
          <w:b w:val="0"/>
        </w:rPr>
        <w:t>11. Which among the following is NOT true about the Harappan culture?</w:t>
      </w:r>
    </w:p>
    <w:p>
      <w:pPr>
        <w:spacing w:before="0"/>
      </w:pPr>
      <w:r>
        <w:rPr>
          <w:b w:val="0"/>
        </w:rPr>
      </w:r>
    </w:p>
    <w:p>
      <w:pPr>
        <w:spacing w:after="100" w:before="0"/>
      </w:pPr>
      <w:r>
        <w:rPr>
          <w:b w:val="0"/>
        </w:rPr>
        <w:t>A. They worshipped a male deity called Pashupati.</w:t>
      </w:r>
    </w:p>
    <w:p>
      <w:pPr>
        <w:spacing w:after="100" w:before="0"/>
      </w:pPr>
      <w:r>
        <w:rPr>
          <w:b w:val="0"/>
        </w:rPr>
        <w:t>B. Women wore ornaments made of gold, silver, copper, and bronze.</w:t>
      </w:r>
    </w:p>
    <w:p>
      <w:pPr>
        <w:spacing w:after="100" w:before="0"/>
      </w:pPr>
      <w:r>
        <w:rPr>
          <w:b w:val="0"/>
        </w:rPr>
        <w:t>C. There is clear evidence for the practice of Sati.</w:t>
      </w:r>
    </w:p>
    <w:p>
      <w:pPr>
        <w:spacing w:after="100" w:before="0"/>
      </w:pPr>
      <w:r>
        <w:rPr>
          <w:b w:val="0"/>
        </w:rPr>
        <w:t>D. Wheat and barley were the main crops grown.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There is clear evidence for the practice of Sati.. Key Points Additional Information Important Points</w:t>
      </w:r>
    </w:p>
    <w:p>
      <w:pPr>
        <w:spacing w:before="0"/>
      </w:pPr>
      <w:r>
        <w:rPr>
          <w:b w:val="0"/>
        </w:rPr>
        <w:t>• The worship of Pashupati: The Harappan civilization practiced religious rituals, and seals depicting a male deity resembling Lord Shiva, referred to as "Pashupati," have been found. These depictions suggest the worship of a male deity in Harappan culture. Hence, this statement is correct.</w:t>
      </w:r>
    </w:p>
    <w:p>
      <w:pPr>
        <w:spacing w:before="0"/>
      </w:pPr>
      <w:r>
        <w:rPr>
          <w:b w:val="0"/>
        </w:rPr>
        <w:t>• Women wearing ornaments: Archaeological evidence, such as figurines and jewelry, confirms that women in the Harappan civilization wore ornaments made of gold, silver, copper, and bronze. These artifacts highlight the advanced craftsmanship of the Harappans. Hence, this statement is correct.</w:t>
      </w:r>
    </w:p>
    <w:p>
      <w:pPr>
        <w:spacing w:before="0"/>
      </w:pPr>
      <w:r>
        <w:rPr>
          <w:b w:val="0"/>
        </w:rPr>
        <w:t>• Practice of Sati: There is no evidence to suggest that the Harappan civilization practiced Sati. Sati, the ritual of a widow immolating herself on her husband's funeral pyre, emerged much later in Indian history and is associated with a different cultural context. Hence, this statement is incorrect.</w:t>
      </w:r>
    </w:p>
    <w:p>
      <w:pPr>
        <w:spacing w:before="0"/>
      </w:pPr>
      <w:r>
        <w:rPr>
          <w:b w:val="0"/>
        </w:rPr>
        <w:t>• Main crops grown: Wheat and barley were indeed the primary crops cultivated by the Harappans. Evidence from granaries and other agricultural artifacts confirms their reliance on these crops for sustenance. Hence, this statement is correct.</w:t>
      </w:r>
    </w:p>
    <w:p>
      <w:pPr>
        <w:spacing w:before="0"/>
      </w:pPr>
      <w:r>
        <w:rPr>
          <w:b w:val="0"/>
        </w:rPr>
        <w:t>• Harappan Civilization Overview: The Harappan civilization, also known as the Indus Valley Civilization, flourished between 2600 BCE to 1900 BCE in the northwestern regions of South Asia.</w:t>
      </w:r>
    </w:p>
    <w:p>
      <w:pPr>
        <w:spacing w:before="0"/>
      </w:pPr>
      <w:r>
        <w:rPr>
          <w:b w:val="0"/>
        </w:rPr>
        <w:t>• It spanned modern-day Pakistan and parts of northwestern India, with prominent cities like Harappa, Mohenjo-Daro, Lothal, and Dholavira.</w:t>
      </w:r>
    </w:p>
    <w:p>
      <w:pPr>
        <w:spacing w:before="0"/>
      </w:pPr>
      <w:r>
        <w:rPr>
          <w:b w:val="0"/>
        </w:rPr>
        <w:t>• Religious Practices: The Harappans worshipped natural elements, animals, and male and female deities. The "Pashupati seal" suggests the worship of a proto-Shiva figure.</w:t>
      </w:r>
    </w:p>
    <w:p>
      <w:pPr>
        <w:spacing w:before="0"/>
      </w:pPr>
      <w:r>
        <w:rPr>
          <w:b w:val="0"/>
        </w:rPr>
        <w:t>• Terracotta figurines and seals also indicate the worship of Mother Goddess, symbolizing fertility.</w:t>
      </w:r>
    </w:p>
    <w:p>
      <w:pPr>
        <w:spacing w:before="0"/>
      </w:pPr>
      <w:r>
        <w:rPr>
          <w:b w:val="0"/>
        </w:rPr>
        <w:t>• Jewelry and Ornaments: Harappan craftsmanship was highly advanced, evident in gold, silver, and copper ornaments. Beads, bangles, and necklaces were common among women and men.</w:t>
      </w:r>
    </w:p>
    <w:p>
      <w:pPr>
        <w:spacing w:before="0"/>
      </w:pPr>
      <w:r>
        <w:rPr>
          <w:b w:val="0"/>
        </w:rPr>
        <w:t>• Such ornaments were often traded, highlighting the civilization's commercial prowess.</w:t>
      </w:r>
    </w:p>
    <w:p>
      <w:pPr>
        <w:spacing w:before="0"/>
      </w:pPr>
      <w:r>
        <w:rPr>
          <w:b w:val="0"/>
        </w:rPr>
        <w:t>• Agriculture: The Harappans were skilled agriculturalists, cultivating crops like wheat, barley, peas, and sesame.</w:t>
      </w:r>
    </w:p>
    <w:p>
      <w:pPr>
        <w:spacing w:before="0"/>
      </w:pPr>
      <w:r>
        <w:rPr>
          <w:b w:val="0"/>
        </w:rPr>
        <w:t>• They used advanced irrigation techniques and plowed fields using oxen, as evidenced by terracotta models of plows.</w:t>
      </w:r>
    </w:p>
    <w:p>
      <w:pPr>
        <w:spacing w:before="0"/>
      </w:pPr>
      <w:r>
        <w:rPr>
          <w:b w:val="0"/>
        </w:rPr>
        <w:t>• Absence of Sati Practice: The Harappan civilization's burial practices included extended burials, pot burials, and wooden coffins. These were devoid of rituals like Sati, which became prominent in later periods.</w:t>
      </w:r>
    </w:p>
    <w:p>
      <w:pPr>
        <w:spacing w:before="0"/>
      </w:pPr>
      <w:r>
        <w:rPr>
          <w:b w:val="0"/>
        </w:rPr>
        <w:t>• Sati is historically linked to the post-Vedic and medieval period in India, primarily among specific communities.</w:t>
      </w:r>
    </w:p>
    <w:p>
      <w:pPr>
        <w:spacing w:before="0"/>
      </w:pPr>
      <w:r>
        <w:rPr>
          <w:b w:val="0"/>
        </w:rPr>
        <w:t>• Trade and Economy: The Harappans engaged in trade with Mesopotamia and other regions, exchanging goods like cotton, metals, and ornaments.</w:t>
      </w:r>
    </w:p>
    <w:p>
      <w:pPr>
        <w:spacing w:before="0"/>
      </w:pPr>
      <w:r>
        <w:rPr>
          <w:b w:val="0"/>
        </w:rPr>
        <w:t>• Seals and scripts found at Harappan sites point to a well-organized economic system.</w:t>
      </w:r>
    </w:p>
    <w:p>
      <w:pPr>
        <w:spacing w:before="0"/>
      </w:pPr>
      <w:r>
        <w:rPr>
          <w:b w:val="0"/>
        </w:rPr>
        <w:t>• Architectural Advancements: Harappan cities were characterized by grid layouts, advanced drainage systems, and public baths, showcasing their expertise in urban planning.</w:t>
      </w:r>
    </w:p>
    <w:p>
      <w:pPr>
        <w:spacing w:before="0"/>
      </w:pPr>
      <w:r>
        <w:rPr>
          <w:b w:val="0"/>
        </w:rPr>
        <w:t>• Structures like the Great Bath of Mohenjo-Daro highlight their architectural prowess and cultural significance.</w:t>
      </w:r>
    </w:p>
    <w:p>
      <w:pPr>
        <w:spacing w:before="0"/>
      </w:pPr>
      <w:r>
        <w:rPr>
          <w:b w:val="0"/>
        </w:rPr>
      </w:r>
    </w:p>
    <w:p>
      <w:pPr>
        <w:spacing w:after="100" w:line="360" w:lineRule="auto" w:before="0"/>
      </w:pPr>
      <w:r>
        <w:rPr>
          <w:b w:val="0"/>
        </w:rPr>
        <w:t>12. Consider the following statements regarding minerals in India. 1. The Himalayan belt of India consists of copper, zinc, cobalt, and lead. 2. Most of the building stones, such as granite, marble, and gypsum, are found in Rajasthan.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Statement 1: The Himalayan belt of India consists of copper, zinc, cobalt, and lead. The Himalayan region is rich in mineral resources like copper, zinc, lead, cobalt, and other metallic minerals.</w:t>
      </w:r>
    </w:p>
    <w:p>
      <w:pPr>
        <w:spacing w:before="0"/>
      </w:pPr>
      <w:r>
        <w:rPr>
          <w:b w:val="0"/>
        </w:rPr>
        <w:t>• This is due to the geological structure and tectonic activities in the region, which have resulted in the formation of mineral-rich zones. Hence, this statement is correct.</w:t>
      </w:r>
    </w:p>
    <w:p>
      <w:pPr>
        <w:spacing w:before="0"/>
      </w:pPr>
      <w:r>
        <w:rPr>
          <w:b w:val="0"/>
        </w:rPr>
        <w:t>• Statement 2: Most of the building stones, such as granite, marble, and gypsum, are found in Rajasthan. Rajasthan is well-known for its vast reserves of building stones like granite, marble, sandstone, and gypsum.</w:t>
      </w:r>
    </w:p>
    <w:p>
      <w:pPr>
        <w:spacing w:before="0"/>
      </w:pPr>
      <w:r>
        <w:rPr>
          <w:b w:val="0"/>
        </w:rPr>
        <w:t>• The state contributes significantly to India's production of these materials and is often referred to as the hub for marble and sandstone mining. Hence, this statement is correct.</w:t>
      </w:r>
    </w:p>
    <w:p>
      <w:pPr>
        <w:spacing w:before="0"/>
      </w:pPr>
      <w:r>
        <w:rPr>
          <w:b w:val="0"/>
        </w:rPr>
        <w:t>• As both statements are correct, the correct answer is Both 1 and 2.</w:t>
      </w:r>
    </w:p>
    <w:p>
      <w:pPr>
        <w:spacing w:before="0"/>
      </w:pPr>
      <w:r>
        <w:rPr>
          <w:b w:val="0"/>
        </w:rPr>
        <w:t>• Mineral Resources in the Himalayan Belt: The Himalayan region, due to its complex geological structure, is rich in metallic minerals like copper, lead, zinc, and cobalt.</w:t>
      </w:r>
    </w:p>
    <w:p>
      <w:pPr>
        <w:spacing w:before="0"/>
      </w:pPr>
      <w:r>
        <w:rPr>
          <w:b w:val="0"/>
        </w:rPr>
        <w:t>• Some parts of the Himalayan belt are also known for the presence of mica, gypsum, and other non-metallic minerals.</w:t>
      </w:r>
    </w:p>
    <w:p>
      <w:pPr>
        <w:spacing w:before="0"/>
      </w:pPr>
      <w:r>
        <w:rPr>
          <w:b w:val="0"/>
        </w:rPr>
        <w:t>• These resources play a key role in the industrial development of the region, especially in states like Himachal Pradesh, Uttarakhand, and Jammu &amp; Kashmir.</w:t>
      </w:r>
    </w:p>
    <w:p>
      <w:pPr>
        <w:spacing w:before="0"/>
      </w:pPr>
      <w:r>
        <w:rPr>
          <w:b w:val="0"/>
        </w:rPr>
        <w:t>• Building Stones in Rajasthan: Rajasthan is India's largest producer of marble, contributing significantly to both domestic use and export.</w:t>
      </w:r>
    </w:p>
    <w:p>
      <w:pPr>
        <w:spacing w:before="0"/>
      </w:pPr>
      <w:r>
        <w:rPr>
          <w:b w:val="0"/>
        </w:rPr>
        <w:t>• The state is also rich in granite, which is used extensively for construction and decorative purposes.</w:t>
      </w:r>
    </w:p>
    <w:p>
      <w:pPr>
        <w:spacing w:before="0"/>
      </w:pPr>
      <w:r>
        <w:rPr>
          <w:b w:val="0"/>
        </w:rPr>
        <w:t>• Gypsum, another important resource found in Rajasthan, is used in the production of cement, plaster, and other construction materials.</w:t>
      </w:r>
    </w:p>
    <w:p>
      <w:pPr>
        <w:spacing w:before="0"/>
      </w:pPr>
      <w:r>
        <w:rPr>
          <w:b w:val="0"/>
        </w:rPr>
        <w:t>• Key regions in Rajasthan for mineral extraction include Kishangarh, Makrana, and Udaipur.</w:t>
      </w:r>
    </w:p>
    <w:p>
      <w:pPr>
        <w:spacing w:before="0"/>
      </w:pPr>
      <w:r>
        <w:rPr>
          <w:b w:val="0"/>
        </w:rPr>
        <w:t>• Importance of Minerals in India: India is rich in mineral diversity, which contributes to its economic development.</w:t>
      </w:r>
    </w:p>
    <w:p>
      <w:pPr>
        <w:spacing w:before="0"/>
      </w:pPr>
      <w:r>
        <w:rPr>
          <w:b w:val="0"/>
        </w:rPr>
        <w:t>• Minerals like iron ore, coal, bauxite, and limestone are critical for industries like steel, power, and cement.</w:t>
      </w:r>
    </w:p>
    <w:p>
      <w:pPr>
        <w:spacing w:before="0"/>
      </w:pPr>
      <w:r>
        <w:rPr>
          <w:b w:val="0"/>
        </w:rPr>
        <w:t>• The country is also a significant producer of mica, manganese, and chromite.</w:t>
      </w:r>
    </w:p>
    <w:p>
      <w:pPr>
        <w:spacing w:before="0"/>
      </w:pPr>
      <w:r>
        <w:rPr>
          <w:b w:val="0"/>
        </w:rPr>
        <w:t>• Geological Factors: The geological structure of India, including its Precambrian rocks, Gondwana formations, and the Himalayan orogeny, has contributed to the rich distribution of minerals.</w:t>
      </w:r>
    </w:p>
    <w:p>
      <w:pPr>
        <w:spacing w:before="0"/>
      </w:pPr>
      <w:r>
        <w:rPr>
          <w:b w:val="0"/>
        </w:rPr>
        <w:t>• Regions like the Aravalli range (Rajasthan) and the Vindhyan system are known for their mineral wealth.</w:t>
      </w:r>
    </w:p>
    <w:p>
      <w:pPr>
        <w:spacing w:before="0"/>
      </w:pPr>
      <w:r>
        <w:rPr>
          <w:b w:val="0"/>
        </w:rPr>
      </w:r>
    </w:p>
    <w:p>
      <w:pPr>
        <w:spacing w:after="100" w:line="360" w:lineRule="auto" w:before="0"/>
      </w:pPr>
      <w:r>
        <w:rPr>
          <w:b w:val="0"/>
        </w:rPr>
        <w:t>13. With reference to the theory of demographic transition, consider the following statements: 1. For the initial two state of the demographic cycle, a high fertility rate and death rate would result in high population growth. 2. In the third stage, both fertility and mortality factors would decline significantly. 3. The demographic transition theory does not explicitly take into account the migration factor. 4. Social and cultural factors can greatly affect the population, which can impact what the theory predicts. Which of the statements given above is/are CORRECT?</w:t>
      </w:r>
    </w:p>
    <w:p>
      <w:pPr>
        <w:spacing w:before="0"/>
      </w:pPr>
      <w:r>
        <w:rPr>
          <w:b w:val="0"/>
        </w:rPr>
      </w:r>
    </w:p>
    <w:p>
      <w:pPr>
        <w:spacing w:after="100" w:before="0"/>
      </w:pPr>
      <w:r>
        <w:rPr>
          <w:b w:val="0"/>
        </w:rPr>
        <w:t>A. 1, 2, and 3 only</w:t>
      </w:r>
    </w:p>
    <w:p>
      <w:pPr>
        <w:spacing w:after="100" w:before="0"/>
      </w:pPr>
      <w:r>
        <w:rPr>
          <w:b w:val="0"/>
        </w:rPr>
        <w:t>B. 2, 3, and 4 only</w:t>
      </w:r>
    </w:p>
    <w:p>
      <w:pPr>
        <w:spacing w:after="100" w:before="0"/>
      </w:pPr>
      <w:r>
        <w:rPr>
          <w:b w:val="0"/>
        </w:rPr>
        <w:t>C. 1, 3, and 4 only</w:t>
      </w:r>
    </w:p>
    <w:p>
      <w:pPr>
        <w:spacing w:after="100" w:before="0"/>
      </w:pPr>
      <w:r>
        <w:rPr>
          <w:b w:val="0"/>
        </w:rPr>
        <w:t>D. 2 and 4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3, and 4 only. Key Points Additional Information ```</w:t>
      </w:r>
    </w:p>
    <w:p>
      <w:pPr>
        <w:spacing w:before="0"/>
      </w:pPr>
      <w:r>
        <w:rPr>
          <w:b w:val="0"/>
        </w:rPr>
        <w:t>• Statement 1: For the initial two stages of the demographic cycle, a high fertility rate and death rate would result in high population growth. This statement is incorrect. In the first two stages of the demographic transition, while both fertility and death rates are high, population growth remains low due to the balance between the two. Only in the latter part of the second stage does population growth increase due to a decline in mortality while fertility remains high.</w:t>
      </w:r>
    </w:p>
    <w:p>
      <w:pPr>
        <w:spacing w:before="0"/>
      </w:pPr>
      <w:r>
        <w:rPr>
          <w:b w:val="0"/>
        </w:rPr>
        <w:t>• Statement 2: In the third stage, both fertility and mortality factors would decline significantly. This statement is correct. The third stage is characterized by a significant decline in both fertility and mortality rates, leading to a slowing of population growth.</w:t>
      </w:r>
    </w:p>
    <w:p>
      <w:pPr>
        <w:spacing w:before="0"/>
      </w:pPr>
      <w:r>
        <w:rPr>
          <w:b w:val="0"/>
        </w:rPr>
        <w:t>• Statement 3: The demographic transition theory does not explicitly take into account the migration factor. This statement is correct. The theory primarily focuses on birth and death rates and their impact on population growth, excluding migration as a variable in its framework.</w:t>
      </w:r>
    </w:p>
    <w:p>
      <w:pPr>
        <w:spacing w:before="0"/>
      </w:pPr>
      <w:r>
        <w:rPr>
          <w:b w:val="0"/>
        </w:rPr>
        <w:t>• Statement 4: Social and cultural factors can greatly affect the population, which can impact what the theory predicts. This statement is correct. Social and cultural factors such as traditions, education, and economic conditions can influence fertility and mortality rates, thereby affecting the outcomes predicted by the demographic transition theory.</w:t>
      </w:r>
    </w:p>
    <w:p>
      <w:pPr>
        <w:spacing w:before="0"/>
      </w:pPr>
      <w:r>
        <w:rPr>
          <w:b w:val="0"/>
        </w:rPr>
        <w:t>• Hence, the correct answer is 2, 3, and 4 only.</w:t>
      </w:r>
    </w:p>
    <w:p>
      <w:pPr>
        <w:spacing w:before="0"/>
      </w:pPr>
      <w:r>
        <w:rPr>
          <w:b w:val="0"/>
        </w:rPr>
        <w:t>• Demographic Transition Theory: The theory describes the transition of a population from high birth and death rates to low birth and death rates as a country develops economically.</w:t>
      </w:r>
    </w:p>
    <w:p>
      <w:pPr>
        <w:spacing w:before="0"/>
      </w:pPr>
      <w:r>
        <w:rPr>
          <w:b w:val="0"/>
        </w:rPr>
        <w:t>• It is divided into four stages: High Stationary, Early Expanding, Late Expanding, and Low Stationary.</w:t>
      </w:r>
    </w:p>
    <w:p>
      <w:pPr>
        <w:spacing w:before="0"/>
      </w:pPr>
      <w:r>
        <w:rPr>
          <w:b w:val="0"/>
        </w:rPr>
        <w:t>• The theory was developed based on observations of demographic changes in Western countries during the Industrial Revolution.</w:t>
      </w:r>
    </w:p>
    <w:p>
      <w:pPr>
        <w:spacing w:before="0"/>
      </w:pPr>
      <w:r>
        <w:rPr>
          <w:b w:val="0"/>
        </w:rPr>
        <w:t>• Stages of Demographic Transition: Stage 1: High birth and death rates lead to a stable and low population growth.</w:t>
      </w:r>
    </w:p>
    <w:p>
      <w:pPr>
        <w:spacing w:before="0"/>
      </w:pPr>
      <w:r>
        <w:rPr>
          <w:b w:val="0"/>
        </w:rPr>
        <w:t>• Stage 2: Death rates decline due to better healthcare and sanitation, while birth rates remain high, resulting in rapid population growth.</w:t>
      </w:r>
    </w:p>
    <w:p>
      <w:pPr>
        <w:spacing w:before="0"/>
      </w:pPr>
      <w:r>
        <w:rPr>
          <w:b w:val="0"/>
        </w:rPr>
        <w:t>• Stage 3: Birth rates begin to decline due to societal changes such as urbanization and education, causing population growth to slow down.</w:t>
      </w:r>
    </w:p>
    <w:p>
      <w:pPr>
        <w:spacing w:before="0"/>
      </w:pPr>
      <w:r>
        <w:rPr>
          <w:b w:val="0"/>
        </w:rPr>
        <w:t>• Stage 4: Both birth and death rates are low, leading to stable or even declining population growth.</w:t>
      </w:r>
    </w:p>
    <w:p>
      <w:pPr>
        <w:spacing w:before="0"/>
      </w:pPr>
      <w:r>
        <w:rPr>
          <w:b w:val="0"/>
        </w:rPr>
        <w:t>• Factors Excluded from the Theory: Migration is not considered a factor in the demographic transition theory, despite its impact on population size and structure.</w:t>
      </w:r>
    </w:p>
    <w:p>
      <w:pPr>
        <w:spacing w:before="0"/>
      </w:pPr>
      <w:r>
        <w:rPr>
          <w:b w:val="0"/>
        </w:rPr>
        <w:t>• External factors like wars, pandemics, or government policies are also not included in the theory.</w:t>
      </w:r>
    </w:p>
    <w:p>
      <w:pPr>
        <w:spacing w:before="0"/>
      </w:pPr>
      <w:r>
        <w:rPr>
          <w:b w:val="0"/>
        </w:rPr>
        <w:t>• Impact of Social and Cultural Factors: Social norms, traditions, and cultural values can influence fertility rates significantly.</w:t>
      </w:r>
    </w:p>
    <w:p>
      <w:pPr>
        <w:spacing w:before="0"/>
      </w:pPr>
      <w:r>
        <w:rPr>
          <w:b w:val="0"/>
        </w:rPr>
        <w:t>• Economic conditions such as poverty or wealth also impact birth and death rates.</w:t>
      </w:r>
    </w:p>
    <w:p>
      <w:pPr>
        <w:spacing w:before="0"/>
      </w:pPr>
      <w:r>
        <w:rPr>
          <w:b w:val="0"/>
        </w:rPr>
        <w:t>• Government initiatives like family planning programs can accelerate or decelerate demographic transitions.</w:t>
      </w:r>
    </w:p>
    <w:p>
      <w:pPr>
        <w:spacing w:before="0"/>
      </w:pPr>
      <w:r>
        <w:rPr>
          <w:b w:val="0"/>
        </w:rPr>
      </w:r>
    </w:p>
    <w:p>
      <w:pPr>
        <w:spacing w:after="100" w:line="360" w:lineRule="auto" w:before="0"/>
      </w:pPr>
      <w:r>
        <w:rPr>
          <w:b w:val="0"/>
        </w:rPr>
        <w:t>14. Which gharana was influenced directly by the dhrupad tradition?</w:t>
      </w:r>
    </w:p>
    <w:p>
      <w:pPr>
        <w:spacing w:before="0"/>
      </w:pPr>
      <w:r>
        <w:rPr>
          <w:b w:val="0"/>
        </w:rPr>
      </w:r>
    </w:p>
    <w:p>
      <w:pPr>
        <w:spacing w:after="100" w:before="0"/>
      </w:pPr>
      <w:r>
        <w:rPr>
          <w:b w:val="0"/>
        </w:rPr>
        <w:t>A. Gwalior Gharana</w:t>
      </w:r>
    </w:p>
    <w:p>
      <w:pPr>
        <w:spacing w:after="100" w:before="0"/>
      </w:pPr>
      <w:r>
        <w:rPr>
          <w:b w:val="0"/>
        </w:rPr>
        <w:t>B. Agra Gharana</w:t>
      </w:r>
    </w:p>
    <w:p>
      <w:pPr>
        <w:spacing w:after="100" w:before="0"/>
      </w:pPr>
      <w:r>
        <w:rPr>
          <w:b w:val="0"/>
        </w:rPr>
        <w:t>C. Jaipur Atroli Gharana</w:t>
      </w:r>
    </w:p>
    <w:p>
      <w:pPr>
        <w:spacing w:after="100" w:before="0"/>
      </w:pPr>
      <w:r>
        <w:rPr>
          <w:b w:val="0"/>
        </w:rPr>
        <w:t>D. Rampur Saheswan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Agra Gharana. Key Points Additional Information Important Points</w:t>
      </w:r>
    </w:p>
    <w:p>
      <w:pPr>
        <w:spacing w:before="0"/>
      </w:pPr>
      <w:r>
        <w:rPr>
          <w:b w:val="0"/>
        </w:rPr>
        <w:t>• The Agra Gharana traces its lineage back to the dhrupad tradition, one of the oldest forms of Indian classical music. It is directly influenced by the techniques and aesthetics of dhrupad singing.</w:t>
      </w:r>
    </w:p>
    <w:p>
      <w:pPr>
        <w:spacing w:before="0"/>
      </w:pPr>
      <w:r>
        <w:rPr>
          <w:b w:val="0"/>
        </w:rPr>
        <w:t>• The gharana emphasizes razakhani and nomtom alap, which are stylistic features derived from the dhrupad tradition, showcasing its strong connection to the genre.</w:t>
      </w:r>
    </w:p>
    <w:p>
      <w:pPr>
        <w:spacing w:before="0"/>
      </w:pPr>
      <w:r>
        <w:rPr>
          <w:b w:val="0"/>
        </w:rPr>
        <w:t>• The founder of the Agra Gharana, Haji Sujan Khan, was deeply rooted in the dhrupad style. His descendants further developed the gharana by incorporating khayal and other contemporary styles.</w:t>
      </w:r>
    </w:p>
    <w:p>
      <w:pPr>
        <w:spacing w:before="0"/>
      </w:pPr>
      <w:r>
        <w:rPr>
          <w:b w:val="0"/>
        </w:rPr>
        <w:t>• Agra Gharana is known for its robust voice culture and the ability to blend elements of dhrupad with khayal singing, maintaining the discipline and purity of the tradition.</w:t>
      </w:r>
    </w:p>
    <w:p>
      <w:pPr>
        <w:spacing w:before="0"/>
      </w:pPr>
      <w:r>
        <w:rPr>
          <w:b w:val="0"/>
        </w:rPr>
        <w:t>• Its compositions often include long and intricate alap (improvisations) and layakari (rhythmic interplay), hallmarks of the dhrupad tradition.</w:t>
      </w:r>
    </w:p>
    <w:p>
      <w:pPr>
        <w:spacing w:before="0"/>
      </w:pPr>
      <w:r>
        <w:rPr>
          <w:b w:val="0"/>
        </w:rPr>
        <w:t>• Gwalior Gharana: The Gwalior Gharana is the oldest khayal gharana but does not have direct roots in the dhrupad tradition.</w:t>
      </w:r>
    </w:p>
    <w:p>
      <w:pPr>
        <w:spacing w:before="0"/>
      </w:pPr>
      <w:r>
        <w:rPr>
          <w:b w:val="0"/>
        </w:rPr>
        <w:t>• Founded by Natthan Khan and Haddu Khan, it focuses on simplicity and melody in its compositions, prioritizing clear enunciation of lyrics and raga development.</w:t>
      </w:r>
    </w:p>
    <w:p>
      <w:pPr>
        <w:spacing w:before="0"/>
      </w:pPr>
      <w:r>
        <w:rPr>
          <w:b w:val="0"/>
        </w:rPr>
        <w:t>• It emphasizes the use of taans (fast melodic patterns) and bol-baant (syllabic rhythm patterns).</w:t>
      </w:r>
    </w:p>
    <w:p>
      <w:pPr>
        <w:spacing w:before="0"/>
      </w:pPr>
      <w:r>
        <w:rPr>
          <w:b w:val="0"/>
        </w:rPr>
        <w:t>• Jaipur-Atrauli Gharana: This gharana is known for its complex and intricate raga structures but is not directly influenced by the dhrupad tradition.</w:t>
      </w:r>
    </w:p>
    <w:p>
      <w:pPr>
        <w:spacing w:before="0"/>
      </w:pPr>
      <w:r>
        <w:rPr>
          <w:b w:val="0"/>
        </w:rPr>
        <w:t>• Founded by Alladiya Khan, it specializes in rare ragas and emphasizes perfect intonation and elaborate improvisation.</w:t>
      </w:r>
    </w:p>
    <w:p>
      <w:pPr>
        <w:spacing w:before="0"/>
      </w:pPr>
      <w:r>
        <w:rPr>
          <w:b w:val="0"/>
        </w:rPr>
        <w:t>• The gharana uniquely combines academic rigor with aesthetic appeal.</w:t>
      </w:r>
    </w:p>
    <w:p>
      <w:pPr>
        <w:spacing w:before="0"/>
      </w:pPr>
      <w:r>
        <w:rPr>
          <w:b w:val="0"/>
        </w:rPr>
        <w:t>• Rampur-Sahaswan Gharana: This gharana emphasizes the purity of ragas and is known for the clarity and precision of its compositions.</w:t>
      </w:r>
    </w:p>
    <w:p>
      <w:pPr>
        <w:spacing w:before="0"/>
      </w:pPr>
      <w:r>
        <w:rPr>
          <w:b w:val="0"/>
        </w:rPr>
        <w:t>• It was founded by Inayat Hussain Khan but does not have direct ties to the dhrupad tradition.</w:t>
      </w:r>
    </w:p>
    <w:p>
      <w:pPr>
        <w:spacing w:before="0"/>
      </w:pPr>
      <w:r>
        <w:rPr>
          <w:b w:val="0"/>
        </w:rPr>
        <w:t>• The Rampur-Sahaswan style incorporates elements of both khayal and thumri singing.</w:t>
      </w:r>
    </w:p>
    <w:p>
      <w:pPr>
        <w:spacing w:before="0"/>
      </w:pPr>
      <w:r>
        <w:rPr>
          <w:b w:val="0"/>
        </w:rPr>
        <w:t>• Characteristics of Dhrupad: Dhrupad is the oldest surviving genre of Hindustani classical music, originating in medieval India.</w:t>
      </w:r>
    </w:p>
    <w:p>
      <w:pPr>
        <w:spacing w:before="0"/>
      </w:pPr>
      <w:r>
        <w:rPr>
          <w:b w:val="0"/>
        </w:rPr>
        <w:t>• It emphasizes spiritual and meditative elements, with compositions focusing on devotional themes.</w:t>
      </w:r>
    </w:p>
    <w:p>
      <w:pPr>
        <w:spacing w:before="0"/>
      </w:pPr>
      <w:r>
        <w:rPr>
          <w:b w:val="0"/>
        </w:rPr>
        <w:t>• Key features include nomtom alap (rhythmic syllables) and intricate rhythmic patterns.</w:t>
      </w:r>
    </w:p>
    <w:p>
      <w:pPr>
        <w:spacing w:before="0"/>
      </w:pPr>
      <w:r>
        <w:rPr>
          <w:b w:val="0"/>
        </w:rPr>
        <w:t>• It uses a deep and resonant voice and prioritizes purity of notes and ragas.</w:t>
      </w:r>
    </w:p>
    <w:p>
      <w:pPr>
        <w:spacing w:before="0"/>
      </w:pPr>
      <w:r>
        <w:rPr>
          <w:b w:val="0"/>
        </w:rPr>
        <w:t>• The Agra Gharana is a unique blend of dhrupad and khayal styles, showcasing a transition from ancient to modern musical traditions.</w:t>
      </w:r>
    </w:p>
    <w:p>
      <w:pPr>
        <w:spacing w:before="0"/>
      </w:pPr>
      <w:r>
        <w:rPr>
          <w:b w:val="0"/>
        </w:rPr>
        <w:t>• It focuses on voice modulation, intricate improvisations, and rhythmic play, preserving the essence of dhrupad while embracing the dynamism of khayal.</w:t>
      </w:r>
    </w:p>
    <w:p>
      <w:pPr>
        <w:spacing w:before="0"/>
      </w:pPr>
      <w:r>
        <w:rPr>
          <w:b w:val="0"/>
        </w:rPr>
        <w:t>• Other gharanas such as Gwalior, Jaipur-Atrauli, and Rampur-Sahaswan have their distinct styles but lack direct influence from the dhrupad tradition.</w:t>
      </w:r>
    </w:p>
    <w:p>
      <w:pPr>
        <w:spacing w:before="0"/>
      </w:pPr>
      <w:r>
        <w:rPr>
          <w:b w:val="0"/>
        </w:rPr>
      </w:r>
    </w:p>
    <w:p>
      <w:pPr>
        <w:spacing w:after="100" w:line="360" w:lineRule="auto" w:before="0"/>
      </w:pPr>
      <w:r>
        <w:rPr>
          <w:b w:val="0"/>
        </w:rPr>
        <w:t>15. Which of the following statements about basketball rules and skills is/are correct? 1) A team gaining ball possession must attempt a shot within 24 seconds, or it results in a shot clock violation. 2) A disqualification foul is awarded only when a player accumulates five personal fouls. 3) Reverse spin dribble is a defensive maneuver used exclusively for ball interception.</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Only 3 is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is Correct. Key Points Additional Information Important Points ```</w:t>
      </w:r>
    </w:p>
    <w:p>
      <w:pPr>
        <w:spacing w:before="0"/>
      </w:pPr>
      <w:r>
        <w:rPr>
          <w:b w:val="0"/>
        </w:rPr>
        <w:t>• Statement 1: A team gaining ball possession must attempt a shot within 24 seconds, or it results in a shot clock violation. - This statement is correct. In basketball, the shot clock rule enforces that a team must take a shot within a stipulated time (24 seconds in professional games, such as the NBA). This ensures the game remains fast-paced and competitive.</w:t>
      </w:r>
    </w:p>
    <w:p>
      <w:pPr>
        <w:spacing w:before="0"/>
      </w:pPr>
      <w:r>
        <w:rPr>
          <w:b w:val="0"/>
        </w:rPr>
        <w:t>• Statement 2: A disqualification foul is awarded only when a player accumulates five personal fouls. - This statement is incorrect. The disqualification foul criteria depend on the competition. For example, in the NBA, players are disqualified after six personal fouls, while in FIBA (International Basketball Federation), it is five personal fouls.</w:t>
      </w:r>
    </w:p>
    <w:p>
      <w:pPr>
        <w:spacing w:before="0"/>
      </w:pPr>
      <w:r>
        <w:rPr>
          <w:b w:val="0"/>
        </w:rPr>
        <w:t>• Statement 3: Reverse spin dribble is a defensive maneuver used exclusively for ball interception. - This statement is incorrect. A reverse spin dribble is an offensive technique used by players to evade defenders and maintain possession, not a defensive maneuver.</w:t>
      </w:r>
    </w:p>
    <w:p>
      <w:pPr>
        <w:spacing w:before="0"/>
      </w:pPr>
      <w:r>
        <w:rPr>
          <w:b w:val="0"/>
        </w:rPr>
        <w:t>• Shot Clock Rule: The shot clock in basketball is a timer designed to speed up the game by requiring teams to attempt a field goal within a specific time.</w:t>
      </w:r>
    </w:p>
    <w:p>
      <w:pPr>
        <w:spacing w:before="0"/>
      </w:pPr>
      <w:r>
        <w:rPr>
          <w:b w:val="0"/>
        </w:rPr>
        <w:t>• In the NBA, the shot clock is 24 seconds, while in NCAA basketball (college-level), it is 30 seconds.</w:t>
      </w:r>
    </w:p>
    <w:p>
      <w:pPr>
        <w:spacing w:before="0"/>
      </w:pPr>
      <w:r>
        <w:rPr>
          <w:b w:val="0"/>
        </w:rPr>
        <w:t>• If the offensive team fails to attempt a shot within the time limit, it results in a "shot clock violation," and possession is handed over to the opposing team.</w:t>
      </w:r>
    </w:p>
    <w:p>
      <w:pPr>
        <w:spacing w:before="0"/>
      </w:pPr>
      <w:r>
        <w:rPr>
          <w:b w:val="0"/>
        </w:rPr>
        <w:t>• Personal Fouls and Disqualification: A personal foul is a breach of the rules that involves illegal contact with an opponent.</w:t>
      </w:r>
    </w:p>
    <w:p>
      <w:pPr>
        <w:spacing w:before="0"/>
      </w:pPr>
      <w:r>
        <w:rPr>
          <w:b w:val="0"/>
        </w:rPr>
        <w:t>• In the NBA, players are disqualified upon committing their sixth personal foul. In FIBA rules, the limit is five personal fouls.</w:t>
      </w:r>
    </w:p>
    <w:p>
      <w:pPr>
        <w:spacing w:before="0"/>
      </w:pPr>
      <w:r>
        <w:rPr>
          <w:b w:val="0"/>
        </w:rPr>
        <w:t>• Disqualification fouls can also occur for unsportsmanlike or flagrant behavior, depending on the referee's judgment.</w:t>
      </w:r>
    </w:p>
    <w:p>
      <w:pPr>
        <w:spacing w:before="0"/>
      </w:pPr>
      <w:r>
        <w:rPr>
          <w:b w:val="0"/>
        </w:rPr>
        <w:t>• Reverse Spin Dribble: The reverse spin dribble is an advanced dribbling technique where the player pivots and uses a spin motion to change direction.</w:t>
      </w:r>
    </w:p>
    <w:p>
      <w:pPr>
        <w:spacing w:before="0"/>
      </w:pPr>
      <w:r>
        <w:rPr>
          <w:b w:val="0"/>
        </w:rPr>
        <w:t>• This maneuver is used to evade defenders and create space for a shot or pass.</w:t>
      </w:r>
    </w:p>
    <w:p>
      <w:pPr>
        <w:spacing w:before="0"/>
      </w:pPr>
      <w:r>
        <w:rPr>
          <w:b w:val="0"/>
        </w:rPr>
        <w:t>• It is an offensive skill and has no application in defense or ball interception.</w:t>
      </w:r>
    </w:p>
    <w:p>
      <w:pPr>
        <w:spacing w:before="0"/>
      </w:pPr>
      <w:r>
        <w:rPr>
          <w:b w:val="0"/>
        </w:rPr>
        <w:t>• Basketball Rules: Basketball has two main governing bodies: the NBA (National Basketball Association) and FIBA (International Basketball Federation). Rules may differ slightly between the two.</w:t>
      </w:r>
    </w:p>
    <w:p>
      <w:pPr>
        <w:spacing w:before="0"/>
      </w:pPr>
      <w:r>
        <w:rPr>
          <w:b w:val="0"/>
        </w:rPr>
        <w:t>• The game is played with two teams of five players each, aiming to score points by shooting the ball through the opponent's hoop.</w:t>
      </w:r>
    </w:p>
    <w:p>
      <w:pPr>
        <w:spacing w:before="0"/>
      </w:pPr>
      <w:r>
        <w:rPr>
          <w:b w:val="0"/>
        </w:rPr>
        <w:t>• Fouls and Violations: Common fouls include personal fouls, technical fouls, and flagrant fouls.</w:t>
      </w:r>
    </w:p>
    <w:p>
      <w:pPr>
        <w:spacing w:before="0"/>
      </w:pPr>
      <w:r>
        <w:rPr>
          <w:b w:val="0"/>
        </w:rPr>
        <w:t>• Violations like traveling, double dribbling, and the shot clock violation disrupt the flow of the game and result in turnovers.</w:t>
      </w:r>
    </w:p>
    <w:p>
      <w:pPr>
        <w:spacing w:before="0"/>
      </w:pPr>
      <w:r>
        <w:rPr>
          <w:b w:val="0"/>
        </w:rPr>
        <w:t>• Skills and Techniques: Players use various offensive skills, including dribbling, shooting, and passing, to outmaneuver their opponents.</w:t>
      </w:r>
    </w:p>
    <w:p>
      <w:pPr>
        <w:spacing w:before="0"/>
      </w:pPr>
      <w:r>
        <w:rPr>
          <w:b w:val="0"/>
        </w:rPr>
        <w:t>• Defensive skills include blocking, stealing, and positioning to disrupt the opponent's plays.</w:t>
      </w:r>
    </w:p>
    <w:p>
      <w:pPr>
        <w:spacing w:before="0"/>
      </w:pPr>
      <w:r>
        <w:rPr>
          <w:b w:val="0"/>
        </w:rPr>
      </w:r>
    </w:p>
    <w:p>
      <w:pPr>
        <w:spacing w:after="100" w:line="360" w:lineRule="auto" w:before="0"/>
      </w:pPr>
      <w:r>
        <w:rPr>
          <w:b w:val="0"/>
        </w:rPr>
        <w:t>16. In the context of medieval Islamic taxation, what did Khums refer to?</w:t>
      </w:r>
    </w:p>
    <w:p>
      <w:pPr>
        <w:spacing w:before="0"/>
      </w:pPr>
      <w:r>
        <w:rPr>
          <w:b w:val="0"/>
        </w:rPr>
      </w:r>
    </w:p>
    <w:p>
      <w:pPr>
        <w:spacing w:after="100" w:before="0"/>
      </w:pPr>
      <w:r>
        <w:rPr>
          <w:b w:val="0"/>
        </w:rPr>
        <w:t>A. A tax on agricultural produce</w:t>
      </w:r>
    </w:p>
    <w:p>
      <w:pPr>
        <w:spacing w:after="100" w:before="0"/>
      </w:pPr>
      <w:r>
        <w:rPr>
          <w:b w:val="0"/>
        </w:rPr>
        <w:t>B. One-fifth of war booty and hidden wealth</w:t>
      </w:r>
    </w:p>
    <w:p>
      <w:pPr>
        <w:spacing w:after="100" w:before="0"/>
      </w:pPr>
      <w:r>
        <w:rPr>
          <w:b w:val="0"/>
        </w:rPr>
        <w:t>C. A levy on trade caravans</w:t>
      </w:r>
    </w:p>
    <w:p>
      <w:pPr>
        <w:spacing w:after="100" w:before="0"/>
      </w:pPr>
      <w:r>
        <w:rPr>
          <w:b w:val="0"/>
        </w:rPr>
        <w:t>D. A land revenue assessed annually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One-fifth of war booty and hidden wealth. Key Points Additional Information Important Points</w:t>
      </w:r>
    </w:p>
    <w:p>
      <w:pPr>
        <w:spacing w:before="0"/>
      </w:pPr>
      <w:r>
        <w:rPr>
          <w:b w:val="0"/>
        </w:rPr>
        <w:t>• Khums is an Islamic tax, which literally means "one-fifth." It refers to the obligation of Muslims to pay 20% of certain types of wealth.</w:t>
      </w:r>
    </w:p>
    <w:p>
      <w:pPr>
        <w:spacing w:before="0"/>
      </w:pPr>
      <w:r>
        <w:rPr>
          <w:b w:val="0"/>
        </w:rPr>
        <w:t>• Khums is primarily applied to war booty and hidden wealth discovered unexpectedly, such as treasures found underground. It is considered a mandatory tax under Islamic law.</w:t>
      </w:r>
    </w:p>
    <w:p>
      <w:pPr>
        <w:spacing w:before="0"/>
      </w:pPr>
      <w:r>
        <w:rPr>
          <w:b w:val="0"/>
        </w:rPr>
        <w:t>• This tax is divided into two equal parts: one part goes to the Imam or religious leader, and the other part is distributed among needy categories such as orphans, the poor, and travelers.</w:t>
      </w:r>
    </w:p>
    <w:p>
      <w:pPr>
        <w:spacing w:before="0"/>
      </w:pPr>
      <w:r>
        <w:rPr>
          <w:b w:val="0"/>
        </w:rPr>
        <w:t>• In the context of medieval Islamic states, Khums served as a crucial source of revenue for the ruler and the state, supporting both governance and religious functions.</w:t>
      </w:r>
    </w:p>
    <w:p>
      <w:pPr>
        <w:spacing w:before="0"/>
      </w:pPr>
      <w:r>
        <w:rPr>
          <w:b w:val="0"/>
        </w:rPr>
        <w:t>• The concept of Khums is derived from the Quran, specifically from Surah Al-Anfal (8:41), which mentions that one-fifth of the spoils of war belongs to Allah, the Prophet, his relatives, orphans, and the needy.</w:t>
      </w:r>
    </w:p>
    <w:p>
      <w:pPr>
        <w:spacing w:before="0"/>
      </w:pPr>
      <w:r>
        <w:rPr>
          <w:b w:val="0"/>
        </w:rPr>
        <w:t>• Islamic Taxation System: Islamic taxation includes various types of obligatory payments such as Zakat, Khums, and Jizya, each serving distinct purposes in society.</w:t>
      </w:r>
    </w:p>
    <w:p>
      <w:pPr>
        <w:spacing w:before="0"/>
      </w:pPr>
      <w:r>
        <w:rPr>
          <w:b w:val="0"/>
        </w:rPr>
        <w:t>• Zakat is a mandatory charitable contribution, typically 2.5% of a Muslim's savings, aimed at helping the poor and needy.</w:t>
      </w:r>
    </w:p>
    <w:p>
      <w:pPr>
        <w:spacing w:before="0"/>
      </w:pPr>
      <w:r>
        <w:rPr>
          <w:b w:val="0"/>
        </w:rPr>
        <w:t>• Jizya is a tax imposed on non-Muslim subjects of an Islamic state as a form of protection and exemption from military duties.</w:t>
      </w:r>
    </w:p>
    <w:p>
      <w:pPr>
        <w:spacing w:before="0"/>
      </w:pPr>
      <w:r>
        <w:rPr>
          <w:b w:val="0"/>
        </w:rPr>
        <w:t>• Ushr refers to a tax on agricultural produce, generally set at 10% of the harvest.</w:t>
      </w:r>
    </w:p>
    <w:p>
      <w:pPr>
        <w:spacing w:before="0"/>
      </w:pPr>
      <w:r>
        <w:rPr>
          <w:b w:val="0"/>
        </w:rPr>
        <w:t>• Historical Context of Khums: In medieval Islamic states, Khums was particularly significant during wars and conquests, as it applied to the spoils of war.</w:t>
      </w:r>
    </w:p>
    <w:p>
      <w:pPr>
        <w:spacing w:before="0"/>
      </w:pPr>
      <w:r>
        <w:rPr>
          <w:b w:val="0"/>
        </w:rPr>
        <w:t>• It was one of the mechanisms to ensure the equitable distribution of wealth among the community while funding administrative and religious responsibilities.</w:t>
      </w:r>
    </w:p>
    <w:p>
      <w:pPr>
        <w:spacing w:before="0"/>
      </w:pPr>
      <w:r>
        <w:rPr>
          <w:b w:val="0"/>
        </w:rPr>
        <w:t>• The tax facilitated the functioning of Islamic governance and supported the spread of Islam during the medieval period.</w:t>
      </w:r>
    </w:p>
    <w:p>
      <w:pPr>
        <w:spacing w:before="0"/>
      </w:pPr>
      <w:r>
        <w:rPr>
          <w:b w:val="0"/>
        </w:rPr>
        <w:t>• Application of Khums: Khums is obligatory upon all Muslims under specific conditions. For example, it applies to war booty, discovered treasures, certain types of earnings, and unused savings after expenses.</w:t>
      </w:r>
    </w:p>
    <w:p>
      <w:pPr>
        <w:spacing w:before="0"/>
      </w:pPr>
      <w:r>
        <w:rPr>
          <w:b w:val="0"/>
        </w:rPr>
        <w:t>• In the Shiite tradition, Khums also extends to net earnings after deducting necessary expenses, making it a broader form of taxation.</w:t>
      </w:r>
    </w:p>
    <w:p>
      <w:pPr>
        <w:spacing w:before="0"/>
      </w:pPr>
      <w:r>
        <w:rPr>
          <w:b w:val="0"/>
        </w:rPr>
        <w:t>• Comparison with Other Taxes: Unlike Zakat, which is a fixed annual obligation, Khums is situational, depending on the acquisition of specific types of wealth.</w:t>
      </w:r>
    </w:p>
    <w:p>
      <w:pPr>
        <w:spacing w:before="0"/>
      </w:pPr>
      <w:r>
        <w:rPr>
          <w:b w:val="0"/>
        </w:rPr>
        <w:t>• It is distinct from Jizya, which is levied on non-Muslims, and Ushr, which is tied to agricultural produce.</w:t>
      </w:r>
    </w:p>
    <w:p>
      <w:pPr>
        <w:spacing w:before="0"/>
      </w:pPr>
      <w:r>
        <w:rPr>
          <w:b w:val="0"/>
        </w:rPr>
        <w:t>• Historical Example: The implementation of Khums was observed during the early Islamic caliphates, where it played a significant role in the redistribution of wealth obtained from conquests.</w:t>
      </w:r>
    </w:p>
    <w:p>
      <w:pPr>
        <w:spacing w:before="0"/>
      </w:pPr>
      <w:r>
        <w:rPr>
          <w:b w:val="0"/>
        </w:rPr>
        <w:t>• Modern Practice: In contemporary times, Khums is primarily observed among Shiite Muslims, with specific guidelines provided by religious scholars and leaders.</w:t>
      </w:r>
    </w:p>
    <w:p>
      <w:pPr>
        <w:spacing w:before="0"/>
      </w:pPr>
      <w:r>
        <w:rPr>
          <w:b w:val="0"/>
        </w:rPr>
        <w:t>• Quranic Basis: The concept of Khums is rooted in Islamic scripture, ensuring its significance in Islamic jurisprudence and theology.</w:t>
      </w:r>
    </w:p>
    <w:p>
      <w:pPr>
        <w:spacing w:before="0"/>
      </w:pPr>
      <w:r>
        <w:rPr>
          <w:b w:val="0"/>
        </w:rPr>
        <w:t>• Role in Islamic Society: Khums contributes to social welfare and religious activities, emphasizing the importance of wealth redistribution in Islam.</w:t>
      </w:r>
    </w:p>
    <w:p>
      <w:pPr>
        <w:spacing w:before="0"/>
      </w:pPr>
      <w:r>
        <w:rPr>
          <w:b w:val="0"/>
        </w:rPr>
        <w:t>• Administration: Historically, the collection and distribution of Khums were managed by the ruler or religious authorities, ensuring adherence to Islamic principles.</w:t>
      </w:r>
    </w:p>
    <w:p>
      <w:pPr>
        <w:spacing w:before="0"/>
      </w:pPr>
      <w:r>
        <w:rPr>
          <w:b w:val="0"/>
        </w:rPr>
      </w:r>
    </w:p>
    <w:p>
      <w:pPr>
        <w:spacing w:after="100" w:line="360" w:lineRule="auto" w:before="0"/>
      </w:pPr>
      <w:r>
        <w:rPr>
          <w:b w:val="0"/>
        </w:rPr>
        <w:t>17. Where was the Yonex-Sunrise 47th Inter State - Inter Zonal &amp; Junior National Badminton Championships 2024 held?</w:t>
      </w:r>
    </w:p>
    <w:p>
      <w:pPr>
        <w:spacing w:before="0"/>
      </w:pPr>
      <w:r>
        <w:rPr>
          <w:b w:val="0"/>
        </w:rPr>
      </w:r>
    </w:p>
    <w:p>
      <w:pPr>
        <w:spacing w:after="100" w:before="0"/>
      </w:pPr>
      <w:r>
        <w:rPr>
          <w:b w:val="0"/>
        </w:rPr>
        <w:t>A. Bhubaneswar, Odisha</w:t>
      </w:r>
    </w:p>
    <w:p>
      <w:pPr>
        <w:spacing w:after="100" w:before="0"/>
      </w:pPr>
      <w:r>
        <w:rPr>
          <w:b w:val="0"/>
        </w:rPr>
        <w:t>B. Hyderabad, Telangana</w:t>
      </w:r>
    </w:p>
    <w:p>
      <w:pPr>
        <w:spacing w:after="100" w:before="0"/>
      </w:pPr>
      <w:r>
        <w:rPr>
          <w:b w:val="0"/>
        </w:rPr>
        <w:t>C. Lucknow, Uttar Pradesh</w:t>
      </w:r>
    </w:p>
    <w:p>
      <w:pPr>
        <w:spacing w:after="100" w:before="0"/>
      </w:pPr>
      <w:r>
        <w:rPr>
          <w:b w:val="0"/>
        </w:rPr>
        <w:t>D. Guwahati,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Bhubaneswar, Odisha. Key Points Additional Information Important Points</w:t>
      </w:r>
    </w:p>
    <w:p>
      <w:pPr>
        <w:spacing w:before="0"/>
      </w:pPr>
      <w:r>
        <w:rPr>
          <w:b w:val="0"/>
        </w:rPr>
        <w:t>• The Yonex-Sunrise 47th Inter State - Inter Zonal &amp; Junior National Badminton Championships 2024 was held in Bhubaneswar, Odisha, a city well-known for hosting major sporting events and promoting badminton at the grassroots level.</w:t>
      </w:r>
    </w:p>
    <w:p>
      <w:pPr>
        <w:spacing w:before="0"/>
      </w:pPr>
      <w:r>
        <w:rPr>
          <w:b w:val="0"/>
        </w:rPr>
        <w:t>• Bhubaneswar is a key hub for sports in India, with infrastructure such as Kalinga Stadium, which frequently hosts national and international sporting events.</w:t>
      </w:r>
    </w:p>
    <w:p>
      <w:pPr>
        <w:spacing w:before="0"/>
      </w:pPr>
      <w:r>
        <w:rPr>
          <w:b w:val="0"/>
        </w:rPr>
        <w:t>• The event featured participation from various state and zonal teams across India, bringing together young badminton players to compete at a high level of intensity and skill.</w:t>
      </w:r>
    </w:p>
    <w:p>
      <w:pPr>
        <w:spacing w:before="0"/>
      </w:pPr>
      <w:r>
        <w:rPr>
          <w:b w:val="0"/>
        </w:rPr>
        <w:t>• This championship is vital for nurturing and identifying future badminton talents in India, contributing to the development of the sport nationally.</w:t>
      </w:r>
    </w:p>
    <w:p>
      <w:pPr>
        <w:spacing w:before="0"/>
      </w:pPr>
      <w:r>
        <w:rPr>
          <w:b w:val="0"/>
        </w:rPr>
        <w:t>• Yonex-Sunrise brand, a globally renowned sports equipment company, sponsors this prestigious badminton event, ensuring high standards for both players and the audience.</w:t>
      </w:r>
    </w:p>
    <w:p>
      <w:pPr>
        <w:spacing w:before="0"/>
      </w:pPr>
      <w:r>
        <w:rPr>
          <w:b w:val="0"/>
        </w:rPr>
        <w:t>• Badminton Championships: The Junior National Badminton Championships are organized annually by the Badminton Association of India (BAI).</w:t>
      </w:r>
    </w:p>
    <w:p>
      <w:pPr>
        <w:spacing w:before="0"/>
      </w:pPr>
      <w:r>
        <w:rPr>
          <w:b w:val="0"/>
        </w:rPr>
        <w:t>• The championships are divided into Inter-State and Inter-Zonal categories, where players represent their states or zones in team events.</w:t>
      </w:r>
    </w:p>
    <w:p>
      <w:pPr>
        <w:spacing w:before="0"/>
      </w:pPr>
      <w:r>
        <w:rPr>
          <w:b w:val="0"/>
        </w:rPr>
        <w:t>• The championship aims to foster competitive spirit among young players and provide a platform for budding talents to showcase their skills.</w:t>
      </w:r>
    </w:p>
    <w:p>
      <w:pPr>
        <w:spacing w:before="0"/>
      </w:pPr>
      <w:r>
        <w:rPr>
          <w:b w:val="0"/>
        </w:rPr>
        <w:t>• These events are crucial for selecting players for international tournaments like the Thomas Cup, Uber Cup, and Sudirman Cup.</w:t>
      </w:r>
    </w:p>
    <w:p>
      <w:pPr>
        <w:spacing w:before="0"/>
      </w:pPr>
      <w:r>
        <w:rPr>
          <w:b w:val="0"/>
        </w:rPr>
        <w:t>• Importance of Bhubaneswar in Sports: Bhubaneswar has emerged as a sports capital of India, hosting prominent events like the Hockey World Cup and Asian Athletics Championships.</w:t>
      </w:r>
    </w:p>
    <w:p>
      <w:pPr>
        <w:spacing w:before="0"/>
      </w:pPr>
      <w:r>
        <w:rPr>
          <w:b w:val="0"/>
        </w:rPr>
        <w:t>• The city has world-class facilities like the Kalinga Stadium, which is equipped to host multiple sports, including badminton, hockey, and athletics.</w:t>
      </w:r>
    </w:p>
    <w:p>
      <w:pPr>
        <w:spacing w:before="0"/>
      </w:pPr>
      <w:r>
        <w:rPr>
          <w:b w:val="0"/>
        </w:rPr>
        <w:t>• Government initiatives and investments have transformed Bhubaneswar into a hub for sports training and development.</w:t>
      </w:r>
    </w:p>
    <w:p>
      <w:pPr>
        <w:spacing w:before="0"/>
      </w:pPr>
      <w:r>
        <w:rPr>
          <w:b w:val="0"/>
        </w:rPr>
        <w:t>• Yonex-Sunrise Partnership: Yonex-Sunrise is a major sponsor of badminton in India and has been instrumental in supporting tournaments and providing premium equipment to players.</w:t>
      </w:r>
    </w:p>
    <w:p>
      <w:pPr>
        <w:spacing w:before="0"/>
      </w:pPr>
      <w:r>
        <w:rPr>
          <w:b w:val="0"/>
        </w:rPr>
        <w:t>• The brand sponsors several national and international badminton tournaments, contributing to the sport's growth globally.</w:t>
      </w:r>
    </w:p>
    <w:p>
      <w:pPr>
        <w:spacing w:before="0"/>
      </w:pPr>
      <w:r>
        <w:rPr>
          <w:b w:val="0"/>
        </w:rPr>
        <w:t>• Yonex-Sunrise's involvement ensures high-quality standards for equipment, promoting better performance for athletes.</w:t>
      </w:r>
    </w:p>
    <w:p>
      <w:pPr>
        <w:spacing w:before="0"/>
      </w:pPr>
      <w:r>
        <w:rPr>
          <w:b w:val="0"/>
        </w:rPr>
        <w:t>• Badminton in India: Badminton is one of the most popular sports in India, with players like P.V. Sindhu, Saina Nehwal, and Kidambi Srikanth achieving international acclaim.</w:t>
      </w:r>
    </w:p>
    <w:p>
      <w:pPr>
        <w:spacing w:before="0"/>
      </w:pPr>
      <w:r>
        <w:rPr>
          <w:b w:val="0"/>
        </w:rPr>
        <w:t>• India has a strong presence in badminton globally, with significant performances in tournaments like the Olympics, World Championships, and BWF tournaments.</w:t>
      </w:r>
    </w:p>
    <w:p>
      <w:pPr>
        <w:spacing w:before="0"/>
      </w:pPr>
      <w:r>
        <w:rPr>
          <w:b w:val="0"/>
        </w:rPr>
        <w:t>• Grassroots initiatives and championships like this one are vital for nurturing young talent and ensuring India's continued success in the sport.</w:t>
      </w:r>
    </w:p>
    <w:p>
      <w:pPr>
        <w:spacing w:before="0"/>
      </w:pPr>
      <w:r>
        <w:rPr>
          <w:b w:val="0"/>
        </w:rPr>
        <w:t>• Badminton Association of India (BAI): BAI is the governing body for badminton in India, responsible for organizing tournaments and developing the sport at all levels.</w:t>
      </w:r>
    </w:p>
    <w:p>
      <w:pPr>
        <w:spacing w:before="0"/>
      </w:pPr>
      <w:r>
        <w:rPr>
          <w:b w:val="0"/>
        </w:rPr>
        <w:t>• It conducts championships such as the National Badminton Championships and provides training opportunities to players.</w:t>
      </w:r>
    </w:p>
    <w:p>
      <w:pPr>
        <w:spacing w:before="0"/>
      </w:pPr>
      <w:r>
        <w:rPr>
          <w:b w:val="0"/>
        </w:rPr>
        <w:t>• Development of Sports in Odisha: The Odisha government has invested heavily in sports infrastructure, making the state a hub for national and international events.</w:t>
      </w:r>
    </w:p>
    <w:p>
      <w:pPr>
        <w:spacing w:before="0"/>
      </w:pPr>
      <w:r>
        <w:rPr>
          <w:b w:val="0"/>
        </w:rPr>
        <w:t>• Initiatives like the Odisha Sports Development Fund have boosted sports development and athlete training.</w:t>
      </w:r>
    </w:p>
    <w:p>
      <w:pPr>
        <w:spacing w:before="0"/>
      </w:pPr>
      <w:r>
        <w:rPr>
          <w:b w:val="0"/>
        </w:rPr>
        <w:t>• Key Achievements: India's badminton players have consistently won medals in global events, including Olympic bronze and silver medals.</w:t>
      </w:r>
    </w:p>
    <w:p>
      <w:pPr>
        <w:spacing w:before="0"/>
      </w:pPr>
      <w:r>
        <w:rPr>
          <w:b w:val="0"/>
        </w:rPr>
        <w:t>• Events like the Junior National Championships are instrumental in identifying talents who can represent India on the international stage.</w:t>
      </w:r>
    </w:p>
    <w:p>
      <w:pPr>
        <w:spacing w:before="0"/>
      </w:pPr>
      <w:r>
        <w:rPr>
          <w:b w:val="0"/>
        </w:rPr>
      </w:r>
    </w:p>
    <w:p>
      <w:pPr>
        <w:spacing w:after="100" w:line="360" w:lineRule="auto" w:before="0"/>
      </w:pPr>
      <w:r>
        <w:rPr>
          <w:b w:val="0"/>
        </w:rPr>
        <w:t>18. What does an alpha particle represent in the process of alpha decay?</w:t>
      </w:r>
    </w:p>
    <w:p>
      <w:pPr>
        <w:spacing w:before="0"/>
      </w:pPr>
      <w:r>
        <w:rPr>
          <w:b w:val="0"/>
        </w:rPr>
      </w:r>
    </w:p>
    <w:p>
      <w:pPr>
        <w:spacing w:after="100" w:before="0"/>
      </w:pPr>
      <w:r>
        <w:rPr>
          <w:b w:val="0"/>
        </w:rPr>
        <w:t>A. Hydrogen</w:t>
      </w:r>
    </w:p>
    <w:p>
      <w:pPr>
        <w:spacing w:after="100" w:before="0"/>
      </w:pPr>
      <w:r>
        <w:rPr>
          <w:b w:val="0"/>
        </w:rPr>
        <w:t>B. Helium</w:t>
      </w:r>
    </w:p>
    <w:p>
      <w:pPr>
        <w:spacing w:after="100" w:before="0"/>
      </w:pPr>
      <w:r>
        <w:rPr>
          <w:b w:val="0"/>
        </w:rPr>
        <w:t>C. Lithium</w:t>
      </w:r>
    </w:p>
    <w:p>
      <w:pPr>
        <w:spacing w:after="100" w:before="0"/>
      </w:pPr>
      <w:r>
        <w:rPr>
          <w:b w:val="0"/>
        </w:rPr>
        <w:t>D. Deuterium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Helium. Key Points Additional Information</w:t>
      </w:r>
    </w:p>
    <w:p>
      <w:pPr>
        <w:spacing w:before="0"/>
      </w:pPr>
      <w:r>
        <w:rPr>
          <w:b w:val="0"/>
        </w:rPr>
        <w:t>• An alpha particle consists of two protons and two neutrons, which is the same as the nucleus of a helium atom. Hence, the correct answer is helium.</w:t>
      </w:r>
    </w:p>
    <w:p>
      <w:pPr>
        <w:spacing w:before="0"/>
      </w:pPr>
      <w:r>
        <w:rPr>
          <w:b w:val="0"/>
        </w:rPr>
        <w:t>• In the process of alpha decay, an unstable nucleus emits an alpha particle to achieve a more stable state, reducing its atomic number by 2 and mass number by 4.</w:t>
      </w:r>
    </w:p>
    <w:p>
      <w:pPr>
        <w:spacing w:before="0"/>
      </w:pPr>
      <w:r>
        <w:rPr>
          <w:b w:val="0"/>
        </w:rPr>
        <w:t>• The emitted alpha particle is positively charged because it contains two protons but no electrons.</w:t>
      </w:r>
    </w:p>
    <w:p>
      <w:pPr>
        <w:spacing w:before="0"/>
      </w:pPr>
      <w:r>
        <w:rPr>
          <w:b w:val="0"/>
        </w:rPr>
        <w:t>• Alpha decay typically occurs in heavy elements like uranium, thorium, or radium, where the nucleus has excess energy or is unstable due to its large size.</w:t>
      </w:r>
    </w:p>
    <w:p>
      <w:pPr>
        <w:spacing w:before="0"/>
      </w:pPr>
      <w:r>
        <w:rPr>
          <w:b w:val="0"/>
        </w:rPr>
        <w:t>• The process of alpha emission decreases the element's position on the periodic table by two places, transforming it into a different element.</w:t>
      </w:r>
    </w:p>
    <w:p>
      <w:pPr>
        <w:spacing w:before="0"/>
      </w:pPr>
      <w:r>
        <w:rPr>
          <w:b w:val="0"/>
        </w:rPr>
        <w:t>• Alpha Decay Process: Alpha decay is a type of radioactive decay in which an unstable atomic nucleus releases an alpha particle.</w:t>
      </w:r>
    </w:p>
    <w:p>
      <w:pPr>
        <w:spacing w:before="0"/>
      </w:pPr>
      <w:r>
        <w:rPr>
          <w:b w:val="0"/>
        </w:rPr>
        <w:t>• The general representation of alpha decay is: Parent Nucleus → Daughter Nucleus + Alpha Particle (He²⁺).</w:t>
      </w:r>
    </w:p>
    <w:p>
      <w:pPr>
        <w:spacing w:before="0"/>
      </w:pPr>
      <w:r>
        <w:rPr>
          <w:b w:val="0"/>
        </w:rPr>
        <w:t>• For example, Uranium-238 undergoes alpha decay to form Thorium-234: U-238 → Th-234 + He²⁺.</w:t>
      </w:r>
    </w:p>
    <w:p>
      <w:pPr>
        <w:spacing w:before="0"/>
      </w:pPr>
      <w:r>
        <w:rPr>
          <w:b w:val="0"/>
        </w:rPr>
        <w:t>• Characteristics of Alpha Particles: Alpha particles are large and heavy compared to other types of radioactive emissions like beta particles or gamma rays.</w:t>
      </w:r>
    </w:p>
    <w:p>
      <w:pPr>
        <w:spacing w:before="0"/>
      </w:pPr>
      <w:r>
        <w:rPr>
          <w:b w:val="0"/>
        </w:rPr>
        <w:t>• They have low penetration power and can be stopped by a sheet of paper or human skin.</w:t>
      </w:r>
    </w:p>
    <w:p>
      <w:pPr>
        <w:spacing w:before="0"/>
      </w:pPr>
      <w:r>
        <w:rPr>
          <w:b w:val="0"/>
        </w:rPr>
        <w:t>• Due to their high mass and charge, alpha particles are highly ionizing, meaning they can cause significant damage to biological tissues if ingested or inhaled.</w:t>
      </w:r>
    </w:p>
    <w:p>
      <w:pPr>
        <w:spacing w:before="0"/>
      </w:pPr>
      <w:r>
        <w:rPr>
          <w:b w:val="0"/>
        </w:rPr>
        <w:t>• Comparison with Other Particles: Hydrogen: A hydrogen atom consists of one proton and one electron, and it is unrelated to alpha decay.</w:t>
      </w:r>
    </w:p>
    <w:p>
      <w:pPr>
        <w:spacing w:before="0"/>
      </w:pPr>
      <w:r>
        <w:rPr>
          <w:b w:val="0"/>
        </w:rPr>
        <w:t>• Lithium: Lithium is a light element with three protons and is not emitted during alpha decay.</w:t>
      </w:r>
    </w:p>
    <w:p>
      <w:pPr>
        <w:spacing w:before="0"/>
      </w:pPr>
      <w:r>
        <w:rPr>
          <w:b w:val="0"/>
        </w:rPr>
        <w:t>• Deuterium: Deuterium is a heavy isotope of hydrogen with one proton and one neutron, also unrelated to alpha decay.</w:t>
      </w:r>
    </w:p>
    <w:p>
      <w:pPr>
        <w:spacing w:before="0"/>
      </w:pPr>
      <w:r>
        <w:rPr>
          <w:b w:val="0"/>
        </w:rPr>
        <w:t>• Applications of Alpha Particles: Alpha particles are used in smoke detectors and certain types of cancer treatments, such as targeted alpha therapy (TAT).</w:t>
      </w:r>
    </w:p>
    <w:p>
      <w:pPr>
        <w:spacing w:before="0"/>
      </w:pPr>
      <w:r>
        <w:rPr>
          <w:b w:val="0"/>
        </w:rPr>
        <w:t>• They are also employed in scientific research to study atomic structures and nuclear reactions.</w:t>
      </w:r>
    </w:p>
    <w:p>
      <w:pPr>
        <w:spacing w:before="0"/>
      </w:pPr>
      <w:r>
        <w:rPr>
          <w:b w:val="0"/>
        </w:rPr>
        <w:t>• Important Examples of Alpha-Emitting Elements: Uranium (U): A well-known radioactive element undergoing alpha decay.</w:t>
      </w:r>
    </w:p>
    <w:p>
      <w:pPr>
        <w:spacing w:before="0"/>
      </w:pPr>
      <w:r>
        <w:rPr>
          <w:b w:val="0"/>
        </w:rPr>
        <w:t>• Radium (Ra): Known for its use in early medical treatments and its radioactive properties.</w:t>
      </w:r>
    </w:p>
    <w:p>
      <w:pPr>
        <w:spacing w:before="0"/>
      </w:pPr>
      <w:r>
        <w:rPr>
          <w:b w:val="0"/>
        </w:rPr>
        <w:t>• Polonium (Po): A highly radioactive element used in some industrial applications.</w:t>
      </w:r>
    </w:p>
    <w:p>
      <w:pPr>
        <w:spacing w:before="0"/>
      </w:pPr>
      <w:r>
        <w:rPr>
          <w:b w:val="0"/>
        </w:rPr>
      </w:r>
    </w:p>
    <w:p>
      <w:pPr>
        <w:spacing w:after="100" w:line="360" w:lineRule="auto" w:before="0"/>
      </w:pPr>
      <w:r>
        <w:rPr>
          <w:b w:val="0"/>
        </w:rPr>
        <w:t>19. Fill in the Blank: Jhumair is a folk dance of _____.</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Jharkhand</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Jharkhand. Key Points Additional Information Important Points</w:t>
      </w:r>
    </w:p>
    <w:p>
      <w:pPr>
        <w:spacing w:before="0"/>
      </w:pPr>
      <w:r>
        <w:rPr>
          <w:b w:val="0"/>
        </w:rPr>
        <w:t>• Jhumair is a popular folk dance that originates from the state of Jharkhand, India.</w:t>
      </w:r>
    </w:p>
    <w:p>
      <w:pPr>
        <w:spacing w:before="0"/>
      </w:pPr>
      <w:r>
        <w:rPr>
          <w:b w:val="0"/>
        </w:rPr>
        <w:t>• This dance form is predominantly performed by the tribal communities of Jharkhand and is deeply rooted in their cultural traditions.</w:t>
      </w:r>
    </w:p>
    <w:p>
      <w:pPr>
        <w:spacing w:before="0"/>
      </w:pPr>
      <w:r>
        <w:rPr>
          <w:b w:val="0"/>
        </w:rPr>
        <w:t>• Jhumair is primarily performed during festivals, social gatherings, and special occasions such as marriages or harvest celebrations.</w:t>
      </w:r>
    </w:p>
    <w:p>
      <w:pPr>
        <w:spacing w:before="0"/>
      </w:pPr>
      <w:r>
        <w:rPr>
          <w:b w:val="0"/>
        </w:rPr>
        <w:t>• The dance is accompanied by traditional musical instruments like drums (dhol), nagara, and flute, which enhance its rhythmic and vibrant appeal.</w:t>
      </w:r>
    </w:p>
    <w:p>
      <w:pPr>
        <w:spacing w:before="0"/>
      </w:pPr>
      <w:r>
        <w:rPr>
          <w:b w:val="0"/>
        </w:rPr>
        <w:t>• It is characterized by graceful movements and is performed in groups, often symbolizing unity and joy within the community.</w:t>
      </w:r>
    </w:p>
    <w:p>
      <w:pPr>
        <w:spacing w:before="0"/>
      </w:pPr>
      <w:r>
        <w:rPr>
          <w:b w:val="0"/>
        </w:rPr>
        <w:t>• Jhumair's Cultural Significance: It is not just a dance but a means of storytelling, where performers depict themes of love, nature, and daily life.</w:t>
      </w:r>
    </w:p>
    <w:p>
      <w:pPr>
        <w:spacing w:before="0"/>
      </w:pPr>
      <w:r>
        <w:rPr>
          <w:b w:val="0"/>
        </w:rPr>
        <w:t>• The dance is often performed in a circle, symbolizing harmony and equality within the community.</w:t>
      </w:r>
    </w:p>
    <w:p>
      <w:pPr>
        <w:spacing w:before="0"/>
      </w:pPr>
      <w:r>
        <w:rPr>
          <w:b w:val="0"/>
        </w:rPr>
        <w:t>• Jhumair is an expression of gratitude towards nature and a celebration of life.</w:t>
      </w:r>
    </w:p>
    <w:p>
      <w:pPr>
        <w:spacing w:before="0"/>
      </w:pPr>
      <w:r>
        <w:rPr>
          <w:b w:val="0"/>
        </w:rPr>
        <w:t>• Other Folk Dances of Jharkhand: Chhau Dance: A semi-classical dance form that incorporates martial arts and is performed during festivals like Chaitra Parva.</w:t>
      </w:r>
    </w:p>
    <w:p>
      <w:pPr>
        <w:spacing w:before="0"/>
      </w:pPr>
      <w:r>
        <w:rPr>
          <w:b w:val="0"/>
        </w:rPr>
        <w:t>• Paika Dance: A traditional war dance performed with swords and shields, symbolizing valor.</w:t>
      </w:r>
    </w:p>
    <w:p>
      <w:pPr>
        <w:spacing w:before="0"/>
      </w:pPr>
      <w:r>
        <w:rPr>
          <w:b w:val="0"/>
        </w:rPr>
        <w:t>• Santhal Dance: Performed by the Santhal tribe, it is a celebration of nature, harvest, and community spirit.</w:t>
      </w:r>
    </w:p>
    <w:p>
      <w:pPr>
        <w:spacing w:before="0"/>
      </w:pPr>
      <w:r>
        <w:rPr>
          <w:b w:val="0"/>
        </w:rPr>
        <w:t>• Comparison with Other States: Odisha: Known for dances like Odissi (classical) and Sambalpuri (folk).</w:t>
      </w:r>
    </w:p>
    <w:p>
      <w:pPr>
        <w:spacing w:before="0"/>
      </w:pPr>
      <w:r>
        <w:rPr>
          <w:b w:val="0"/>
        </w:rPr>
        <w:t>• West Bengal: Famous for dances like Baul and Raibeshe.</w:t>
      </w:r>
    </w:p>
    <w:p>
      <w:pPr>
        <w:spacing w:before="0"/>
      </w:pPr>
      <w:r>
        <w:rPr>
          <w:b w:val="0"/>
        </w:rPr>
        <w:t>• Gujarat: Renowned for Garba and Dandiya Raas, which are associated with Navratri celebrations.</w:t>
      </w:r>
    </w:p>
    <w:p>
      <w:pPr>
        <w:spacing w:before="0"/>
      </w:pPr>
      <w:r>
        <w:rPr>
          <w:b w:val="0"/>
        </w:rPr>
        <w:t>• Role of Folk Dances in India: Folk dances like Jhumair play a vital role in preserving the cultural heritage of India.</w:t>
      </w:r>
    </w:p>
    <w:p>
      <w:pPr>
        <w:spacing w:before="0"/>
      </w:pPr>
      <w:r>
        <w:rPr>
          <w:b w:val="0"/>
        </w:rPr>
        <w:t>• They serve as a medium for cultural exchange and help in uniting diverse communities.</w:t>
      </w:r>
    </w:p>
    <w:p>
      <w:pPr>
        <w:spacing w:before="0"/>
      </w:pPr>
      <w:r>
        <w:rPr>
          <w:b w:val="0"/>
        </w:rPr>
        <w:t>• These dances are often tied to seasonal or agricultural cycles, reflecting the deep connection between people and nature.</w:t>
      </w:r>
    </w:p>
    <w:p>
      <w:pPr>
        <w:spacing w:before="0"/>
      </w:pPr>
      <w:r>
        <w:rPr>
          <w:b w:val="0"/>
        </w:rPr>
        <w:t>• Traditional Instruments: Instruments like mandar, dhol, and flute play a crucial role in enhancing the appeal of Jhumair.</w:t>
      </w:r>
    </w:p>
    <w:p>
      <w:pPr>
        <w:spacing w:before="0"/>
      </w:pPr>
      <w:r>
        <w:rPr>
          <w:b w:val="0"/>
        </w:rPr>
        <w:t>• Community Participation: Both men and women actively participate in this dance, showcasing gender equality in cultural practices.</w:t>
      </w:r>
    </w:p>
    <w:p>
      <w:pPr>
        <w:spacing w:before="0"/>
      </w:pPr>
      <w:r>
        <w:rPr>
          <w:b w:val="0"/>
        </w:rPr>
        <w:t>• Preservation Efforts: With modernization, initiatives have been taken to document and promote such folk traditions to prevent their decline.</w:t>
      </w:r>
    </w:p>
    <w:p>
      <w:pPr>
        <w:spacing w:before="0"/>
      </w:pPr>
      <w:r>
        <w:rPr>
          <w:b w:val="0"/>
        </w:rPr>
        <w:t>• UNESCO Recognition: Some Indian folk dances, including Chhau from neighboring regions, have gained global recognition, inspiring efforts to preserve dances like Jhumair.</w:t>
      </w:r>
    </w:p>
    <w:p>
      <w:pPr>
        <w:spacing w:before="0"/>
      </w:pPr>
      <w:r>
        <w:rPr>
          <w:b w:val="0"/>
        </w:rPr>
      </w:r>
    </w:p>
    <w:p>
      <w:pPr>
        <w:spacing w:after="100" w:line="360" w:lineRule="auto" w:before="0"/>
      </w:pPr>
      <w:r>
        <w:rPr>
          <w:b w:val="0"/>
        </w:rPr>
        <w:t>20. The Logistics Performance Index (LPI) is published by which international organization?</w:t>
      </w:r>
    </w:p>
    <w:p>
      <w:pPr>
        <w:spacing w:before="0"/>
      </w:pPr>
      <w:r>
        <w:rPr>
          <w:b w:val="0"/>
        </w:rPr>
      </w:r>
    </w:p>
    <w:p>
      <w:pPr>
        <w:spacing w:after="100" w:before="0"/>
      </w:pPr>
      <w:r>
        <w:rPr>
          <w:b w:val="0"/>
        </w:rPr>
        <w:t>A. World Bank</w:t>
      </w:r>
    </w:p>
    <w:p>
      <w:pPr>
        <w:spacing w:after="100" w:before="0"/>
      </w:pPr>
      <w:r>
        <w:rPr>
          <w:b w:val="0"/>
        </w:rPr>
        <w:t>B. IMF</w:t>
      </w:r>
    </w:p>
    <w:p>
      <w:pPr>
        <w:spacing w:after="100" w:before="0"/>
      </w:pPr>
      <w:r>
        <w:rPr>
          <w:b w:val="0"/>
        </w:rPr>
        <w:t>C. WTO</w:t>
      </w:r>
    </w:p>
    <w:p>
      <w:pPr>
        <w:spacing w:after="100" w:before="0"/>
      </w:pPr>
      <w:r>
        <w:rPr>
          <w:b w:val="0"/>
        </w:rPr>
        <w:t>D. UNCTAD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World Bank. Key Points Additional Information</w:t>
      </w:r>
    </w:p>
    <w:p>
      <w:pPr>
        <w:spacing w:before="0"/>
      </w:pPr>
      <w:r>
        <w:rPr>
          <w:b w:val="0"/>
        </w:rPr>
        <w:t>• The Logistics Performance Index (LPI) is a biennial index published by the World Bank. It was first introduced in 2007.</w:t>
      </w:r>
    </w:p>
    <w:p>
      <w:pPr>
        <w:spacing w:before="0"/>
      </w:pPr>
      <w:r>
        <w:rPr>
          <w:b w:val="0"/>
        </w:rPr>
        <w:t>• The LPI measures the ease and efficiency of logistics in a country, providing a global benchmark for logistics and trade facilitation performance.</w:t>
      </w:r>
    </w:p>
    <w:p>
      <w:pPr>
        <w:spacing w:before="0"/>
      </w:pPr>
      <w:r>
        <w:rPr>
          <w:b w:val="0"/>
        </w:rPr>
        <w:t>• The index evaluates countries based on six key components: Customs performance, infrastructure quality, ease of arranging shipments, quality of logistics services, tracking &amp; tracing, and timeliness.</w:t>
      </w:r>
    </w:p>
    <w:p>
      <w:pPr>
        <w:spacing w:before="0"/>
      </w:pPr>
      <w:r>
        <w:rPr>
          <w:b w:val="0"/>
        </w:rPr>
        <w:t>• In the 2023 edition, the LPI ranked 139 countries, using data collected through surveys of logistics professionals and quantitative data from global supply chains.</w:t>
      </w:r>
    </w:p>
    <w:p>
      <w:pPr>
        <w:spacing w:before="0"/>
      </w:pPr>
      <w:r>
        <w:rPr>
          <w:b w:val="0"/>
        </w:rPr>
        <w:t>• The LPI is considered a critical tool for policymakers to identify areas of improvement in their trade logistics and supply chain management processes.</w:t>
      </w:r>
    </w:p>
    <w:p>
      <w:pPr>
        <w:spacing w:before="0"/>
      </w:pPr>
      <w:r>
        <w:rPr>
          <w:b w:val="0"/>
        </w:rPr>
        <w:t>• World Bank: The World Bank was founded in 1944 and is headquartered in Washington, D.C., United States.</w:t>
      </w:r>
    </w:p>
    <w:p>
      <w:pPr>
        <w:spacing w:before="0"/>
      </w:pPr>
      <w:r>
        <w:rPr>
          <w:b w:val="0"/>
        </w:rPr>
        <w:t>• Its primary mission is to provide financial and technical assistance to developing countries for development projects such as infrastructure, healthcare, and education.</w:t>
      </w:r>
    </w:p>
    <w:p>
      <w:pPr>
        <w:spacing w:before="0"/>
      </w:pPr>
      <w:r>
        <w:rPr>
          <w:b w:val="0"/>
        </w:rPr>
        <w:t>• It comprises five institutions, the most notable being the International Bank for Reconstruction and Development (IBRD) and the International Development Association (IDA).</w:t>
      </w:r>
    </w:p>
    <w:p>
      <w:pPr>
        <w:spacing w:before="0"/>
      </w:pPr>
      <w:r>
        <w:rPr>
          <w:b w:val="0"/>
        </w:rPr>
        <w:t>• In the context of the LPI, the World Bank aims to enhance global trade efficiency and support countries in improving their trade logistics capabilities.</w:t>
      </w:r>
    </w:p>
    <w:p>
      <w:pPr>
        <w:spacing w:before="0"/>
      </w:pPr>
      <w:r>
        <w:rPr>
          <w:b w:val="0"/>
        </w:rPr>
        <w:t>• Other Options Explained: IMF (International Monetary Fund): The IMF primarily focuses on economic stability, exchange rates, and global monetary cooperation. It does not publish indices related to logistics.</w:t>
      </w:r>
    </w:p>
    <w:p>
      <w:pPr>
        <w:spacing w:before="0"/>
      </w:pPr>
      <w:r>
        <w:rPr>
          <w:b w:val="0"/>
        </w:rPr>
        <w:t>• WTO (World Trade Organization): The WTO deals with the rules of trade between nations and resolving trade disputes, not specific logistics performance indices.</w:t>
      </w:r>
    </w:p>
    <w:p>
      <w:pPr>
        <w:spacing w:before="0"/>
      </w:pPr>
      <w:r>
        <w:rPr>
          <w:b w:val="0"/>
        </w:rPr>
        <w:t>• UNCTAD (United Nations Conference on Trade and Development): UNCTAD works on trade and development issues, particularly for developing nations, but does not publish the LPI.</w:t>
      </w:r>
    </w:p>
    <w:p>
      <w:pPr>
        <w:spacing w:before="0"/>
      </w:pPr>
      <w:r>
        <w:rPr>
          <w:b w:val="0"/>
        </w:rPr>
        <w:t>• Components of LPI: Customs: Efficiency and effectiveness of customs clearance processes.</w:t>
      </w:r>
    </w:p>
    <w:p>
      <w:pPr>
        <w:spacing w:before="0"/>
      </w:pPr>
      <w:r>
        <w:rPr>
          <w:b w:val="0"/>
        </w:rPr>
        <w:t>• Infrastructure: Quality of trade and transport infrastructure.</w:t>
      </w:r>
    </w:p>
    <w:p>
      <w:pPr>
        <w:spacing w:before="0"/>
      </w:pPr>
      <w:r>
        <w:rPr>
          <w:b w:val="0"/>
        </w:rPr>
        <w:t>• Ease of arranging shipments: Competitiveness of prices for international shipments.</w:t>
      </w:r>
    </w:p>
    <w:p>
      <w:pPr>
        <w:spacing w:before="0"/>
      </w:pPr>
      <w:r>
        <w:rPr>
          <w:b w:val="0"/>
        </w:rPr>
        <w:t>• Logistics quality: Competence and quality of logistics services.</w:t>
      </w:r>
    </w:p>
    <w:p>
      <w:pPr>
        <w:spacing w:before="0"/>
      </w:pPr>
      <w:r>
        <w:rPr>
          <w:b w:val="0"/>
        </w:rPr>
        <w:t>• Tracking &amp; tracing: Ability to track and trace consignments.</w:t>
      </w:r>
    </w:p>
    <w:p>
      <w:pPr>
        <w:spacing w:before="0"/>
      </w:pPr>
      <w:r>
        <w:rPr>
          <w:b w:val="0"/>
        </w:rPr>
        <w:t>• Timeliness: Frequency of shipments reaching their destination within the scheduled or expected delivery time.</w:t>
      </w:r>
    </w:p>
    <w:p>
      <w:pPr>
        <w:spacing w:before="0"/>
      </w:pPr>
      <w:r>
        <w:rPr>
          <w:b w:val="0"/>
        </w:rPr>
        <w:t>• Important Points: The LPI is based on a combination of both qualitative and quantitative data, making it a unique and comprehensive measurement tool.</w:t>
      </w:r>
    </w:p>
    <w:p>
      <w:pPr>
        <w:spacing w:before="0"/>
      </w:pPr>
      <w:r>
        <w:rPr>
          <w:b w:val="0"/>
        </w:rPr>
        <w:t>• Top-performing countries in the LPI typically include nations with advanced infrastructure and streamlined customs processes, such as Germany, Singapore, and Sweden.</w:t>
      </w:r>
    </w:p>
    <w:p>
      <w:pPr>
        <w:spacing w:before="0"/>
      </w:pPr>
      <w:r>
        <w:rPr>
          <w:b w:val="0"/>
        </w:rPr>
        <w:t>• Developing nations use the LPI as a benchmark to identify and address weaknesses in their logistics systems.</w:t>
      </w:r>
    </w:p>
    <w:p>
      <w:pPr>
        <w:spacing w:before="0"/>
      </w:pPr>
      <w:r>
        <w:rPr>
          <w:b w:val="0"/>
        </w:rPr>
      </w:r>
    </w:p>
    <w:p>
      <w:pPr>
        <w:spacing w:after="100" w:line="360" w:lineRule="auto" w:before="0"/>
      </w:pPr>
      <w:r>
        <w:rPr>
          <w:b w:val="0"/>
        </w:rPr>
        <w:t>21. Consider the following statements and choose the correct option: Statement 1: Income tax and dividends from PSUs are classified as revenue receipts in the government budget. Statement 2: Disinvestment in PSUs is also a revenue receipt as it brings income to the government.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Income tax and dividends from Public Sector Undertakings (PSUs) are classified as revenue receipts in the government budget because they are recurring incomes for the government without creating any liabilities. Hence, statement 1 is correct.</w:t>
      </w:r>
    </w:p>
    <w:p>
      <w:pPr>
        <w:spacing w:before="0"/>
      </w:pPr>
      <w:r>
        <w:rPr>
          <w:b w:val="0"/>
        </w:rPr>
        <w:t>• Statement 2: Disinvestment in PSUs is classified as a capital receipt in the government budget, not a revenue receipt. This is because disinvestment involves the sale of government assets, which is a one-time transaction and leads to a reduction in government assets rather than generating recurring income. Hence, statement 2 is incorrect.</w:t>
      </w:r>
    </w:p>
    <w:p>
      <w:pPr>
        <w:spacing w:before="0"/>
      </w:pPr>
      <w:r>
        <w:rPr>
          <w:b w:val="0"/>
        </w:rPr>
        <w:t>• Revenue Receipts: These include income earned by the government through taxation (like income tax, GST, etc.) and non-tax revenues (like dividends from PSUs, interest on loans given by the government, etc.). They do not lead to an increase in liabilities or a decrease in assets.</w:t>
      </w:r>
    </w:p>
    <w:p>
      <w:pPr>
        <w:spacing w:before="0"/>
      </w:pPr>
      <w:r>
        <w:rPr>
          <w:b w:val="0"/>
        </w:rPr>
        <w:t>• Capital Receipts: These involve transactions that lead to either an increase in liabilities (like borrowing) or a decrease in assets (like disinvestment or sale of government property).</w:t>
      </w:r>
    </w:p>
    <w:p>
      <w:pPr>
        <w:spacing w:before="0"/>
      </w:pPr>
      <w:r>
        <w:rPr>
          <w:b w:val="0"/>
        </w:rPr>
        <w:t>• Classification of Receipts: The distinction between revenue receipts and capital receipts is crucial in government budgeting as it helps in understanding the government’s financial health and sustainability of income sources.</w:t>
      </w:r>
    </w:p>
    <w:p>
      <w:pPr>
        <w:spacing w:before="0"/>
      </w:pPr>
      <w:r>
        <w:rPr>
          <w:b w:val="0"/>
        </w:rPr>
        <w:t>• Revenue Receipts: These are non-redeemable and do not involve any repayment of liabilities.</w:t>
      </w:r>
    </w:p>
    <w:p>
      <w:pPr>
        <w:spacing w:before="0"/>
      </w:pPr>
      <w:r>
        <w:rPr>
          <w:b w:val="0"/>
        </w:rPr>
        <w:t>• Examples include tax revenues (like corporate tax, income tax, excise duty, customs duty) and non-tax revenues (like interest, dividends, and profits from PSUs).</w:t>
      </w:r>
    </w:p>
    <w:p>
      <w:pPr>
        <w:spacing w:before="0"/>
      </w:pPr>
      <w:r>
        <w:rPr>
          <w:b w:val="0"/>
        </w:rPr>
        <w:t>• Revenue receipts are used to meet the day-to-day expenses of the government such as administrative costs, salaries, subsidies, and welfare programs.</w:t>
      </w:r>
    </w:p>
    <w:p>
      <w:pPr>
        <w:spacing w:before="0"/>
      </w:pPr>
      <w:r>
        <w:rPr>
          <w:b w:val="0"/>
        </w:rPr>
        <w:t>• Capital Receipts: These include borrowings, disinvestment, sale of government properties, and loans received from foreign governments or financial institutions.</w:t>
      </w:r>
    </w:p>
    <w:p>
      <w:pPr>
        <w:spacing w:before="0"/>
      </w:pPr>
      <w:r>
        <w:rPr>
          <w:b w:val="0"/>
        </w:rPr>
        <w:t>• Capital receipts lead to either an increase in liabilities (like loans) or a decrease in assets (like disinvestment).</w:t>
      </w:r>
    </w:p>
    <w:p>
      <w:pPr>
        <w:spacing w:before="0"/>
      </w:pPr>
      <w:r>
        <w:rPr>
          <w:b w:val="0"/>
        </w:rPr>
        <w:t>• Examples include market borrowings, disinvestment proceeds, recovery of loans, and external assistance.</w:t>
      </w:r>
    </w:p>
    <w:p>
      <w:pPr>
        <w:spacing w:before="0"/>
      </w:pPr>
      <w:r>
        <w:rPr>
          <w:b w:val="0"/>
        </w:rPr>
        <w:t>• Disinvestment in PSUs: The government sells its stake in Public Sector Undertakings (PSUs) to private entities or the public to raise funds.</w:t>
      </w:r>
    </w:p>
    <w:p>
      <w:pPr>
        <w:spacing w:before="0"/>
      </w:pPr>
      <w:r>
        <w:rPr>
          <w:b w:val="0"/>
        </w:rPr>
        <w:t>• Disinvestment is categorized as a capital receipt because it involves selling government assets.</w:t>
      </w:r>
    </w:p>
    <w:p>
      <w:pPr>
        <w:spacing w:before="0"/>
      </w:pPr>
      <w:r>
        <w:rPr>
          <w:b w:val="0"/>
        </w:rPr>
        <w:t>• It is a part of the government’s economic policies to reduce fiscal deficits and promote private investment.</w:t>
      </w:r>
    </w:p>
    <w:p>
      <w:pPr>
        <w:spacing w:before="0"/>
      </w:pPr>
      <w:r>
        <w:rPr>
          <w:b w:val="0"/>
        </w:rPr>
        <w:t>• Importance of Budget Classification: Helps in understanding the government’s fiscal position and its ability to generate sustainable income.</w:t>
      </w:r>
    </w:p>
    <w:p>
      <w:pPr>
        <w:spacing w:before="0"/>
      </w:pPr>
      <w:r>
        <w:rPr>
          <w:b w:val="0"/>
        </w:rPr>
        <w:t>• Aids policymakers in allocating resources efficiently and ensuring balanced growth.</w:t>
      </w:r>
    </w:p>
    <w:p>
      <w:pPr>
        <w:spacing w:before="0"/>
      </w:pPr>
      <w:r>
        <w:rPr>
          <w:b w:val="0"/>
        </w:rPr>
        <w:t>• Ensures transparency and accountability in government financial management.</w:t>
      </w:r>
    </w:p>
    <w:p>
      <w:pPr>
        <w:spacing w:before="0"/>
      </w:pPr>
      <w:r>
        <w:rPr>
          <w:b w:val="0"/>
        </w:rPr>
        <w:t>• Income Tax: A major source of revenue receipts, it is levied on individuals and corporations based on their income levels.</w:t>
      </w:r>
    </w:p>
    <w:p>
      <w:pPr>
        <w:spacing w:before="0"/>
      </w:pPr>
      <w:r>
        <w:rPr>
          <w:b w:val="0"/>
        </w:rPr>
        <w:t>• Dividends from PSUs: These are profits distributed by government-owned enterprises to the government, categorized as non-tax revenue.</w:t>
      </w:r>
    </w:p>
    <w:p>
      <w:pPr>
        <w:spacing w:before="0"/>
      </w:pPr>
      <w:r>
        <w:rPr>
          <w:b w:val="0"/>
        </w:rPr>
        <w:t>• Disinvestment Objectives: Includes raising funds, reducing fiscal deficit, and improving efficiency in PSUs through private ownership.</w:t>
      </w:r>
    </w:p>
    <w:p>
      <w:pPr>
        <w:spacing w:before="0"/>
      </w:pPr>
      <w:r>
        <w:rPr>
          <w:b w:val="0"/>
        </w:rPr>
        <w:t>• Budget 2023-24 Example: In the Union Budget 2023-24, the government emphasized non-tax revenue sources such as dividends and interest to meet fiscal goals.</w:t>
      </w:r>
    </w:p>
    <w:p>
      <w:pPr>
        <w:spacing w:before="0"/>
      </w:pPr>
      <w:r>
        <w:rPr>
          <w:b w:val="0"/>
        </w:rPr>
        <w:t>• Fiscal Deficit: Understanding revenue and capital receipts is crucial for calculating fiscal deficit, which reflects the gap between total revenue and total expenditure.</w:t>
      </w:r>
    </w:p>
    <w:p>
      <w:pPr>
        <w:spacing w:before="0"/>
      </w:pPr>
      <w:r>
        <w:rPr>
          <w:b w:val="0"/>
        </w:rPr>
      </w:r>
    </w:p>
    <w:p>
      <w:pPr>
        <w:spacing w:after="100" w:line="360" w:lineRule="auto" w:before="0"/>
      </w:pPr>
      <w:r>
        <w:rPr>
          <w:b w:val="0"/>
        </w:rPr>
        <w:t>22. Alluri Sitarama Raju led the Rampa Rebellion in the 1920s, mobilizing tribal communities against British rule. He primarily operated in which modern-day Indian state?</w:t>
      </w:r>
    </w:p>
    <w:p>
      <w:pPr>
        <w:spacing w:before="0"/>
      </w:pPr>
      <w:r>
        <w:rPr>
          <w:b w:val="0"/>
        </w:rPr>
      </w:r>
    </w:p>
    <w:p>
      <w:pPr>
        <w:spacing w:after="100" w:before="0"/>
      </w:pPr>
      <w:r>
        <w:rPr>
          <w:b w:val="0"/>
        </w:rPr>
        <w:t>A. Odisha</w:t>
      </w:r>
    </w:p>
    <w:p>
      <w:pPr>
        <w:spacing w:after="100" w:before="0"/>
      </w:pPr>
      <w:r>
        <w:rPr>
          <w:b w:val="0"/>
        </w:rPr>
        <w:t>B. Madhya Pradesh</w:t>
      </w:r>
    </w:p>
    <w:p>
      <w:pPr>
        <w:spacing w:after="100" w:before="0"/>
      </w:pPr>
      <w:r>
        <w:rPr>
          <w:b w:val="0"/>
        </w:rPr>
        <w:t>C. Andhra Pradesh</w:t>
      </w:r>
    </w:p>
    <w:p>
      <w:pPr>
        <w:spacing w:after="100" w:before="0"/>
      </w:pPr>
      <w:r>
        <w:rPr>
          <w:b w:val="0"/>
        </w:rPr>
        <w:t>D. Chhattisgarh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Andhra Pradesh. Key Points Additional Information Important Points</w:t>
      </w:r>
    </w:p>
    <w:p>
      <w:pPr>
        <w:spacing w:before="0"/>
      </w:pPr>
      <w:r>
        <w:rPr>
          <w:b w:val="0"/>
        </w:rPr>
        <w:t>• Alluri Sitarama Raju was a prominent freedom fighter who led the Rampa Rebellion in the 1920s, a tribal uprising against British rule. The rebellion took place in the regions that now form part of modern-day Andhra Pradesh.</w:t>
      </w:r>
    </w:p>
    <w:p>
      <w:pPr>
        <w:spacing w:before="0"/>
      </w:pPr>
      <w:r>
        <w:rPr>
          <w:b w:val="0"/>
        </w:rPr>
        <w:t>• The rebellion primarily occurred in the Godavari Agency area, which is located in the Eastern Ghats. This area was heavily populated by tribal communities.</w:t>
      </w:r>
    </w:p>
    <w:p>
      <w:pPr>
        <w:spacing w:before="0"/>
      </w:pPr>
      <w:r>
        <w:rPr>
          <w:b w:val="0"/>
        </w:rPr>
        <w:t>• Alluri Sitarama Raju mobilized the tribal population against the oppressive policies of the British, especially against the Forest Act, which restricted the rights of the tribals to use forest resources.</w:t>
      </w:r>
    </w:p>
    <w:p>
      <w:pPr>
        <w:spacing w:before="0"/>
      </w:pPr>
      <w:r>
        <w:rPr>
          <w:b w:val="0"/>
        </w:rPr>
        <w:t>• His leadership in guerrilla warfare strategies against the British made him a revered figure among the tribal communities and earned him the nickname "Manyam Veerudu" (Hero of the Jungle).</w:t>
      </w:r>
    </w:p>
    <w:p>
      <w:pPr>
        <w:spacing w:before="0"/>
      </w:pPr>
      <w:r>
        <w:rPr>
          <w:b w:val="0"/>
        </w:rPr>
        <w:t>• The rebellion ended in 1924 when Alluri Sitarama Raju was captured and executed by the British, but his legacy continues to inspire freedom movements and tribal rights advocacy.</w:t>
      </w:r>
    </w:p>
    <w:p>
      <w:pPr>
        <w:spacing w:before="0"/>
      </w:pPr>
      <w:r>
        <w:rPr>
          <w:b w:val="0"/>
        </w:rPr>
        <w:t>• Rampa Rebellion: The rebellion occurred in the 1922-1924 period and was centered in the Rampa region of the Godavari districts in Andhra Pradesh.</w:t>
      </w:r>
    </w:p>
    <w:p>
      <w:pPr>
        <w:spacing w:before="0"/>
      </w:pPr>
      <w:r>
        <w:rPr>
          <w:b w:val="0"/>
        </w:rPr>
        <w:t>• It was a tribal revolt against British colonial oppression, particularly against the restrictions imposed by the Madras Forest Act of 1882.</w:t>
      </w:r>
    </w:p>
    <w:p>
      <w:pPr>
        <w:spacing w:before="0"/>
      </w:pPr>
      <w:r>
        <w:rPr>
          <w:b w:val="0"/>
        </w:rPr>
        <w:t>• The act limited the tribals' access to the forest, which was their primary source of livelihood, pushing them into hardship and poverty.</w:t>
      </w:r>
    </w:p>
    <w:p>
      <w:pPr>
        <w:spacing w:before="0"/>
      </w:pPr>
      <w:r>
        <w:rPr>
          <w:b w:val="0"/>
        </w:rPr>
        <w:t>• Alluri Sitarama Raju: Born on 4th July 1897, in Pandrangi village in the Visakhapatnam district of Andhra Pradesh.</w:t>
      </w:r>
    </w:p>
    <w:p>
      <w:pPr>
        <w:spacing w:before="0"/>
      </w:pPr>
      <w:r>
        <w:rPr>
          <w:b w:val="0"/>
        </w:rPr>
        <w:t>• He was inspired by the ideals of the Indian freedom struggle and was deeply moved by the plight of tribal communities under British rule.</w:t>
      </w:r>
    </w:p>
    <w:p>
      <w:pPr>
        <w:spacing w:before="0"/>
      </w:pPr>
      <w:r>
        <w:rPr>
          <w:b w:val="0"/>
        </w:rPr>
        <w:t>• His leadership in armed rebellion against the British made him a folk hero among tribals.</w:t>
      </w:r>
    </w:p>
    <w:p>
      <w:pPr>
        <w:spacing w:before="0"/>
      </w:pPr>
      <w:r>
        <w:rPr>
          <w:b w:val="0"/>
        </w:rPr>
        <w:t>• He was captured and executed by the British in 1924, but his efforts laid the groundwork for future tribal movements.</w:t>
      </w:r>
    </w:p>
    <w:p>
      <w:pPr>
        <w:spacing w:before="0"/>
      </w:pPr>
      <w:r>
        <w:rPr>
          <w:b w:val="0"/>
        </w:rPr>
        <w:t>• Impact of the Forest Act: The Madras Forest Act restricted the usage of forest resources, including grazing, collecting firewood, and hunting, which were integral to the tribal way of life.</w:t>
      </w:r>
    </w:p>
    <w:p>
      <w:pPr>
        <w:spacing w:before="0"/>
      </w:pPr>
      <w:r>
        <w:rPr>
          <w:b w:val="0"/>
        </w:rPr>
        <w:t>• The act alienated the tribal communities from their traditional lands and pushed them into economic distress, leading to widespread resentment.</w:t>
      </w:r>
    </w:p>
    <w:p>
      <w:pPr>
        <w:spacing w:before="0"/>
      </w:pPr>
      <w:r>
        <w:rPr>
          <w:b w:val="0"/>
        </w:rPr>
        <w:t>• This resentment culminated in revolts like the Rampa Rebellion, which aimed to restore tribal rights and autonomy.</w:t>
      </w:r>
    </w:p>
    <w:p>
      <w:pPr>
        <w:spacing w:before="0"/>
      </w:pPr>
      <w:r>
        <w:rPr>
          <w:b w:val="0"/>
        </w:rPr>
        <w:t>• Guerrilla Warfare Strategy: Alluri Sitarama Raju adopted guerrilla warfare tactics to fight against the British forces.</w:t>
      </w:r>
    </w:p>
    <w:p>
      <w:pPr>
        <w:spacing w:before="0"/>
      </w:pPr>
      <w:r>
        <w:rPr>
          <w:b w:val="0"/>
        </w:rPr>
        <w:t>• He led surprise attacks on British police stations, seized arms, and disrupted their administration in the tribal areas.</w:t>
      </w:r>
    </w:p>
    <w:p>
      <w:pPr>
        <w:spacing w:before="0"/>
      </w:pPr>
      <w:r>
        <w:rPr>
          <w:b w:val="0"/>
        </w:rPr>
        <w:t>• His deep knowledge of the terrain and support from tribal communities made these tactics highly effective.</w:t>
      </w:r>
    </w:p>
    <w:p>
      <w:pPr>
        <w:spacing w:before="0"/>
      </w:pPr>
      <w:r>
        <w:rPr>
          <w:b w:val="0"/>
        </w:rPr>
        <w:t>• Legacy: Alluri Sitarama Raju is remembered as a symbol of tribal resistance and patriotism. His life and sacrifices continue to inspire movements advocating for tribal rights and environmental protection.</w:t>
      </w:r>
    </w:p>
    <w:p>
      <w:pPr>
        <w:spacing w:before="0"/>
      </w:pPr>
      <w:r>
        <w:rPr>
          <w:b w:val="0"/>
        </w:rPr>
        <w:t>• Recognition: The Indian government has honored his contributions by naming institutions and projects after him, such as the Alluri Sitarama Raju University.</w:t>
      </w:r>
    </w:p>
    <w:p>
      <w:pPr>
        <w:spacing w:before="0"/>
      </w:pPr>
      <w:r>
        <w:rPr>
          <w:b w:val="0"/>
        </w:rPr>
        <w:t>• Regional Significance: The rebellion is seen as a pivotal moment in the history of Andhra Pradesh and is celebrated annually in the region.</w:t>
      </w:r>
    </w:p>
    <w:p>
      <w:pPr>
        <w:spacing w:before="0"/>
      </w:pPr>
      <w:r>
        <w:rPr>
          <w:b w:val="0"/>
        </w:rPr>
        <w:t>• Tribal Movements: The Rampa Rebellion is part of a larger context of tribal uprisings during British rule, such as the Santhal Rebellion and Munda Rebellion, highlighting the widespread discontent among indigenous communities.</w:t>
      </w:r>
    </w:p>
    <w:p>
      <w:pPr>
        <w:spacing w:before="0"/>
      </w:pPr>
      <w:r>
        <w:rPr>
          <w:b w:val="0"/>
        </w:rPr>
      </w:r>
    </w:p>
    <w:p>
      <w:pPr>
        <w:spacing w:after="100" w:line="360" w:lineRule="auto" w:before="0"/>
      </w:pPr>
      <w:r>
        <w:rPr>
          <w:b w:val="0"/>
        </w:rPr>
        <w:t>23. What was the aim of the Sixth Plan (1980-85)?</w:t>
      </w:r>
    </w:p>
    <w:p>
      <w:pPr>
        <w:spacing w:before="0"/>
      </w:pPr>
      <w:r>
        <w:rPr>
          <w:b w:val="0"/>
        </w:rPr>
      </w:r>
    </w:p>
    <w:p>
      <w:pPr>
        <w:spacing w:after="100" w:before="0"/>
      </w:pPr>
      <w:r>
        <w:rPr>
          <w:b w:val="0"/>
        </w:rPr>
        <w:t>A. Defense expansion</w:t>
      </w:r>
    </w:p>
    <w:p>
      <w:pPr>
        <w:spacing w:after="100" w:before="0"/>
      </w:pPr>
      <w:r>
        <w:rPr>
          <w:b w:val="0"/>
        </w:rPr>
        <w:t>B. Faster industrialization</w:t>
      </w:r>
    </w:p>
    <w:p>
      <w:pPr>
        <w:spacing w:after="100" w:before="0"/>
      </w:pPr>
      <w:r>
        <w:rPr>
          <w:b w:val="0"/>
        </w:rPr>
        <w:t>C. Poverty reduction and modernization</w:t>
      </w:r>
    </w:p>
    <w:p>
      <w:pPr>
        <w:spacing w:after="100" w:before="0"/>
      </w:pPr>
      <w:r>
        <w:rPr>
          <w:b w:val="0"/>
        </w:rPr>
        <w:t>D. Export-led growth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Poverty reduction and modernization. Key Points Additional Information Important Points</w:t>
      </w:r>
    </w:p>
    <w:p>
      <w:pPr>
        <w:spacing w:before="0"/>
      </w:pPr>
      <w:r>
        <w:rPr>
          <w:b w:val="0"/>
        </w:rPr>
        <w:t>• The Sixth Five-Year Plan (1980-85) was focused on achieving poverty reduction and modernization of industries in India. It aimed to improve the living standards of people and ensure balanced economic development.</w:t>
      </w:r>
    </w:p>
    <w:p>
      <w:pPr>
        <w:spacing w:before="0"/>
      </w:pPr>
      <w:r>
        <w:rPr>
          <w:b w:val="0"/>
        </w:rPr>
        <w:t>• The plan emphasized the importance of economic self-reliance and targeted reducing the percentage of people living below the poverty line through employment generation and rural development.</w:t>
      </w:r>
    </w:p>
    <w:p>
      <w:pPr>
        <w:spacing w:before="0"/>
      </w:pPr>
      <w:r>
        <w:rPr>
          <w:b w:val="0"/>
        </w:rPr>
        <w:t>• Key sectors prioritized under this plan included agriculture, energy, industry, and human resource development, which were seen as critical for modernization and sustainable growth.</w:t>
      </w:r>
    </w:p>
    <w:p>
      <w:pPr>
        <w:spacing w:before="0"/>
      </w:pPr>
      <w:r>
        <w:rPr>
          <w:b w:val="0"/>
        </w:rPr>
        <w:t>• The government introduced several schemes and programs to foster rural development, including Integrated Rural Development Programme (IRDP) and National Rural Employment Programme (NREP).</w:t>
      </w:r>
    </w:p>
    <w:p>
      <w:pPr>
        <w:spacing w:before="0"/>
      </w:pPr>
      <w:r>
        <w:rPr>
          <w:b w:val="0"/>
        </w:rPr>
        <w:t>• The Sixth Plan also emphasized technological upgradation and modernization in industries to make them more competitive globally. This was aimed at reducing dependency on imports and achieving self-reliance.</w:t>
      </w:r>
    </w:p>
    <w:p>
      <w:pPr>
        <w:spacing w:before="0"/>
      </w:pPr>
      <w:r>
        <w:rPr>
          <w:b w:val="0"/>
        </w:rPr>
        <w:t>• Integrated Rural Development Programme (IRDP): Launched in 1980, the IRDP aimed to provide employment opportunities and improve the quality of life in rural areas by offering productive assets to the poor.</w:t>
      </w:r>
    </w:p>
    <w:p>
      <w:pPr>
        <w:spacing w:before="0"/>
      </w:pPr>
      <w:r>
        <w:rPr>
          <w:b w:val="0"/>
        </w:rPr>
        <w:t>• The program targeted individuals below the poverty line, including small farmers, landless laborers, and rural artisans.</w:t>
      </w:r>
    </w:p>
    <w:p>
      <w:pPr>
        <w:spacing w:before="0"/>
      </w:pPr>
      <w:r>
        <w:rPr>
          <w:b w:val="0"/>
        </w:rPr>
        <w:t>• National Rural Employment Programme (NREP): Introduced during the Sixth Plan, this program focused on creating employment opportunities in rural areas through labor-intensive projects like road construction, irrigation, and afforestation.</w:t>
      </w:r>
    </w:p>
    <w:p>
      <w:pPr>
        <w:spacing w:before="0"/>
      </w:pPr>
      <w:r>
        <w:rPr>
          <w:b w:val="0"/>
        </w:rPr>
        <w:t>• The program also aimed at improving rural infrastructure to support economic development.</w:t>
      </w:r>
    </w:p>
    <w:p>
      <w:pPr>
        <w:spacing w:before="0"/>
      </w:pPr>
      <w:r>
        <w:rPr>
          <w:b w:val="0"/>
        </w:rPr>
        <w:t>• Modernization of Industries: The Sixth Plan promoted the adoption of modern technologies to enhance industrial efficiency and productivity.</w:t>
      </w:r>
    </w:p>
    <w:p>
      <w:pPr>
        <w:spacing w:before="0"/>
      </w:pPr>
      <w:r>
        <w:rPr>
          <w:b w:val="0"/>
        </w:rPr>
        <w:t>• It aimed at reducing import dependency and fostering self-reliance in key sectors like energy, steel, and engineering goods.</w:t>
      </w:r>
    </w:p>
    <w:p>
      <w:pPr>
        <w:spacing w:before="0"/>
      </w:pPr>
      <w:r>
        <w:rPr>
          <w:b w:val="0"/>
        </w:rPr>
        <w:t>• Poverty Reduction: The Sixth Plan sought to reduce the percentage of people living below the poverty line from 48% to 30% by the end of the plan period.</w:t>
      </w:r>
    </w:p>
    <w:p>
      <w:pPr>
        <w:spacing w:before="0"/>
      </w:pPr>
      <w:r>
        <w:rPr>
          <w:b w:val="0"/>
        </w:rPr>
        <w:t>• This was to be achieved through a combination of employment generation, rural development, and targeted welfare programs.</w:t>
      </w:r>
    </w:p>
    <w:p>
      <w:pPr>
        <w:spacing w:before="0"/>
      </w:pPr>
      <w:r>
        <w:rPr>
          <w:b w:val="0"/>
        </w:rPr>
        <w:t>• Planning Commission: The Sixth Plan was prepared and implemented by the Planning Commission of India, which has since been replaced by NITI Aayog in 2015.</w:t>
      </w:r>
    </w:p>
    <w:p>
      <w:pPr>
        <w:spacing w:before="0"/>
      </w:pPr>
      <w:r>
        <w:rPr>
          <w:b w:val="0"/>
        </w:rPr>
        <w:t>• Self-Reliance: A key feature of the Sixth Plan was its focus on achieving economic self-reliance through domestic production and reduced import dependency.</w:t>
      </w:r>
    </w:p>
    <w:p>
      <w:pPr>
        <w:spacing w:before="0"/>
      </w:pPr>
      <w:r>
        <w:rPr>
          <w:b w:val="0"/>
        </w:rPr>
        <w:t>• Achievements: The Sixth Plan successfully achieved a growth rate of 5.4%, exceeding its target of 5.2%, and made significant contributions to poverty alleviation and industrial modernization.</w:t>
      </w:r>
    </w:p>
    <w:p>
      <w:pPr>
        <w:spacing w:before="0"/>
      </w:pPr>
      <w:r>
        <w:rPr>
          <w:b w:val="0"/>
        </w:rPr>
        <w:t>• Legacy: The initiatives introduced during this period laid the foundation for several future programs and policies aimed at rural development and poverty reduction in India.</w:t>
      </w:r>
    </w:p>
    <w:p>
      <w:pPr>
        <w:spacing w:before="0"/>
      </w:pPr>
      <w:r>
        <w:rPr>
          <w:b w:val="0"/>
        </w:rPr>
      </w:r>
    </w:p>
    <w:p>
      <w:pPr>
        <w:spacing w:after="100" w:line="360" w:lineRule="auto" w:before="0"/>
      </w:pPr>
      <w:r>
        <w:rPr>
          <w:b w:val="0"/>
        </w:rPr>
        <w:t>24. Identify the tribal leader who led the Kol Revolt (1831-1832) in Chotanagpur against British exploitation.</w:t>
      </w:r>
    </w:p>
    <w:p>
      <w:pPr>
        <w:spacing w:before="0"/>
      </w:pPr>
      <w:r>
        <w:rPr>
          <w:b w:val="0"/>
        </w:rPr>
      </w:r>
    </w:p>
    <w:p>
      <w:pPr>
        <w:spacing w:after="100" w:before="0"/>
      </w:pPr>
      <w:r>
        <w:rPr>
          <w:b w:val="0"/>
        </w:rPr>
        <w:t>A. Budhu Bhagat mobilized tribal peasantry in Chotanagpur during the Kol uprising.</w:t>
      </w:r>
    </w:p>
    <w:p>
      <w:pPr>
        <w:spacing w:after="100" w:before="0"/>
      </w:pPr>
      <w:r>
        <w:rPr>
          <w:b w:val="0"/>
        </w:rPr>
        <w:t>B. Raghunath Mahato initiated a farmers' revolt against forced taxation.</w:t>
      </w:r>
    </w:p>
    <w:p>
      <w:pPr>
        <w:spacing w:after="100" w:before="0"/>
      </w:pPr>
      <w:r>
        <w:rPr>
          <w:b w:val="0"/>
        </w:rPr>
        <w:t>C. Raghoji Bhangre led uprisings in Maharashtra's hilly terrain against colonial forces.</w:t>
      </w:r>
    </w:p>
    <w:p>
      <w:pPr>
        <w:spacing w:after="100" w:before="0"/>
      </w:pPr>
      <w:r>
        <w:rPr>
          <w:b w:val="0"/>
        </w:rPr>
        <w:t>D. Tantiya Tope fought alongside Rani Laxmibai during the 1857 Rebellion.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Budhu Bhagat. Key Points Additional Information Important Points</w:t>
      </w:r>
    </w:p>
    <w:p>
      <w:pPr>
        <w:spacing w:before="0"/>
      </w:pPr>
      <w:r>
        <w:rPr>
          <w:b w:val="0"/>
        </w:rPr>
        <w:t>• Budhu Bhagat was a prominent tribal leader who mobilized the tribal peasantry in the Chotanagpur region during the Kol Revolt of 1831-1832.</w:t>
      </w:r>
    </w:p>
    <w:p>
      <w:pPr>
        <w:spacing w:before="0"/>
      </w:pPr>
      <w:r>
        <w:rPr>
          <w:b w:val="0"/>
        </w:rPr>
        <w:t>• The Kol Revolt was an uprising led by the Kol tribal community against British exploitation, oppressive revenue policies, and the encroachment of their lands.</w:t>
      </w:r>
    </w:p>
    <w:p>
      <w:pPr>
        <w:spacing w:before="0"/>
      </w:pPr>
      <w:r>
        <w:rPr>
          <w:b w:val="0"/>
        </w:rPr>
        <w:t>• Budhu Bhagat became the face of the resistance, organizing the tribal peasants to fight against the colonial forces and their local collaborators, including zamindars.</w:t>
      </w:r>
    </w:p>
    <w:p>
      <w:pPr>
        <w:spacing w:before="0"/>
      </w:pPr>
      <w:r>
        <w:rPr>
          <w:b w:val="0"/>
        </w:rPr>
        <w:t>• The movement was marked by guerrilla warfare tactics, with tribal warriors attacking British establishments and symbols of exploitation in the Chotanagpur Plateau.</w:t>
      </w:r>
    </w:p>
    <w:p>
      <w:pPr>
        <w:spacing w:before="0"/>
      </w:pPr>
      <w:r>
        <w:rPr>
          <w:b w:val="0"/>
        </w:rPr>
        <w:t>• The revolt was eventually suppressed by the British, but it highlighted the growing discontent among tribal communities regarding colonial policies. Hence, statement 1 is correct.</w:t>
      </w:r>
    </w:p>
    <w:p>
      <w:pPr>
        <w:spacing w:before="0"/>
      </w:pPr>
      <w:r>
        <w:rPr>
          <w:b w:val="0"/>
        </w:rPr>
        <w:t>• Kol Revolt (1831-1832): The Kol Revolt was primarily triggered by the exploitation of tribal communities, including high land taxes, forced labor, and the loss of their ancestral lands.</w:t>
      </w:r>
    </w:p>
    <w:p>
      <w:pPr>
        <w:spacing w:before="0"/>
      </w:pPr>
      <w:r>
        <w:rPr>
          <w:b w:val="0"/>
        </w:rPr>
        <w:t>• It was a significant uprising that involved various tribal groups, including the Kols, Mundas, and Oraons.</w:t>
      </w:r>
    </w:p>
    <w:p>
      <w:pPr>
        <w:spacing w:before="0"/>
      </w:pPr>
      <w:r>
        <w:rPr>
          <w:b w:val="0"/>
        </w:rPr>
        <w:t>• The revolt spread across regions of modern-day Jharkhand and parts of Bihar, impacting British administrative control in these areas.</w:t>
      </w:r>
    </w:p>
    <w:p>
      <w:pPr>
        <w:spacing w:before="0"/>
      </w:pPr>
      <w:r>
        <w:rPr>
          <w:b w:val="0"/>
        </w:rPr>
        <w:t>• Key Tribal Leaders: Budhu Bhagat: Known for his leadership during the Kol Revolt in Chotanagpur.</w:t>
      </w:r>
    </w:p>
    <w:p>
      <w:pPr>
        <w:spacing w:before="0"/>
      </w:pPr>
      <w:r>
        <w:rPr>
          <w:b w:val="0"/>
        </w:rPr>
        <w:t>• Raghunath Mahato: Initiated a farmers' revolt against forced taxation but was not part of the Kol Revolt. Statement 2 is incorrect.</w:t>
      </w:r>
    </w:p>
    <w:p>
      <w:pPr>
        <w:spacing w:before="0"/>
      </w:pPr>
      <w:r>
        <w:rPr>
          <w:b w:val="0"/>
        </w:rPr>
        <w:t>• Raghoji Bhangre: Led uprisings in Maharashtra against colonial forces but had no connection to the Kol Revolt. Statement 3 is incorrect.</w:t>
      </w:r>
    </w:p>
    <w:p>
      <w:pPr>
        <w:spacing w:before="0"/>
      </w:pPr>
      <w:r>
        <w:rPr>
          <w:b w:val="0"/>
        </w:rPr>
        <w:t>• Tantiya Tope: Played a significant role in the 1857 Rebellion alongside Rani Laxmibai, but was not involved in tribal uprisings like the Kol Revolt. Statement 4 is incorrect.</w:t>
      </w:r>
    </w:p>
    <w:p>
      <w:pPr>
        <w:spacing w:before="0"/>
      </w:pPr>
      <w:r>
        <w:rPr>
          <w:b w:val="0"/>
        </w:rPr>
        <w:t>• Geographical Context: The Kol Revolt was concentrated in the Chotanagpur Plateau, which is rich in mineral resources and has historically been home to tribal communities.</w:t>
      </w:r>
    </w:p>
    <w:p>
      <w:pPr>
        <w:spacing w:before="0"/>
      </w:pPr>
      <w:r>
        <w:rPr>
          <w:b w:val="0"/>
        </w:rPr>
        <w:t>• British exploitation of these resources and imposition of zamindari systems disrupted the traditional tribal way of life.</w:t>
      </w:r>
    </w:p>
    <w:p>
      <w:pPr>
        <w:spacing w:before="0"/>
      </w:pPr>
      <w:r>
        <w:rPr>
          <w:b w:val="0"/>
        </w:rPr>
        <w:t>• Impact of the Kol Revolt: Although the revolt was suppressed, it forced the British to reconsider their revenue and administrative policies in tribal regions.</w:t>
      </w:r>
    </w:p>
    <w:p>
      <w:pPr>
        <w:spacing w:before="0"/>
      </w:pPr>
      <w:r>
        <w:rPr>
          <w:b w:val="0"/>
        </w:rPr>
        <w:t>• The uprising laid the foundation for subsequent tribal revolts, such as the Munda Rebellion (1899-1900) led by Birsa Munda.</w:t>
      </w:r>
    </w:p>
    <w:p>
      <w:pPr>
        <w:spacing w:before="0"/>
      </w:pPr>
      <w:r>
        <w:rPr>
          <w:b w:val="0"/>
        </w:rPr>
        <w:t>• Tribal Movements in India: Tribal revolts were often triggered by the loss of autonomy, exploitation by landlords, and oppressive colonial policies.</w:t>
      </w:r>
    </w:p>
    <w:p>
      <w:pPr>
        <w:spacing w:before="0"/>
      </w:pPr>
      <w:r>
        <w:rPr>
          <w:b w:val="0"/>
        </w:rPr>
        <w:t>• Prominent uprisings include the Santal Rebellion (1855-1856), the Munda Rebellion (1899-1900), and the Chuar Revolt (1767-1809).</w:t>
      </w:r>
    </w:p>
    <w:p>
      <w:pPr>
        <w:spacing w:before="0"/>
      </w:pPr>
      <w:r>
        <w:rPr>
          <w:b w:val="0"/>
        </w:rPr>
        <w:t>• These movements were typically localized but were critical in shaping the narrative of resistance against colonial rule.</w:t>
      </w:r>
    </w:p>
    <w:p>
      <w:pPr>
        <w:spacing w:before="0"/>
      </w:pPr>
      <w:r>
        <w:rPr>
          <w:b w:val="0"/>
        </w:rPr>
        <w:t>• Role of Tribal Leaders: Tribal leaders like Budhu Bhagat, Birsa Munda, and Sidu-Kanhu became symbols of resistance and are still revered as heroes in their communities.</w:t>
      </w:r>
    </w:p>
    <w:p>
      <w:pPr>
        <w:spacing w:before="0"/>
      </w:pPr>
      <w:r>
        <w:rPr>
          <w:b w:val="0"/>
        </w:rPr>
        <w:t>• They played an essential role in mobilizing tribal populations and preserving their cultural identity in the face of external threats.</w:t>
      </w:r>
    </w:p>
    <w:p>
      <w:pPr>
        <w:spacing w:before="0"/>
      </w:pPr>
      <w:r>
        <w:rPr>
          <w:b w:val="0"/>
        </w:rPr>
      </w:r>
    </w:p>
    <w:p>
      <w:pPr>
        <w:spacing w:after="100" w:line="360" w:lineRule="auto" w:before="0"/>
      </w:pPr>
      <w:r>
        <w:rPr>
          <w:b w:val="0"/>
        </w:rPr>
        <w:t>25. Read the following statements carefully and choose the correct option regarding Assertion (A) and Reason (R). Assertion (A): Globalization has led to increased outsourcing of services to India. Reason (R): India offers high-cost, low-skill services to foreign companies.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Important Points</w:t>
      </w:r>
    </w:p>
    <w:p>
      <w:pPr>
        <w:spacing w:before="0"/>
      </w:pPr>
      <w:r>
        <w:rPr>
          <w:b w:val="0"/>
        </w:rPr>
        <w:t>• Assertion (A): Globalization has led to increased outsourcing of services to India. Globalization has allowed companies to transcend geographic boundaries, leading to outsourcing as a cost-effective strategy.</w:t>
      </w:r>
    </w:p>
    <w:p>
      <w:pPr>
        <w:spacing w:before="0"/>
      </w:pPr>
      <w:r>
        <w:rPr>
          <w:b w:val="0"/>
        </w:rPr>
        <w:t>• India has become a preferred outsourcing destination due to its large pool of skilled professionals, especially in sectors like IT and customer service.</w:t>
      </w:r>
    </w:p>
    <w:p>
      <w:pPr>
        <w:spacing w:before="0"/>
      </w:pPr>
      <w:r>
        <w:rPr>
          <w:b w:val="0"/>
        </w:rPr>
        <w:t>• The availability of English-speaking professionals and advancements in technology have further boosted India's position in global outsourcing.</w:t>
      </w:r>
    </w:p>
    <w:p>
      <w:pPr>
        <w:spacing w:before="0"/>
      </w:pPr>
      <w:r>
        <w:rPr>
          <w:b w:val="0"/>
        </w:rPr>
        <w:t>• Hence, Assertion (A) is correct.</w:t>
      </w:r>
    </w:p>
    <w:p>
      <w:pPr>
        <w:spacing w:before="0"/>
      </w:pPr>
      <w:r>
        <w:rPr>
          <w:b w:val="0"/>
        </w:rPr>
        <w:t>• Reason (R): India offers high-cost, low-skill services to foreign companies. This statement is incorrect because India is known for offering low-cost, high-skill services, particularly in areas such as IT, software development, and business process outsourcing.</w:t>
      </w:r>
    </w:p>
    <w:p>
      <w:pPr>
        <w:spacing w:before="0"/>
      </w:pPr>
      <w:r>
        <w:rPr>
          <w:b w:val="0"/>
        </w:rPr>
        <w:t>• India's services are competitively priced and backed by skilled professionals, making it an attractive destination for outsourcing.</w:t>
      </w:r>
    </w:p>
    <w:p>
      <w:pPr>
        <w:spacing w:before="0"/>
      </w:pPr>
      <w:r>
        <w:rPr>
          <w:b w:val="0"/>
        </w:rPr>
        <w:t>• Examples include the IT hubs of Bengaluru, Hyderabad, and Pune, which cater to high-end technological services.</w:t>
      </w:r>
    </w:p>
    <w:p>
      <w:pPr>
        <w:spacing w:before="0"/>
      </w:pPr>
      <w:r>
        <w:rPr>
          <w:b w:val="0"/>
        </w:rPr>
        <w:t>• Hence, Reason (R) is false.</w:t>
      </w:r>
    </w:p>
    <w:p>
      <w:pPr>
        <w:spacing w:before="0"/>
      </w:pPr>
      <w:r>
        <w:rPr>
          <w:b w:val="0"/>
        </w:rPr>
        <w:t>• Correct Analysis: While Assertion (A) is true, Reason (R) does not correctly explain or align with the assertion.</w:t>
      </w:r>
    </w:p>
    <w:p>
      <w:pPr>
        <w:spacing w:before="0"/>
      </w:pPr>
      <w:r>
        <w:rPr>
          <w:b w:val="0"/>
        </w:rPr>
        <w:t>• The outsourcing boom is driven by India's capabilities in delivering cost-effective and high-quality services, not by low-skill services.</w:t>
      </w:r>
    </w:p>
    <w:p>
      <w:pPr>
        <w:spacing w:before="0"/>
      </w:pPr>
      <w:r>
        <w:rPr>
          <w:b w:val="0"/>
        </w:rPr>
        <w:t>• Globalization and Outsourcing: Globalization has enabled businesses to access resources and talent from across the world.</w:t>
      </w:r>
    </w:p>
    <w:p>
      <w:pPr>
        <w:spacing w:before="0"/>
      </w:pPr>
      <w:r>
        <w:rPr>
          <w:b w:val="0"/>
        </w:rPr>
        <w:t>• India has emerged as a leading hub for outsourcing, especially in Information Technology Enabled Services (ITES), customer support, and software development.</w:t>
      </w:r>
    </w:p>
    <w:p>
      <w:pPr>
        <w:spacing w:before="0"/>
      </w:pPr>
      <w:r>
        <w:rPr>
          <w:b w:val="0"/>
        </w:rPr>
        <w:t>• Companies like TCS, Infosys, and Wipro are global leaders in outsourcing solutions.</w:t>
      </w:r>
    </w:p>
    <w:p>
      <w:pPr>
        <w:spacing w:before="0"/>
      </w:pPr>
      <w:r>
        <w:rPr>
          <w:b w:val="0"/>
        </w:rPr>
        <w:t>• Foreign companies outsource to India to reduce costs while ensuring high-quality output.</w:t>
      </w:r>
    </w:p>
    <w:p>
      <w:pPr>
        <w:spacing w:before="0"/>
      </w:pPr>
      <w:r>
        <w:rPr>
          <w:b w:val="0"/>
        </w:rPr>
        <w:t>• Factors Contributing to India's Outsourcing Strength: Cost Advantage: Labor costs in India are significantly lower compared to developed nations.</w:t>
      </w:r>
    </w:p>
    <w:p>
      <w:pPr>
        <w:spacing w:before="0"/>
      </w:pPr>
      <w:r>
        <w:rPr>
          <w:b w:val="0"/>
        </w:rPr>
        <w:t>• Skilled Workforce: India boasts a large pool of highly educated professionals, particularly in STEM fields.</w:t>
      </w:r>
    </w:p>
    <w:p>
      <w:pPr>
        <w:spacing w:before="0"/>
      </w:pPr>
      <w:r>
        <w:rPr>
          <w:b w:val="0"/>
        </w:rPr>
        <w:t>• Technology and Infrastructure: With advancements in IT infrastructure, India provides seamless services to global clients.</w:t>
      </w:r>
    </w:p>
    <w:p>
      <w:pPr>
        <w:spacing w:before="0"/>
      </w:pPr>
      <w:r>
        <w:rPr>
          <w:b w:val="0"/>
        </w:rPr>
        <w:t>• Language Proficiency: English proficiency among Indian professionals makes communication with global clients easier.</w:t>
      </w:r>
    </w:p>
    <w:p>
      <w:pPr>
        <w:spacing w:before="0"/>
      </w:pPr>
      <w:r>
        <w:rPr>
          <w:b w:val="0"/>
        </w:rPr>
        <w:t>• Common Outsourced Services: IT Services: Software development, cloud computing, and cybersecurity.</w:t>
      </w:r>
    </w:p>
    <w:p>
      <w:pPr>
        <w:spacing w:before="0"/>
      </w:pPr>
      <w:r>
        <w:rPr>
          <w:b w:val="0"/>
        </w:rPr>
        <w:t>• Customer Support: Call centers and live chat support services.</w:t>
      </w:r>
    </w:p>
    <w:p>
      <w:pPr>
        <w:spacing w:before="0"/>
      </w:pPr>
      <w:r>
        <w:rPr>
          <w:b w:val="0"/>
        </w:rPr>
        <w:t>• Business Process Outsourcing (BPO): Data entry, payroll processing, and financial services.</w:t>
      </w:r>
    </w:p>
    <w:p>
      <w:pPr>
        <w:spacing w:before="0"/>
      </w:pPr>
      <w:r>
        <w:rPr>
          <w:b w:val="0"/>
        </w:rPr>
        <w:t>• KPO (Knowledge Process Outsourcing): Legal services, market research, and analytics.</w:t>
      </w:r>
    </w:p>
    <w:p>
      <w:pPr>
        <w:spacing w:before="0"/>
      </w:pPr>
      <w:r>
        <w:rPr>
          <w:b w:val="0"/>
        </w:rPr>
        <w:t>• Examples of Global Outsourcing to India: Microsoft and IBM have major operations in India for software development.</w:t>
      </w:r>
    </w:p>
    <w:p>
      <w:pPr>
        <w:spacing w:before="0"/>
      </w:pPr>
      <w:r>
        <w:rPr>
          <w:b w:val="0"/>
        </w:rPr>
        <w:t>• Amazon outsources customer support and IT services to Indian professionals.</w:t>
      </w:r>
    </w:p>
    <w:p>
      <w:pPr>
        <w:spacing w:before="0"/>
      </w:pPr>
      <w:r>
        <w:rPr>
          <w:b w:val="0"/>
        </w:rPr>
        <w:t>• Google has research and development centers in Bengaluru and Hyderabad.</w:t>
      </w:r>
    </w:p>
    <w:p>
      <w:pPr>
        <w:spacing w:before="0"/>
      </w:pPr>
      <w:r>
        <w:rPr>
          <w:b w:val="0"/>
        </w:rPr>
        <w:t>• Historical Background: The outsourcing trend began in the 1990s, driven by advancements in IT and the liberalization of India's economy.</w:t>
      </w:r>
    </w:p>
    <w:p>
      <w:pPr>
        <w:spacing w:before="0"/>
      </w:pPr>
      <w:r>
        <w:rPr>
          <w:b w:val="0"/>
        </w:rPr>
        <w:t>• IT Sector Contribution: The IT sector contributes significantly to India's GDP, and outsourcing plays a key role in this growth.</w:t>
      </w:r>
    </w:p>
    <w:p>
      <w:pPr>
        <w:spacing w:before="0"/>
      </w:pPr>
      <w:r>
        <w:rPr>
          <w:b w:val="0"/>
        </w:rPr>
        <w:t>• Challenges in Outsourcing: Despite its advantages, outsourcing faces challenges such as data security concerns and cultural differences.</w:t>
      </w:r>
    </w:p>
    <w:p>
      <w:pPr>
        <w:spacing w:before="0"/>
      </w:pPr>
      <w:r>
        <w:rPr>
          <w:b w:val="0"/>
        </w:rPr>
        <w:t>• Future Trends: With emerging technologies like AI and blockchain, India's outsourcing industry is evolving to handle more complex and high-value tasks.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