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F20EC" w14:textId="77777777" w:rsidR="00661D2C" w:rsidRDefault="00661D2C" w:rsidP="00661D2C">
      <w:pPr>
        <w:pStyle w:val="Heading2"/>
      </w:pPr>
      <w:r w:rsidRPr="00661D2C">
        <w:t>Wine Quality Classification Project</w:t>
      </w:r>
    </w:p>
    <w:p w14:paraId="41FE684B" w14:textId="57F3E574" w:rsidR="00661D2C" w:rsidRPr="00661D2C" w:rsidRDefault="00661D2C" w:rsidP="00661D2C">
      <w:pPr>
        <w:pStyle w:val="Heading3"/>
      </w:pPr>
      <w:r w:rsidRPr="00661D2C">
        <w:t>Goal</w:t>
      </w:r>
    </w:p>
    <w:p w14:paraId="3D18D518" w14:textId="77777777" w:rsidR="00661D2C" w:rsidRPr="00661D2C" w:rsidRDefault="00661D2C" w:rsidP="00661D2C">
      <w:r w:rsidRPr="00661D2C">
        <w:t xml:space="preserve">Develop a classification model to classify the quality of </w:t>
      </w:r>
      <w:r w:rsidRPr="00661D2C">
        <w:rPr>
          <w:i/>
          <w:iCs/>
        </w:rPr>
        <w:t>Vinho Verde</w:t>
      </w:r>
      <w:r w:rsidRPr="00661D2C">
        <w:t xml:space="preserve"> wines (red and white) from Northern Portugal.</w:t>
      </w:r>
      <w:r w:rsidRPr="00661D2C">
        <w:br/>
        <w:t xml:space="preserve">Dataset Source: </w:t>
      </w:r>
      <w:hyperlink r:id="rId5" w:history="1">
        <w:r w:rsidRPr="00661D2C">
          <w:rPr>
            <w:rStyle w:val="Hyperlink"/>
          </w:rPr>
          <w:t>UCI Wine Quality Dataset</w:t>
        </w:r>
      </w:hyperlink>
      <w:r w:rsidRPr="00661D2C">
        <w:t>.</w:t>
      </w:r>
    </w:p>
    <w:p w14:paraId="7CB3C70B" w14:textId="77777777" w:rsidR="00661D2C" w:rsidRPr="00661D2C" w:rsidRDefault="00661D2C" w:rsidP="00661D2C">
      <w:pPr>
        <w:numPr>
          <w:ilvl w:val="0"/>
          <w:numId w:val="7"/>
        </w:numPr>
      </w:pPr>
      <w:r w:rsidRPr="00661D2C">
        <w:rPr>
          <w:b/>
          <w:bCs/>
        </w:rPr>
        <w:t>Objective</w:t>
      </w:r>
      <w:r w:rsidRPr="00661D2C">
        <w:t xml:space="preserve">: Predict wine quality as: </w:t>
      </w:r>
    </w:p>
    <w:p w14:paraId="17E7DC39" w14:textId="77777777" w:rsidR="00661D2C" w:rsidRPr="00661D2C" w:rsidRDefault="00661D2C" w:rsidP="00661D2C">
      <w:pPr>
        <w:numPr>
          <w:ilvl w:val="1"/>
          <w:numId w:val="7"/>
        </w:numPr>
      </w:pPr>
      <w:r w:rsidRPr="00661D2C">
        <w:rPr>
          <w:b/>
          <w:bCs/>
        </w:rPr>
        <w:t>Class 0</w:t>
      </w:r>
      <w:r w:rsidRPr="00661D2C">
        <w:t xml:space="preserve"> (Low quality: scores 0-5)</w:t>
      </w:r>
    </w:p>
    <w:p w14:paraId="34F8277D" w14:textId="77777777" w:rsidR="00661D2C" w:rsidRPr="00661D2C" w:rsidRDefault="00661D2C" w:rsidP="00661D2C">
      <w:pPr>
        <w:numPr>
          <w:ilvl w:val="1"/>
          <w:numId w:val="7"/>
        </w:numPr>
      </w:pPr>
      <w:r w:rsidRPr="00661D2C">
        <w:rPr>
          <w:b/>
          <w:bCs/>
        </w:rPr>
        <w:t>Class 1</w:t>
      </w:r>
      <w:r w:rsidRPr="00661D2C">
        <w:t xml:space="preserve"> (High quality: scores 6-10)</w:t>
      </w:r>
    </w:p>
    <w:p w14:paraId="2F0FA367" w14:textId="77777777" w:rsidR="00661D2C" w:rsidRPr="00661D2C" w:rsidRDefault="00661D2C" w:rsidP="00661D2C">
      <w:pPr>
        <w:numPr>
          <w:ilvl w:val="0"/>
          <w:numId w:val="7"/>
        </w:numPr>
      </w:pPr>
      <w:r w:rsidRPr="00661D2C">
        <w:rPr>
          <w:b/>
          <w:bCs/>
        </w:rPr>
        <w:t>Approach</w:t>
      </w:r>
      <w:r w:rsidRPr="00661D2C">
        <w:t>: Previously modeled as a regression problem, now reframed as a classification problem.</w:t>
      </w:r>
    </w:p>
    <w:p w14:paraId="05FC7AB7" w14:textId="76814954" w:rsidR="00661D2C" w:rsidRPr="00661D2C" w:rsidRDefault="00661D2C" w:rsidP="00661D2C"/>
    <w:p w14:paraId="41FC7F38" w14:textId="77777777" w:rsidR="00661D2C" w:rsidRPr="00661D2C" w:rsidRDefault="00661D2C" w:rsidP="00661D2C">
      <w:pPr>
        <w:pStyle w:val="Heading3"/>
      </w:pPr>
      <w:r w:rsidRPr="00661D2C">
        <w:t>Business Problem</w:t>
      </w:r>
    </w:p>
    <w:p w14:paraId="0EA95ECA" w14:textId="77777777" w:rsidR="00661D2C" w:rsidRPr="00661D2C" w:rsidRDefault="00661D2C" w:rsidP="00661D2C">
      <w:pPr>
        <w:numPr>
          <w:ilvl w:val="0"/>
          <w:numId w:val="8"/>
        </w:numPr>
      </w:pPr>
      <w:r w:rsidRPr="00661D2C">
        <w:rPr>
          <w:b/>
          <w:bCs/>
        </w:rPr>
        <w:t>Quality Assurance</w:t>
      </w:r>
      <w:r w:rsidRPr="00661D2C">
        <w:t>:</w:t>
      </w:r>
    </w:p>
    <w:p w14:paraId="12A61DE3" w14:textId="77777777" w:rsidR="00661D2C" w:rsidRPr="00661D2C" w:rsidRDefault="00661D2C" w:rsidP="00661D2C">
      <w:pPr>
        <w:numPr>
          <w:ilvl w:val="1"/>
          <w:numId w:val="8"/>
        </w:numPr>
      </w:pPr>
      <w:r w:rsidRPr="00661D2C">
        <w:t>Ensure only high-quality wines proceed to bottling and distribution.</w:t>
      </w:r>
    </w:p>
    <w:p w14:paraId="09D55147" w14:textId="77777777" w:rsidR="00661D2C" w:rsidRPr="00661D2C" w:rsidRDefault="00661D2C" w:rsidP="00661D2C">
      <w:pPr>
        <w:numPr>
          <w:ilvl w:val="1"/>
          <w:numId w:val="8"/>
        </w:numPr>
      </w:pPr>
      <w:r w:rsidRPr="00661D2C">
        <w:t>Reduce the risk of releasing low-quality wines to the market.</w:t>
      </w:r>
    </w:p>
    <w:p w14:paraId="579BD307" w14:textId="77777777" w:rsidR="00661D2C" w:rsidRPr="00661D2C" w:rsidRDefault="00661D2C" w:rsidP="00661D2C">
      <w:pPr>
        <w:numPr>
          <w:ilvl w:val="0"/>
          <w:numId w:val="8"/>
        </w:numPr>
      </w:pPr>
      <w:r w:rsidRPr="00661D2C">
        <w:rPr>
          <w:b/>
          <w:bCs/>
        </w:rPr>
        <w:t>Process Adjustments</w:t>
      </w:r>
      <w:r w:rsidRPr="00661D2C">
        <w:t>:</w:t>
      </w:r>
    </w:p>
    <w:p w14:paraId="0FFBA344" w14:textId="77777777" w:rsidR="00661D2C" w:rsidRPr="00661D2C" w:rsidRDefault="00661D2C" w:rsidP="00661D2C">
      <w:pPr>
        <w:numPr>
          <w:ilvl w:val="1"/>
          <w:numId w:val="8"/>
        </w:numPr>
      </w:pPr>
      <w:r w:rsidRPr="00661D2C">
        <w:t>Identify significant chemical properties affecting wine quality.</w:t>
      </w:r>
    </w:p>
    <w:p w14:paraId="43B31483" w14:textId="77777777" w:rsidR="00661D2C" w:rsidRPr="00661D2C" w:rsidRDefault="00661D2C" w:rsidP="00661D2C">
      <w:pPr>
        <w:numPr>
          <w:ilvl w:val="1"/>
          <w:numId w:val="8"/>
        </w:numPr>
      </w:pPr>
      <w:r w:rsidRPr="00661D2C">
        <w:t>Adjust production parameters like fermentation and ingredient proportions to enhance quality.</w:t>
      </w:r>
    </w:p>
    <w:p w14:paraId="4826B0E5" w14:textId="58E723A9" w:rsidR="00661D2C" w:rsidRPr="00661D2C" w:rsidRDefault="00661D2C" w:rsidP="00661D2C"/>
    <w:p w14:paraId="0F5D09BA" w14:textId="77777777" w:rsidR="00661D2C" w:rsidRPr="00661D2C" w:rsidRDefault="00661D2C" w:rsidP="00661D2C">
      <w:pPr>
        <w:pStyle w:val="Heading3"/>
      </w:pPr>
      <w:r w:rsidRPr="00661D2C">
        <w:t>Dataset Overview</w:t>
      </w:r>
    </w:p>
    <w:p w14:paraId="7F4AD173" w14:textId="77777777" w:rsidR="00661D2C" w:rsidRPr="00661D2C" w:rsidRDefault="00661D2C" w:rsidP="00661D2C">
      <w:r w:rsidRPr="00661D2C">
        <w:t>Combined red (1,599 samples) and white (4,898 samples) wines with a new category column:</w:t>
      </w:r>
    </w:p>
    <w:p w14:paraId="488637F2" w14:textId="77777777" w:rsidR="00661D2C" w:rsidRDefault="00661D2C" w:rsidP="00661D2C">
      <w:pPr>
        <w:numPr>
          <w:ilvl w:val="0"/>
          <w:numId w:val="9"/>
        </w:numPr>
      </w:pPr>
      <w:proofErr w:type="spellStart"/>
      <w:r w:rsidRPr="00661D2C">
        <w:t>wine_type</w:t>
      </w:r>
      <w:proofErr w:type="spellEnd"/>
      <w:r w:rsidRPr="00661D2C">
        <w:t xml:space="preserve"> = 'red' or 'white'.</w:t>
      </w:r>
      <w:r>
        <w:t xml:space="preserve"> </w:t>
      </w:r>
    </w:p>
    <w:p w14:paraId="74522169" w14:textId="0260E95C" w:rsidR="00661D2C" w:rsidRPr="00661D2C" w:rsidRDefault="00661D2C" w:rsidP="00661D2C">
      <w:r w:rsidRPr="00661D2C">
        <w:t>The dataset includes 13 attributes</w:t>
      </w:r>
      <w:r>
        <w:t>, with 12 independent features and 1 target feature.</w:t>
      </w:r>
    </w:p>
    <w:p w14:paraId="0DD8A3EC" w14:textId="77777777" w:rsidR="00661D2C" w:rsidRPr="00661D2C" w:rsidRDefault="00661D2C" w:rsidP="00661D2C">
      <w:pPr>
        <w:rPr>
          <w:b/>
          <w:bCs/>
        </w:rPr>
      </w:pPr>
      <w:r w:rsidRPr="00661D2C">
        <w:rPr>
          <w:b/>
          <w:bCs/>
        </w:rPr>
        <w:t>Features</w:t>
      </w:r>
    </w:p>
    <w:p w14:paraId="4B154211" w14:textId="77777777" w:rsidR="00661D2C" w:rsidRPr="00661D2C" w:rsidRDefault="00661D2C" w:rsidP="00661D2C">
      <w:pPr>
        <w:numPr>
          <w:ilvl w:val="0"/>
          <w:numId w:val="10"/>
        </w:numPr>
      </w:pPr>
      <w:r w:rsidRPr="00661D2C">
        <w:t>Fixed acidity</w:t>
      </w:r>
    </w:p>
    <w:p w14:paraId="09945BE6" w14:textId="77777777" w:rsidR="00661D2C" w:rsidRPr="00661D2C" w:rsidRDefault="00661D2C" w:rsidP="00661D2C">
      <w:pPr>
        <w:numPr>
          <w:ilvl w:val="0"/>
          <w:numId w:val="10"/>
        </w:numPr>
      </w:pPr>
      <w:r w:rsidRPr="00661D2C">
        <w:t>Volatile acidity</w:t>
      </w:r>
    </w:p>
    <w:p w14:paraId="1B96323E" w14:textId="77777777" w:rsidR="00661D2C" w:rsidRPr="00661D2C" w:rsidRDefault="00661D2C" w:rsidP="00661D2C">
      <w:pPr>
        <w:numPr>
          <w:ilvl w:val="0"/>
          <w:numId w:val="10"/>
        </w:numPr>
      </w:pPr>
      <w:r w:rsidRPr="00661D2C">
        <w:t>Citric acid</w:t>
      </w:r>
    </w:p>
    <w:p w14:paraId="6C122407" w14:textId="77777777" w:rsidR="00661D2C" w:rsidRPr="00661D2C" w:rsidRDefault="00661D2C" w:rsidP="00661D2C">
      <w:pPr>
        <w:numPr>
          <w:ilvl w:val="0"/>
          <w:numId w:val="10"/>
        </w:numPr>
      </w:pPr>
      <w:r w:rsidRPr="00661D2C">
        <w:t>Residual sugar</w:t>
      </w:r>
    </w:p>
    <w:p w14:paraId="0EFD0088" w14:textId="77777777" w:rsidR="00661D2C" w:rsidRPr="00661D2C" w:rsidRDefault="00661D2C" w:rsidP="00661D2C">
      <w:pPr>
        <w:numPr>
          <w:ilvl w:val="0"/>
          <w:numId w:val="10"/>
        </w:numPr>
      </w:pPr>
      <w:r w:rsidRPr="00661D2C">
        <w:t>Chlorides</w:t>
      </w:r>
    </w:p>
    <w:p w14:paraId="1B0A08BF" w14:textId="77777777" w:rsidR="00661D2C" w:rsidRPr="00661D2C" w:rsidRDefault="00661D2C" w:rsidP="00661D2C">
      <w:pPr>
        <w:numPr>
          <w:ilvl w:val="0"/>
          <w:numId w:val="10"/>
        </w:numPr>
      </w:pPr>
      <w:r w:rsidRPr="00661D2C">
        <w:t>Free sulfur dioxide</w:t>
      </w:r>
    </w:p>
    <w:p w14:paraId="6AFE48B9" w14:textId="77777777" w:rsidR="00661D2C" w:rsidRPr="00661D2C" w:rsidRDefault="00661D2C" w:rsidP="00661D2C">
      <w:pPr>
        <w:numPr>
          <w:ilvl w:val="0"/>
          <w:numId w:val="10"/>
        </w:numPr>
      </w:pPr>
      <w:r w:rsidRPr="00661D2C">
        <w:t>Total sulfur dioxide</w:t>
      </w:r>
    </w:p>
    <w:p w14:paraId="3838CA08" w14:textId="77777777" w:rsidR="00661D2C" w:rsidRPr="00661D2C" w:rsidRDefault="00661D2C" w:rsidP="00661D2C">
      <w:pPr>
        <w:numPr>
          <w:ilvl w:val="0"/>
          <w:numId w:val="10"/>
        </w:numPr>
      </w:pPr>
      <w:r w:rsidRPr="00661D2C">
        <w:t>Density</w:t>
      </w:r>
    </w:p>
    <w:p w14:paraId="75AB733D" w14:textId="77777777" w:rsidR="00661D2C" w:rsidRPr="00661D2C" w:rsidRDefault="00661D2C" w:rsidP="00661D2C">
      <w:pPr>
        <w:numPr>
          <w:ilvl w:val="0"/>
          <w:numId w:val="10"/>
        </w:numPr>
      </w:pPr>
      <w:r w:rsidRPr="00661D2C">
        <w:t>pH</w:t>
      </w:r>
    </w:p>
    <w:p w14:paraId="4D70DF4C" w14:textId="77777777" w:rsidR="00661D2C" w:rsidRPr="00661D2C" w:rsidRDefault="00661D2C" w:rsidP="00661D2C">
      <w:pPr>
        <w:numPr>
          <w:ilvl w:val="0"/>
          <w:numId w:val="10"/>
        </w:numPr>
      </w:pPr>
      <w:r w:rsidRPr="00661D2C">
        <w:t>Sulphates</w:t>
      </w:r>
    </w:p>
    <w:p w14:paraId="7E335546" w14:textId="77777777" w:rsidR="00661D2C" w:rsidRPr="00661D2C" w:rsidRDefault="00661D2C" w:rsidP="00661D2C">
      <w:pPr>
        <w:numPr>
          <w:ilvl w:val="0"/>
          <w:numId w:val="10"/>
        </w:numPr>
      </w:pPr>
      <w:r w:rsidRPr="00661D2C">
        <w:t>Alcohol</w:t>
      </w:r>
    </w:p>
    <w:p w14:paraId="2D5EE51E" w14:textId="67D83A94" w:rsidR="00661D2C" w:rsidRPr="000329C3" w:rsidRDefault="00661D2C" w:rsidP="00661D2C">
      <w:pPr>
        <w:numPr>
          <w:ilvl w:val="0"/>
          <w:numId w:val="10"/>
        </w:numPr>
      </w:pPr>
      <w:r w:rsidRPr="00661D2C">
        <w:t>Wine type</w:t>
      </w:r>
    </w:p>
    <w:p w14:paraId="57EB0BC5" w14:textId="77DB2672" w:rsidR="00661D2C" w:rsidRPr="00661D2C" w:rsidRDefault="00661D2C" w:rsidP="00661D2C">
      <w:pPr>
        <w:rPr>
          <w:b/>
          <w:bCs/>
        </w:rPr>
      </w:pPr>
      <w:r w:rsidRPr="00661D2C">
        <w:rPr>
          <w:b/>
          <w:bCs/>
        </w:rPr>
        <w:t>Target Variable</w:t>
      </w:r>
    </w:p>
    <w:p w14:paraId="6F2F6E36" w14:textId="77777777" w:rsidR="00661D2C" w:rsidRPr="00661D2C" w:rsidRDefault="00661D2C" w:rsidP="00661D2C">
      <w:pPr>
        <w:numPr>
          <w:ilvl w:val="0"/>
          <w:numId w:val="11"/>
        </w:numPr>
      </w:pPr>
      <w:r w:rsidRPr="00661D2C">
        <w:t xml:space="preserve">Replaced original quality score (0-10) with a binary </w:t>
      </w:r>
      <w:proofErr w:type="spellStart"/>
      <w:r w:rsidRPr="00661D2C">
        <w:rPr>
          <w:b/>
          <w:bCs/>
        </w:rPr>
        <w:t>quality_class</w:t>
      </w:r>
      <w:proofErr w:type="spellEnd"/>
      <w:r w:rsidRPr="00661D2C">
        <w:t xml:space="preserve">: </w:t>
      </w:r>
    </w:p>
    <w:p w14:paraId="09A4122B" w14:textId="77777777" w:rsidR="00661D2C" w:rsidRPr="00661D2C" w:rsidRDefault="00661D2C" w:rsidP="00661D2C">
      <w:pPr>
        <w:numPr>
          <w:ilvl w:val="1"/>
          <w:numId w:val="11"/>
        </w:numPr>
      </w:pPr>
      <w:r w:rsidRPr="00661D2C">
        <w:rPr>
          <w:b/>
          <w:bCs/>
        </w:rPr>
        <w:lastRenderedPageBreak/>
        <w:t>Class 0</w:t>
      </w:r>
      <w:r w:rsidRPr="00661D2C">
        <w:t>: Low quality (scores 0-5).</w:t>
      </w:r>
    </w:p>
    <w:p w14:paraId="7659BB88" w14:textId="77777777" w:rsidR="00661D2C" w:rsidRDefault="00661D2C" w:rsidP="00661D2C">
      <w:pPr>
        <w:numPr>
          <w:ilvl w:val="1"/>
          <w:numId w:val="11"/>
        </w:numPr>
      </w:pPr>
      <w:r w:rsidRPr="00661D2C">
        <w:rPr>
          <w:b/>
          <w:bCs/>
        </w:rPr>
        <w:t>Class 1</w:t>
      </w:r>
      <w:r w:rsidRPr="00661D2C">
        <w:t>: High quality (scores 6-10).</w:t>
      </w:r>
    </w:p>
    <w:p w14:paraId="33B3ADB6" w14:textId="77777777" w:rsidR="00661D2C" w:rsidRDefault="00661D2C" w:rsidP="00661D2C">
      <w:pPr>
        <w:rPr>
          <w:b/>
          <w:bCs/>
        </w:rPr>
      </w:pPr>
    </w:p>
    <w:p w14:paraId="269DEFFC" w14:textId="77777777" w:rsidR="00661D2C" w:rsidRDefault="00661D2C" w:rsidP="00661D2C">
      <w:r w:rsidRPr="00661D2C">
        <w:fldChar w:fldCharType="begin"/>
      </w:r>
      <w:r w:rsidRPr="00661D2C">
        <w:instrText xml:space="preserve"> INCLUDEPICTURE "https://classroom.emeritus.org/users/62649/files/2934963/preview?verifier=EYXykT1z83RZc7Q4z7tLrFoRHaYfgjtI5nHO1e5D" \* MERGEFORMATINET </w:instrText>
      </w:r>
      <w:r w:rsidRPr="00661D2C">
        <w:fldChar w:fldCharType="separate"/>
      </w:r>
      <w:r w:rsidRPr="00661D2C">
        <w:drawing>
          <wp:inline distT="0" distB="0" distL="0" distR="0" wp14:anchorId="496F69B3" wp14:editId="5236CF51">
            <wp:extent cx="2921000" cy="2311400"/>
            <wp:effectExtent l="0" t="0" r="0" b="0"/>
            <wp:docPr id="1565596855" name="Picture 6" descr="A graph of a number of blue and orang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81554" name="Picture 6" descr="A graph of a number of blue and orang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1D2C">
        <w:fldChar w:fldCharType="end"/>
      </w:r>
    </w:p>
    <w:p w14:paraId="1AB59C6F" w14:textId="75B91965" w:rsidR="00661D2C" w:rsidRPr="000329C3" w:rsidRDefault="000329C3" w:rsidP="00661D2C">
      <w:pPr>
        <w:rPr>
          <w:sz w:val="18"/>
          <w:szCs w:val="18"/>
        </w:rPr>
      </w:pPr>
      <w:proofErr w:type="spellStart"/>
      <w:r w:rsidRPr="000329C3">
        <w:rPr>
          <w:sz w:val="18"/>
          <w:szCs w:val="18"/>
        </w:rPr>
        <w:t>q</w:t>
      </w:r>
      <w:r w:rsidR="00661D2C" w:rsidRPr="000329C3">
        <w:rPr>
          <w:sz w:val="18"/>
          <w:szCs w:val="18"/>
        </w:rPr>
        <w:t>uality</w:t>
      </w:r>
      <w:r w:rsidRPr="000329C3">
        <w:rPr>
          <w:sz w:val="18"/>
          <w:szCs w:val="18"/>
        </w:rPr>
        <w:t>_</w:t>
      </w:r>
      <w:r w:rsidR="00661D2C" w:rsidRPr="000329C3">
        <w:rPr>
          <w:sz w:val="18"/>
          <w:szCs w:val="18"/>
        </w:rPr>
        <w:t>class</w:t>
      </w:r>
      <w:proofErr w:type="spellEnd"/>
    </w:p>
    <w:p w14:paraId="443F1CED" w14:textId="77777777" w:rsidR="00661D2C" w:rsidRPr="00661D2C" w:rsidRDefault="00661D2C" w:rsidP="00661D2C">
      <w:pPr>
        <w:rPr>
          <w:sz w:val="18"/>
          <w:szCs w:val="18"/>
        </w:rPr>
      </w:pPr>
      <w:r w:rsidRPr="00661D2C">
        <w:rPr>
          <w:sz w:val="18"/>
          <w:szCs w:val="18"/>
        </w:rPr>
        <w:t>1 0.633231</w:t>
      </w:r>
    </w:p>
    <w:p w14:paraId="44457854" w14:textId="77777777" w:rsidR="00661D2C" w:rsidRPr="00661D2C" w:rsidRDefault="00661D2C" w:rsidP="00661D2C">
      <w:pPr>
        <w:rPr>
          <w:sz w:val="18"/>
          <w:szCs w:val="18"/>
        </w:rPr>
      </w:pPr>
      <w:r w:rsidRPr="00661D2C">
        <w:rPr>
          <w:sz w:val="18"/>
          <w:szCs w:val="18"/>
        </w:rPr>
        <w:t>0 0.366769</w:t>
      </w:r>
    </w:p>
    <w:p w14:paraId="6B7C4E49" w14:textId="364FE5E2" w:rsidR="00661D2C" w:rsidRPr="00661D2C" w:rsidRDefault="00661D2C" w:rsidP="00661D2C"/>
    <w:p w14:paraId="1AD4265B" w14:textId="77777777" w:rsidR="00661D2C" w:rsidRPr="00661D2C" w:rsidRDefault="00661D2C" w:rsidP="00661D2C">
      <w:pPr>
        <w:pStyle w:val="Heading3"/>
      </w:pPr>
      <w:r w:rsidRPr="00661D2C">
        <w:t>Modeling Process</w:t>
      </w:r>
    </w:p>
    <w:p w14:paraId="57D030D2" w14:textId="77777777" w:rsidR="00661D2C" w:rsidRPr="00661D2C" w:rsidRDefault="00661D2C" w:rsidP="00661D2C">
      <w:pPr>
        <w:pStyle w:val="Heading4"/>
        <w:rPr>
          <w:i w:val="0"/>
          <w:iCs w:val="0"/>
        </w:rPr>
      </w:pPr>
      <w:r w:rsidRPr="00661D2C">
        <w:rPr>
          <w:i w:val="0"/>
          <w:iCs w:val="0"/>
        </w:rPr>
        <w:t>1. Data Splitting</w:t>
      </w:r>
    </w:p>
    <w:p w14:paraId="68EDD83B" w14:textId="77777777" w:rsidR="00661D2C" w:rsidRPr="00661D2C" w:rsidRDefault="00661D2C" w:rsidP="00661D2C">
      <w:pPr>
        <w:numPr>
          <w:ilvl w:val="0"/>
          <w:numId w:val="12"/>
        </w:numPr>
      </w:pPr>
      <w:r w:rsidRPr="00661D2C">
        <w:t>Split data into training (80%) and testing (20%) sets.</w:t>
      </w:r>
    </w:p>
    <w:p w14:paraId="078D3783" w14:textId="77777777" w:rsidR="00661D2C" w:rsidRDefault="00661D2C" w:rsidP="00661D2C">
      <w:pPr>
        <w:numPr>
          <w:ilvl w:val="0"/>
          <w:numId w:val="12"/>
        </w:numPr>
      </w:pPr>
      <w:r w:rsidRPr="00661D2C">
        <w:t>Used stratification to maintain class proportions.</w:t>
      </w:r>
    </w:p>
    <w:p w14:paraId="4595D4E5" w14:textId="77777777" w:rsidR="00661D2C" w:rsidRPr="00661D2C" w:rsidRDefault="00661D2C" w:rsidP="00661D2C">
      <w:pPr>
        <w:ind w:left="720"/>
      </w:pPr>
    </w:p>
    <w:p w14:paraId="4F975B87" w14:textId="77777777" w:rsidR="00661D2C" w:rsidRPr="00661D2C" w:rsidRDefault="00661D2C" w:rsidP="00661D2C">
      <w:pPr>
        <w:pStyle w:val="Heading4"/>
        <w:rPr>
          <w:i w:val="0"/>
          <w:iCs w:val="0"/>
        </w:rPr>
      </w:pPr>
      <w:r w:rsidRPr="00661D2C">
        <w:rPr>
          <w:i w:val="0"/>
          <w:iCs w:val="0"/>
        </w:rPr>
        <w:t>2. Feature Transformation</w:t>
      </w:r>
    </w:p>
    <w:p w14:paraId="7C9F3A0F" w14:textId="77777777" w:rsidR="00661D2C" w:rsidRPr="00661D2C" w:rsidRDefault="00661D2C" w:rsidP="00661D2C">
      <w:pPr>
        <w:numPr>
          <w:ilvl w:val="0"/>
          <w:numId w:val="13"/>
        </w:numPr>
      </w:pPr>
      <w:r w:rsidRPr="00661D2C">
        <w:t xml:space="preserve">Encoded </w:t>
      </w:r>
      <w:proofErr w:type="spellStart"/>
      <w:r w:rsidRPr="00661D2C">
        <w:t>wine_type</w:t>
      </w:r>
      <w:proofErr w:type="spellEnd"/>
      <w:r w:rsidRPr="00661D2C">
        <w:t xml:space="preserve"> (categorical feature) using </w:t>
      </w:r>
      <w:proofErr w:type="spellStart"/>
      <w:r w:rsidRPr="00661D2C">
        <w:t>OneHotEncoder</w:t>
      </w:r>
      <w:proofErr w:type="spellEnd"/>
      <w:r w:rsidRPr="00661D2C">
        <w:t>.</w:t>
      </w:r>
    </w:p>
    <w:p w14:paraId="0383407F" w14:textId="77777777" w:rsidR="00661D2C" w:rsidRDefault="00661D2C" w:rsidP="00661D2C">
      <w:pPr>
        <w:numPr>
          <w:ilvl w:val="0"/>
          <w:numId w:val="13"/>
        </w:numPr>
      </w:pPr>
      <w:r w:rsidRPr="00661D2C">
        <w:t>Scaled numeric features for uniformity.</w:t>
      </w:r>
    </w:p>
    <w:p w14:paraId="7132DFCF" w14:textId="77777777" w:rsidR="00661D2C" w:rsidRDefault="00661D2C" w:rsidP="00661D2C"/>
    <w:p w14:paraId="4F13BB23" w14:textId="42FF1D0F" w:rsidR="00661D2C" w:rsidRPr="00661D2C" w:rsidRDefault="00661D2C" w:rsidP="00661D2C">
      <w:r w:rsidRPr="00661D2C">
        <w:fldChar w:fldCharType="begin"/>
      </w:r>
      <w:r w:rsidRPr="00661D2C">
        <w:instrText xml:space="preserve"> INCLUDEPICTURE "https://classroom.emeritus.org/users/62649/files/2934606/preview?verifier=GKrdzNaZqqgdRo6cbJ4xuzniZFiMHjAQ9lkiEoEE" \* MERGEFORMATINET </w:instrText>
      </w:r>
      <w:r w:rsidRPr="00661D2C">
        <w:fldChar w:fldCharType="separate"/>
      </w:r>
      <w:r w:rsidRPr="00661D2C">
        <w:drawing>
          <wp:inline distT="0" distB="0" distL="0" distR="0" wp14:anchorId="500A9F24" wp14:editId="428807FD">
            <wp:extent cx="5943600" cy="3173730"/>
            <wp:effectExtent l="0" t="0" r="0" b="1270"/>
            <wp:docPr id="12956066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2470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1D2C">
        <w:fldChar w:fldCharType="end"/>
      </w:r>
    </w:p>
    <w:p w14:paraId="65A50E87" w14:textId="77777777" w:rsidR="00661D2C" w:rsidRPr="00661D2C" w:rsidRDefault="00661D2C" w:rsidP="00661D2C">
      <w:pPr>
        <w:pStyle w:val="Heading4"/>
        <w:rPr>
          <w:i w:val="0"/>
          <w:iCs w:val="0"/>
        </w:rPr>
      </w:pPr>
    </w:p>
    <w:p w14:paraId="5D4E02F4" w14:textId="77A73B91" w:rsidR="00661D2C" w:rsidRPr="00661D2C" w:rsidRDefault="00661D2C" w:rsidP="00661D2C">
      <w:pPr>
        <w:pStyle w:val="Heading4"/>
        <w:rPr>
          <w:i w:val="0"/>
          <w:iCs w:val="0"/>
        </w:rPr>
      </w:pPr>
      <w:r w:rsidRPr="00661D2C">
        <w:rPr>
          <w:i w:val="0"/>
          <w:iCs w:val="0"/>
        </w:rPr>
        <w:t>3. Classification Model</w:t>
      </w:r>
    </w:p>
    <w:p w14:paraId="14D43B09" w14:textId="77777777" w:rsidR="00661D2C" w:rsidRPr="00661D2C" w:rsidRDefault="00661D2C" w:rsidP="00661D2C">
      <w:pPr>
        <w:numPr>
          <w:ilvl w:val="0"/>
          <w:numId w:val="14"/>
        </w:numPr>
      </w:pPr>
      <w:r w:rsidRPr="00661D2C">
        <w:t>Logistic Regression used for binary classification.</w:t>
      </w:r>
    </w:p>
    <w:p w14:paraId="2CE98D6E" w14:textId="77777777" w:rsidR="00661D2C" w:rsidRPr="00661D2C" w:rsidRDefault="00661D2C" w:rsidP="00661D2C">
      <w:pPr>
        <w:numPr>
          <w:ilvl w:val="0"/>
          <w:numId w:val="14"/>
        </w:numPr>
      </w:pPr>
      <w:r w:rsidRPr="00661D2C">
        <w:rPr>
          <w:b/>
          <w:bCs/>
        </w:rPr>
        <w:t>Evaluation Metrics</w:t>
      </w:r>
      <w:r w:rsidRPr="00661D2C">
        <w:t xml:space="preserve">: </w:t>
      </w:r>
    </w:p>
    <w:p w14:paraId="16E3818A" w14:textId="77777777" w:rsidR="00661D2C" w:rsidRPr="00661D2C" w:rsidRDefault="00661D2C" w:rsidP="00661D2C">
      <w:pPr>
        <w:numPr>
          <w:ilvl w:val="1"/>
          <w:numId w:val="14"/>
        </w:numPr>
      </w:pPr>
      <w:r w:rsidRPr="00661D2C">
        <w:t xml:space="preserve">F1 Score = </w:t>
      </w:r>
      <w:r w:rsidRPr="00661D2C">
        <w:rPr>
          <w:b/>
          <w:bCs/>
        </w:rPr>
        <w:t>0.8068</w:t>
      </w:r>
      <w:r w:rsidRPr="00661D2C">
        <w:t>.</w:t>
      </w:r>
    </w:p>
    <w:p w14:paraId="30ED5709" w14:textId="77777777" w:rsidR="00661D2C" w:rsidRPr="00661D2C" w:rsidRDefault="00661D2C" w:rsidP="00661D2C">
      <w:pPr>
        <w:numPr>
          <w:ilvl w:val="1"/>
          <w:numId w:val="14"/>
        </w:numPr>
      </w:pPr>
      <w:r w:rsidRPr="00661D2C">
        <w:t xml:space="preserve">AUC Score = </w:t>
      </w:r>
      <w:r w:rsidRPr="00661D2C">
        <w:rPr>
          <w:b/>
          <w:bCs/>
        </w:rPr>
        <w:t>0.8030</w:t>
      </w:r>
      <w:r w:rsidRPr="00661D2C">
        <w:t>.</w:t>
      </w:r>
    </w:p>
    <w:p w14:paraId="1C30CE30" w14:textId="082B3D9E" w:rsidR="00661D2C" w:rsidRDefault="00661D2C" w:rsidP="00661D2C"/>
    <w:p w14:paraId="5474C3A8" w14:textId="77777777" w:rsidR="00661D2C" w:rsidRPr="00661D2C" w:rsidRDefault="00661D2C" w:rsidP="00661D2C">
      <w:pPr>
        <w:rPr>
          <w:sz w:val="18"/>
          <w:szCs w:val="18"/>
        </w:rPr>
      </w:pPr>
      <w:r w:rsidRPr="00661D2C">
        <w:rPr>
          <w:sz w:val="18"/>
          <w:szCs w:val="18"/>
        </w:rPr>
        <w:t>Best Parameters: {'</w:t>
      </w:r>
      <w:proofErr w:type="spellStart"/>
      <w:r w:rsidRPr="00661D2C">
        <w:rPr>
          <w:sz w:val="18"/>
          <w:szCs w:val="18"/>
        </w:rPr>
        <w:t>extractor__estimator__C</w:t>
      </w:r>
      <w:proofErr w:type="spellEnd"/>
      <w:r w:rsidRPr="00661D2C">
        <w:rPr>
          <w:sz w:val="18"/>
          <w:szCs w:val="18"/>
        </w:rPr>
        <w:t>': 1.0, '</w:t>
      </w:r>
      <w:proofErr w:type="spellStart"/>
      <w:r w:rsidRPr="00661D2C">
        <w:rPr>
          <w:sz w:val="18"/>
          <w:szCs w:val="18"/>
        </w:rPr>
        <w:t>model__C</w:t>
      </w:r>
      <w:proofErr w:type="spellEnd"/>
      <w:r w:rsidRPr="00661D2C">
        <w:rPr>
          <w:sz w:val="18"/>
          <w:szCs w:val="18"/>
        </w:rPr>
        <w:t>': 1.0, '</w:t>
      </w:r>
      <w:proofErr w:type="spellStart"/>
      <w:r w:rsidRPr="00661D2C">
        <w:rPr>
          <w:sz w:val="18"/>
          <w:szCs w:val="18"/>
        </w:rPr>
        <w:t>model__penalty</w:t>
      </w:r>
      <w:proofErr w:type="spellEnd"/>
      <w:r w:rsidRPr="00661D2C">
        <w:rPr>
          <w:sz w:val="18"/>
          <w:szCs w:val="18"/>
        </w:rPr>
        <w:t>': 'l2'}</w:t>
      </w:r>
    </w:p>
    <w:p w14:paraId="1E82E4B1" w14:textId="77777777" w:rsidR="00661D2C" w:rsidRPr="00661D2C" w:rsidRDefault="00661D2C" w:rsidP="00661D2C">
      <w:pPr>
        <w:rPr>
          <w:sz w:val="18"/>
          <w:szCs w:val="18"/>
        </w:rPr>
      </w:pPr>
      <w:r w:rsidRPr="00661D2C">
        <w:rPr>
          <w:sz w:val="18"/>
          <w:szCs w:val="18"/>
        </w:rPr>
        <w:t>Best F1 Score: 0.8068173486174984</w:t>
      </w:r>
    </w:p>
    <w:p w14:paraId="37C37AFC" w14:textId="77777777" w:rsidR="00661D2C" w:rsidRPr="00661D2C" w:rsidRDefault="00661D2C" w:rsidP="00661D2C"/>
    <w:p w14:paraId="1762B9B8" w14:textId="77777777" w:rsidR="00661D2C" w:rsidRPr="00661D2C" w:rsidRDefault="00661D2C" w:rsidP="00661D2C">
      <w:pPr>
        <w:pStyle w:val="Heading3"/>
      </w:pPr>
      <w:r w:rsidRPr="00661D2C">
        <w:t>Model Results</w:t>
      </w:r>
    </w:p>
    <w:p w14:paraId="417B76C0" w14:textId="77777777" w:rsidR="00661D2C" w:rsidRPr="00661D2C" w:rsidRDefault="00661D2C" w:rsidP="00661D2C">
      <w:pPr>
        <w:pStyle w:val="Heading4"/>
        <w:rPr>
          <w:i w:val="0"/>
          <w:iCs w:val="0"/>
        </w:rPr>
      </w:pPr>
      <w:r w:rsidRPr="00661D2C">
        <w:rPr>
          <w:i w:val="0"/>
          <w:iCs w:val="0"/>
        </w:rPr>
        <w:t>Confusion Matrix</w:t>
      </w:r>
    </w:p>
    <w:p w14:paraId="3887725A" w14:textId="77777777" w:rsidR="00661D2C" w:rsidRDefault="00661D2C" w:rsidP="00661D2C">
      <w:pPr>
        <w:numPr>
          <w:ilvl w:val="0"/>
          <w:numId w:val="15"/>
        </w:numPr>
      </w:pPr>
      <w:r w:rsidRPr="00661D2C">
        <w:t>Reliable classification of both high and low-quality wines.</w:t>
      </w:r>
    </w:p>
    <w:p w14:paraId="5CB9FCA4" w14:textId="77777777" w:rsidR="00661D2C" w:rsidRDefault="00661D2C" w:rsidP="00661D2C">
      <w:pPr>
        <w:ind w:left="720"/>
      </w:pPr>
    </w:p>
    <w:p w14:paraId="3DA2935E" w14:textId="20FC6227" w:rsidR="00661D2C" w:rsidRPr="00661D2C" w:rsidRDefault="00661D2C" w:rsidP="00661D2C">
      <w:pPr>
        <w:ind w:left="720"/>
      </w:pPr>
      <w:r w:rsidRPr="00661D2C">
        <w:fldChar w:fldCharType="begin"/>
      </w:r>
      <w:r w:rsidRPr="00661D2C">
        <w:instrText xml:space="preserve"> INCLUDEPICTURE "https://classroom.emeritus.org/users/62649/files/2934613/preview?verifier=ZdcJ4g8so6YihHyUnLONiiOgxWGW7vVWFKKJxU3y" \* MERGEFORMATINET </w:instrText>
      </w:r>
      <w:r w:rsidRPr="00661D2C">
        <w:fldChar w:fldCharType="separate"/>
      </w:r>
      <w:r w:rsidRPr="00661D2C">
        <w:drawing>
          <wp:inline distT="0" distB="0" distL="0" distR="0" wp14:anchorId="0D4E4651" wp14:editId="0396D810">
            <wp:extent cx="3457184" cy="2385695"/>
            <wp:effectExtent l="0" t="0" r="0" b="1905"/>
            <wp:docPr id="511210792" name="Picture 4" descr="A chart with a graph and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2226" name="Picture 4" descr="A chart with a graph and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384" cy="242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1D2C">
        <w:fldChar w:fldCharType="end"/>
      </w:r>
    </w:p>
    <w:p w14:paraId="2F97EF18" w14:textId="77777777" w:rsidR="00661D2C" w:rsidRDefault="00661D2C" w:rsidP="00661D2C">
      <w:pPr>
        <w:rPr>
          <w:b/>
          <w:bCs/>
        </w:rPr>
      </w:pPr>
    </w:p>
    <w:p w14:paraId="3F3AAEED" w14:textId="272773F3" w:rsidR="00661D2C" w:rsidRPr="00661D2C" w:rsidRDefault="00661D2C" w:rsidP="00661D2C">
      <w:pPr>
        <w:pStyle w:val="Heading4"/>
        <w:rPr>
          <w:i w:val="0"/>
          <w:iCs w:val="0"/>
        </w:rPr>
      </w:pPr>
      <w:r w:rsidRPr="00661D2C">
        <w:rPr>
          <w:i w:val="0"/>
          <w:iCs w:val="0"/>
        </w:rPr>
        <w:t>Selected Features and Coefficients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1295"/>
      </w:tblGrid>
      <w:tr w:rsidR="00661D2C" w:rsidRPr="00661D2C" w14:paraId="0E9B66A1" w14:textId="77777777" w:rsidTr="00661D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5597D5" w14:textId="77777777" w:rsidR="00661D2C" w:rsidRPr="00661D2C" w:rsidRDefault="00661D2C" w:rsidP="00661D2C">
            <w:pPr>
              <w:rPr>
                <w:b/>
                <w:bCs/>
              </w:rPr>
            </w:pPr>
            <w:r w:rsidRPr="00661D2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3AEA922" w14:textId="77777777" w:rsidR="00661D2C" w:rsidRPr="00661D2C" w:rsidRDefault="00661D2C" w:rsidP="00661D2C">
            <w:pPr>
              <w:rPr>
                <w:b/>
                <w:bCs/>
              </w:rPr>
            </w:pPr>
            <w:r w:rsidRPr="00661D2C">
              <w:rPr>
                <w:b/>
                <w:bCs/>
              </w:rPr>
              <w:t>Coefficient</w:t>
            </w:r>
          </w:p>
        </w:tc>
      </w:tr>
      <w:tr w:rsidR="00661D2C" w:rsidRPr="00661D2C" w14:paraId="3A662B38" w14:textId="77777777" w:rsidTr="00661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CE9E7" w14:textId="77777777" w:rsidR="00661D2C" w:rsidRPr="00661D2C" w:rsidRDefault="00661D2C" w:rsidP="00661D2C">
            <w:r w:rsidRPr="00661D2C">
              <w:t>Alcohol</w:t>
            </w:r>
          </w:p>
        </w:tc>
        <w:tc>
          <w:tcPr>
            <w:tcW w:w="0" w:type="auto"/>
            <w:vAlign w:val="center"/>
            <w:hideMark/>
          </w:tcPr>
          <w:p w14:paraId="3C6644B2" w14:textId="77777777" w:rsidR="00661D2C" w:rsidRPr="00661D2C" w:rsidRDefault="00661D2C" w:rsidP="00661D2C">
            <w:r w:rsidRPr="00661D2C">
              <w:t>0.922</w:t>
            </w:r>
          </w:p>
        </w:tc>
      </w:tr>
      <w:tr w:rsidR="00661D2C" w:rsidRPr="00661D2C" w14:paraId="7B643ED4" w14:textId="77777777" w:rsidTr="00661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4D2EA" w14:textId="77777777" w:rsidR="00661D2C" w:rsidRPr="00661D2C" w:rsidRDefault="00661D2C" w:rsidP="00661D2C">
            <w:r w:rsidRPr="00661D2C">
              <w:t>Residual sugar</w:t>
            </w:r>
          </w:p>
        </w:tc>
        <w:tc>
          <w:tcPr>
            <w:tcW w:w="0" w:type="auto"/>
            <w:vAlign w:val="center"/>
            <w:hideMark/>
          </w:tcPr>
          <w:p w14:paraId="746C5776" w14:textId="77777777" w:rsidR="00661D2C" w:rsidRPr="00661D2C" w:rsidRDefault="00661D2C" w:rsidP="00661D2C">
            <w:r w:rsidRPr="00661D2C">
              <w:t>0.609</w:t>
            </w:r>
          </w:p>
        </w:tc>
      </w:tr>
      <w:tr w:rsidR="00661D2C" w:rsidRPr="00661D2C" w14:paraId="7D69094B" w14:textId="77777777" w:rsidTr="00661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B39AF" w14:textId="77777777" w:rsidR="00661D2C" w:rsidRPr="00661D2C" w:rsidRDefault="00661D2C" w:rsidP="00661D2C">
            <w:r w:rsidRPr="00661D2C">
              <w:t>Sulphates</w:t>
            </w:r>
          </w:p>
        </w:tc>
        <w:tc>
          <w:tcPr>
            <w:tcW w:w="0" w:type="auto"/>
            <w:vAlign w:val="center"/>
            <w:hideMark/>
          </w:tcPr>
          <w:p w14:paraId="4270D35A" w14:textId="77777777" w:rsidR="00661D2C" w:rsidRPr="00661D2C" w:rsidRDefault="00661D2C" w:rsidP="00661D2C">
            <w:r w:rsidRPr="00661D2C">
              <w:t>0.342</w:t>
            </w:r>
          </w:p>
        </w:tc>
      </w:tr>
      <w:tr w:rsidR="00661D2C" w:rsidRPr="00661D2C" w14:paraId="390846FB" w14:textId="77777777" w:rsidTr="00661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68E23" w14:textId="77777777" w:rsidR="00661D2C" w:rsidRPr="00661D2C" w:rsidRDefault="00661D2C" w:rsidP="00661D2C">
            <w:r w:rsidRPr="00661D2C">
              <w:t>Free sulfur dioxide</w:t>
            </w:r>
          </w:p>
        </w:tc>
        <w:tc>
          <w:tcPr>
            <w:tcW w:w="0" w:type="auto"/>
            <w:vAlign w:val="center"/>
            <w:hideMark/>
          </w:tcPr>
          <w:p w14:paraId="47D7B359" w14:textId="77777777" w:rsidR="00661D2C" w:rsidRPr="00661D2C" w:rsidRDefault="00661D2C" w:rsidP="00661D2C">
            <w:r w:rsidRPr="00661D2C">
              <w:t>0.263</w:t>
            </w:r>
          </w:p>
        </w:tc>
      </w:tr>
      <w:tr w:rsidR="00661D2C" w:rsidRPr="00661D2C" w14:paraId="1F9ACA3F" w14:textId="77777777" w:rsidTr="00661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7E95F" w14:textId="77777777" w:rsidR="00661D2C" w:rsidRPr="00661D2C" w:rsidRDefault="00661D2C" w:rsidP="00661D2C">
            <w:r w:rsidRPr="00661D2C">
              <w:t>pH</w:t>
            </w:r>
          </w:p>
        </w:tc>
        <w:tc>
          <w:tcPr>
            <w:tcW w:w="0" w:type="auto"/>
            <w:vAlign w:val="center"/>
            <w:hideMark/>
          </w:tcPr>
          <w:p w14:paraId="17E0A15A" w14:textId="77777777" w:rsidR="00661D2C" w:rsidRPr="00661D2C" w:rsidRDefault="00661D2C" w:rsidP="00661D2C">
            <w:r w:rsidRPr="00661D2C">
              <w:t>0.139</w:t>
            </w:r>
          </w:p>
        </w:tc>
      </w:tr>
      <w:tr w:rsidR="00661D2C" w:rsidRPr="00661D2C" w14:paraId="166A8C23" w14:textId="77777777" w:rsidTr="00661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D907B" w14:textId="77777777" w:rsidR="00661D2C" w:rsidRPr="00661D2C" w:rsidRDefault="00661D2C" w:rsidP="00661D2C">
            <w:r w:rsidRPr="00661D2C">
              <w:t>Fixed acidity</w:t>
            </w:r>
          </w:p>
        </w:tc>
        <w:tc>
          <w:tcPr>
            <w:tcW w:w="0" w:type="auto"/>
            <w:vAlign w:val="center"/>
            <w:hideMark/>
          </w:tcPr>
          <w:p w14:paraId="0AAC7E00" w14:textId="77777777" w:rsidR="00661D2C" w:rsidRPr="00661D2C" w:rsidRDefault="00661D2C" w:rsidP="00661D2C">
            <w:r w:rsidRPr="00661D2C">
              <w:t>0.128</w:t>
            </w:r>
          </w:p>
        </w:tc>
      </w:tr>
      <w:tr w:rsidR="00661D2C" w:rsidRPr="00661D2C" w14:paraId="01F0ED7A" w14:textId="77777777" w:rsidTr="00661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ECECB" w14:textId="77777777" w:rsidR="00661D2C" w:rsidRPr="00661D2C" w:rsidRDefault="00661D2C" w:rsidP="00661D2C">
            <w:r w:rsidRPr="00661D2C">
              <w:t>Chlorides</w:t>
            </w:r>
          </w:p>
        </w:tc>
        <w:tc>
          <w:tcPr>
            <w:tcW w:w="0" w:type="auto"/>
            <w:vAlign w:val="center"/>
            <w:hideMark/>
          </w:tcPr>
          <w:p w14:paraId="519FFE70" w14:textId="77777777" w:rsidR="00661D2C" w:rsidRPr="00661D2C" w:rsidRDefault="00661D2C" w:rsidP="00661D2C">
            <w:r w:rsidRPr="00661D2C">
              <w:t>-0.026</w:t>
            </w:r>
          </w:p>
        </w:tc>
      </w:tr>
      <w:tr w:rsidR="00661D2C" w:rsidRPr="00661D2C" w14:paraId="6A7D029F" w14:textId="77777777" w:rsidTr="00661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30C2F" w14:textId="77777777" w:rsidR="00661D2C" w:rsidRPr="00661D2C" w:rsidRDefault="00661D2C" w:rsidP="00661D2C">
            <w:r w:rsidRPr="00661D2C">
              <w:t>Citric acid</w:t>
            </w:r>
          </w:p>
        </w:tc>
        <w:tc>
          <w:tcPr>
            <w:tcW w:w="0" w:type="auto"/>
            <w:vAlign w:val="center"/>
            <w:hideMark/>
          </w:tcPr>
          <w:p w14:paraId="458716A8" w14:textId="77777777" w:rsidR="00661D2C" w:rsidRPr="00661D2C" w:rsidRDefault="00661D2C" w:rsidP="00661D2C">
            <w:r w:rsidRPr="00661D2C">
              <w:t>-0.059</w:t>
            </w:r>
          </w:p>
        </w:tc>
      </w:tr>
      <w:tr w:rsidR="00661D2C" w:rsidRPr="00661D2C" w14:paraId="2B4825E0" w14:textId="77777777" w:rsidTr="00661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A7490" w14:textId="77777777" w:rsidR="00661D2C" w:rsidRPr="00661D2C" w:rsidRDefault="00661D2C" w:rsidP="00661D2C">
            <w:r w:rsidRPr="00661D2C">
              <w:t>Total sulfur dioxide</w:t>
            </w:r>
          </w:p>
        </w:tc>
        <w:tc>
          <w:tcPr>
            <w:tcW w:w="0" w:type="auto"/>
            <w:vAlign w:val="center"/>
            <w:hideMark/>
          </w:tcPr>
          <w:p w14:paraId="4FB69A3E" w14:textId="77777777" w:rsidR="00661D2C" w:rsidRPr="00661D2C" w:rsidRDefault="00661D2C" w:rsidP="00661D2C">
            <w:r w:rsidRPr="00661D2C">
              <w:t>-0.316</w:t>
            </w:r>
          </w:p>
        </w:tc>
      </w:tr>
      <w:tr w:rsidR="00661D2C" w:rsidRPr="00661D2C" w14:paraId="756A2D63" w14:textId="77777777" w:rsidTr="00661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1C4B1" w14:textId="77777777" w:rsidR="00661D2C" w:rsidRPr="00661D2C" w:rsidRDefault="00661D2C" w:rsidP="00661D2C">
            <w:r w:rsidRPr="00661D2C">
              <w:t>Density</w:t>
            </w:r>
          </w:p>
        </w:tc>
        <w:tc>
          <w:tcPr>
            <w:tcW w:w="0" w:type="auto"/>
            <w:vAlign w:val="center"/>
            <w:hideMark/>
          </w:tcPr>
          <w:p w14:paraId="35436443" w14:textId="77777777" w:rsidR="00661D2C" w:rsidRPr="00661D2C" w:rsidRDefault="00661D2C" w:rsidP="00661D2C">
            <w:r w:rsidRPr="00661D2C">
              <w:t>-0.482</w:t>
            </w:r>
          </w:p>
        </w:tc>
      </w:tr>
      <w:tr w:rsidR="00661D2C" w:rsidRPr="00661D2C" w14:paraId="3821274D" w14:textId="77777777" w:rsidTr="00661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C2102" w14:textId="77777777" w:rsidR="00661D2C" w:rsidRPr="00661D2C" w:rsidRDefault="00661D2C" w:rsidP="00661D2C">
            <w:r w:rsidRPr="00661D2C">
              <w:t>White wine (encoded)</w:t>
            </w:r>
          </w:p>
        </w:tc>
        <w:tc>
          <w:tcPr>
            <w:tcW w:w="0" w:type="auto"/>
            <w:vAlign w:val="center"/>
            <w:hideMark/>
          </w:tcPr>
          <w:p w14:paraId="3A6B0EBC" w14:textId="77777777" w:rsidR="00661D2C" w:rsidRPr="00661D2C" w:rsidRDefault="00661D2C" w:rsidP="00661D2C">
            <w:r w:rsidRPr="00661D2C">
              <w:t>-0.675</w:t>
            </w:r>
          </w:p>
        </w:tc>
      </w:tr>
      <w:tr w:rsidR="00661D2C" w:rsidRPr="00661D2C" w14:paraId="0D11CE80" w14:textId="77777777" w:rsidTr="00661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D891D" w14:textId="77777777" w:rsidR="00661D2C" w:rsidRPr="00661D2C" w:rsidRDefault="00661D2C" w:rsidP="00661D2C">
            <w:r w:rsidRPr="00661D2C">
              <w:t>Volatile acidity</w:t>
            </w:r>
          </w:p>
        </w:tc>
        <w:tc>
          <w:tcPr>
            <w:tcW w:w="0" w:type="auto"/>
            <w:vAlign w:val="center"/>
            <w:hideMark/>
          </w:tcPr>
          <w:p w14:paraId="35B21D10" w14:textId="77777777" w:rsidR="00661D2C" w:rsidRPr="00661D2C" w:rsidRDefault="00661D2C" w:rsidP="00661D2C">
            <w:r w:rsidRPr="00661D2C">
              <w:t>-0.782</w:t>
            </w:r>
          </w:p>
        </w:tc>
      </w:tr>
    </w:tbl>
    <w:p w14:paraId="7F2BB640" w14:textId="72BC3FEF" w:rsidR="00661D2C" w:rsidRPr="00661D2C" w:rsidRDefault="00661D2C" w:rsidP="00661D2C"/>
    <w:p w14:paraId="4AFBA677" w14:textId="77777777" w:rsidR="00661D2C" w:rsidRPr="00661D2C" w:rsidRDefault="00661D2C" w:rsidP="00661D2C">
      <w:pPr>
        <w:pStyle w:val="Heading4"/>
        <w:rPr>
          <w:i w:val="0"/>
          <w:iCs w:val="0"/>
        </w:rPr>
      </w:pPr>
      <w:r w:rsidRPr="00661D2C">
        <w:rPr>
          <w:i w:val="0"/>
          <w:iCs w:val="0"/>
        </w:rPr>
        <w:t>Key Insights</w:t>
      </w:r>
    </w:p>
    <w:p w14:paraId="332E0EC1" w14:textId="77777777" w:rsidR="00661D2C" w:rsidRPr="00661D2C" w:rsidRDefault="00661D2C" w:rsidP="00661D2C">
      <w:pPr>
        <w:numPr>
          <w:ilvl w:val="0"/>
          <w:numId w:val="16"/>
        </w:numPr>
      </w:pPr>
      <w:r w:rsidRPr="00661D2C">
        <w:rPr>
          <w:b/>
          <w:bCs/>
        </w:rPr>
        <w:t>Alcohol</w:t>
      </w:r>
      <w:r w:rsidRPr="00661D2C">
        <w:t xml:space="preserve"> is the most significant predictor of high-quality wine.</w:t>
      </w:r>
    </w:p>
    <w:p w14:paraId="08F8CEB2" w14:textId="77777777" w:rsidR="00661D2C" w:rsidRPr="00661D2C" w:rsidRDefault="00661D2C" w:rsidP="00661D2C">
      <w:pPr>
        <w:numPr>
          <w:ilvl w:val="0"/>
          <w:numId w:val="16"/>
        </w:numPr>
      </w:pPr>
      <w:r w:rsidRPr="00661D2C">
        <w:rPr>
          <w:b/>
          <w:bCs/>
        </w:rPr>
        <w:t>Residual sugar</w:t>
      </w:r>
      <w:r w:rsidRPr="00661D2C">
        <w:t xml:space="preserve"> and </w:t>
      </w:r>
      <w:r w:rsidRPr="00661D2C">
        <w:rPr>
          <w:b/>
          <w:bCs/>
        </w:rPr>
        <w:t>sulphates</w:t>
      </w:r>
      <w:r w:rsidRPr="00661D2C">
        <w:t xml:space="preserve"> positively influence wine quality.</w:t>
      </w:r>
    </w:p>
    <w:p w14:paraId="4C1E2834" w14:textId="77777777" w:rsidR="00661D2C" w:rsidRPr="00661D2C" w:rsidRDefault="00661D2C" w:rsidP="00661D2C">
      <w:pPr>
        <w:numPr>
          <w:ilvl w:val="0"/>
          <w:numId w:val="16"/>
        </w:numPr>
      </w:pPr>
      <w:r w:rsidRPr="00661D2C">
        <w:rPr>
          <w:b/>
          <w:bCs/>
        </w:rPr>
        <w:t>Volatile acidity</w:t>
      </w:r>
      <w:r w:rsidRPr="00661D2C">
        <w:t xml:space="preserve"> and </w:t>
      </w:r>
      <w:r w:rsidRPr="00661D2C">
        <w:rPr>
          <w:b/>
          <w:bCs/>
        </w:rPr>
        <w:t>density</w:t>
      </w:r>
      <w:r w:rsidRPr="00661D2C">
        <w:t xml:space="preserve"> negatively affect wine quality.</w:t>
      </w:r>
    </w:p>
    <w:p w14:paraId="3BF92CCE" w14:textId="77777777" w:rsidR="00661D2C" w:rsidRPr="00661D2C" w:rsidRDefault="00661D2C" w:rsidP="00661D2C">
      <w:pPr>
        <w:numPr>
          <w:ilvl w:val="0"/>
          <w:numId w:val="16"/>
        </w:numPr>
      </w:pPr>
      <w:r w:rsidRPr="00661D2C">
        <w:rPr>
          <w:b/>
          <w:bCs/>
        </w:rPr>
        <w:t>Wine type</w:t>
      </w:r>
      <w:r w:rsidRPr="00661D2C">
        <w:t xml:space="preserve"> (white vs. red) slightly negatively impacts high-quality classification.</w:t>
      </w:r>
    </w:p>
    <w:p w14:paraId="6138B379" w14:textId="3AEDBA52" w:rsidR="00661D2C" w:rsidRPr="00661D2C" w:rsidRDefault="00661D2C" w:rsidP="00661D2C"/>
    <w:p w14:paraId="574A2496" w14:textId="77777777" w:rsidR="00661D2C" w:rsidRPr="00661D2C" w:rsidRDefault="00661D2C" w:rsidP="00661D2C">
      <w:pPr>
        <w:pStyle w:val="Heading3"/>
      </w:pPr>
      <w:r w:rsidRPr="00661D2C">
        <w:t>Conclusion</w:t>
      </w:r>
    </w:p>
    <w:p w14:paraId="526A8374" w14:textId="77777777" w:rsidR="00661D2C" w:rsidRDefault="00661D2C" w:rsidP="00661D2C">
      <w:r w:rsidRPr="00661D2C">
        <w:t xml:space="preserve">The logistic regression model effectively classifies wine quality, aiding </w:t>
      </w:r>
      <w:r w:rsidRPr="00661D2C">
        <w:rPr>
          <w:b/>
          <w:bCs/>
        </w:rPr>
        <w:t>quality assurance</w:t>
      </w:r>
      <w:r w:rsidRPr="00661D2C">
        <w:t xml:space="preserve"> and enabling </w:t>
      </w:r>
      <w:r w:rsidRPr="00661D2C">
        <w:rPr>
          <w:b/>
          <w:bCs/>
        </w:rPr>
        <w:t>process adjustments</w:t>
      </w:r>
      <w:r w:rsidRPr="00661D2C">
        <w:t xml:space="preserve"> in wine production. Its high F1 </w:t>
      </w:r>
      <w:proofErr w:type="gramStart"/>
      <w:r w:rsidRPr="00661D2C">
        <w:t>score</w:t>
      </w:r>
      <w:proofErr w:type="gramEnd"/>
      <w:r w:rsidRPr="00661D2C">
        <w:t xml:space="preserve"> and AUC demonstrate reliable performance in distinguishing high and low-quality wines.</w:t>
      </w:r>
    </w:p>
    <w:p w14:paraId="7CE2963B" w14:textId="77777777" w:rsidR="00661D2C" w:rsidRDefault="00661D2C" w:rsidP="00661D2C"/>
    <w:p w14:paraId="25227209" w14:textId="77777777" w:rsidR="00661D2C" w:rsidRPr="00661D2C" w:rsidRDefault="00661D2C" w:rsidP="00661D2C"/>
    <w:p w14:paraId="7501A438" w14:textId="77777777" w:rsidR="00661D2C" w:rsidRDefault="00661D2C"/>
    <w:sectPr w:rsidR="00661D2C" w:rsidSect="009B3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57E19"/>
    <w:multiLevelType w:val="multilevel"/>
    <w:tmpl w:val="C906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87128"/>
    <w:multiLevelType w:val="multilevel"/>
    <w:tmpl w:val="95BC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12C81"/>
    <w:multiLevelType w:val="multilevel"/>
    <w:tmpl w:val="1402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523CB"/>
    <w:multiLevelType w:val="multilevel"/>
    <w:tmpl w:val="A1F8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920CA"/>
    <w:multiLevelType w:val="multilevel"/>
    <w:tmpl w:val="5612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644EA"/>
    <w:multiLevelType w:val="multilevel"/>
    <w:tmpl w:val="01B6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C6791"/>
    <w:multiLevelType w:val="multilevel"/>
    <w:tmpl w:val="BFB2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220FD5"/>
    <w:multiLevelType w:val="multilevel"/>
    <w:tmpl w:val="0F86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E43151"/>
    <w:multiLevelType w:val="multilevel"/>
    <w:tmpl w:val="645E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D90669"/>
    <w:multiLevelType w:val="multilevel"/>
    <w:tmpl w:val="1088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187E32"/>
    <w:multiLevelType w:val="multilevel"/>
    <w:tmpl w:val="4D98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370458"/>
    <w:multiLevelType w:val="multilevel"/>
    <w:tmpl w:val="C8BE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E61E1D"/>
    <w:multiLevelType w:val="multilevel"/>
    <w:tmpl w:val="0A28E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8543C3"/>
    <w:multiLevelType w:val="multilevel"/>
    <w:tmpl w:val="81D2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B32AAF"/>
    <w:multiLevelType w:val="multilevel"/>
    <w:tmpl w:val="798C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BE3B74"/>
    <w:multiLevelType w:val="multilevel"/>
    <w:tmpl w:val="1F8CA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5253844">
    <w:abstractNumId w:val="7"/>
  </w:num>
  <w:num w:numId="2" w16cid:durableId="1497724232">
    <w:abstractNumId w:val="14"/>
  </w:num>
  <w:num w:numId="3" w16cid:durableId="1972857381">
    <w:abstractNumId w:val="3"/>
  </w:num>
  <w:num w:numId="4" w16cid:durableId="1313559484">
    <w:abstractNumId w:val="10"/>
  </w:num>
  <w:num w:numId="5" w16cid:durableId="1445416677">
    <w:abstractNumId w:val="2"/>
  </w:num>
  <w:num w:numId="6" w16cid:durableId="870411902">
    <w:abstractNumId w:val="9"/>
  </w:num>
  <w:num w:numId="7" w16cid:durableId="376243389">
    <w:abstractNumId w:val="6"/>
  </w:num>
  <w:num w:numId="8" w16cid:durableId="876161841">
    <w:abstractNumId w:val="15"/>
  </w:num>
  <w:num w:numId="9" w16cid:durableId="501701980">
    <w:abstractNumId w:val="5"/>
  </w:num>
  <w:num w:numId="10" w16cid:durableId="2053993727">
    <w:abstractNumId w:val="12"/>
  </w:num>
  <w:num w:numId="11" w16cid:durableId="370107180">
    <w:abstractNumId w:val="4"/>
  </w:num>
  <w:num w:numId="12" w16cid:durableId="334115839">
    <w:abstractNumId w:val="11"/>
  </w:num>
  <w:num w:numId="13" w16cid:durableId="923415847">
    <w:abstractNumId w:val="1"/>
  </w:num>
  <w:num w:numId="14" w16cid:durableId="1721857541">
    <w:abstractNumId w:val="8"/>
  </w:num>
  <w:num w:numId="15" w16cid:durableId="67113502">
    <w:abstractNumId w:val="13"/>
  </w:num>
  <w:num w:numId="16" w16cid:durableId="743725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2C"/>
    <w:rsid w:val="000329C3"/>
    <w:rsid w:val="002778E1"/>
    <w:rsid w:val="00586CFA"/>
    <w:rsid w:val="00661D2C"/>
    <w:rsid w:val="00715DAE"/>
    <w:rsid w:val="00872738"/>
    <w:rsid w:val="009B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ACD8"/>
  <w14:defaultImageDpi w14:val="32767"/>
  <w15:chartTrackingRefBased/>
  <w15:docId w15:val="{429D2FCF-4766-D64D-B338-5770FEE6B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1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D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D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D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D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1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1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61D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D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D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D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D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D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1D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61D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61D2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archive.ics.uci.edu/dataset/186/wine+qualit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499</Words>
  <Characters>2850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Wine Quality Classification Project</vt:lpstr>
      <vt:lpstr>        Goal</vt:lpstr>
      <vt:lpstr>        Business Problem</vt:lpstr>
      <vt:lpstr>        Dataset Overview</vt:lpstr>
      <vt:lpstr>        Modeling Process</vt:lpstr>
      <vt:lpstr>        Model Results</vt:lpstr>
      <vt:lpstr>        Conclusion</vt:lpstr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Vaidyanathan</dc:creator>
  <cp:keywords/>
  <dc:description/>
  <cp:lastModifiedBy>Balaji Vaidyanathan</cp:lastModifiedBy>
  <cp:revision>1</cp:revision>
  <dcterms:created xsi:type="dcterms:W3CDTF">2024-11-24T17:15:00Z</dcterms:created>
  <dcterms:modified xsi:type="dcterms:W3CDTF">2024-11-24T17:32:00Z</dcterms:modified>
</cp:coreProperties>
</file>