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before="0" w:after="360" w:line="288" w:lineRule="auto"/>
        <w:jc w:val="center"/>
      </w:pPr>
      <w:r>
        <w:rPr>
          <w:rFonts w:ascii="Times New Roman" w:hAnsi="Times New Roman"/>
          <w:b/>
          <w:i w:val="0"/>
          <w:color w:val="003366"/>
          <w:sz w:val="32"/>
        </w:rPr>
        <w:t>LPU SMART NAVIGATOR: A HIGH-PERFORMANCE CAMPUS SPATIAL MAPPING AND GRAPH NAVIGATION SYSTEM</w:t>
      </w:r>
    </w:p>
    <w:p>
      <w:pPr>
        <w:spacing w:before="240" w:after="240" w:line="300" w:lineRule="auto"/>
        <w:jc w:val="center"/>
      </w:pPr>
      <w:r>
        <w:rPr>
          <w:rFonts w:ascii="Times New Roman" w:hAnsi="Times New Roman"/>
          <w:b w:val="0"/>
          <w:i/>
          <w:sz w:val="22"/>
        </w:rPr>
        <w:t>A PROJECT REPORT SUBMITTED IN PARTIAL FULFILLMENT OF THE REQUIREMENTS FOR THE AWARD OF THE DEGREE OF</w:t>
      </w:r>
    </w:p>
    <w:p>
      <w:pPr>
        <w:spacing w:before="240" w:after="480" w:line="288" w:lineRule="auto"/>
        <w:jc w:val="center"/>
      </w:pPr>
      <w:r>
        <w:rPr>
          <w:rFonts w:ascii="Times New Roman" w:hAnsi="Times New Roman"/>
          <w:b/>
          <w:i w:val="0"/>
          <w:sz w:val="24"/>
        </w:rPr>
        <w:t>BACHELOR OF TECHNOLOGY</w:t>
        <w:br/>
        <w:t>IN</w:t>
        <w:br/>
        <w:t>COMPUTER SCIENCE AND ENGINEERING</w:t>
      </w:r>
    </w:p>
    <w:p>
      <w:pPr>
        <w:spacing w:before="360" w:after="80" w:line="360" w:lineRule="auto"/>
        <w:jc w:val="center"/>
      </w:pPr>
      <w:r>
        <w:rPr>
          <w:rFonts w:ascii="Times New Roman" w:hAnsi="Times New Roman"/>
          <w:b/>
          <w:i w:val="0"/>
          <w:sz w:val="24"/>
        </w:rPr>
        <w:t>Submitted By:</w:t>
      </w:r>
    </w:p>
    <w:p>
      <w:pPr>
        <w:spacing w:before="0" w:after="480" w:line="360" w:lineRule="auto"/>
        <w:jc w:val="center"/>
      </w:pPr>
      <w:r>
        <w:rPr>
          <w:rFonts w:ascii="Times New Roman" w:hAnsi="Times New Roman"/>
          <w:b/>
          <w:i w:val="0"/>
          <w:sz w:val="24"/>
        </w:rPr>
        <w:t>DIPTI MISHRA</w:t>
        <w:br/>
        <w:t>Registration Number: 12410476</w:t>
      </w:r>
    </w:p>
    <w:p>
      <w:pPr>
        <w:spacing w:before="720" w:after="0" w:line="300" w:lineRule="auto"/>
        <w:jc w:val="center"/>
      </w:pPr>
      <w:r>
        <w:rPr>
          <w:rFonts w:ascii="Times New Roman" w:hAnsi="Times New Roman"/>
          <w:b/>
          <w:i w:val="0"/>
          <w:sz w:val="24"/>
        </w:rPr>
        <w:t>DEPARTMENT OF COMPUTER SCIENCE AND ENGINEERING</w:t>
        <w:br/>
        <w:t>LOVELY PROFESSIONAL UNIVERSITY</w:t>
        <w:br/>
        <w:t>PHAGWARA, PUNJAB</w:t>
      </w:r>
    </w:p>
    <w:p>
      <w:r>
        <w:br w:type="page"/>
      </w:r>
    </w:p>
    <w:p>
      <w:pPr>
        <w:spacing w:before="360" w:after="160" w:line="276" w:lineRule="auto"/>
        <w:jc w:val="left"/>
      </w:pPr>
      <w:r>
        <w:rPr>
          <w:rFonts w:ascii="Times New Roman" w:hAnsi="Times New Roman"/>
          <w:b/>
          <w:i w:val="0"/>
          <w:sz w:val="28"/>
        </w:rPr>
        <w:t>DECLARATION BY STUDENT</w:t>
      </w:r>
    </w:p>
    <w:p>
      <w:pPr>
        <w:spacing w:before="240" w:after="240" w:line="360" w:lineRule="auto"/>
        <w:jc w:val="both"/>
      </w:pPr>
      <w:r>
        <w:rPr>
          <w:rFonts w:ascii="Times New Roman" w:hAnsi="Times New Roman"/>
          <w:b w:val="0"/>
          <w:i w:val="0"/>
          <w:sz w:val="24"/>
        </w:rPr>
        <w:t>I hereby declare that the work presented in this project report entitled "LPU Smart Navigator: A High-Performance Campus Spatial Mapping and Graph Navigation System" is an authentic record of my own work carried out as a requirement for the award of the degree of Bachelor of Technology in Computer Science and Engineering at Lovely Professional University, Phagwara, Punjab.</w:t>
      </w:r>
    </w:p>
    <w:p>
      <w:pPr>
        <w:spacing w:before="0" w:after="480" w:line="360" w:lineRule="auto"/>
        <w:jc w:val="both"/>
      </w:pPr>
      <w:r>
        <w:rPr>
          <w:rFonts w:ascii="Times New Roman" w:hAnsi="Times New Roman"/>
          <w:b w:val="0"/>
          <w:i w:val="0"/>
          <w:sz w:val="24"/>
        </w:rPr>
        <w:t>I declare that the software code, dataset mappings, graph search algorithms, architectural designs, empirical performance benchmarks, and analytical documentation included in this report have been independently developed and verified by me. No part of this project report has been submitted previously for the award of any degree, diploma, or title at this university or any other institution.</w:t>
      </w:r>
    </w:p>
    <w:p>
      <w:pPr>
        <w:spacing w:before="480" w:after="720" w:line="360" w:lineRule="auto"/>
        <w:jc w:val="both"/>
      </w:pPr>
      <w:r>
        <w:rPr>
          <w:rFonts w:ascii="Times New Roman" w:hAnsi="Times New Roman"/>
          <w:b w:val="0"/>
          <w:i w:val="0"/>
          <w:sz w:val="24"/>
        </w:rPr>
        <w:t>Date: [INSERT ACTUAL INFORMATION HERE]</w:t>
        <w:br/>
        <w:t>Place: Lovely Professional University, Phagwara, Punjab</w:t>
      </w:r>
    </w:p>
    <w:p>
      <w:pPr>
        <w:spacing w:before="240" w:after="240" w:line="360" w:lineRule="auto"/>
        <w:jc w:val="both"/>
      </w:pPr>
      <w:r>
        <w:rPr>
          <w:rFonts w:ascii="Times New Roman" w:hAnsi="Times New Roman"/>
          <w:b/>
          <w:i w:val="0"/>
          <w:sz w:val="24"/>
        </w:rPr>
        <w:t>Dipti Mishra</w:t>
        <w:br/>
        <w:t>Registration Number: 12410476</w:t>
        <w:br/>
        <w:t>Department of Computer Science and Engineering</w:t>
        <w:br/>
        <w:t>Lovely Professional University</w:t>
      </w:r>
    </w:p>
    <w:p>
      <w:r>
        <w:br w:type="page"/>
      </w:r>
    </w:p>
    <w:p>
      <w:pPr>
        <w:spacing w:before="360" w:after="160" w:line="276" w:lineRule="auto"/>
        <w:jc w:val="left"/>
      </w:pPr>
      <w:r>
        <w:rPr>
          <w:rFonts w:ascii="Times New Roman" w:hAnsi="Times New Roman"/>
          <w:b/>
          <w:i w:val="0"/>
          <w:sz w:val="28"/>
        </w:rPr>
        <w:t>TRAINING / PROJECT CERTIFICATE</w:t>
      </w:r>
    </w:p>
    <w:p>
      <w:pPr>
        <w:spacing w:before="240" w:after="240" w:line="360" w:lineRule="auto"/>
        <w:jc w:val="both"/>
      </w:pPr>
      <w:r>
        <w:rPr>
          <w:rFonts w:ascii="Times New Roman" w:hAnsi="Times New Roman"/>
          <w:b w:val="0"/>
          <w:i w:val="0"/>
          <w:sz w:val="24"/>
        </w:rPr>
        <w:t>This section contains the official training and project completion certificate placeholder.</w:t>
      </w:r>
    </w:p>
    <w:tbl>
      <w:tblPr>
        <w:tblW w:type="auto" w:w="0"/>
        <w:jc w:val="center"/>
        <w:tblLook w:firstColumn="1" w:firstRow="1" w:lastColumn="0" w:lastRow="0" w:noHBand="0" w:noVBand="1" w:val="04A0"/>
      </w:tblPr>
      <w:tblGrid>
        <w:gridCol w:w="6869"/>
      </w:tblGrid>
      <w:tr>
        <w:tc>
          <w:tcPr>
            <w:tcW w:type="dxa" w:w="6869"/>
            <w:tcMar>
              <w:top w:w="200" w:type="dxa"/>
              <w:bottom w:w="200" w:type="dxa"/>
              <w:left w:w="200" w:type="dxa"/>
              <w:right w:w="200" w:type="dxa"/>
            </w:tcMar>
            <w:shd w:fill="F8F9FA"/>
          </w:tcPr>
          <w:p>
            <w:pPr>
              <w:jc w:val="center"/>
            </w:pPr>
            <w:r>
              <w:rPr>
                <w:rFonts w:ascii="Times New Roman" w:hAnsi="Times New Roman"/>
                <w:i/>
                <w:sz w:val="22"/>
              </w:rPr>
              <w:t>[ OFFICIAL TRAINING / PROJECT CERTIFICATE TO BE ATTACHED HERE ]</w:t>
              <w:br/>
              <w:br/>
              <w:t>Student Name: Dipti Mishra</w:t>
              <w:br/>
              <w:t>Registration Number: 12410476</w:t>
              <w:br/>
              <w:t>Academic Institution: Lovely Professional University, Phagwara, Punjab</w:t>
              <w:br/>
              <w:t>Certificate Reference ID: [INSERT ACTUAL INFORMATION HERE]</w:t>
              <w:br/>
              <w:t>Issuing Authority / Organization: [INSERT ACTUAL INFORMATION HERE]</w:t>
            </w:r>
          </w:p>
        </w:tc>
      </w:tr>
    </w:tbl>
    <w:p>
      <w:r>
        <w:br w:type="page"/>
      </w:r>
    </w:p>
    <w:p>
      <w:pPr>
        <w:spacing w:before="360" w:after="160" w:line="276" w:lineRule="auto"/>
        <w:jc w:val="left"/>
      </w:pPr>
      <w:r>
        <w:rPr>
          <w:rFonts w:ascii="Times New Roman" w:hAnsi="Times New Roman"/>
          <w:b/>
          <w:i w:val="0"/>
          <w:sz w:val="28"/>
        </w:rPr>
        <w:t>ACKNOWLEDGEMENT</w:t>
      </w:r>
    </w:p>
    <w:p>
      <w:pPr>
        <w:spacing w:before="240" w:after="240" w:line="360" w:lineRule="auto"/>
        <w:jc w:val="both"/>
      </w:pPr>
      <w:r>
        <w:rPr>
          <w:rFonts w:ascii="Times New Roman" w:hAnsi="Times New Roman"/>
          <w:b w:val="0"/>
          <w:i w:val="0"/>
          <w:sz w:val="24"/>
        </w:rPr>
        <w:t>I express my gratitude to Lovely Professional University, Phagwara, Punjab, for providing the academic infrastructure, computing facilities, and learning environment required to design and execute this capstone engineering project.</w:t>
      </w:r>
    </w:p>
    <w:p>
      <w:pPr>
        <w:spacing w:before="0" w:after="240" w:line="360" w:lineRule="auto"/>
        <w:jc w:val="both"/>
      </w:pPr>
      <w:r>
        <w:rPr>
          <w:rFonts w:ascii="Times New Roman" w:hAnsi="Times New Roman"/>
          <w:b w:val="0"/>
          <w:i w:val="0"/>
          <w:sz w:val="24"/>
        </w:rPr>
        <w:t>I am thankful to the Department of Computer Science and Engineering for offering rigorous coursework in graph theory, spatial algorithms, systems programming, and modern web application development, which provided the foundational knowledge for building this system.</w:t>
      </w:r>
    </w:p>
    <w:p>
      <w:pPr>
        <w:spacing w:before="0" w:after="480" w:line="360" w:lineRule="auto"/>
        <w:jc w:val="both"/>
      </w:pPr>
      <w:r>
        <w:rPr>
          <w:rFonts w:ascii="Times New Roman" w:hAnsi="Times New Roman"/>
          <w:b w:val="0"/>
          <w:i w:val="0"/>
          <w:sz w:val="24"/>
        </w:rPr>
        <w:t>I also extend my sincere appreciation to my family and fellow peers for their constant encouragement, technical discussions, and support during the design, implementation, testing, and documentation phases of the LPU Smart Navigator project.</w:t>
      </w:r>
    </w:p>
    <w:p>
      <w:pPr>
        <w:spacing w:before="0" w:after="120" w:line="360" w:lineRule="auto"/>
        <w:jc w:val="both"/>
      </w:pPr>
      <w:r>
        <w:rPr>
          <w:rFonts w:ascii="Times New Roman" w:hAnsi="Times New Roman"/>
          <w:b/>
          <w:i w:val="0"/>
          <w:sz w:val="24"/>
        </w:rPr>
        <w:t>Dipti Mishra</w:t>
        <w:br/>
        <w:t>Registration Number: 12410476</w:t>
      </w:r>
    </w:p>
    <w:p>
      <w:r>
        <w:br w:type="page"/>
      </w:r>
    </w:p>
    <w:p>
      <w:pPr>
        <w:spacing w:before="360" w:after="160" w:line="276" w:lineRule="auto"/>
        <w:jc w:val="left"/>
      </w:pPr>
      <w:r>
        <w:rPr>
          <w:rFonts w:ascii="Times New Roman" w:hAnsi="Times New Roman"/>
          <w:b/>
          <w:i w:val="0"/>
          <w:sz w:val="28"/>
        </w:rPr>
        <w:t>LIST OF TABLES</w:t>
      </w:r>
    </w:p>
    <w:p>
      <w:pPr>
        <w:spacing w:before="60" w:after="60" w:line="360" w:lineRule="auto"/>
        <w:jc w:val="both"/>
      </w:pPr>
      <w:r>
        <w:rPr>
          <w:rFonts w:ascii="Times New Roman" w:hAnsi="Times New Roman"/>
          <w:b/>
          <w:sz w:val="22"/>
        </w:rPr>
        <w:t xml:space="preserve">Table 1.1: </w:t>
      </w:r>
      <w:r>
        <w:rPr>
          <w:rFonts w:ascii="Times New Roman" w:hAnsi="Times New Roman"/>
          <w:sz w:val="22"/>
        </w:rPr>
        <w:t>Project Implementation Work Plan Schedule across Academic Sprints</w:t>
      </w:r>
    </w:p>
    <w:p>
      <w:pPr>
        <w:spacing w:before="60" w:after="60" w:line="360" w:lineRule="auto"/>
        <w:jc w:val="both"/>
      </w:pPr>
      <w:r>
        <w:rPr>
          <w:rFonts w:ascii="Times New Roman" w:hAnsi="Times New Roman"/>
          <w:b/>
          <w:sz w:val="22"/>
        </w:rPr>
        <w:t xml:space="preserve">Table 2.1: </w:t>
      </w:r>
      <w:r>
        <w:rPr>
          <w:rFonts w:ascii="Times New Roman" w:hAnsi="Times New Roman"/>
          <w:sz w:val="22"/>
        </w:rPr>
        <w:t>Functional Requirements Specification Matrix</w:t>
      </w:r>
    </w:p>
    <w:p>
      <w:pPr>
        <w:spacing w:before="60" w:after="60" w:line="360" w:lineRule="auto"/>
        <w:jc w:val="both"/>
      </w:pPr>
      <w:r>
        <w:rPr>
          <w:rFonts w:ascii="Times New Roman" w:hAnsi="Times New Roman"/>
          <w:b/>
          <w:sz w:val="22"/>
        </w:rPr>
        <w:t xml:space="preserve">Table 2.2: </w:t>
      </w:r>
      <w:r>
        <w:rPr>
          <w:rFonts w:ascii="Times New Roman" w:hAnsi="Times New Roman"/>
          <w:sz w:val="22"/>
        </w:rPr>
        <w:t>Non-Functional Technical Requirements and Performance Criteria</w:t>
      </w:r>
    </w:p>
    <w:p>
      <w:pPr>
        <w:spacing w:before="60" w:after="60" w:line="360" w:lineRule="auto"/>
        <w:jc w:val="both"/>
      </w:pPr>
      <w:r>
        <w:rPr>
          <w:rFonts w:ascii="Times New Roman" w:hAnsi="Times New Roman"/>
          <w:b/>
          <w:sz w:val="22"/>
        </w:rPr>
        <w:t xml:space="preserve">Table 2.3: </w:t>
      </w:r>
      <w:r>
        <w:rPr>
          <w:rFonts w:ascii="Times New Roman" w:hAnsi="Times New Roman"/>
          <w:sz w:val="22"/>
        </w:rPr>
        <w:t>Hardware and Infrastructure Specification</w:t>
      </w:r>
    </w:p>
    <w:p>
      <w:pPr>
        <w:spacing w:before="60" w:after="60" w:line="360" w:lineRule="auto"/>
        <w:jc w:val="both"/>
      </w:pPr>
      <w:r>
        <w:rPr>
          <w:rFonts w:ascii="Times New Roman" w:hAnsi="Times New Roman"/>
          <w:b/>
          <w:sz w:val="22"/>
        </w:rPr>
        <w:t xml:space="preserve">Table 2.4: </w:t>
      </w:r>
      <w:r>
        <w:rPr>
          <w:rFonts w:ascii="Times New Roman" w:hAnsi="Times New Roman"/>
          <w:sz w:val="22"/>
        </w:rPr>
        <w:t>Software and Development Toolchain Specification</w:t>
      </w:r>
    </w:p>
    <w:p>
      <w:pPr>
        <w:spacing w:before="60" w:after="60" w:line="360" w:lineRule="auto"/>
        <w:jc w:val="both"/>
      </w:pPr>
      <w:r>
        <w:rPr>
          <w:rFonts w:ascii="Times New Roman" w:hAnsi="Times New Roman"/>
          <w:b/>
          <w:sz w:val="22"/>
        </w:rPr>
        <w:t xml:space="preserve">Table 2.5: </w:t>
      </w:r>
      <w:r>
        <w:rPr>
          <w:rFonts w:ascii="Times New Roman" w:hAnsi="Times New Roman"/>
          <w:sz w:val="22"/>
        </w:rPr>
        <w:t>Comprehensive Technology Stack Breakdown</w:t>
      </w:r>
    </w:p>
    <w:p>
      <w:pPr>
        <w:spacing w:before="60" w:after="60" w:line="360" w:lineRule="auto"/>
        <w:jc w:val="both"/>
      </w:pPr>
      <w:r>
        <w:rPr>
          <w:rFonts w:ascii="Times New Roman" w:hAnsi="Times New Roman"/>
          <w:b/>
          <w:sz w:val="22"/>
        </w:rPr>
        <w:t xml:space="preserve">Table 2.6: </w:t>
      </w:r>
      <w:r>
        <w:rPr>
          <w:rFonts w:ascii="Times New Roman" w:hAnsi="Times New Roman"/>
          <w:sz w:val="22"/>
        </w:rPr>
        <w:t>Comparative Feature Matrix: Existing General Navigation vs. LPU Smart Navigator</w:t>
      </w:r>
    </w:p>
    <w:p>
      <w:pPr>
        <w:spacing w:before="60" w:after="60" w:line="360" w:lineRule="auto"/>
        <w:jc w:val="both"/>
      </w:pPr>
      <w:r>
        <w:rPr>
          <w:rFonts w:ascii="Times New Roman" w:hAnsi="Times New Roman"/>
          <w:b/>
          <w:sz w:val="22"/>
        </w:rPr>
        <w:t xml:space="preserve">Table 3.1: </w:t>
      </w:r>
      <w:r>
        <w:rPr>
          <w:rFonts w:ascii="Times New Roman" w:hAnsi="Times New Roman"/>
          <w:sz w:val="22"/>
        </w:rPr>
        <w:t>Backend JSON Node Schema Attribute Definitions</w:t>
      </w:r>
    </w:p>
    <w:p>
      <w:pPr>
        <w:spacing w:before="60" w:after="60" w:line="360" w:lineRule="auto"/>
        <w:jc w:val="both"/>
      </w:pPr>
      <w:r>
        <w:rPr>
          <w:rFonts w:ascii="Times New Roman" w:hAnsi="Times New Roman"/>
          <w:b/>
          <w:sz w:val="22"/>
        </w:rPr>
        <w:t xml:space="preserve">Table 3.2: </w:t>
      </w:r>
      <w:r>
        <w:rPr>
          <w:rFonts w:ascii="Times New Roman" w:hAnsi="Times New Roman"/>
          <w:sz w:val="22"/>
        </w:rPr>
        <w:t>Backend JSON Edge Schema Attribute Definitions</w:t>
      </w:r>
    </w:p>
    <w:p>
      <w:pPr>
        <w:spacing w:before="60" w:after="60" w:line="360" w:lineRule="auto"/>
        <w:jc w:val="both"/>
      </w:pPr>
      <w:r>
        <w:rPr>
          <w:rFonts w:ascii="Times New Roman" w:hAnsi="Times New Roman"/>
          <w:b/>
          <w:sz w:val="22"/>
        </w:rPr>
        <w:t xml:space="preserve">Table 3.3: </w:t>
      </w:r>
      <w:r>
        <w:rPr>
          <w:rFonts w:ascii="Times New Roman" w:hAnsi="Times New Roman"/>
          <w:sz w:val="22"/>
        </w:rPr>
        <w:t>Verified Campus Graph Dataset Topological Metrics</w:t>
      </w:r>
    </w:p>
    <w:p>
      <w:pPr>
        <w:spacing w:before="60" w:after="60" w:line="360" w:lineRule="auto"/>
        <w:jc w:val="both"/>
      </w:pPr>
      <w:r>
        <w:rPr>
          <w:rFonts w:ascii="Times New Roman" w:hAnsi="Times New Roman"/>
          <w:b/>
          <w:sz w:val="22"/>
        </w:rPr>
        <w:t xml:space="preserve">Table 3.4: </w:t>
      </w:r>
      <w:r>
        <w:rPr>
          <w:rFonts w:ascii="Times New Roman" w:hAnsi="Times New Roman"/>
          <w:sz w:val="22"/>
        </w:rPr>
        <w:t>RESTful Backend API Endpoint Documentation</w:t>
      </w:r>
    </w:p>
    <w:p>
      <w:pPr>
        <w:spacing w:before="60" w:after="60" w:line="360" w:lineRule="auto"/>
        <w:jc w:val="both"/>
      </w:pPr>
      <w:r>
        <w:rPr>
          <w:rFonts w:ascii="Times New Roman" w:hAnsi="Times New Roman"/>
          <w:b/>
          <w:sz w:val="22"/>
        </w:rPr>
        <w:t xml:space="preserve">Table 3.5: </w:t>
      </w:r>
      <w:r>
        <w:rPr>
          <w:rFonts w:ascii="Times New Roman" w:hAnsi="Times New Roman"/>
          <w:sz w:val="22"/>
        </w:rPr>
        <w:t>Important Source Code Modules and Implementation Responsibilities</w:t>
      </w:r>
    </w:p>
    <w:p>
      <w:pPr>
        <w:spacing w:before="60" w:after="60" w:line="360" w:lineRule="auto"/>
        <w:jc w:val="both"/>
      </w:pPr>
      <w:r>
        <w:rPr>
          <w:rFonts w:ascii="Times New Roman" w:hAnsi="Times New Roman"/>
          <w:b/>
          <w:sz w:val="22"/>
        </w:rPr>
        <w:t xml:space="preserve">Table 4.1: </w:t>
      </w:r>
      <w:r>
        <w:rPr>
          <w:rFonts w:ascii="Times New Roman" w:hAnsi="Times New Roman"/>
          <w:sz w:val="22"/>
        </w:rPr>
        <w:t>Verification Test Suite and Test Case Execution Results</w:t>
      </w:r>
    </w:p>
    <w:p>
      <w:pPr>
        <w:spacing w:before="60" w:after="60" w:line="360" w:lineRule="auto"/>
        <w:jc w:val="both"/>
      </w:pPr>
      <w:r>
        <w:rPr>
          <w:rFonts w:ascii="Times New Roman" w:hAnsi="Times New Roman"/>
          <w:b/>
          <w:sz w:val="22"/>
        </w:rPr>
        <w:t xml:space="preserve">Table 4.2: </w:t>
      </w:r>
      <w:r>
        <w:rPr>
          <w:rFonts w:ascii="Times New Roman" w:hAnsi="Times New Roman"/>
          <w:sz w:val="22"/>
        </w:rPr>
        <w:t>Dual Routing Algorithm Execution Benchmark (Main Gate to Uni Health Center)</w:t>
      </w:r>
    </w:p>
    <w:p>
      <w:r>
        <w:br w:type="page"/>
      </w:r>
    </w:p>
    <w:p>
      <w:pPr>
        <w:spacing w:before="360" w:after="160" w:line="276" w:lineRule="auto"/>
        <w:jc w:val="left"/>
      </w:pPr>
      <w:r>
        <w:rPr>
          <w:rFonts w:ascii="Times New Roman" w:hAnsi="Times New Roman"/>
          <w:b/>
          <w:i w:val="0"/>
          <w:sz w:val="28"/>
        </w:rPr>
        <w:t>LIST OF FIGURES</w:t>
      </w:r>
    </w:p>
    <w:p>
      <w:pPr>
        <w:spacing w:before="60" w:after="60" w:line="360" w:lineRule="auto"/>
        <w:jc w:val="both"/>
      </w:pPr>
      <w:r>
        <w:rPr>
          <w:rFonts w:ascii="Times New Roman" w:hAnsi="Times New Roman"/>
          <w:b/>
          <w:sz w:val="22"/>
        </w:rPr>
        <w:t xml:space="preserve">Figure 1.1: </w:t>
      </w:r>
      <w:r>
        <w:rPr>
          <w:rFonts w:ascii="Times New Roman" w:hAnsi="Times New Roman"/>
          <w:sz w:val="22"/>
        </w:rPr>
        <w:t>High-Level Conceptual Workflow of LPU Smart Navigator System</w:t>
      </w:r>
    </w:p>
    <w:p>
      <w:pPr>
        <w:spacing w:before="60" w:after="60" w:line="360" w:lineRule="auto"/>
        <w:jc w:val="both"/>
      </w:pPr>
      <w:r>
        <w:rPr>
          <w:rFonts w:ascii="Times New Roman" w:hAnsi="Times New Roman"/>
          <w:b/>
          <w:sz w:val="22"/>
        </w:rPr>
        <w:t xml:space="preserve">Figure 2.1: </w:t>
      </w:r>
      <w:r>
        <w:rPr>
          <w:rFonts w:ascii="Times New Roman" w:hAnsi="Times New Roman"/>
          <w:sz w:val="22"/>
        </w:rPr>
        <w:t>System Architecture Diagram (Decoupled Client-Server Infrastructure)</w:t>
      </w:r>
    </w:p>
    <w:p>
      <w:pPr>
        <w:spacing w:before="60" w:after="60" w:line="360" w:lineRule="auto"/>
        <w:jc w:val="both"/>
      </w:pPr>
      <w:r>
        <w:rPr>
          <w:rFonts w:ascii="Times New Roman" w:hAnsi="Times New Roman"/>
          <w:b/>
          <w:sz w:val="22"/>
        </w:rPr>
        <w:t xml:space="preserve">Figure 2.2: </w:t>
      </w:r>
      <w:r>
        <w:rPr>
          <w:rFonts w:ascii="Times New Roman" w:hAnsi="Times New Roman"/>
          <w:sz w:val="22"/>
        </w:rPr>
        <w:t>System Use Case Diagram (User Navigation vs. Admin Editor Roles)</w:t>
      </w:r>
    </w:p>
    <w:p>
      <w:pPr>
        <w:spacing w:before="60" w:after="60" w:line="360" w:lineRule="auto"/>
        <w:jc w:val="both"/>
      </w:pPr>
      <w:r>
        <w:rPr>
          <w:rFonts w:ascii="Times New Roman" w:hAnsi="Times New Roman"/>
          <w:b/>
          <w:sz w:val="22"/>
        </w:rPr>
        <w:t xml:space="preserve">Figure 2.3: </w:t>
      </w:r>
      <w:r>
        <w:rPr>
          <w:rFonts w:ascii="Times New Roman" w:hAnsi="Times New Roman"/>
          <w:sz w:val="22"/>
        </w:rPr>
        <w:t>End-to-End Application Flowchart and Operational States</w:t>
      </w:r>
    </w:p>
    <w:p>
      <w:pPr>
        <w:spacing w:before="60" w:after="60" w:line="360" w:lineRule="auto"/>
        <w:jc w:val="both"/>
      </w:pPr>
      <w:r>
        <w:rPr>
          <w:rFonts w:ascii="Times New Roman" w:hAnsi="Times New Roman"/>
          <w:b/>
          <w:sz w:val="22"/>
        </w:rPr>
        <w:t xml:space="preserve">Figure 3.1: </w:t>
      </w:r>
      <w:r>
        <w:rPr>
          <w:rFonts w:ascii="Times New Roman" w:hAnsi="Times New Roman"/>
          <w:sz w:val="22"/>
        </w:rPr>
        <w:t>Frontend Component Hierarchy and State Flow Architecture</w:t>
      </w:r>
    </w:p>
    <w:p>
      <w:pPr>
        <w:spacing w:before="60" w:after="60" w:line="360" w:lineRule="auto"/>
        <w:jc w:val="both"/>
      </w:pPr>
      <w:r>
        <w:rPr>
          <w:rFonts w:ascii="Times New Roman" w:hAnsi="Times New Roman"/>
          <w:b/>
          <w:sz w:val="22"/>
        </w:rPr>
        <w:t xml:space="preserve">Figure 3.2: </w:t>
      </w:r>
      <w:r>
        <w:rPr>
          <w:rFonts w:ascii="Times New Roman" w:hAnsi="Times New Roman"/>
          <w:sz w:val="22"/>
        </w:rPr>
        <w:t>Native C++20 POSIX Socket HTTP Server Request Handling Architecture</w:t>
      </w:r>
    </w:p>
    <w:p>
      <w:pPr>
        <w:spacing w:before="60" w:after="60" w:line="360" w:lineRule="auto"/>
        <w:jc w:val="both"/>
      </w:pPr>
      <w:r>
        <w:rPr>
          <w:rFonts w:ascii="Times New Roman" w:hAnsi="Times New Roman"/>
          <w:b/>
          <w:sz w:val="22"/>
        </w:rPr>
        <w:t xml:space="preserve">Figure 3.3: </w:t>
      </w:r>
      <w:r>
        <w:rPr>
          <w:rFonts w:ascii="Times New Roman" w:hAnsi="Times New Roman"/>
          <w:sz w:val="22"/>
        </w:rPr>
        <w:t>A* Pathfinding Algorithm Traversal and Haversine Search Flowchart</w:t>
      </w:r>
    </w:p>
    <w:p>
      <w:pPr>
        <w:spacing w:before="60" w:after="60" w:line="360" w:lineRule="auto"/>
        <w:jc w:val="both"/>
      </w:pPr>
      <w:r>
        <w:rPr>
          <w:rFonts w:ascii="Times New Roman" w:hAnsi="Times New Roman"/>
          <w:b/>
          <w:sz w:val="22"/>
        </w:rPr>
        <w:t xml:space="preserve">Figure 3.4: </w:t>
      </w:r>
      <w:r>
        <w:rPr>
          <w:rFonts w:ascii="Times New Roman" w:hAnsi="Times New Roman"/>
          <w:sz w:val="22"/>
        </w:rPr>
        <w:t>Admin Editor Snap-to-Edge Geometric Vector Projection Model</w:t>
      </w:r>
    </w:p>
    <w:p>
      <w:pPr>
        <w:spacing w:before="60" w:after="60" w:line="360" w:lineRule="auto"/>
        <w:jc w:val="both"/>
      </w:pPr>
      <w:r>
        <w:rPr>
          <w:rFonts w:ascii="Times New Roman" w:hAnsi="Times New Roman"/>
          <w:b/>
          <w:sz w:val="22"/>
        </w:rPr>
        <w:t xml:space="preserve">Figure 4.1: </w:t>
      </w:r>
      <w:r>
        <w:rPr>
          <w:rFonts w:ascii="Times New Roman" w:hAnsi="Times New Roman"/>
          <w:sz w:val="22"/>
        </w:rPr>
        <w:t>Main User Navigation Interface Displaying LPU Campus Basemap</w:t>
      </w:r>
    </w:p>
    <w:p>
      <w:pPr>
        <w:spacing w:before="60" w:after="60" w:line="360" w:lineRule="auto"/>
        <w:jc w:val="both"/>
      </w:pPr>
      <w:r>
        <w:rPr>
          <w:rFonts w:ascii="Times New Roman" w:hAnsi="Times New Roman"/>
          <w:b/>
          <w:sz w:val="22"/>
        </w:rPr>
        <w:t xml:space="preserve">Figure 4.2: </w:t>
      </w:r>
      <w:r>
        <w:rPr>
          <w:rFonts w:ascii="Times New Roman" w:hAnsi="Times New Roman"/>
          <w:sz w:val="22"/>
        </w:rPr>
        <w:t>Searchable POI Selection Auto-Complete Interface</w:t>
      </w:r>
    </w:p>
    <w:p>
      <w:pPr>
        <w:spacing w:before="60" w:after="60" w:line="360" w:lineRule="auto"/>
        <w:jc w:val="both"/>
      </w:pPr>
      <w:r>
        <w:rPr>
          <w:rFonts w:ascii="Times New Roman" w:hAnsi="Times New Roman"/>
          <w:b/>
          <w:sz w:val="22"/>
        </w:rPr>
        <w:t xml:space="preserve">Figure 4.3: </w:t>
      </w:r>
      <w:r>
        <w:rPr>
          <w:rFonts w:ascii="Times New Roman" w:hAnsi="Times New Roman"/>
          <w:sz w:val="22"/>
        </w:rPr>
        <w:t>Calculated Optimal Route Result with Distance Banner and Path Overlay</w:t>
      </w:r>
    </w:p>
    <w:p>
      <w:pPr>
        <w:spacing w:before="60" w:after="60" w:line="360" w:lineRule="auto"/>
        <w:jc w:val="both"/>
      </w:pPr>
      <w:r>
        <w:rPr>
          <w:rFonts w:ascii="Times New Roman" w:hAnsi="Times New Roman"/>
          <w:b/>
          <w:sz w:val="22"/>
        </w:rPr>
        <w:t xml:space="preserve">Figure 4.4: </w:t>
      </w:r>
      <w:r>
        <w:rPr>
          <w:rFonts w:ascii="Times New Roman" w:hAnsi="Times New Roman"/>
          <w:sz w:val="22"/>
        </w:rPr>
        <w:t>Admin Authentication Modal Interface with Credential Verification</w:t>
      </w:r>
    </w:p>
    <w:p>
      <w:pPr>
        <w:spacing w:before="60" w:after="60" w:line="360" w:lineRule="auto"/>
        <w:jc w:val="both"/>
      </w:pPr>
      <w:r>
        <w:rPr>
          <w:rFonts w:ascii="Times New Roman" w:hAnsi="Times New Roman"/>
          <w:b/>
          <w:sz w:val="22"/>
        </w:rPr>
        <w:t xml:space="preserve">Figure 4.5: </w:t>
      </w:r>
      <w:r>
        <w:rPr>
          <w:rFonts w:ascii="Times New Roman" w:hAnsi="Times New Roman"/>
          <w:sz w:val="22"/>
        </w:rPr>
        <w:t>Admin Graph Editor Overview Mode Unlocking Editing Controls</w:t>
      </w:r>
    </w:p>
    <w:p>
      <w:pPr>
        <w:spacing w:before="60" w:after="60" w:line="360" w:lineRule="auto"/>
        <w:jc w:val="both"/>
      </w:pPr>
      <w:r>
        <w:rPr>
          <w:rFonts w:ascii="Times New Roman" w:hAnsi="Times New Roman"/>
          <w:b/>
          <w:sz w:val="22"/>
        </w:rPr>
        <w:t xml:space="preserve">Figure 4.6: </w:t>
      </w:r>
      <w:r>
        <w:rPr>
          <w:rFonts w:ascii="Times New Roman" w:hAnsi="Times New Roman"/>
          <w:sz w:val="22"/>
        </w:rPr>
        <w:t>Interactive Node and Multi-Point Edge Waypoint Drag-and-Drop Editor</w:t>
      </w:r>
    </w:p>
    <w:p>
      <w:pPr>
        <w:spacing w:before="60" w:after="60" w:line="360" w:lineRule="auto"/>
        <w:jc w:val="both"/>
      </w:pPr>
      <w:r>
        <w:rPr>
          <w:rFonts w:ascii="Times New Roman" w:hAnsi="Times New Roman"/>
          <w:b/>
          <w:sz w:val="22"/>
        </w:rPr>
        <w:t xml:space="preserve">Figure 4.7: </w:t>
      </w:r>
      <w:r>
        <w:rPr>
          <w:rFonts w:ascii="Times New Roman" w:hAnsi="Times New Roman"/>
          <w:sz w:val="22"/>
        </w:rPr>
        <w:t>Real-Time Topological Graph Dataset Validation Status Panel</w:t>
      </w:r>
    </w:p>
    <w:p>
      <w:pPr>
        <w:spacing w:before="60" w:after="60" w:line="360" w:lineRule="auto"/>
        <w:jc w:val="both"/>
      </w:pPr>
      <w:r>
        <w:rPr>
          <w:rFonts w:ascii="Times New Roman" w:hAnsi="Times New Roman"/>
          <w:b/>
          <w:sz w:val="22"/>
        </w:rPr>
        <w:t xml:space="preserve">Figure 4.8: </w:t>
      </w:r>
      <w:r>
        <w:rPr>
          <w:rFonts w:ascii="Times New Roman" w:hAnsi="Times New Roman"/>
          <w:sz w:val="22"/>
        </w:rPr>
        <w:t>Persisted and Hot-Reloaded Graph Dataset Visual Confirmation State</w:t>
      </w:r>
    </w:p>
    <w:p>
      <w:r>
        <w:br w:type="page"/>
      </w:r>
    </w:p>
    <w:p>
      <w:pPr>
        <w:spacing w:before="360" w:after="160" w:line="276" w:lineRule="auto"/>
        <w:jc w:val="left"/>
      </w:pPr>
      <w:r>
        <w:rPr>
          <w:rFonts w:ascii="Times New Roman" w:hAnsi="Times New Roman"/>
          <w:b/>
          <w:i w:val="0"/>
          <w:sz w:val="28"/>
        </w:rPr>
        <w:t>LIST OF ABBREVIATIONS</w:t>
      </w:r>
    </w:p>
    <w:tbl>
      <w:tblPr>
        <w:tblW w:type="auto" w:w="0"/>
        <w:jc w:val="center"/>
        <w:tblLook w:firstColumn="1" w:firstRow="1" w:lastColumn="0" w:lastRow="0" w:noHBand="0" w:noVBand="1" w:val="04A0"/>
      </w:tblPr>
      <w:tblGrid>
        <w:gridCol w:w="3434"/>
        <w:gridCol w:w="3434"/>
      </w:tblGrid>
      <w:tr>
        <w:tc>
          <w:tcPr>
            <w:tcW w:type="dxa" w:w="3434"/>
            <w:shd w:fill="003366"/>
          </w:tcPr>
          <w:p>
            <w:r>
              <w:rPr>
                <w:rFonts w:ascii="Times New Roman" w:hAnsi="Times New Roman"/>
                <w:b/>
                <w:color w:val="FFFFFF"/>
                <w:sz w:val="22"/>
              </w:rPr>
              <w:t>Abbreviation</w:t>
            </w:r>
          </w:p>
        </w:tc>
        <w:tc>
          <w:tcPr>
            <w:tcW w:type="dxa" w:w="3434"/>
            <w:shd w:fill="003366"/>
          </w:tcPr>
          <w:p>
            <w:r>
              <w:rPr>
                <w:rFonts w:ascii="Times New Roman" w:hAnsi="Times New Roman"/>
                <w:b/>
                <w:color w:val="FFFFFF"/>
                <w:sz w:val="22"/>
              </w:rPr>
              <w:t>Full Expansion / Definition</w:t>
            </w:r>
          </w:p>
        </w:tc>
      </w:tr>
      <w:tr>
        <w:tc>
          <w:tcPr>
            <w:tcW w:type="dxa" w:w="3434"/>
            <w:tcMar>
              <w:top w:w="60" w:type="dxa"/>
              <w:bottom w:w="60" w:type="dxa"/>
              <w:left w:w="100" w:type="dxa"/>
              <w:right w:w="100" w:type="dxa"/>
            </w:tcMar>
          </w:tcPr>
          <w:p>
            <w:r>
              <w:rPr>
                <w:rFonts w:ascii="Times New Roman" w:hAnsi="Times New Roman"/>
                <w:sz w:val="21"/>
              </w:rPr>
              <w:t>API</w:t>
            </w:r>
          </w:p>
        </w:tc>
        <w:tc>
          <w:tcPr>
            <w:tcW w:type="dxa" w:w="3434"/>
            <w:tcMar>
              <w:top w:w="60" w:type="dxa"/>
              <w:bottom w:w="60" w:type="dxa"/>
              <w:left w:w="100" w:type="dxa"/>
              <w:right w:w="100" w:type="dxa"/>
            </w:tcMar>
          </w:tcPr>
          <w:p>
            <w:r>
              <w:rPr>
                <w:rFonts w:ascii="Times New Roman" w:hAnsi="Times New Roman"/>
                <w:sz w:val="21"/>
              </w:rPr>
              <w:t>Application Programming Interface</w:t>
            </w:r>
          </w:p>
        </w:tc>
      </w:tr>
      <w:tr>
        <w:tc>
          <w:tcPr>
            <w:tcW w:type="dxa" w:w="3434"/>
            <w:shd w:fill="F2F4F7"/>
            <w:tcMar>
              <w:top w:w="60" w:type="dxa"/>
              <w:bottom w:w="60" w:type="dxa"/>
              <w:left w:w="100" w:type="dxa"/>
              <w:right w:w="100" w:type="dxa"/>
            </w:tcMar>
          </w:tcPr>
          <w:p>
            <w:r>
              <w:rPr>
                <w:rFonts w:ascii="Times New Roman" w:hAnsi="Times New Roman"/>
                <w:sz w:val="21"/>
              </w:rPr>
              <w:t>BFS</w:t>
            </w:r>
          </w:p>
        </w:tc>
        <w:tc>
          <w:tcPr>
            <w:tcW w:type="dxa" w:w="3434"/>
            <w:shd w:fill="F2F4F7"/>
            <w:tcMar>
              <w:top w:w="60" w:type="dxa"/>
              <w:bottom w:w="60" w:type="dxa"/>
              <w:left w:w="100" w:type="dxa"/>
              <w:right w:w="100" w:type="dxa"/>
            </w:tcMar>
          </w:tcPr>
          <w:p>
            <w:r>
              <w:rPr>
                <w:rFonts w:ascii="Times New Roman" w:hAnsi="Times New Roman"/>
                <w:sz w:val="21"/>
              </w:rPr>
              <w:t>Breadth-First Search</w:t>
            </w:r>
          </w:p>
        </w:tc>
      </w:tr>
      <w:tr>
        <w:tc>
          <w:tcPr>
            <w:tcW w:type="dxa" w:w="3434"/>
            <w:tcMar>
              <w:top w:w="60" w:type="dxa"/>
              <w:bottom w:w="60" w:type="dxa"/>
              <w:left w:w="100" w:type="dxa"/>
              <w:right w:w="100" w:type="dxa"/>
            </w:tcMar>
          </w:tcPr>
          <w:p>
            <w:r>
              <w:rPr>
                <w:rFonts w:ascii="Times New Roman" w:hAnsi="Times New Roman"/>
                <w:sz w:val="21"/>
              </w:rPr>
              <w:t>CORS</w:t>
            </w:r>
          </w:p>
        </w:tc>
        <w:tc>
          <w:tcPr>
            <w:tcW w:type="dxa" w:w="3434"/>
            <w:tcMar>
              <w:top w:w="60" w:type="dxa"/>
              <w:bottom w:w="60" w:type="dxa"/>
              <w:left w:w="100" w:type="dxa"/>
              <w:right w:w="100" w:type="dxa"/>
            </w:tcMar>
          </w:tcPr>
          <w:p>
            <w:r>
              <w:rPr>
                <w:rFonts w:ascii="Times New Roman" w:hAnsi="Times New Roman"/>
                <w:sz w:val="21"/>
              </w:rPr>
              <w:t>Cross-Origin Resource Sharing</w:t>
            </w:r>
          </w:p>
        </w:tc>
      </w:tr>
      <w:tr>
        <w:tc>
          <w:tcPr>
            <w:tcW w:type="dxa" w:w="3434"/>
            <w:shd w:fill="F2F4F7"/>
            <w:tcMar>
              <w:top w:w="60" w:type="dxa"/>
              <w:bottom w:w="60" w:type="dxa"/>
              <w:left w:w="100" w:type="dxa"/>
              <w:right w:w="100" w:type="dxa"/>
            </w:tcMar>
          </w:tcPr>
          <w:p>
            <w:r>
              <w:rPr>
                <w:rFonts w:ascii="Times New Roman" w:hAnsi="Times New Roman"/>
                <w:sz w:val="21"/>
              </w:rPr>
              <w:t>DOM</w:t>
            </w:r>
          </w:p>
        </w:tc>
        <w:tc>
          <w:tcPr>
            <w:tcW w:type="dxa" w:w="3434"/>
            <w:shd w:fill="F2F4F7"/>
            <w:tcMar>
              <w:top w:w="60" w:type="dxa"/>
              <w:bottom w:w="60" w:type="dxa"/>
              <w:left w:w="100" w:type="dxa"/>
              <w:right w:w="100" w:type="dxa"/>
            </w:tcMar>
          </w:tcPr>
          <w:p>
            <w:r>
              <w:rPr>
                <w:rFonts w:ascii="Times New Roman" w:hAnsi="Times New Roman"/>
                <w:sz w:val="21"/>
              </w:rPr>
              <w:t>Document Object Model</w:t>
            </w:r>
          </w:p>
        </w:tc>
      </w:tr>
      <w:tr>
        <w:tc>
          <w:tcPr>
            <w:tcW w:type="dxa" w:w="3434"/>
            <w:tcMar>
              <w:top w:w="60" w:type="dxa"/>
              <w:bottom w:w="60" w:type="dxa"/>
              <w:left w:w="100" w:type="dxa"/>
              <w:right w:w="100" w:type="dxa"/>
            </w:tcMar>
          </w:tcPr>
          <w:p>
            <w:r>
              <w:rPr>
                <w:rFonts w:ascii="Times New Roman" w:hAnsi="Times New Roman"/>
                <w:sz w:val="21"/>
              </w:rPr>
              <w:t>ESM</w:t>
            </w:r>
          </w:p>
        </w:tc>
        <w:tc>
          <w:tcPr>
            <w:tcW w:type="dxa" w:w="3434"/>
            <w:tcMar>
              <w:top w:w="60" w:type="dxa"/>
              <w:bottom w:w="60" w:type="dxa"/>
              <w:left w:w="100" w:type="dxa"/>
              <w:right w:w="100" w:type="dxa"/>
            </w:tcMar>
          </w:tcPr>
          <w:p>
            <w:r>
              <w:rPr>
                <w:rFonts w:ascii="Times New Roman" w:hAnsi="Times New Roman"/>
                <w:sz w:val="21"/>
              </w:rPr>
              <w:t>ECMAScript Modules</w:t>
            </w:r>
          </w:p>
        </w:tc>
      </w:tr>
      <w:tr>
        <w:tc>
          <w:tcPr>
            <w:tcW w:type="dxa" w:w="3434"/>
            <w:shd w:fill="F2F4F7"/>
            <w:tcMar>
              <w:top w:w="60" w:type="dxa"/>
              <w:bottom w:w="60" w:type="dxa"/>
              <w:left w:w="100" w:type="dxa"/>
              <w:right w:w="100" w:type="dxa"/>
            </w:tcMar>
          </w:tcPr>
          <w:p>
            <w:r>
              <w:rPr>
                <w:rFonts w:ascii="Times New Roman" w:hAnsi="Times New Roman"/>
                <w:sz w:val="21"/>
              </w:rPr>
              <w:t>GPS</w:t>
            </w:r>
          </w:p>
        </w:tc>
        <w:tc>
          <w:tcPr>
            <w:tcW w:type="dxa" w:w="3434"/>
            <w:shd w:fill="F2F4F7"/>
            <w:tcMar>
              <w:top w:w="60" w:type="dxa"/>
              <w:bottom w:w="60" w:type="dxa"/>
              <w:left w:w="100" w:type="dxa"/>
              <w:right w:w="100" w:type="dxa"/>
            </w:tcMar>
          </w:tcPr>
          <w:p>
            <w:r>
              <w:rPr>
                <w:rFonts w:ascii="Times New Roman" w:hAnsi="Times New Roman"/>
                <w:sz w:val="21"/>
              </w:rPr>
              <w:t>Global Positioning System</w:t>
            </w:r>
          </w:p>
        </w:tc>
      </w:tr>
      <w:tr>
        <w:tc>
          <w:tcPr>
            <w:tcW w:type="dxa" w:w="3434"/>
            <w:tcMar>
              <w:top w:w="60" w:type="dxa"/>
              <w:bottom w:w="60" w:type="dxa"/>
              <w:left w:w="100" w:type="dxa"/>
              <w:right w:w="100" w:type="dxa"/>
            </w:tcMar>
          </w:tcPr>
          <w:p>
            <w:r>
              <w:rPr>
                <w:rFonts w:ascii="Times New Roman" w:hAnsi="Times New Roman"/>
                <w:sz w:val="21"/>
              </w:rPr>
              <w:t>GUI</w:t>
            </w:r>
          </w:p>
        </w:tc>
        <w:tc>
          <w:tcPr>
            <w:tcW w:type="dxa" w:w="3434"/>
            <w:tcMar>
              <w:top w:w="60" w:type="dxa"/>
              <w:bottom w:w="60" w:type="dxa"/>
              <w:left w:w="100" w:type="dxa"/>
              <w:right w:w="100" w:type="dxa"/>
            </w:tcMar>
          </w:tcPr>
          <w:p>
            <w:r>
              <w:rPr>
                <w:rFonts w:ascii="Times New Roman" w:hAnsi="Times New Roman"/>
                <w:sz w:val="21"/>
              </w:rPr>
              <w:t>Graphical User Interface</w:t>
            </w:r>
          </w:p>
        </w:tc>
      </w:tr>
      <w:tr>
        <w:tc>
          <w:tcPr>
            <w:tcW w:type="dxa" w:w="3434"/>
            <w:shd w:fill="F2F4F7"/>
            <w:tcMar>
              <w:top w:w="60" w:type="dxa"/>
              <w:bottom w:w="60" w:type="dxa"/>
              <w:left w:w="100" w:type="dxa"/>
              <w:right w:w="100" w:type="dxa"/>
            </w:tcMar>
          </w:tcPr>
          <w:p>
            <w:r>
              <w:rPr>
                <w:rFonts w:ascii="Times New Roman" w:hAnsi="Times New Roman"/>
                <w:sz w:val="21"/>
              </w:rPr>
              <w:t>HTML</w:t>
            </w:r>
          </w:p>
        </w:tc>
        <w:tc>
          <w:tcPr>
            <w:tcW w:type="dxa" w:w="3434"/>
            <w:shd w:fill="F2F4F7"/>
            <w:tcMar>
              <w:top w:w="60" w:type="dxa"/>
              <w:bottom w:w="60" w:type="dxa"/>
              <w:left w:w="100" w:type="dxa"/>
              <w:right w:w="100" w:type="dxa"/>
            </w:tcMar>
          </w:tcPr>
          <w:p>
            <w:r>
              <w:rPr>
                <w:rFonts w:ascii="Times New Roman" w:hAnsi="Times New Roman"/>
                <w:sz w:val="21"/>
              </w:rPr>
              <w:t>HyperText Markup Language</w:t>
            </w:r>
          </w:p>
        </w:tc>
      </w:tr>
      <w:tr>
        <w:tc>
          <w:tcPr>
            <w:tcW w:type="dxa" w:w="3434"/>
            <w:tcMar>
              <w:top w:w="60" w:type="dxa"/>
              <w:bottom w:w="60" w:type="dxa"/>
              <w:left w:w="100" w:type="dxa"/>
              <w:right w:w="100" w:type="dxa"/>
            </w:tcMar>
          </w:tcPr>
          <w:p>
            <w:r>
              <w:rPr>
                <w:rFonts w:ascii="Times New Roman" w:hAnsi="Times New Roman"/>
                <w:sz w:val="21"/>
              </w:rPr>
              <w:t>HTTP</w:t>
            </w:r>
          </w:p>
        </w:tc>
        <w:tc>
          <w:tcPr>
            <w:tcW w:type="dxa" w:w="3434"/>
            <w:tcMar>
              <w:top w:w="60" w:type="dxa"/>
              <w:bottom w:w="60" w:type="dxa"/>
              <w:left w:w="100" w:type="dxa"/>
              <w:right w:w="100" w:type="dxa"/>
            </w:tcMar>
          </w:tcPr>
          <w:p>
            <w:r>
              <w:rPr>
                <w:rFonts w:ascii="Times New Roman" w:hAnsi="Times New Roman"/>
                <w:sz w:val="21"/>
              </w:rPr>
              <w:t>Hypertext Transfer Protocol</w:t>
            </w:r>
          </w:p>
        </w:tc>
      </w:tr>
      <w:tr>
        <w:tc>
          <w:tcPr>
            <w:tcW w:type="dxa" w:w="3434"/>
            <w:shd w:fill="F2F4F7"/>
            <w:tcMar>
              <w:top w:w="60" w:type="dxa"/>
              <w:bottom w:w="60" w:type="dxa"/>
              <w:left w:w="100" w:type="dxa"/>
              <w:right w:w="100" w:type="dxa"/>
            </w:tcMar>
          </w:tcPr>
          <w:p>
            <w:r>
              <w:rPr>
                <w:rFonts w:ascii="Times New Roman" w:hAnsi="Times New Roman"/>
                <w:sz w:val="21"/>
              </w:rPr>
              <w:t>JSON</w:t>
            </w:r>
          </w:p>
        </w:tc>
        <w:tc>
          <w:tcPr>
            <w:tcW w:type="dxa" w:w="3434"/>
            <w:shd w:fill="F2F4F7"/>
            <w:tcMar>
              <w:top w:w="60" w:type="dxa"/>
              <w:bottom w:w="60" w:type="dxa"/>
              <w:left w:w="100" w:type="dxa"/>
              <w:right w:w="100" w:type="dxa"/>
            </w:tcMar>
          </w:tcPr>
          <w:p>
            <w:r>
              <w:rPr>
                <w:rFonts w:ascii="Times New Roman" w:hAnsi="Times New Roman"/>
                <w:sz w:val="21"/>
              </w:rPr>
              <w:t>JavaScript Object Notation</w:t>
            </w:r>
          </w:p>
        </w:tc>
      </w:tr>
      <w:tr>
        <w:tc>
          <w:tcPr>
            <w:tcW w:type="dxa" w:w="3434"/>
            <w:tcMar>
              <w:top w:w="60" w:type="dxa"/>
              <w:bottom w:w="60" w:type="dxa"/>
              <w:left w:w="100" w:type="dxa"/>
              <w:right w:w="100" w:type="dxa"/>
            </w:tcMar>
          </w:tcPr>
          <w:p>
            <w:r>
              <w:rPr>
                <w:rFonts w:ascii="Times New Roman" w:hAnsi="Times New Roman"/>
                <w:sz w:val="21"/>
              </w:rPr>
              <w:t>LPU</w:t>
            </w:r>
          </w:p>
        </w:tc>
        <w:tc>
          <w:tcPr>
            <w:tcW w:type="dxa" w:w="3434"/>
            <w:tcMar>
              <w:top w:w="60" w:type="dxa"/>
              <w:bottom w:w="60" w:type="dxa"/>
              <w:left w:w="100" w:type="dxa"/>
              <w:right w:w="100" w:type="dxa"/>
            </w:tcMar>
          </w:tcPr>
          <w:p>
            <w:r>
              <w:rPr>
                <w:rFonts w:ascii="Times New Roman" w:hAnsi="Times New Roman"/>
                <w:sz w:val="21"/>
              </w:rPr>
              <w:t>Lovely Professional University</w:t>
            </w:r>
          </w:p>
        </w:tc>
      </w:tr>
      <w:tr>
        <w:tc>
          <w:tcPr>
            <w:tcW w:type="dxa" w:w="3434"/>
            <w:shd w:fill="F2F4F7"/>
            <w:tcMar>
              <w:top w:w="60" w:type="dxa"/>
              <w:bottom w:w="60" w:type="dxa"/>
              <w:left w:w="100" w:type="dxa"/>
              <w:right w:w="100" w:type="dxa"/>
            </w:tcMar>
          </w:tcPr>
          <w:p>
            <w:r>
              <w:rPr>
                <w:rFonts w:ascii="Times New Roman" w:hAnsi="Times New Roman"/>
                <w:sz w:val="21"/>
              </w:rPr>
              <w:t>OSM</w:t>
            </w:r>
          </w:p>
        </w:tc>
        <w:tc>
          <w:tcPr>
            <w:tcW w:type="dxa" w:w="3434"/>
            <w:shd w:fill="F2F4F7"/>
            <w:tcMar>
              <w:top w:w="60" w:type="dxa"/>
              <w:bottom w:w="60" w:type="dxa"/>
              <w:left w:w="100" w:type="dxa"/>
              <w:right w:w="100" w:type="dxa"/>
            </w:tcMar>
          </w:tcPr>
          <w:p>
            <w:r>
              <w:rPr>
                <w:rFonts w:ascii="Times New Roman" w:hAnsi="Times New Roman"/>
                <w:sz w:val="21"/>
              </w:rPr>
              <w:t>OpenStreetMap</w:t>
            </w:r>
          </w:p>
        </w:tc>
      </w:tr>
      <w:tr>
        <w:tc>
          <w:tcPr>
            <w:tcW w:type="dxa" w:w="3434"/>
            <w:tcMar>
              <w:top w:w="60" w:type="dxa"/>
              <w:bottom w:w="60" w:type="dxa"/>
              <w:left w:w="100" w:type="dxa"/>
              <w:right w:w="100" w:type="dxa"/>
            </w:tcMar>
          </w:tcPr>
          <w:p>
            <w:r>
              <w:rPr>
                <w:rFonts w:ascii="Times New Roman" w:hAnsi="Times New Roman"/>
                <w:sz w:val="21"/>
              </w:rPr>
              <w:t>POI</w:t>
            </w:r>
          </w:p>
        </w:tc>
        <w:tc>
          <w:tcPr>
            <w:tcW w:type="dxa" w:w="3434"/>
            <w:tcMar>
              <w:top w:w="60" w:type="dxa"/>
              <w:bottom w:w="60" w:type="dxa"/>
              <w:left w:w="100" w:type="dxa"/>
              <w:right w:w="100" w:type="dxa"/>
            </w:tcMar>
          </w:tcPr>
          <w:p>
            <w:r>
              <w:rPr>
                <w:rFonts w:ascii="Times New Roman" w:hAnsi="Times New Roman"/>
                <w:sz w:val="21"/>
              </w:rPr>
              <w:t>Point of Interest</w:t>
            </w:r>
          </w:p>
        </w:tc>
      </w:tr>
      <w:tr>
        <w:tc>
          <w:tcPr>
            <w:tcW w:type="dxa" w:w="3434"/>
            <w:shd w:fill="F2F4F7"/>
            <w:tcMar>
              <w:top w:w="60" w:type="dxa"/>
              <w:bottom w:w="60" w:type="dxa"/>
              <w:left w:w="100" w:type="dxa"/>
              <w:right w:w="100" w:type="dxa"/>
            </w:tcMar>
          </w:tcPr>
          <w:p>
            <w:r>
              <w:rPr>
                <w:rFonts w:ascii="Times New Roman" w:hAnsi="Times New Roman"/>
                <w:sz w:val="21"/>
              </w:rPr>
              <w:t>POSIX</w:t>
            </w:r>
          </w:p>
        </w:tc>
        <w:tc>
          <w:tcPr>
            <w:tcW w:type="dxa" w:w="3434"/>
            <w:shd w:fill="F2F4F7"/>
            <w:tcMar>
              <w:top w:w="60" w:type="dxa"/>
              <w:bottom w:w="60" w:type="dxa"/>
              <w:left w:w="100" w:type="dxa"/>
              <w:right w:w="100" w:type="dxa"/>
            </w:tcMar>
          </w:tcPr>
          <w:p>
            <w:r>
              <w:rPr>
                <w:rFonts w:ascii="Times New Roman" w:hAnsi="Times New Roman"/>
                <w:sz w:val="21"/>
              </w:rPr>
              <w:t>Portable Operating System Interface</w:t>
            </w:r>
          </w:p>
        </w:tc>
      </w:tr>
      <w:tr>
        <w:tc>
          <w:tcPr>
            <w:tcW w:type="dxa" w:w="3434"/>
            <w:tcMar>
              <w:top w:w="60" w:type="dxa"/>
              <w:bottom w:w="60" w:type="dxa"/>
              <w:left w:w="100" w:type="dxa"/>
              <w:right w:w="100" w:type="dxa"/>
            </w:tcMar>
          </w:tcPr>
          <w:p>
            <w:r>
              <w:rPr>
                <w:rFonts w:ascii="Times New Roman" w:hAnsi="Times New Roman"/>
                <w:sz w:val="21"/>
              </w:rPr>
              <w:t>REST</w:t>
            </w:r>
          </w:p>
        </w:tc>
        <w:tc>
          <w:tcPr>
            <w:tcW w:type="dxa" w:w="3434"/>
            <w:tcMar>
              <w:top w:w="60" w:type="dxa"/>
              <w:bottom w:w="60" w:type="dxa"/>
              <w:left w:w="100" w:type="dxa"/>
              <w:right w:w="100" w:type="dxa"/>
            </w:tcMar>
          </w:tcPr>
          <w:p>
            <w:r>
              <w:rPr>
                <w:rFonts w:ascii="Times New Roman" w:hAnsi="Times New Roman"/>
                <w:sz w:val="21"/>
              </w:rPr>
              <w:t>Representational State Transfer</w:t>
            </w:r>
          </w:p>
        </w:tc>
      </w:tr>
      <w:tr>
        <w:tc>
          <w:tcPr>
            <w:tcW w:type="dxa" w:w="3434"/>
            <w:shd w:fill="F2F4F7"/>
            <w:tcMar>
              <w:top w:w="60" w:type="dxa"/>
              <w:bottom w:w="60" w:type="dxa"/>
              <w:left w:w="100" w:type="dxa"/>
              <w:right w:w="100" w:type="dxa"/>
            </w:tcMar>
          </w:tcPr>
          <w:p>
            <w:r>
              <w:rPr>
                <w:rFonts w:ascii="Times New Roman" w:hAnsi="Times New Roman"/>
                <w:sz w:val="21"/>
              </w:rPr>
              <w:t>SVG</w:t>
            </w:r>
          </w:p>
        </w:tc>
        <w:tc>
          <w:tcPr>
            <w:tcW w:type="dxa" w:w="3434"/>
            <w:shd w:fill="F2F4F7"/>
            <w:tcMar>
              <w:top w:w="60" w:type="dxa"/>
              <w:bottom w:w="60" w:type="dxa"/>
              <w:left w:w="100" w:type="dxa"/>
              <w:right w:w="100" w:type="dxa"/>
            </w:tcMar>
          </w:tcPr>
          <w:p>
            <w:r>
              <w:rPr>
                <w:rFonts w:ascii="Times New Roman" w:hAnsi="Times New Roman"/>
                <w:sz w:val="21"/>
              </w:rPr>
              <w:t>Scalable Vector Graphics</w:t>
            </w:r>
          </w:p>
        </w:tc>
      </w:tr>
      <w:tr>
        <w:tc>
          <w:tcPr>
            <w:tcW w:type="dxa" w:w="3434"/>
            <w:tcMar>
              <w:top w:w="60" w:type="dxa"/>
              <w:bottom w:w="60" w:type="dxa"/>
              <w:left w:w="100" w:type="dxa"/>
              <w:right w:w="100" w:type="dxa"/>
            </w:tcMar>
          </w:tcPr>
          <w:p>
            <w:r>
              <w:rPr>
                <w:rFonts w:ascii="Times New Roman" w:hAnsi="Times New Roman"/>
                <w:sz w:val="21"/>
              </w:rPr>
              <w:t>UI</w:t>
            </w:r>
          </w:p>
        </w:tc>
        <w:tc>
          <w:tcPr>
            <w:tcW w:type="dxa" w:w="3434"/>
            <w:tcMar>
              <w:top w:w="60" w:type="dxa"/>
              <w:bottom w:w="60" w:type="dxa"/>
              <w:left w:w="100" w:type="dxa"/>
              <w:right w:w="100" w:type="dxa"/>
            </w:tcMar>
          </w:tcPr>
          <w:p>
            <w:r>
              <w:rPr>
                <w:rFonts w:ascii="Times New Roman" w:hAnsi="Times New Roman"/>
                <w:sz w:val="21"/>
              </w:rPr>
              <w:t>User Interface</w:t>
            </w:r>
          </w:p>
        </w:tc>
      </w:tr>
      <w:tr>
        <w:tc>
          <w:tcPr>
            <w:tcW w:type="dxa" w:w="3434"/>
            <w:shd w:fill="F2F4F7"/>
            <w:tcMar>
              <w:top w:w="60" w:type="dxa"/>
              <w:bottom w:w="60" w:type="dxa"/>
              <w:left w:w="100" w:type="dxa"/>
              <w:right w:w="100" w:type="dxa"/>
            </w:tcMar>
          </w:tcPr>
          <w:p>
            <w:r>
              <w:rPr>
                <w:rFonts w:ascii="Times New Roman" w:hAnsi="Times New Roman"/>
                <w:sz w:val="21"/>
              </w:rPr>
              <w:t>URL</w:t>
            </w:r>
          </w:p>
        </w:tc>
        <w:tc>
          <w:tcPr>
            <w:tcW w:type="dxa" w:w="3434"/>
            <w:shd w:fill="F2F4F7"/>
            <w:tcMar>
              <w:top w:w="60" w:type="dxa"/>
              <w:bottom w:w="60" w:type="dxa"/>
              <w:left w:w="100" w:type="dxa"/>
              <w:right w:w="100" w:type="dxa"/>
            </w:tcMar>
          </w:tcPr>
          <w:p>
            <w:r>
              <w:rPr>
                <w:rFonts w:ascii="Times New Roman" w:hAnsi="Times New Roman"/>
                <w:sz w:val="21"/>
              </w:rPr>
              <w:t>Uniform Resource Locator</w:t>
            </w:r>
          </w:p>
        </w:tc>
      </w:tr>
      <w:tr>
        <w:tc>
          <w:tcPr>
            <w:tcW w:type="dxa" w:w="3434"/>
            <w:tcMar>
              <w:top w:w="60" w:type="dxa"/>
              <w:bottom w:w="60" w:type="dxa"/>
              <w:left w:w="100" w:type="dxa"/>
              <w:right w:w="100" w:type="dxa"/>
            </w:tcMar>
          </w:tcPr>
          <w:p>
            <w:r>
              <w:rPr>
                <w:rFonts w:ascii="Times New Roman" w:hAnsi="Times New Roman"/>
                <w:sz w:val="21"/>
              </w:rPr>
              <w:t>UX</w:t>
            </w:r>
          </w:p>
        </w:tc>
        <w:tc>
          <w:tcPr>
            <w:tcW w:type="dxa" w:w="3434"/>
            <w:tcMar>
              <w:top w:w="60" w:type="dxa"/>
              <w:bottom w:w="60" w:type="dxa"/>
              <w:left w:w="100" w:type="dxa"/>
              <w:right w:w="100" w:type="dxa"/>
            </w:tcMar>
          </w:tcPr>
          <w:p>
            <w:r>
              <w:rPr>
                <w:rFonts w:ascii="Times New Roman" w:hAnsi="Times New Roman"/>
                <w:sz w:val="21"/>
              </w:rPr>
              <w:t>User Experience</w:t>
            </w:r>
          </w:p>
        </w:tc>
      </w:tr>
    </w:tbl>
    <w:p>
      <w:r>
        <w:br w:type="page"/>
      </w:r>
    </w:p>
    <w:p>
      <w:pPr>
        <w:spacing w:before="360" w:after="160" w:line="276" w:lineRule="auto"/>
        <w:jc w:val="left"/>
      </w:pPr>
      <w:r>
        <w:rPr>
          <w:rFonts w:ascii="Times New Roman" w:hAnsi="Times New Roman"/>
          <w:b/>
          <w:i w:val="0"/>
          <w:sz w:val="28"/>
        </w:rPr>
        <w:t>TABLE OF CONTENTS</w:t>
      </w:r>
    </w:p>
    <w:p>
      <w:pPr>
        <w:spacing w:before="40" w:after="40" w:line="360" w:lineRule="auto"/>
        <w:jc w:val="both"/>
      </w:pPr>
      <w:r>
        <w:rPr>
          <w:rFonts w:ascii="Times New Roman" w:hAnsi="Times New Roman"/>
          <w:b/>
          <w:sz w:val="22"/>
        </w:rPr>
        <w:t>FRONT MATTER</w:t>
      </w:r>
      <w:r>
        <w:rPr>
          <w:rFonts w:ascii="Times New Roman" w:hAnsi="Times New Roman"/>
          <w:b/>
          <w:sz w:val="22"/>
        </w:rPr>
        <w:t xml:space="preserve">  ................................................................  Page</w:t>
      </w:r>
    </w:p>
    <w:p>
      <w:pPr>
        <w:spacing w:before="40" w:after="40" w:line="360" w:lineRule="auto"/>
        <w:jc w:val="both"/>
      </w:pPr>
      <w:r>
        <w:rPr>
          <w:rFonts w:ascii="Times New Roman" w:hAnsi="Times New Roman"/>
          <w:sz w:val="21"/>
        </w:rPr>
        <w:t xml:space="preserve">    Cover Page</w:t>
      </w:r>
      <w:r>
        <w:rPr>
          <w:rFonts w:ascii="Times New Roman" w:hAnsi="Times New Roman"/>
          <w:sz w:val="21"/>
        </w:rPr>
        <w:t xml:space="preserve">  ................................................................  i</w:t>
      </w:r>
    </w:p>
    <w:p>
      <w:pPr>
        <w:spacing w:before="40" w:after="40" w:line="360" w:lineRule="auto"/>
        <w:jc w:val="both"/>
      </w:pPr>
      <w:r>
        <w:rPr>
          <w:rFonts w:ascii="Times New Roman" w:hAnsi="Times New Roman"/>
          <w:sz w:val="21"/>
        </w:rPr>
        <w:t xml:space="preserve">    Declaration by Student</w:t>
      </w:r>
      <w:r>
        <w:rPr>
          <w:rFonts w:ascii="Times New Roman" w:hAnsi="Times New Roman"/>
          <w:sz w:val="21"/>
        </w:rPr>
        <w:t xml:space="preserve">  ................................................................  ii</w:t>
      </w:r>
    </w:p>
    <w:p>
      <w:pPr>
        <w:spacing w:before="40" w:after="40" w:line="360" w:lineRule="auto"/>
        <w:jc w:val="both"/>
      </w:pPr>
      <w:r>
        <w:rPr>
          <w:rFonts w:ascii="Times New Roman" w:hAnsi="Times New Roman"/>
          <w:sz w:val="21"/>
        </w:rPr>
        <w:t xml:space="preserve">    Training / Project Certificate</w:t>
      </w:r>
      <w:r>
        <w:rPr>
          <w:rFonts w:ascii="Times New Roman" w:hAnsi="Times New Roman"/>
          <w:sz w:val="21"/>
        </w:rPr>
        <w:t xml:space="preserve">  ................................................................  iii</w:t>
      </w:r>
    </w:p>
    <w:p>
      <w:pPr>
        <w:spacing w:before="40" w:after="40" w:line="360" w:lineRule="auto"/>
        <w:jc w:val="both"/>
      </w:pPr>
      <w:r>
        <w:rPr>
          <w:rFonts w:ascii="Times New Roman" w:hAnsi="Times New Roman"/>
          <w:sz w:val="21"/>
        </w:rPr>
        <w:t xml:space="preserve">    Acknowledgement</w:t>
      </w:r>
      <w:r>
        <w:rPr>
          <w:rFonts w:ascii="Times New Roman" w:hAnsi="Times New Roman"/>
          <w:sz w:val="21"/>
        </w:rPr>
        <w:t xml:space="preserve">  ................................................................  iv</w:t>
      </w:r>
    </w:p>
    <w:p>
      <w:pPr>
        <w:spacing w:before="40" w:after="40" w:line="360" w:lineRule="auto"/>
        <w:jc w:val="both"/>
      </w:pPr>
      <w:r>
        <w:rPr>
          <w:rFonts w:ascii="Times New Roman" w:hAnsi="Times New Roman"/>
          <w:sz w:val="21"/>
        </w:rPr>
        <w:t xml:space="preserve">    List of Tables</w:t>
      </w:r>
      <w:r>
        <w:rPr>
          <w:rFonts w:ascii="Times New Roman" w:hAnsi="Times New Roman"/>
          <w:sz w:val="21"/>
        </w:rPr>
        <w:t xml:space="preserve">  ................................................................  v</w:t>
      </w:r>
    </w:p>
    <w:p>
      <w:pPr>
        <w:spacing w:before="40" w:after="40" w:line="360" w:lineRule="auto"/>
        <w:jc w:val="both"/>
      </w:pPr>
      <w:r>
        <w:rPr>
          <w:rFonts w:ascii="Times New Roman" w:hAnsi="Times New Roman"/>
          <w:sz w:val="21"/>
        </w:rPr>
        <w:t xml:space="preserve">    List of Figures</w:t>
      </w:r>
      <w:r>
        <w:rPr>
          <w:rFonts w:ascii="Times New Roman" w:hAnsi="Times New Roman"/>
          <w:sz w:val="21"/>
        </w:rPr>
        <w:t xml:space="preserve">  ................................................................  vi</w:t>
      </w:r>
    </w:p>
    <w:p>
      <w:pPr>
        <w:spacing w:before="40" w:after="40" w:line="360" w:lineRule="auto"/>
        <w:jc w:val="both"/>
      </w:pPr>
      <w:r>
        <w:rPr>
          <w:rFonts w:ascii="Times New Roman" w:hAnsi="Times New Roman"/>
          <w:sz w:val="21"/>
        </w:rPr>
        <w:t xml:space="preserve">    List of Abbreviations</w:t>
      </w:r>
      <w:r>
        <w:rPr>
          <w:rFonts w:ascii="Times New Roman" w:hAnsi="Times New Roman"/>
          <w:sz w:val="21"/>
        </w:rPr>
        <w:t xml:space="preserve">  ................................................................  vii</w:t>
      </w:r>
    </w:p>
    <w:p>
      <w:pPr>
        <w:spacing w:before="40" w:after="40" w:line="360" w:lineRule="auto"/>
        <w:jc w:val="both"/>
      </w:pPr>
      <w:r>
        <w:rPr>
          <w:rFonts w:ascii="Times New Roman" w:hAnsi="Times New Roman"/>
          <w:sz w:val="21"/>
        </w:rPr>
        <w:t xml:space="preserve">    Table of Contents</w:t>
      </w:r>
      <w:r>
        <w:rPr>
          <w:rFonts w:ascii="Times New Roman" w:hAnsi="Times New Roman"/>
          <w:sz w:val="21"/>
        </w:rPr>
        <w:t xml:space="preserve">  ................................................................  viii</w:t>
      </w:r>
    </w:p>
    <w:p>
      <w:pPr>
        <w:spacing w:before="40" w:after="80" w:line="360" w:lineRule="auto"/>
        <w:jc w:val="both"/>
      </w:pPr>
    </w:p>
    <w:p>
      <w:pPr>
        <w:spacing w:before="40" w:after="40" w:line="360" w:lineRule="auto"/>
        <w:jc w:val="both"/>
      </w:pPr>
      <w:r>
        <w:rPr>
          <w:rFonts w:ascii="Times New Roman" w:hAnsi="Times New Roman"/>
          <w:b/>
          <w:sz w:val="22"/>
        </w:rPr>
        <w:t>CHAPTER-1: INTRODUCTION OF THE PROJECT UNDERTAKEN</w:t>
      </w:r>
      <w:r>
        <w:rPr>
          <w:rFonts w:ascii="Times New Roman" w:hAnsi="Times New Roman"/>
          <w:b/>
          <w:sz w:val="22"/>
        </w:rPr>
        <w:t xml:space="preserve">  ................................................................  1</w:t>
      </w:r>
    </w:p>
    <w:p>
      <w:pPr>
        <w:spacing w:before="40" w:after="40" w:line="360" w:lineRule="auto"/>
        <w:jc w:val="both"/>
      </w:pPr>
      <w:r>
        <w:rPr>
          <w:rFonts w:ascii="Times New Roman" w:hAnsi="Times New Roman"/>
          <w:sz w:val="21"/>
        </w:rPr>
        <w:t xml:space="preserve">    1.1 Background</w:t>
      </w:r>
      <w:r>
        <w:rPr>
          <w:rFonts w:ascii="Times New Roman" w:hAnsi="Times New Roman"/>
          <w:sz w:val="21"/>
        </w:rPr>
        <w:t xml:space="preserve">  ................................................................  1</w:t>
      </w:r>
    </w:p>
    <w:p>
      <w:pPr>
        <w:spacing w:before="40" w:after="40" w:line="360" w:lineRule="auto"/>
        <w:jc w:val="both"/>
      </w:pPr>
      <w:r>
        <w:rPr>
          <w:rFonts w:ascii="Times New Roman" w:hAnsi="Times New Roman"/>
          <w:sz w:val="21"/>
        </w:rPr>
        <w:t xml:space="preserve">    1.2 Problem Statement</w:t>
      </w:r>
      <w:r>
        <w:rPr>
          <w:rFonts w:ascii="Times New Roman" w:hAnsi="Times New Roman"/>
          <w:sz w:val="21"/>
        </w:rPr>
        <w:t xml:space="preserve">  ................................................................  2</w:t>
      </w:r>
    </w:p>
    <w:p>
      <w:pPr>
        <w:spacing w:before="40" w:after="40" w:line="360" w:lineRule="auto"/>
        <w:jc w:val="both"/>
      </w:pPr>
      <w:r>
        <w:rPr>
          <w:rFonts w:ascii="Times New Roman" w:hAnsi="Times New Roman"/>
          <w:sz w:val="21"/>
        </w:rPr>
        <w:t xml:space="preserve">    1.3 Motivation</w:t>
      </w:r>
      <w:r>
        <w:rPr>
          <w:rFonts w:ascii="Times New Roman" w:hAnsi="Times New Roman"/>
          <w:sz w:val="21"/>
        </w:rPr>
        <w:t xml:space="preserve">  ................................................................  3</w:t>
      </w:r>
    </w:p>
    <w:p>
      <w:pPr>
        <w:spacing w:before="40" w:after="40" w:line="360" w:lineRule="auto"/>
        <w:jc w:val="both"/>
      </w:pPr>
      <w:r>
        <w:rPr>
          <w:rFonts w:ascii="Times New Roman" w:hAnsi="Times New Roman"/>
          <w:sz w:val="21"/>
        </w:rPr>
        <w:t xml:space="preserve">    1.4 Objectives of the Work Undertaken</w:t>
      </w:r>
      <w:r>
        <w:rPr>
          <w:rFonts w:ascii="Times New Roman" w:hAnsi="Times New Roman"/>
          <w:sz w:val="21"/>
        </w:rPr>
        <w:t xml:space="preserve">  ................................................................  4</w:t>
      </w:r>
    </w:p>
    <w:p>
      <w:pPr>
        <w:spacing w:before="40" w:after="40" w:line="360" w:lineRule="auto"/>
        <w:jc w:val="both"/>
      </w:pPr>
      <w:r>
        <w:rPr>
          <w:rFonts w:ascii="Times New Roman" w:hAnsi="Times New Roman"/>
          <w:sz w:val="21"/>
        </w:rPr>
        <w:t xml:space="preserve">    1.5 Scope of the Work</w:t>
      </w:r>
      <w:r>
        <w:rPr>
          <w:rFonts w:ascii="Times New Roman" w:hAnsi="Times New Roman"/>
          <w:sz w:val="21"/>
        </w:rPr>
        <w:t xml:space="preserve">  ................................................................  5</w:t>
      </w:r>
    </w:p>
    <w:p>
      <w:pPr>
        <w:spacing w:before="40" w:after="40" w:line="360" w:lineRule="auto"/>
        <w:jc w:val="both"/>
      </w:pPr>
      <w:r>
        <w:rPr>
          <w:rFonts w:ascii="Times New Roman" w:hAnsi="Times New Roman"/>
          <w:sz w:val="21"/>
        </w:rPr>
        <w:t xml:space="preserve">    1.6 Importance and Applicability</w:t>
      </w:r>
      <w:r>
        <w:rPr>
          <w:rFonts w:ascii="Times New Roman" w:hAnsi="Times New Roman"/>
          <w:sz w:val="21"/>
        </w:rPr>
        <w:t xml:space="preserve">  ................................................................  6</w:t>
      </w:r>
    </w:p>
    <w:p>
      <w:pPr>
        <w:spacing w:before="40" w:after="40" w:line="360" w:lineRule="auto"/>
        <w:jc w:val="both"/>
      </w:pPr>
      <w:r>
        <w:rPr>
          <w:rFonts w:ascii="Times New Roman" w:hAnsi="Times New Roman"/>
          <w:sz w:val="21"/>
        </w:rPr>
        <w:t xml:space="preserve">    1.7 Relevance of the Project</w:t>
      </w:r>
      <w:r>
        <w:rPr>
          <w:rFonts w:ascii="Times New Roman" w:hAnsi="Times New Roman"/>
          <w:sz w:val="21"/>
        </w:rPr>
        <w:t xml:space="preserve">  ................................................................  7</w:t>
      </w:r>
    </w:p>
    <w:p>
      <w:pPr>
        <w:spacing w:before="40" w:after="40" w:line="360" w:lineRule="auto"/>
        <w:jc w:val="both"/>
      </w:pPr>
      <w:r>
        <w:rPr>
          <w:rFonts w:ascii="Times New Roman" w:hAnsi="Times New Roman"/>
          <w:sz w:val="21"/>
        </w:rPr>
        <w:t xml:space="preserve">    1.8 Existing System</w:t>
      </w:r>
      <w:r>
        <w:rPr>
          <w:rFonts w:ascii="Times New Roman" w:hAnsi="Times New Roman"/>
          <w:sz w:val="21"/>
        </w:rPr>
        <w:t xml:space="preserve">  ................................................................  8</w:t>
      </w:r>
    </w:p>
    <w:p>
      <w:pPr>
        <w:spacing w:before="40" w:after="40" w:line="360" w:lineRule="auto"/>
        <w:jc w:val="both"/>
      </w:pPr>
      <w:r>
        <w:rPr>
          <w:rFonts w:ascii="Times New Roman" w:hAnsi="Times New Roman"/>
          <w:sz w:val="21"/>
        </w:rPr>
        <w:t xml:space="preserve">    1.9 Proposed System</w:t>
      </w:r>
      <w:r>
        <w:rPr>
          <w:rFonts w:ascii="Times New Roman" w:hAnsi="Times New Roman"/>
          <w:sz w:val="21"/>
        </w:rPr>
        <w:t xml:space="preserve">  ................................................................  9</w:t>
      </w:r>
    </w:p>
    <w:p>
      <w:pPr>
        <w:spacing w:before="40" w:after="40" w:line="360" w:lineRule="auto"/>
        <w:jc w:val="both"/>
      </w:pPr>
      <w:r>
        <w:rPr>
          <w:rFonts w:ascii="Times New Roman" w:hAnsi="Times New Roman"/>
          <w:sz w:val="21"/>
        </w:rPr>
        <w:t xml:space="preserve">    1.10 Advantages of the Proposed System</w:t>
      </w:r>
      <w:r>
        <w:rPr>
          <w:rFonts w:ascii="Times New Roman" w:hAnsi="Times New Roman"/>
          <w:sz w:val="21"/>
        </w:rPr>
        <w:t xml:space="preserve">  ................................................................  10</w:t>
      </w:r>
    </w:p>
    <w:p>
      <w:pPr>
        <w:spacing w:before="40" w:after="40" w:line="360" w:lineRule="auto"/>
        <w:jc w:val="both"/>
      </w:pPr>
      <w:r>
        <w:rPr>
          <w:rFonts w:ascii="Times New Roman" w:hAnsi="Times New Roman"/>
          <w:sz w:val="21"/>
        </w:rPr>
        <w:t xml:space="preserve">    1.11 Work Plan</w:t>
      </w:r>
      <w:r>
        <w:rPr>
          <w:rFonts w:ascii="Times New Roman" w:hAnsi="Times New Roman"/>
          <w:sz w:val="21"/>
        </w:rPr>
        <w:t xml:space="preserve">  ................................................................  11</w:t>
      </w:r>
    </w:p>
    <w:p>
      <w:pPr>
        <w:spacing w:before="40" w:after="40" w:line="360" w:lineRule="auto"/>
        <w:jc w:val="both"/>
      </w:pPr>
      <w:r>
        <w:rPr>
          <w:rFonts w:ascii="Times New Roman" w:hAnsi="Times New Roman"/>
          <w:sz w:val="21"/>
        </w:rPr>
        <w:t xml:space="preserve">    1.12 Chapter Summary</w:t>
      </w:r>
      <w:r>
        <w:rPr>
          <w:rFonts w:ascii="Times New Roman" w:hAnsi="Times New Roman"/>
          <w:sz w:val="21"/>
        </w:rPr>
        <w:t xml:space="preserve">  ................................................................  12</w:t>
      </w:r>
    </w:p>
    <w:p>
      <w:pPr>
        <w:spacing w:before="40" w:after="80" w:line="360" w:lineRule="auto"/>
        <w:jc w:val="both"/>
      </w:pPr>
    </w:p>
    <w:p>
      <w:pPr>
        <w:spacing w:before="40" w:after="40" w:line="360" w:lineRule="auto"/>
        <w:jc w:val="both"/>
      </w:pPr>
      <w:r>
        <w:rPr>
          <w:rFonts w:ascii="Times New Roman" w:hAnsi="Times New Roman"/>
          <w:b/>
          <w:sz w:val="22"/>
        </w:rPr>
        <w:t>CHAPTER-2: SYSTEM ANALYSIS AND REQUIREMENTS</w:t>
      </w:r>
      <w:r>
        <w:rPr>
          <w:rFonts w:ascii="Times New Roman" w:hAnsi="Times New Roman"/>
          <w:b/>
          <w:sz w:val="22"/>
        </w:rPr>
        <w:t xml:space="preserve">  ................................................................  13</w:t>
      </w:r>
    </w:p>
    <w:p>
      <w:pPr>
        <w:spacing w:before="40" w:after="40" w:line="360" w:lineRule="auto"/>
        <w:jc w:val="both"/>
      </w:pPr>
      <w:r>
        <w:rPr>
          <w:rFonts w:ascii="Times New Roman" w:hAnsi="Times New Roman"/>
          <w:b/>
          <w:sz w:val="22"/>
        </w:rPr>
        <w:t>CHAPTER-3: SYSTEM DESIGN AND IMPLEMENTATION</w:t>
      </w:r>
      <w:r>
        <w:rPr>
          <w:rFonts w:ascii="Times New Roman" w:hAnsi="Times New Roman"/>
          <w:b/>
          <w:sz w:val="22"/>
        </w:rPr>
        <w:t xml:space="preserve">  ................................................................  22</w:t>
      </w:r>
    </w:p>
    <w:p>
      <w:pPr>
        <w:spacing w:before="40" w:after="40" w:line="360" w:lineRule="auto"/>
        <w:jc w:val="both"/>
      </w:pPr>
      <w:r>
        <w:rPr>
          <w:rFonts w:ascii="Times New Roman" w:hAnsi="Times New Roman"/>
          <w:b/>
          <w:sz w:val="22"/>
        </w:rPr>
        <w:t>CHAPTER-4: TESTING, RESULTS AND EVALUATION</w:t>
      </w:r>
      <w:r>
        <w:rPr>
          <w:rFonts w:ascii="Times New Roman" w:hAnsi="Times New Roman"/>
          <w:b/>
          <w:sz w:val="22"/>
        </w:rPr>
        <w:t xml:space="preserve">  ................................................................  38</w:t>
      </w:r>
    </w:p>
    <w:p>
      <w:pPr>
        <w:spacing w:before="40" w:after="40" w:line="360" w:lineRule="auto"/>
        <w:jc w:val="both"/>
      </w:pPr>
      <w:r>
        <w:rPr>
          <w:rFonts w:ascii="Times New Roman" w:hAnsi="Times New Roman"/>
          <w:b/>
          <w:sz w:val="22"/>
        </w:rPr>
        <w:t>CHAPTER-5: CONCLUSION AND FUTURE SCOPE</w:t>
      </w:r>
      <w:r>
        <w:rPr>
          <w:rFonts w:ascii="Times New Roman" w:hAnsi="Times New Roman"/>
          <w:b/>
          <w:sz w:val="22"/>
        </w:rPr>
        <w:t xml:space="preserve">  ................................................................  48</w:t>
      </w:r>
    </w:p>
    <w:p>
      <w:pPr>
        <w:spacing w:before="40" w:after="40" w:line="360" w:lineRule="auto"/>
        <w:jc w:val="both"/>
      </w:pPr>
      <w:r>
        <w:rPr>
          <w:rFonts w:ascii="Times New Roman" w:hAnsi="Times New Roman"/>
          <w:b/>
          <w:sz w:val="22"/>
        </w:rPr>
        <w:t>REFERENCES</w:t>
      </w:r>
      <w:r>
        <w:rPr>
          <w:rFonts w:ascii="Times New Roman" w:hAnsi="Times New Roman"/>
          <w:b/>
          <w:sz w:val="22"/>
        </w:rPr>
        <w:t xml:space="preserve">  ................................................................  52</w:t>
      </w:r>
    </w:p>
    <w:p>
      <w:r>
        <w:br w:type="page"/>
      </w:r>
    </w:p>
    <w:p>
      <w:pPr>
        <w:spacing w:before="360" w:after="160" w:line="276" w:lineRule="auto"/>
        <w:jc w:val="left"/>
      </w:pPr>
      <w:r>
        <w:rPr>
          <w:rFonts w:ascii="Times New Roman" w:hAnsi="Times New Roman"/>
          <w:b/>
          <w:i w:val="0"/>
          <w:sz w:val="28"/>
        </w:rPr>
        <w:t>CHAPTER-1</w:t>
        <w:br/>
        <w:t>INTRODUCTION OF THE PROJECT UNDERTAKEN</w:t>
      </w:r>
    </w:p>
    <w:p>
      <w:pPr>
        <w:spacing w:before="280" w:after="120" w:line="276" w:lineRule="auto"/>
        <w:jc w:val="left"/>
      </w:pPr>
      <w:r>
        <w:rPr>
          <w:rFonts w:ascii="Times New Roman" w:hAnsi="Times New Roman"/>
          <w:b/>
          <w:i w:val="0"/>
          <w:sz w:val="26"/>
        </w:rPr>
        <w:t>1.1 Background</w:t>
      </w:r>
    </w:p>
    <w:p>
      <w:pPr>
        <w:spacing w:before="0" w:after="120" w:line="360" w:lineRule="auto"/>
        <w:jc w:val="both"/>
      </w:pPr>
      <w:r>
        <w:rPr>
          <w:rFonts w:ascii="Times New Roman" w:hAnsi="Times New Roman"/>
          <w:b w:val="0"/>
          <w:i w:val="0"/>
          <w:sz w:val="24"/>
        </w:rPr>
        <w:t>University campuses across modern higher education institutions have evolved into vast, highly detailed physical environments comprising multi-acre land footprints, specialized academic blocks, research centers, residential complexes, dining halls, sports arenas, and administrative facilities. Lovely Professional University (LPU), located in Phagwara, Punjab, stands as one of the largest single-campus educational environments in North India, spanning hundreds of acres with dozens of interconnected multi-story structures (such as Block 34, Block 38, Uni Health Center, Central Library, and numerous student hostels). Thousands of new students, faculty members, visiting researchers, parents, and event guests navigate this complex physical network daily.</w:t>
      </w:r>
    </w:p>
    <w:p>
      <w:pPr>
        <w:spacing w:before="0" w:after="120" w:line="360" w:lineRule="auto"/>
        <w:jc w:val="both"/>
      </w:pPr>
      <w:r>
        <w:rPr>
          <w:rFonts w:ascii="Times New Roman" w:hAnsi="Times New Roman"/>
          <w:b w:val="0"/>
          <w:i w:val="0"/>
          <w:sz w:val="24"/>
        </w:rPr>
        <w:t>In large spatial environments, navigating efficiently between distant landmarks requires accurate spatial awareness of internal pedestrian infrastructure—including footpaths, pedestrian underpasses, building access gates, skywalks, and plaza corridors. While general motorized routing platforms (such as Google Maps or Apple Maps) excel at highway and city road navigation, they typically lack high-resolution topological mapping of internal university pedestrian networks. Consequently, visitors and new campus residents frequently experience confusion, prolonged walking times, missed appointments, and navigational anxiety when attempting to reach specific academic departments or health facilities within LPU.</w:t>
      </w:r>
    </w:p>
    <w:p>
      <w:pPr>
        <w:spacing w:before="0" w:after="120" w:line="360" w:lineRule="auto"/>
        <w:jc w:val="both"/>
      </w:pPr>
      <w:r>
        <w:rPr>
          <w:rFonts w:ascii="Times New Roman" w:hAnsi="Times New Roman"/>
          <w:b w:val="0"/>
          <w:i w:val="0"/>
          <w:sz w:val="24"/>
        </w:rPr>
        <w:t>To address this spatial navigation challenge, the project titled "LPU Smart Navigator" (also referred to as "LPU Pathfinder") was conceptualized and engineered. LPU Smart Navigator is a custom web-based spatial mapping and pathfinding platform specifically built for Lovely Professional University. The platform combines a custom-curated campus graph dataset, a high-performance native C++ graph search engine utilizing the A* and Dijkstra pathfinding algorithms, an interactive OpenStreetMap Leaflet visualization frontend built with React 19 and TypeScript, and an interactive Admin Graph Editor for real-time map maintenance.</w:t>
      </w:r>
    </w:p>
    <w:p>
      <w:pPr>
        <w:spacing w:before="280" w:after="120" w:line="276" w:lineRule="auto"/>
        <w:jc w:val="left"/>
      </w:pPr>
      <w:r>
        <w:rPr>
          <w:rFonts w:ascii="Times New Roman" w:hAnsi="Times New Roman"/>
          <w:b/>
          <w:i w:val="0"/>
          <w:sz w:val="26"/>
        </w:rPr>
        <w:t>1.2 Problem Statement</w:t>
      </w:r>
    </w:p>
    <w:p>
      <w:pPr>
        <w:spacing w:before="0" w:after="120" w:line="360" w:lineRule="auto"/>
        <w:jc w:val="both"/>
      </w:pPr>
      <w:r>
        <w:rPr>
          <w:rFonts w:ascii="Times New Roman" w:hAnsi="Times New Roman"/>
          <w:b w:val="0"/>
          <w:i w:val="0"/>
          <w:sz w:val="24"/>
        </w:rPr>
        <w:t>Navigating large academic campuses like Lovely Professional University presents unique spatial and computational challenges that general-purpose navigation systems fail to solve adequately. The specific problems addressed by this project include:</w:t>
      </w:r>
    </w:p>
    <w:p>
      <w:pPr>
        <w:spacing w:before="0" w:after="80" w:line="360" w:lineRule="auto"/>
        <w:jc w:val="both"/>
      </w:pPr>
      <w:r>
        <w:rPr>
          <w:rFonts w:ascii="Times New Roman" w:hAnsi="Times New Roman"/>
          <w:b w:val="0"/>
          <w:i w:val="0"/>
          <w:sz w:val="24"/>
        </w:rPr>
        <w:t>1. Inadequate Pedestrian Coverage in Commercial Maps: Commercial web mapping platforms prioritize vehicular roads and highway networks. Internal university footpaths, hostel entry turnstiles, courtyard walkways, and internal building access roads are either omitted, coarse, or represented as unnavigable terrain.</w:t>
      </w:r>
    </w:p>
    <w:p>
      <w:pPr>
        <w:spacing w:before="0" w:after="80" w:line="360" w:lineRule="auto"/>
        <w:jc w:val="both"/>
      </w:pPr>
      <w:r>
        <w:rPr>
          <w:rFonts w:ascii="Times New Roman" w:hAnsi="Times New Roman"/>
          <w:b w:val="0"/>
          <w:i w:val="0"/>
          <w:sz w:val="24"/>
        </w:rPr>
        <w:t>2. Inaccurate Route Computation for Walkers: Vehicular routing engines optimize for road turn restrictions, one-way vehicular lanes, and traffic signals, which do not apply to pedestrian movement. Pedestrians require shortest walking paths that utilize dedicated pedestrian pathways, shortcuts, and underpasses.</w:t>
      </w:r>
    </w:p>
    <w:p>
      <w:pPr>
        <w:spacing w:before="0" w:after="80" w:line="360" w:lineRule="auto"/>
        <w:jc w:val="both"/>
      </w:pPr>
      <w:r>
        <w:rPr>
          <w:rFonts w:ascii="Times New Roman" w:hAnsi="Times New Roman"/>
          <w:b w:val="0"/>
          <w:i w:val="0"/>
          <w:sz w:val="24"/>
        </w:rPr>
        <w:t>3. High Latency and Server Dependencies in Graph Processing: Web-based GIS applications often suffer from high network latency and processing overhead when executing complex graph traversal queries over generic cloud APIs.</w:t>
      </w:r>
    </w:p>
    <w:p>
      <w:pPr>
        <w:spacing w:before="0" w:after="240" w:line="360" w:lineRule="auto"/>
        <w:jc w:val="both"/>
      </w:pPr>
      <w:r>
        <w:rPr>
          <w:rFonts w:ascii="Times New Roman" w:hAnsi="Times New Roman"/>
          <w:b w:val="0"/>
          <w:i w:val="0"/>
          <w:sz w:val="24"/>
        </w:rPr>
        <w:t>4. Lack of Interactive Graph Maintenance Tools: Campus topography changes continuously due to ongoing construction, temporary pathway closures, or new building additions. Static map providers offer no mechanism for university mappers to dynamically edit path networks, add new Points of Interest (POIs), adjust edge geometry, or hot-reload topological datasets in real time.</w:t>
      </w:r>
    </w:p>
    <w:p>
      <w:pPr>
        <w:spacing w:before="280" w:after="120" w:line="276" w:lineRule="auto"/>
        <w:jc w:val="left"/>
      </w:pPr>
      <w:r>
        <w:rPr>
          <w:rFonts w:ascii="Times New Roman" w:hAnsi="Times New Roman"/>
          <w:b/>
          <w:i w:val="0"/>
          <w:sz w:val="26"/>
        </w:rPr>
        <w:t>1.3 Motivation</w:t>
      </w:r>
    </w:p>
    <w:p>
      <w:pPr>
        <w:spacing w:before="0" w:after="120" w:line="360" w:lineRule="auto"/>
        <w:jc w:val="both"/>
      </w:pPr>
      <w:r>
        <w:rPr>
          <w:rFonts w:ascii="Times New Roman" w:hAnsi="Times New Roman"/>
          <w:b w:val="0"/>
          <w:i w:val="0"/>
          <w:sz w:val="24"/>
        </w:rPr>
        <w:t>The primary motivation behind developing LPU Smart Navigator is to construct a specialized, self-contained, and highly efficient spatial navigation system tailored to the physical reality of Lovely Professional University. The key driving factors include:</w:t>
      </w:r>
    </w:p>
    <w:p>
      <w:pPr>
        <w:spacing w:before="0" w:after="80" w:line="360" w:lineRule="auto"/>
        <w:jc w:val="both"/>
      </w:pPr>
      <w:r>
        <w:rPr>
          <w:rFonts w:ascii="Times New Roman" w:hAnsi="Times New Roman"/>
          <w:b w:val="0"/>
          <w:i w:val="0"/>
          <w:sz w:val="24"/>
        </w:rPr>
        <w:t>• Academic Application of Core Computer Science Fundamentals: Bridging theoretical concepts from graph theory, data structures, algorithm design (A* search, Dijkstra, priority queues), computational geometry (Haversine formula, line segment projections), and web architecture into a production-grade software solution.</w:t>
      </w:r>
    </w:p>
    <w:p>
      <w:pPr>
        <w:spacing w:before="0" w:after="80" w:line="360" w:lineRule="auto"/>
        <w:jc w:val="both"/>
      </w:pPr>
      <w:r>
        <w:rPr>
          <w:rFonts w:ascii="Times New Roman" w:hAnsi="Times New Roman"/>
          <w:b w:val="0"/>
          <w:i w:val="0"/>
          <w:sz w:val="24"/>
        </w:rPr>
        <w:t>• Enhancing Campus Mobility and User Experience: Providing freshers, parents, and campus visitors with an intuitive, mobile-responsive web tool that computes exact walking distances (in meters/kilometers), accurate walk time estimates (based on 1.4 m/s human walking speed), and clear polyline route overlays.</w:t>
      </w:r>
    </w:p>
    <w:p>
      <w:pPr>
        <w:spacing w:before="0" w:after="240" w:line="360" w:lineRule="auto"/>
        <w:jc w:val="both"/>
      </w:pPr>
      <w:r>
        <w:rPr>
          <w:rFonts w:ascii="Times New Roman" w:hAnsi="Times New Roman"/>
          <w:b w:val="0"/>
          <w:i w:val="0"/>
          <w:sz w:val="24"/>
        </w:rPr>
        <w:t>• Native High-Performance Engineering: Building a native C++20 backend HTTP server without external web framework overhead, proving that high-speed, sub-millisecond graph query processing can be achieved with lightweight POSIX sockets and native C++ algorithm implementations.</w:t>
      </w:r>
    </w:p>
    <w:p>
      <w:pPr>
        <w:spacing w:before="280" w:after="120" w:line="276" w:lineRule="auto"/>
        <w:jc w:val="left"/>
      </w:pPr>
      <w:r>
        <w:rPr>
          <w:rFonts w:ascii="Times New Roman" w:hAnsi="Times New Roman"/>
          <w:b/>
          <w:i w:val="0"/>
          <w:sz w:val="26"/>
        </w:rPr>
        <w:t>1.4 Objectives of the Work Undertaken</w:t>
      </w:r>
    </w:p>
    <w:p>
      <w:pPr>
        <w:spacing w:before="0" w:after="120" w:line="360" w:lineRule="auto"/>
        <w:jc w:val="both"/>
      </w:pPr>
      <w:r>
        <w:rPr>
          <w:rFonts w:ascii="Times New Roman" w:hAnsi="Times New Roman"/>
          <w:b w:val="0"/>
          <w:i w:val="0"/>
          <w:sz w:val="24"/>
        </w:rPr>
        <w:t>The primary technical objectives achieved in this project are:</w:t>
      </w:r>
    </w:p>
    <w:p>
      <w:pPr>
        <w:spacing w:before="0" w:after="80" w:line="360" w:lineRule="auto"/>
        <w:jc w:val="both"/>
      </w:pPr>
      <w:r>
        <w:rPr>
          <w:rFonts w:ascii="Times New Roman" w:hAnsi="Times New Roman"/>
          <w:b w:val="0"/>
          <w:i w:val="0"/>
          <w:sz w:val="24"/>
        </w:rPr>
        <w:t>1. Digitization of LPU Campus Landmarks: Identify, map, and record exact geographic coordinates (latitude and longitude around 31.2536° N, 75.7037° E) for 52 searchable Points of Interest (POIs), including main gates, academic blocks, hostels, hospitals, food courts, libraries, and parks.</w:t>
      </w:r>
    </w:p>
    <w:p>
      <w:pPr>
        <w:spacing w:before="0" w:after="80" w:line="360" w:lineRule="auto"/>
        <w:jc w:val="both"/>
      </w:pPr>
      <w:r>
        <w:rPr>
          <w:rFonts w:ascii="Times New Roman" w:hAnsi="Times New Roman"/>
          <w:b w:val="0"/>
          <w:i w:val="0"/>
          <w:sz w:val="24"/>
        </w:rPr>
        <w:t>2. Construction of a Connected Campus Graph Network: Design and validate a topological graph dataset containing 112 nodes (52 POIs and 34 hidden navigation junctions) interconnected by 122 bidirectional walking path edges.</w:t>
      </w:r>
    </w:p>
    <w:p>
      <w:pPr>
        <w:spacing w:before="0" w:after="80" w:line="360" w:lineRule="auto"/>
        <w:jc w:val="both"/>
      </w:pPr>
      <w:r>
        <w:rPr>
          <w:rFonts w:ascii="Times New Roman" w:hAnsi="Times New Roman"/>
          <w:b w:val="0"/>
          <w:i w:val="0"/>
          <w:sz w:val="24"/>
        </w:rPr>
        <w:t>3. High-Speed Sub-Millisecond A* Pathfinding Engine: Implement an optimized A* search algorithm using the Haversine great-circle distance formula as a geographical heuristic to achieve sub-millisecond (0.219 ms) route computation times.</w:t>
      </w:r>
    </w:p>
    <w:p>
      <w:pPr>
        <w:spacing w:before="0" w:after="80" w:line="360" w:lineRule="auto"/>
        <w:jc w:val="both"/>
      </w:pPr>
      <w:r>
        <w:rPr>
          <w:rFonts w:ascii="Times New Roman" w:hAnsi="Times New Roman"/>
          <w:b w:val="0"/>
          <w:i w:val="0"/>
          <w:sz w:val="24"/>
        </w:rPr>
        <w:t>4. Dual Algorithm Verification Framework: Implement the Dijkstra routing algorithm alongside A* to benchmark expanded node counts, verify distance optimality within 10^-4 meter tolerance, and guarantee algorithm correctness.</w:t>
      </w:r>
    </w:p>
    <w:p>
      <w:pPr>
        <w:spacing w:before="0" w:after="80" w:line="360" w:lineRule="auto"/>
        <w:jc w:val="both"/>
      </w:pPr>
      <w:r>
        <w:rPr>
          <w:rFonts w:ascii="Times New Roman" w:hAnsi="Times New Roman"/>
          <w:b w:val="0"/>
          <w:i w:val="0"/>
          <w:sz w:val="24"/>
        </w:rPr>
        <w:t>5. Development of a Lightweight C++20 POSIX HTTP API Server: Build a raw C++ HTTP web server on port 8080 handling RESTful API requests, CORS preflights, JSON payload parsing, and disk persistence without third-party frameworks.</w:t>
      </w:r>
    </w:p>
    <w:p>
      <w:pPr>
        <w:spacing w:before="0" w:after="80" w:line="360" w:lineRule="auto"/>
        <w:jc w:val="both"/>
      </w:pPr>
      <w:r>
        <w:rPr>
          <w:rFonts w:ascii="Times New Roman" w:hAnsi="Times New Roman"/>
          <w:b w:val="0"/>
          <w:i w:val="0"/>
          <w:sz w:val="24"/>
        </w:rPr>
        <w:t>6. Interactive Admin Graph Editing &amp; Hot Reloading: Develop a full-featured Admin Map Editor with mouse line-snapping (12-meter threshold), waypoint drag handles, topological graph integrity validation, disk persistence, and memory hot-reloading.</w:t>
      </w:r>
    </w:p>
    <w:p>
      <w:pPr>
        <w:spacing w:before="0" w:after="240" w:line="360" w:lineRule="auto"/>
        <w:jc w:val="both"/>
      </w:pPr>
      <w:r>
        <w:rPr>
          <w:rFonts w:ascii="Times New Roman" w:hAnsi="Times New Roman"/>
          <w:b w:val="0"/>
          <w:i w:val="0"/>
          <w:sz w:val="24"/>
        </w:rPr>
        <w:t>7. Offline Resilient Client-Side Fallback: Implement a standalone TypeScript A* router in the React frontend that executes automatically if the C++ HTTP server is offline.</w:t>
      </w:r>
    </w:p>
    <w:p>
      <w:pPr>
        <w:spacing w:before="280" w:after="120" w:line="276" w:lineRule="auto"/>
        <w:jc w:val="left"/>
      </w:pPr>
      <w:r>
        <w:rPr>
          <w:rFonts w:ascii="Times New Roman" w:hAnsi="Times New Roman"/>
          <w:b/>
          <w:i w:val="0"/>
          <w:sz w:val="26"/>
        </w:rPr>
        <w:t>1.5 Scope of the Work</w:t>
      </w:r>
    </w:p>
    <w:p>
      <w:pPr>
        <w:spacing w:before="0" w:after="120" w:line="360" w:lineRule="auto"/>
        <w:jc w:val="both"/>
      </w:pPr>
      <w:r>
        <w:rPr>
          <w:rFonts w:ascii="Times New Roman" w:hAnsi="Times New Roman"/>
          <w:b w:val="0"/>
          <w:i w:val="0"/>
          <w:sz w:val="24"/>
        </w:rPr>
        <w:t>The current scope of LPU Smart Navigator encompasses the physical outer walking paths, pedestrian roads, main entrance gates, academic block entrances, student hostel gateways, and health facilities within Lovely Professional University, Phagwara, Punjab. The functional scope includes POI searching, A* and Dijkstra shortest-path calculations, interactive polyline visualization, admin graph editing, topological validation, and client-side fallback execution.</w:t>
      </w:r>
    </w:p>
    <w:p>
      <w:pPr>
        <w:spacing w:before="0" w:after="120" w:line="360" w:lineRule="auto"/>
        <w:jc w:val="both"/>
      </w:pPr>
      <w:r>
        <w:rPr>
          <w:rFonts w:ascii="Times New Roman" w:hAnsi="Times New Roman"/>
          <w:b w:val="0"/>
          <w:i w:val="0"/>
          <w:sz w:val="24"/>
        </w:rPr>
        <w:t>System Scope Boundaries: The current release focuses on 2D planar ground-level pedestrian navigation. Multi-story indoor building floor plans, indoor stairwell routing, turn-by-turn voice navigation, real-time GPS hardware tracking, and relational SQL/NoSQL databases are explicitly excluded from the current version and are reserved for future enhancement.</w:t>
      </w:r>
    </w:p>
    <w:p>
      <w:pPr>
        <w:spacing w:before="280" w:after="120" w:line="276" w:lineRule="auto"/>
        <w:jc w:val="left"/>
      </w:pPr>
      <w:r>
        <w:rPr>
          <w:rFonts w:ascii="Times New Roman" w:hAnsi="Times New Roman"/>
          <w:b/>
          <w:i w:val="0"/>
          <w:sz w:val="26"/>
        </w:rPr>
        <w:t>1.6 Importance and Applicability</w:t>
      </w:r>
    </w:p>
    <w:p>
      <w:pPr>
        <w:spacing w:before="0" w:after="120" w:line="360" w:lineRule="auto"/>
        <w:jc w:val="both"/>
      </w:pPr>
      <w:r>
        <w:rPr>
          <w:rFonts w:ascii="Times New Roman" w:hAnsi="Times New Roman"/>
          <w:b w:val="0"/>
          <w:i w:val="0"/>
          <w:sz w:val="24"/>
        </w:rPr>
        <w:t>LPU Smart Navigator serves a vital role in institutional spatial management and daily campus operations. Its practical applicability includes:</w:t>
      </w:r>
    </w:p>
    <w:p>
      <w:pPr>
        <w:spacing w:before="0" w:after="80" w:line="360" w:lineRule="auto"/>
        <w:jc w:val="both"/>
      </w:pPr>
      <w:r>
        <w:rPr>
          <w:rFonts w:ascii="Times New Roman" w:hAnsi="Times New Roman"/>
          <w:b w:val="0"/>
          <w:i w:val="0"/>
          <w:sz w:val="24"/>
        </w:rPr>
        <w:t>• Student Orientation &amp; Daily Navigation: Enabling new students and parents during orientation weeks to locate examination centers, administrative offices, and residential blocks without physical orientation loss.</w:t>
      </w:r>
    </w:p>
    <w:p>
      <w:pPr>
        <w:spacing w:before="0" w:after="80" w:line="360" w:lineRule="auto"/>
        <w:jc w:val="both"/>
      </w:pPr>
      <w:r>
        <w:rPr>
          <w:rFonts w:ascii="Times New Roman" w:hAnsi="Times New Roman"/>
          <w:b w:val="0"/>
          <w:i w:val="0"/>
          <w:sz w:val="24"/>
        </w:rPr>
        <w:t>• Emergency Medical &amp; Health Access: Providing instant, unambiguous walking directions to Uni Health Center from any campus entrance or hostel block.</w:t>
      </w:r>
    </w:p>
    <w:p>
      <w:pPr>
        <w:spacing w:before="0" w:after="240" w:line="360" w:lineRule="auto"/>
        <w:jc w:val="both"/>
      </w:pPr>
      <w:r>
        <w:rPr>
          <w:rFonts w:ascii="Times New Roman" w:hAnsi="Times New Roman"/>
          <w:b w:val="0"/>
          <w:i w:val="0"/>
          <w:sz w:val="24"/>
        </w:rPr>
        <w:t>• Campus Infrastructure Mapping &amp; Maintenance: Equipping university mappers with a visual GUI tool to maintain, update, and validate campus footpath networks as new buildings or footbridges are constructed.</w:t>
      </w:r>
    </w:p>
    <w:p>
      <w:pPr>
        <w:spacing w:before="280" w:after="120" w:line="276" w:lineRule="auto"/>
        <w:jc w:val="left"/>
      </w:pPr>
      <w:r>
        <w:rPr>
          <w:rFonts w:ascii="Times New Roman" w:hAnsi="Times New Roman"/>
          <w:b/>
          <w:i w:val="0"/>
          <w:sz w:val="26"/>
        </w:rPr>
        <w:t>1.7 Relevance of the Project</w:t>
      </w:r>
    </w:p>
    <w:p>
      <w:pPr>
        <w:spacing w:before="0" w:after="120" w:line="360" w:lineRule="auto"/>
        <w:jc w:val="both"/>
      </w:pPr>
      <w:r>
        <w:rPr>
          <w:rFonts w:ascii="Times New Roman" w:hAnsi="Times New Roman"/>
          <w:b w:val="0"/>
          <w:i w:val="0"/>
          <w:sz w:val="24"/>
        </w:rPr>
        <w:t>The project directly aligns with modern software engineering paradigms, combining systems programming (C++20), algorithm optimization (A* and Dijkstra), geographic information systems (GIS and OpenStreetMap Leaflet tiles), modern web frontend development (React 19, TypeScript, Tailwind CSS), and decoupled client-server architecture. It demonstrates how lightweight, native backend systems can achieve superior performance compared to resource-heavy web frameworks.</w:t>
      </w:r>
    </w:p>
    <w:p>
      <w:pPr>
        <w:spacing w:before="280" w:after="120" w:line="276" w:lineRule="auto"/>
        <w:jc w:val="left"/>
      </w:pPr>
      <w:r>
        <w:rPr>
          <w:rFonts w:ascii="Times New Roman" w:hAnsi="Times New Roman"/>
          <w:b/>
          <w:i w:val="0"/>
          <w:sz w:val="26"/>
        </w:rPr>
        <w:t>1.8 Existing System</w:t>
      </w:r>
    </w:p>
    <w:p>
      <w:pPr>
        <w:spacing w:before="0" w:after="120" w:line="360" w:lineRule="auto"/>
        <w:jc w:val="both"/>
      </w:pPr>
      <w:r>
        <w:rPr>
          <w:rFonts w:ascii="Times New Roman" w:hAnsi="Times New Roman"/>
          <w:b w:val="0"/>
          <w:i w:val="0"/>
          <w:sz w:val="24"/>
        </w:rPr>
        <w:t>Prior to the development of LPU Smart Navigator, campus spatial navigation relied on generic commercial platforms (Google Maps) and static physical signboards. The existing system limitations include:</w:t>
      </w:r>
    </w:p>
    <w:p>
      <w:pPr>
        <w:spacing w:before="0" w:after="80" w:line="360" w:lineRule="auto"/>
        <w:jc w:val="both"/>
      </w:pPr>
      <w:r>
        <w:rPr>
          <w:rFonts w:ascii="Times New Roman" w:hAnsi="Times New Roman"/>
          <w:b w:val="0"/>
          <w:i w:val="0"/>
          <w:sz w:val="24"/>
        </w:rPr>
        <w:t>1. Omission of Internal Campus Paths: Standard maps display major perimeter roads but ignore internal pedestrian corridors between academic blocks.</w:t>
      </w:r>
    </w:p>
    <w:p>
      <w:pPr>
        <w:spacing w:before="0" w:after="80" w:line="360" w:lineRule="auto"/>
        <w:jc w:val="both"/>
      </w:pPr>
      <w:r>
        <w:rPr>
          <w:rFonts w:ascii="Times New Roman" w:hAnsi="Times New Roman"/>
          <w:b w:val="0"/>
          <w:i w:val="0"/>
          <w:sz w:val="24"/>
        </w:rPr>
        <w:t>2. Inflexible Static Maps: Printed physical orientation boards near campus gates cannot provide personalized route directions from a user's specific origin to a desired destination.</w:t>
      </w:r>
    </w:p>
    <w:p>
      <w:pPr>
        <w:spacing w:before="0" w:after="240" w:line="360" w:lineRule="auto"/>
        <w:jc w:val="both"/>
      </w:pPr>
      <w:r>
        <w:rPr>
          <w:rFonts w:ascii="Times New Roman" w:hAnsi="Times New Roman"/>
          <w:b w:val="0"/>
          <w:i w:val="0"/>
          <w:sz w:val="24"/>
        </w:rPr>
        <w:t>3. Closed Data Ecosystem: Commercial platforms offer no API for campus administrators to edit pathway geometry, add temporary detour closures, or validate dataset integrity.</w:t>
      </w:r>
    </w:p>
    <w:p>
      <w:pPr>
        <w:spacing w:before="280" w:after="120" w:line="276" w:lineRule="auto"/>
        <w:jc w:val="left"/>
      </w:pPr>
      <w:r>
        <w:rPr>
          <w:rFonts w:ascii="Times New Roman" w:hAnsi="Times New Roman"/>
          <w:b/>
          <w:i w:val="0"/>
          <w:sz w:val="26"/>
        </w:rPr>
        <w:t>1.9 Proposed System</w:t>
      </w:r>
    </w:p>
    <w:p>
      <w:pPr>
        <w:spacing w:before="0" w:after="120" w:line="360" w:lineRule="auto"/>
        <w:jc w:val="both"/>
      </w:pPr>
      <w:r>
        <w:rPr>
          <w:rFonts w:ascii="Times New Roman" w:hAnsi="Times New Roman"/>
          <w:b w:val="0"/>
          <w:i w:val="0"/>
          <w:sz w:val="24"/>
        </w:rPr>
        <w:t>The proposed LPU Smart Navigator system establishes a custom, high-resolution graph network of LPU campus pathways coupled with a dedicated C++ backend engine and an interactive React map interface. The system operates in two synchronized execution modes:</w:t>
      </w:r>
    </w:p>
    <w:p>
      <w:pPr>
        <w:spacing w:before="0" w:after="80" w:line="360" w:lineRule="auto"/>
        <w:jc w:val="both"/>
      </w:pPr>
      <w:r>
        <w:rPr>
          <w:rFonts w:ascii="Times New Roman" w:hAnsi="Times New Roman"/>
          <w:b w:val="0"/>
          <w:i w:val="0"/>
          <w:sz w:val="24"/>
        </w:rPr>
        <w:t>1. User Navigation Mode: Provides an interactive map interface with searchable dropdown selectors for 52 campus POIs. Upon clicking 'Navigate', the frontend dispatches an HTTP POST request to the C++ backend on port 8080. The backend executes A* routing, constructs a smooth polyline array, and returns distance and walking time summary data.</w:t>
      </w:r>
    </w:p>
    <w:p>
      <w:pPr>
        <w:spacing w:before="0" w:after="240" w:line="360" w:lineRule="auto"/>
        <w:jc w:val="both"/>
      </w:pPr>
      <w:r>
        <w:rPr>
          <w:rFonts w:ascii="Times New Roman" w:hAnsi="Times New Roman"/>
          <w:b w:val="0"/>
          <w:i w:val="0"/>
          <w:sz w:val="24"/>
        </w:rPr>
        <w:t>2. Admin Graph Editor Mode: Authenticated mappers unlock interactive map tools to place POI and navigation nodes, draw path edges, move waypoints via drag handles, snap mouse clicks to nearby edges (12m threshold), execute automated dataset validation, save updated graph JSON files to disk, and hot-reload memory search indexes instantly.</w:t>
      </w:r>
    </w:p>
    <w:p>
      <w:pPr>
        <w:spacing w:before="280" w:after="120" w:line="276" w:lineRule="auto"/>
        <w:jc w:val="left"/>
      </w:pPr>
      <w:r>
        <w:rPr>
          <w:rFonts w:ascii="Times New Roman" w:hAnsi="Times New Roman"/>
          <w:b/>
          <w:i w:val="0"/>
          <w:sz w:val="26"/>
        </w:rPr>
        <w:t>1.10 Advantages of the Proposed System</w:t>
      </w:r>
    </w:p>
    <w:p>
      <w:pPr>
        <w:spacing w:before="0" w:after="120" w:line="360" w:lineRule="auto"/>
        <w:jc w:val="both"/>
      </w:pPr>
      <w:r>
        <w:rPr>
          <w:rFonts w:ascii="Times New Roman" w:hAnsi="Times New Roman"/>
          <w:b w:val="0"/>
          <w:i w:val="0"/>
          <w:sz w:val="24"/>
        </w:rPr>
        <w:t>The proposed system provides substantial technical and practical advantages over existing navigation methods:</w:t>
      </w:r>
    </w:p>
    <w:p>
      <w:pPr>
        <w:spacing w:before="0" w:after="80" w:line="360" w:lineRule="auto"/>
        <w:jc w:val="both"/>
      </w:pPr>
      <w:r>
        <w:rPr>
          <w:rFonts w:ascii="Times New Roman" w:hAnsi="Times New Roman"/>
          <w:b w:val="0"/>
          <w:i w:val="0"/>
          <w:sz w:val="24"/>
        </w:rPr>
        <w:t>• Sub-Millisecond Execution Speed: A* pathfinding completes in approximately 0.219 ms for typical campus queries (e.g., Main Gate to Uni Health Center), expanding only 8 graph nodes.</w:t>
      </w:r>
    </w:p>
    <w:p>
      <w:pPr>
        <w:spacing w:before="0" w:after="80" w:line="360" w:lineRule="auto"/>
        <w:jc w:val="both"/>
      </w:pPr>
      <w:r>
        <w:rPr>
          <w:rFonts w:ascii="Times New Roman" w:hAnsi="Times New Roman"/>
          <w:b w:val="0"/>
          <w:i w:val="0"/>
          <w:sz w:val="24"/>
        </w:rPr>
        <w:t>• Sub-Meter Distance Accuracy: Haversine distance heuristics measure exact geographic paths across 122 bidirectional edges.</w:t>
      </w:r>
    </w:p>
    <w:p>
      <w:pPr>
        <w:spacing w:before="0" w:after="80" w:line="360" w:lineRule="auto"/>
        <w:jc w:val="both"/>
      </w:pPr>
      <w:r>
        <w:rPr>
          <w:rFonts w:ascii="Times New Roman" w:hAnsi="Times New Roman"/>
          <w:b w:val="0"/>
          <w:i w:val="0"/>
          <w:sz w:val="24"/>
        </w:rPr>
        <w:t>• Zero External Framework Backend Overhead: The C++ backend relies purely on standard C++20 libraries and POSIX sockets, consuming minimal memory and CPU resources.</w:t>
      </w:r>
    </w:p>
    <w:p>
      <w:pPr>
        <w:spacing w:before="0" w:after="80" w:line="360" w:lineRule="auto"/>
        <w:jc w:val="both"/>
      </w:pPr>
      <w:r>
        <w:rPr>
          <w:rFonts w:ascii="Times New Roman" w:hAnsi="Times New Roman"/>
          <w:b w:val="0"/>
          <w:i w:val="0"/>
          <w:sz w:val="24"/>
        </w:rPr>
        <w:t>• High Availability via Dual Fallback: If the C++ HTTP server becomes unreachable, the React frontend seamlessly falls back to a client-side TypeScript A* engine without disrupting user experience.</w:t>
      </w:r>
    </w:p>
    <w:p>
      <w:pPr>
        <w:spacing w:before="0" w:after="240" w:line="360" w:lineRule="auto"/>
        <w:jc w:val="both"/>
      </w:pPr>
      <w:r>
        <w:rPr>
          <w:rFonts w:ascii="Times New Roman" w:hAnsi="Times New Roman"/>
          <w:b w:val="0"/>
          <w:i w:val="0"/>
          <w:sz w:val="24"/>
        </w:rPr>
        <w:t>• Real-Time Dataset Integrity Validation: Built-in graph validation routines automatically detect duplicate IDs, orphan edge references, zero-length edges, and long segments (&gt;50m).</w:t>
      </w:r>
    </w:p>
    <w:p>
      <w:pPr>
        <w:spacing w:before="280" w:after="120" w:line="276" w:lineRule="auto"/>
        <w:jc w:val="left"/>
      </w:pPr>
      <w:r>
        <w:rPr>
          <w:rFonts w:ascii="Times New Roman" w:hAnsi="Times New Roman"/>
          <w:b/>
          <w:i w:val="0"/>
          <w:sz w:val="26"/>
        </w:rPr>
        <w:t>1.11 Work Plan</w:t>
      </w:r>
    </w:p>
    <w:p>
      <w:pPr>
        <w:spacing w:before="0" w:after="120" w:line="360" w:lineRule="auto"/>
        <w:jc w:val="both"/>
      </w:pPr>
      <w:r>
        <w:rPr>
          <w:rFonts w:ascii="Times New Roman" w:hAnsi="Times New Roman"/>
          <w:b w:val="0"/>
          <w:i w:val="0"/>
          <w:sz w:val="24"/>
        </w:rPr>
        <w:t>The project was planned and executed across structured academic sprints spanning research, dataset collection, backend algorithm development, frontend UI implementation, integration testing, and documentation. Table 1.1 summarizes the implementation work plan schedule.</w:t>
      </w:r>
    </w:p>
    <w:tbl>
      <w:tblPr>
        <w:tblW w:type="auto" w:w="0"/>
        <w:jc w:val="center"/>
        <w:tblLook w:firstColumn="1" w:firstRow="1" w:lastColumn="0" w:lastRow="0" w:noHBand="0" w:noVBand="1" w:val="04A0"/>
      </w:tblPr>
      <w:tblGrid>
        <w:gridCol w:w="1717"/>
        <w:gridCol w:w="1717"/>
        <w:gridCol w:w="1717"/>
        <w:gridCol w:w="1717"/>
      </w:tblGrid>
      <w:tr>
        <w:tc>
          <w:tcPr>
            <w:tcW w:type="dxa" w:w="1717"/>
            <w:shd w:fill="003366"/>
          </w:tcPr>
          <w:p>
            <w:r>
              <w:rPr>
                <w:rFonts w:ascii="Times New Roman" w:hAnsi="Times New Roman"/>
                <w:b/>
                <w:color w:val="FFFFFF"/>
                <w:sz w:val="21"/>
              </w:rPr>
              <w:t>Phase / Sprint</w:t>
            </w:r>
          </w:p>
        </w:tc>
        <w:tc>
          <w:tcPr>
            <w:tcW w:type="dxa" w:w="1717"/>
            <w:shd w:fill="003366"/>
          </w:tcPr>
          <w:p>
            <w:r>
              <w:rPr>
                <w:rFonts w:ascii="Times New Roman" w:hAnsi="Times New Roman"/>
                <w:b/>
                <w:color w:val="FFFFFF"/>
                <w:sz w:val="21"/>
              </w:rPr>
              <w:t>Milestone / Work Description</w:t>
            </w:r>
          </w:p>
        </w:tc>
        <w:tc>
          <w:tcPr>
            <w:tcW w:type="dxa" w:w="1717"/>
            <w:shd w:fill="003366"/>
          </w:tcPr>
          <w:p>
            <w:r>
              <w:rPr>
                <w:rFonts w:ascii="Times New Roman" w:hAnsi="Times New Roman"/>
                <w:b/>
                <w:color w:val="FFFFFF"/>
                <w:sz w:val="21"/>
              </w:rPr>
              <w:t>Primary Outputs</w:t>
            </w:r>
          </w:p>
        </w:tc>
        <w:tc>
          <w:tcPr>
            <w:tcW w:type="dxa" w:w="1717"/>
            <w:shd w:fill="003366"/>
          </w:tcPr>
          <w:p>
            <w:r>
              <w:rPr>
                <w:rFonts w:ascii="Times New Roman" w:hAnsi="Times New Roman"/>
                <w:b/>
                <w:color w:val="FFFFFF"/>
                <w:sz w:val="21"/>
              </w:rPr>
              <w:t>Status</w:t>
            </w:r>
          </w:p>
        </w:tc>
      </w:tr>
      <w:tr>
        <w:tc>
          <w:tcPr>
            <w:tcW w:type="dxa" w:w="1717"/>
            <w:tcMar>
              <w:top w:w="60" w:type="dxa"/>
              <w:bottom w:w="60" w:type="dxa"/>
              <w:left w:w="80" w:type="dxa"/>
              <w:right w:w="80" w:type="dxa"/>
            </w:tcMar>
          </w:tcPr>
          <w:p>
            <w:r>
              <w:rPr>
                <w:rFonts w:ascii="Times New Roman" w:hAnsi="Times New Roman"/>
                <w:sz w:val="19"/>
              </w:rPr>
              <w:t>Phase 1: Research &amp; Mapping</w:t>
            </w:r>
          </w:p>
        </w:tc>
        <w:tc>
          <w:tcPr>
            <w:tcW w:type="dxa" w:w="1717"/>
            <w:tcMar>
              <w:top w:w="60" w:type="dxa"/>
              <w:bottom w:w="60" w:type="dxa"/>
              <w:left w:w="80" w:type="dxa"/>
              <w:right w:w="80" w:type="dxa"/>
            </w:tcMar>
          </w:tcPr>
          <w:p>
            <w:r>
              <w:rPr>
                <w:rFonts w:ascii="Times New Roman" w:hAnsi="Times New Roman"/>
                <w:sz w:val="19"/>
              </w:rPr>
              <w:t>Campus landmark mapping, coordinate collection, POI classification</w:t>
            </w:r>
          </w:p>
        </w:tc>
        <w:tc>
          <w:tcPr>
            <w:tcW w:type="dxa" w:w="1717"/>
            <w:tcMar>
              <w:top w:w="60" w:type="dxa"/>
              <w:bottom w:w="60" w:type="dxa"/>
              <w:left w:w="80" w:type="dxa"/>
              <w:right w:w="80" w:type="dxa"/>
            </w:tcMar>
          </w:tcPr>
          <w:p>
            <w:r>
              <w:rPr>
                <w:rFonts w:ascii="Times New Roman" w:hAnsi="Times New Roman"/>
                <w:sz w:val="19"/>
              </w:rPr>
              <w:t>nodes.json (112 nodes), edges.json (122 edges)</w:t>
            </w:r>
          </w:p>
        </w:tc>
        <w:tc>
          <w:tcPr>
            <w:tcW w:type="dxa" w:w="1717"/>
            <w:tcMar>
              <w:top w:w="60" w:type="dxa"/>
              <w:bottom w:w="60" w:type="dxa"/>
              <w:left w:w="80" w:type="dxa"/>
              <w:right w:w="80" w:type="dxa"/>
            </w:tcMar>
          </w:tcPr>
          <w:p>
            <w:r>
              <w:rPr>
                <w:rFonts w:ascii="Times New Roman" w:hAnsi="Times New Roman"/>
                <w:sz w:val="19"/>
              </w:rPr>
              <w:t>Completed</w:t>
            </w:r>
          </w:p>
        </w:tc>
      </w:tr>
      <w:tr>
        <w:tc>
          <w:tcPr>
            <w:tcW w:type="dxa" w:w="1717"/>
            <w:shd w:fill="F2F4F7"/>
            <w:tcMar>
              <w:top w:w="60" w:type="dxa"/>
              <w:bottom w:w="60" w:type="dxa"/>
              <w:left w:w="80" w:type="dxa"/>
              <w:right w:w="80" w:type="dxa"/>
            </w:tcMar>
          </w:tcPr>
          <w:p>
            <w:r>
              <w:rPr>
                <w:rFonts w:ascii="Times New Roman" w:hAnsi="Times New Roman"/>
                <w:sz w:val="19"/>
              </w:rPr>
              <w:t>Phase 2: Backend Core Engine</w:t>
            </w:r>
          </w:p>
        </w:tc>
        <w:tc>
          <w:tcPr>
            <w:tcW w:type="dxa" w:w="1717"/>
            <w:shd w:fill="F2F4F7"/>
            <w:tcMar>
              <w:top w:w="60" w:type="dxa"/>
              <w:bottom w:w="60" w:type="dxa"/>
              <w:left w:w="80" w:type="dxa"/>
              <w:right w:w="80" w:type="dxa"/>
            </w:tcMar>
          </w:tcPr>
          <w:p>
            <w:r>
              <w:rPr>
                <w:rFonts w:ascii="Times New Roman" w:hAnsi="Times New Roman"/>
                <w:sz w:val="19"/>
              </w:rPr>
              <w:t>C++ Graph representation, Haversine A* and Dijkstra router implementations</w:t>
            </w:r>
          </w:p>
        </w:tc>
        <w:tc>
          <w:tcPr>
            <w:tcW w:type="dxa" w:w="1717"/>
            <w:shd w:fill="F2F4F7"/>
            <w:tcMar>
              <w:top w:w="60" w:type="dxa"/>
              <w:bottom w:w="60" w:type="dxa"/>
              <w:left w:w="80" w:type="dxa"/>
              <w:right w:w="80" w:type="dxa"/>
            </w:tcMar>
          </w:tcPr>
          <w:p>
            <w:r>
              <w:rPr>
                <w:rFonts w:ascii="Times New Roman" w:hAnsi="Times New Roman"/>
                <w:sz w:val="19"/>
              </w:rPr>
              <w:t>Graph.cpp, AStarRouter.cpp, DijkstraRouter.cpp</w:t>
            </w:r>
          </w:p>
        </w:tc>
        <w:tc>
          <w:tcPr>
            <w:tcW w:type="dxa" w:w="1717"/>
            <w:shd w:fill="F2F4F7"/>
            <w:tcMar>
              <w:top w:w="60" w:type="dxa"/>
              <w:bottom w:w="60" w:type="dxa"/>
              <w:left w:w="80" w:type="dxa"/>
              <w:right w:w="80" w:type="dxa"/>
            </w:tcMar>
          </w:tcPr>
          <w:p>
            <w:r>
              <w:rPr>
                <w:rFonts w:ascii="Times New Roman" w:hAnsi="Times New Roman"/>
                <w:sz w:val="19"/>
              </w:rPr>
              <w:t>Completed</w:t>
            </w:r>
          </w:p>
        </w:tc>
      </w:tr>
      <w:tr>
        <w:tc>
          <w:tcPr>
            <w:tcW w:type="dxa" w:w="1717"/>
            <w:tcMar>
              <w:top w:w="60" w:type="dxa"/>
              <w:bottom w:w="60" w:type="dxa"/>
              <w:left w:w="80" w:type="dxa"/>
              <w:right w:w="80" w:type="dxa"/>
            </w:tcMar>
          </w:tcPr>
          <w:p>
            <w:r>
              <w:rPr>
                <w:rFonts w:ascii="Times New Roman" w:hAnsi="Times New Roman"/>
                <w:sz w:val="19"/>
              </w:rPr>
              <w:t>Phase 3: C++ Web API Server</w:t>
            </w:r>
          </w:p>
        </w:tc>
        <w:tc>
          <w:tcPr>
            <w:tcW w:type="dxa" w:w="1717"/>
            <w:tcMar>
              <w:top w:w="60" w:type="dxa"/>
              <w:bottom w:w="60" w:type="dxa"/>
              <w:left w:w="80" w:type="dxa"/>
              <w:right w:w="80" w:type="dxa"/>
            </w:tcMar>
          </w:tcPr>
          <w:p>
            <w:r>
              <w:rPr>
                <w:rFonts w:ascii="Times New Roman" w:hAnsi="Times New Roman"/>
                <w:sz w:val="19"/>
              </w:rPr>
              <w:t>POSIX socket HTTP server on port 8080, CORS preflight &amp; JSON parser</w:t>
            </w:r>
          </w:p>
        </w:tc>
        <w:tc>
          <w:tcPr>
            <w:tcW w:type="dxa" w:w="1717"/>
            <w:tcMar>
              <w:top w:w="60" w:type="dxa"/>
              <w:bottom w:w="60" w:type="dxa"/>
              <w:left w:w="80" w:type="dxa"/>
              <w:right w:w="80" w:type="dxa"/>
            </w:tcMar>
          </w:tcPr>
          <w:p>
            <w:r>
              <w:rPr>
                <w:rFonts w:ascii="Times New Roman" w:hAnsi="Times New Roman"/>
                <w:sz w:val="19"/>
              </w:rPr>
              <w:t>HttpServer.cpp, RoutingManager.cpp</w:t>
            </w:r>
          </w:p>
        </w:tc>
        <w:tc>
          <w:tcPr>
            <w:tcW w:type="dxa" w:w="1717"/>
            <w:tcMar>
              <w:top w:w="60" w:type="dxa"/>
              <w:bottom w:w="60" w:type="dxa"/>
              <w:left w:w="80" w:type="dxa"/>
              <w:right w:w="80" w:type="dxa"/>
            </w:tcMar>
          </w:tcPr>
          <w:p>
            <w:r>
              <w:rPr>
                <w:rFonts w:ascii="Times New Roman" w:hAnsi="Times New Roman"/>
                <w:sz w:val="19"/>
              </w:rPr>
              <w:t>Completed</w:t>
            </w:r>
          </w:p>
        </w:tc>
      </w:tr>
      <w:tr>
        <w:tc>
          <w:tcPr>
            <w:tcW w:type="dxa" w:w="1717"/>
            <w:shd w:fill="F2F4F7"/>
            <w:tcMar>
              <w:top w:w="60" w:type="dxa"/>
              <w:bottom w:w="60" w:type="dxa"/>
              <w:left w:w="80" w:type="dxa"/>
              <w:right w:w="80" w:type="dxa"/>
            </w:tcMar>
          </w:tcPr>
          <w:p>
            <w:r>
              <w:rPr>
                <w:rFonts w:ascii="Times New Roman" w:hAnsi="Times New Roman"/>
                <w:sz w:val="19"/>
              </w:rPr>
              <w:t>Phase 4: Frontend UI &amp; Leaflet</w:t>
            </w:r>
          </w:p>
        </w:tc>
        <w:tc>
          <w:tcPr>
            <w:tcW w:type="dxa" w:w="1717"/>
            <w:shd w:fill="F2F4F7"/>
            <w:tcMar>
              <w:top w:w="60" w:type="dxa"/>
              <w:bottom w:w="60" w:type="dxa"/>
              <w:left w:w="80" w:type="dxa"/>
              <w:right w:w="80" w:type="dxa"/>
            </w:tcMar>
          </w:tcPr>
          <w:p>
            <w:r>
              <w:rPr>
                <w:rFonts w:ascii="Times New Roman" w:hAnsi="Times New Roman"/>
                <w:sz w:val="19"/>
              </w:rPr>
              <w:t>React 19 + Vite setup, MapView.tsx, NavigationPanel.tsx, OSM tiles</w:t>
            </w:r>
          </w:p>
        </w:tc>
        <w:tc>
          <w:tcPr>
            <w:tcW w:type="dxa" w:w="1717"/>
            <w:shd w:fill="F2F4F7"/>
            <w:tcMar>
              <w:top w:w="60" w:type="dxa"/>
              <w:bottom w:w="60" w:type="dxa"/>
              <w:left w:w="80" w:type="dxa"/>
              <w:right w:w="80" w:type="dxa"/>
            </w:tcMar>
          </w:tcPr>
          <w:p>
            <w:r>
              <w:rPr>
                <w:rFonts w:ascii="Times New Roman" w:hAnsi="Times New Roman"/>
                <w:sz w:val="19"/>
              </w:rPr>
              <w:t>MapView.tsx, NavigationPanel.tsx</w:t>
            </w:r>
          </w:p>
        </w:tc>
        <w:tc>
          <w:tcPr>
            <w:tcW w:type="dxa" w:w="1717"/>
            <w:shd w:fill="F2F4F7"/>
            <w:tcMar>
              <w:top w:w="60" w:type="dxa"/>
              <w:bottom w:w="60" w:type="dxa"/>
              <w:left w:w="80" w:type="dxa"/>
              <w:right w:w="80" w:type="dxa"/>
            </w:tcMar>
          </w:tcPr>
          <w:p>
            <w:r>
              <w:rPr>
                <w:rFonts w:ascii="Times New Roman" w:hAnsi="Times New Roman"/>
                <w:sz w:val="19"/>
              </w:rPr>
              <w:t>Completed</w:t>
            </w:r>
          </w:p>
        </w:tc>
      </w:tr>
      <w:tr>
        <w:tc>
          <w:tcPr>
            <w:tcW w:type="dxa" w:w="1717"/>
            <w:tcMar>
              <w:top w:w="60" w:type="dxa"/>
              <w:bottom w:w="60" w:type="dxa"/>
              <w:left w:w="80" w:type="dxa"/>
              <w:right w:w="80" w:type="dxa"/>
            </w:tcMar>
          </w:tcPr>
          <w:p>
            <w:r>
              <w:rPr>
                <w:rFonts w:ascii="Times New Roman" w:hAnsi="Times New Roman"/>
                <w:sz w:val="19"/>
              </w:rPr>
              <w:t>Phase 5: Admin Graph Editor</w:t>
            </w:r>
          </w:p>
        </w:tc>
        <w:tc>
          <w:tcPr>
            <w:tcW w:type="dxa" w:w="1717"/>
            <w:tcMar>
              <w:top w:w="60" w:type="dxa"/>
              <w:bottom w:w="60" w:type="dxa"/>
              <w:left w:w="80" w:type="dxa"/>
              <w:right w:w="80" w:type="dxa"/>
            </w:tcMar>
          </w:tcPr>
          <w:p>
            <w:r>
              <w:rPr>
                <w:rFonts w:ascii="Times New Roman" w:hAnsi="Times New Roman"/>
                <w:sz w:val="19"/>
              </w:rPr>
              <w:t>Snap-to-edge logic, waypoint drag handles, graph validator &amp; save API</w:t>
            </w:r>
          </w:p>
        </w:tc>
        <w:tc>
          <w:tcPr>
            <w:tcW w:type="dxa" w:w="1717"/>
            <w:tcMar>
              <w:top w:w="60" w:type="dxa"/>
              <w:bottom w:w="60" w:type="dxa"/>
              <w:left w:w="80" w:type="dxa"/>
              <w:right w:w="80" w:type="dxa"/>
            </w:tcMar>
          </w:tcPr>
          <w:p>
            <w:r>
              <w:rPr>
                <w:rFonts w:ascii="Times New Roman" w:hAnsi="Times New Roman"/>
                <w:sz w:val="19"/>
              </w:rPr>
              <w:t>MapView.tsx, handleSaveGraph</w:t>
            </w:r>
          </w:p>
        </w:tc>
        <w:tc>
          <w:tcPr>
            <w:tcW w:type="dxa" w:w="1717"/>
            <w:tcMar>
              <w:top w:w="60" w:type="dxa"/>
              <w:bottom w:w="60" w:type="dxa"/>
              <w:left w:w="80" w:type="dxa"/>
              <w:right w:w="80" w:type="dxa"/>
            </w:tcMar>
          </w:tcPr>
          <w:p>
            <w:r>
              <w:rPr>
                <w:rFonts w:ascii="Times New Roman" w:hAnsi="Times New Roman"/>
                <w:sz w:val="19"/>
              </w:rPr>
              <w:t>Completed</w:t>
            </w:r>
          </w:p>
        </w:tc>
      </w:tr>
      <w:tr>
        <w:tc>
          <w:tcPr>
            <w:tcW w:type="dxa" w:w="1717"/>
            <w:shd w:fill="F2F4F7"/>
            <w:tcMar>
              <w:top w:w="60" w:type="dxa"/>
              <w:bottom w:w="60" w:type="dxa"/>
              <w:left w:w="80" w:type="dxa"/>
              <w:right w:w="80" w:type="dxa"/>
            </w:tcMar>
          </w:tcPr>
          <w:p>
            <w:r>
              <w:rPr>
                <w:rFonts w:ascii="Times New Roman" w:hAnsi="Times New Roman"/>
                <w:sz w:val="19"/>
              </w:rPr>
              <w:t>Phase 6: Verification &amp; Report</w:t>
            </w:r>
          </w:p>
        </w:tc>
        <w:tc>
          <w:tcPr>
            <w:tcW w:type="dxa" w:w="1717"/>
            <w:shd w:fill="F2F4F7"/>
            <w:tcMar>
              <w:top w:w="60" w:type="dxa"/>
              <w:bottom w:w="60" w:type="dxa"/>
              <w:left w:w="80" w:type="dxa"/>
              <w:right w:w="80" w:type="dxa"/>
            </w:tcMar>
          </w:tcPr>
          <w:p>
            <w:r>
              <w:rPr>
                <w:rFonts w:ascii="Times New Roman" w:hAnsi="Times New Roman"/>
                <w:sz w:val="19"/>
              </w:rPr>
              <w:t>Dual algorithm benchmarking, unit testing, final university report</w:t>
            </w:r>
          </w:p>
        </w:tc>
        <w:tc>
          <w:tcPr>
            <w:tcW w:type="dxa" w:w="1717"/>
            <w:shd w:fill="F2F4F7"/>
            <w:tcMar>
              <w:top w:w="60" w:type="dxa"/>
              <w:bottom w:w="60" w:type="dxa"/>
              <w:left w:w="80" w:type="dxa"/>
              <w:right w:w="80" w:type="dxa"/>
            </w:tcMar>
          </w:tcPr>
          <w:p>
            <w:r>
              <w:rPr>
                <w:rFonts w:ascii="Times New Roman" w:hAnsi="Times New Roman"/>
                <w:sz w:val="19"/>
              </w:rPr>
              <w:t>LPU_Smart_Navigator_Project_Report.docx</w:t>
            </w:r>
          </w:p>
        </w:tc>
        <w:tc>
          <w:tcPr>
            <w:tcW w:type="dxa" w:w="1717"/>
            <w:shd w:fill="F2F4F7"/>
            <w:tcMar>
              <w:top w:w="60" w:type="dxa"/>
              <w:bottom w:w="60" w:type="dxa"/>
              <w:left w:w="80" w:type="dxa"/>
              <w:right w:w="80" w:type="dxa"/>
            </w:tcMar>
          </w:tcPr>
          <w:p>
            <w:r>
              <w:rPr>
                <w:rFonts w:ascii="Times New Roman" w:hAnsi="Times New Roman"/>
                <w:sz w:val="19"/>
              </w:rPr>
              <w:t>Completed</w:t>
            </w:r>
          </w:p>
        </w:tc>
      </w:tr>
    </w:tbl>
    <w:p>
      <w:pPr>
        <w:spacing w:before="120" w:after="360" w:line="360" w:lineRule="auto"/>
        <w:jc w:val="center"/>
      </w:pPr>
      <w:r>
        <w:rPr>
          <w:rFonts w:ascii="Times New Roman" w:hAnsi="Times New Roman"/>
          <w:b w:val="0"/>
          <w:i/>
          <w:sz w:val="20"/>
        </w:rPr>
        <w:t>Table 1.1: Project Implementation Work Plan Schedule across Academic Sprints</w:t>
      </w:r>
    </w:p>
    <w:p>
      <w:pPr>
        <w:spacing w:before="120" w:after="120" w:line="360" w:lineRule="auto"/>
        <w:jc w:val="both"/>
      </w:pPr>
      <w:r>
        <w:rPr>
          <w:rFonts w:ascii="Times New Roman" w:hAnsi="Times New Roman"/>
          <w:b w:val="0"/>
          <w:i w:val="0"/>
          <w:sz w:val="24"/>
        </w:rPr>
        <w:t>Figure 1.1 illustrates the high-level conceptual workflow of the LPU Smart Navigator system, depicting the dual operational pathways for general users and admin mappers.</w:t>
      </w:r>
    </w:p>
    <w:p>
      <w:pPr>
        <w:spacing w:before="120" w:after="80"/>
        <w:jc w:val="center"/>
      </w:pPr>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fig_arch_system.png"/>
                    <pic:cNvPicPr/>
                  </pic:nvPicPr>
                  <pic:blipFill>
                    <a:blip r:embed="rId10"/>
                    <a:stretch>
                      <a:fillRect/>
                    </a:stretch>
                  </pic:blipFill>
                  <pic:spPr>
                    <a:xfrm>
                      <a:off x="0" y="0"/>
                      <a:ext cx="5029200" cy="3017520"/>
                    </a:xfrm>
                    <a:prstGeom prst="rect"/>
                  </pic:spPr>
                </pic:pic>
              </a:graphicData>
            </a:graphic>
          </wp:inline>
        </w:drawing>
      </w:r>
    </w:p>
    <w:p>
      <w:pPr>
        <w:spacing w:before="40" w:after="360" w:line="360" w:lineRule="auto"/>
        <w:jc w:val="center"/>
      </w:pPr>
      <w:r>
        <w:rPr>
          <w:rFonts w:ascii="Times New Roman" w:hAnsi="Times New Roman"/>
          <w:b w:val="0"/>
          <w:i/>
          <w:sz w:val="20"/>
        </w:rPr>
        <w:t>Figure 1.1: High-Level Conceptual Workflow of LPU Smart Navigator System</w:t>
      </w:r>
    </w:p>
    <w:p>
      <w:pPr>
        <w:spacing w:before="280" w:after="120" w:line="276" w:lineRule="auto"/>
        <w:jc w:val="left"/>
      </w:pPr>
      <w:r>
        <w:rPr>
          <w:rFonts w:ascii="Times New Roman" w:hAnsi="Times New Roman"/>
          <w:b/>
          <w:i w:val="0"/>
          <w:sz w:val="26"/>
        </w:rPr>
        <w:t>1.12 Chapter Summary</w:t>
      </w:r>
    </w:p>
    <w:p>
      <w:pPr>
        <w:spacing w:before="0" w:after="120" w:line="360" w:lineRule="auto"/>
        <w:jc w:val="both"/>
      </w:pPr>
      <w:r>
        <w:rPr>
          <w:rFonts w:ascii="Times New Roman" w:hAnsi="Times New Roman"/>
          <w:b w:val="0"/>
          <w:i w:val="0"/>
          <w:sz w:val="24"/>
        </w:rPr>
        <w:t>This chapter introduced the project background, problem statement, motivation, technical objectives, functional scope, importance, relevance, existing system drawbacks, proposed system capabilities, technical advantages, and structured work plan for LPU Smart Navigator. The project successfully fulfills the need for a high-resolution, sub-millisecond campus spatial mapping and navigation platform tailored specifically to Lovely Professional University. The subsequent chapters provide detailed system analysis, architecture design, code implementations, testing evidence, and practical evaluations of the system.</w:t>
      </w:r>
    </w:p>
    <w:p>
      <w:r>
        <w:br w:type="page"/>
      </w:r>
    </w:p>
    <w:p>
      <w:pPr>
        <w:spacing w:before="360" w:after="160" w:line="276" w:lineRule="auto"/>
        <w:jc w:val="left"/>
      </w:pPr>
      <w:r>
        <w:rPr>
          <w:rFonts w:ascii="Times New Roman" w:hAnsi="Times New Roman"/>
          <w:b/>
          <w:i w:val="0"/>
          <w:sz w:val="28"/>
        </w:rPr>
        <w:t>CHAPTER-2</w:t>
        <w:br/>
        <w:t>SYSTEM ANALYSIS AND REQUIREMENTS</w:t>
      </w:r>
    </w:p>
    <w:p>
      <w:pPr>
        <w:spacing w:before="280" w:after="120" w:line="276" w:lineRule="auto"/>
        <w:jc w:val="left"/>
      </w:pPr>
      <w:r>
        <w:rPr>
          <w:rFonts w:ascii="Times New Roman" w:hAnsi="Times New Roman"/>
          <w:b/>
          <w:i w:val="0"/>
          <w:sz w:val="26"/>
        </w:rPr>
        <w:t>2.1 Requirement Analysis</w:t>
      </w:r>
    </w:p>
    <w:p>
      <w:pPr>
        <w:spacing w:before="0" w:after="120" w:line="360" w:lineRule="auto"/>
        <w:jc w:val="both"/>
      </w:pPr>
      <w:r>
        <w:rPr>
          <w:rFonts w:ascii="Times New Roman" w:hAnsi="Times New Roman"/>
          <w:b w:val="0"/>
          <w:i w:val="0"/>
          <w:sz w:val="24"/>
        </w:rPr>
        <w:t>Requirement analysis forms the foundational phase of software engineering, establishing a rigorous understanding of the functional capabilities, technical operational parameters, performance boundaries, and user interactions required for the system. For LPU Smart Navigator, requirement analysis involved a comprehensive spatial and technical investigation of Lovely Professional University's physical campus infrastructure located in Phagwara, Punjab (centered around geographic coordinates 31.2536° N, 75.7037° E).</w:t>
      </w:r>
    </w:p>
    <w:p>
      <w:pPr>
        <w:spacing w:before="0" w:after="120" w:line="360" w:lineRule="auto"/>
        <w:jc w:val="both"/>
      </w:pPr>
      <w:r>
        <w:rPr>
          <w:rFonts w:ascii="Times New Roman" w:hAnsi="Times New Roman"/>
          <w:b w:val="0"/>
          <w:i w:val="0"/>
          <w:sz w:val="24"/>
        </w:rPr>
        <w:t>The analysis revealed that navigating a multi-acre academic campus comprising over 50 major landmark buildings (such as Block 34, Block 38, Central Library, Uni Health Center, and residential hostel complexes) requires a specialized spatial mapping architecture. Standard consumer navigation platforms treat university environments as monolithic blocks or coarse vehicular roads, neglecting pedestrian-only underpasses, internal courtyards, and specific building access points. Consequently, the requirements gathering process prioritized five core technical dimensions:</w:t>
      </w:r>
    </w:p>
    <w:p>
      <w:pPr>
        <w:spacing w:before="0" w:after="80" w:line="360" w:lineRule="auto"/>
        <w:jc w:val="both"/>
      </w:pPr>
      <w:r>
        <w:rPr>
          <w:rFonts w:ascii="Times New Roman" w:hAnsi="Times New Roman"/>
          <w:b w:val="0"/>
          <w:i w:val="0"/>
          <w:sz w:val="24"/>
        </w:rPr>
        <w:t>1. Spatial Data Precision: Mapping exact geographic coordinates for pedestrian pathways, road intersections, building entry points, and intermediate path waypoints across the campus.</w:t>
      </w:r>
    </w:p>
    <w:p>
      <w:pPr>
        <w:spacing w:before="0" w:after="80" w:line="360" w:lineRule="auto"/>
        <w:jc w:val="both"/>
      </w:pPr>
      <w:r>
        <w:rPr>
          <w:rFonts w:ascii="Times New Roman" w:hAnsi="Times New Roman"/>
          <w:b w:val="0"/>
          <w:i w:val="0"/>
          <w:sz w:val="24"/>
        </w:rPr>
        <w:t>2. Sub-Millisecond Search Execution: Delivering near-instantaneous route calculations to eliminate user waiting times during active navigation queries.</w:t>
      </w:r>
    </w:p>
    <w:p>
      <w:pPr>
        <w:spacing w:before="0" w:after="80" w:line="360" w:lineRule="auto"/>
        <w:jc w:val="both"/>
      </w:pPr>
      <w:r>
        <w:rPr>
          <w:rFonts w:ascii="Times New Roman" w:hAnsi="Times New Roman"/>
          <w:b w:val="0"/>
          <w:i w:val="0"/>
          <w:sz w:val="24"/>
        </w:rPr>
        <w:t>3. Interactive Dataset Maintenance: Providing university mappers with intuitive graphical tools to construct, modify, validate, and persist graph nodes and edges without manually editing raw JSON datasets.</w:t>
      </w:r>
    </w:p>
    <w:p>
      <w:pPr>
        <w:spacing w:before="0" w:after="80" w:line="360" w:lineRule="auto"/>
        <w:jc w:val="both"/>
      </w:pPr>
      <w:r>
        <w:rPr>
          <w:rFonts w:ascii="Times New Roman" w:hAnsi="Times New Roman"/>
          <w:b w:val="0"/>
          <w:i w:val="0"/>
          <w:sz w:val="24"/>
        </w:rPr>
        <w:t>4. Lightweight Native Architecture: Eliminating heavy external backend web framework dependencies by engineering a native C++ POSIX socket HTTP API server.</w:t>
      </w:r>
    </w:p>
    <w:p>
      <w:pPr>
        <w:spacing w:before="0" w:after="240" w:line="360" w:lineRule="auto"/>
        <w:jc w:val="both"/>
      </w:pPr>
      <w:r>
        <w:rPr>
          <w:rFonts w:ascii="Times New Roman" w:hAnsi="Times New Roman"/>
          <w:b w:val="0"/>
          <w:i w:val="0"/>
          <w:sz w:val="24"/>
        </w:rPr>
        <w:t>5. High Availability &amp; Offline Fallback: Guaranteeing continuous client-side navigation functionality through a standalone TypeScript A* pathfinding router if the backend server becomes unreachable.</w:t>
      </w:r>
    </w:p>
    <w:p>
      <w:pPr>
        <w:spacing w:before="280" w:after="120" w:line="276" w:lineRule="auto"/>
        <w:jc w:val="left"/>
      </w:pPr>
      <w:r>
        <w:rPr>
          <w:rFonts w:ascii="Times New Roman" w:hAnsi="Times New Roman"/>
          <w:b/>
          <w:i w:val="0"/>
          <w:sz w:val="26"/>
        </w:rPr>
        <w:t>2.2 Stakeholders and Intended Users</w:t>
      </w:r>
    </w:p>
    <w:p>
      <w:pPr>
        <w:spacing w:before="0" w:after="120" w:line="360" w:lineRule="auto"/>
        <w:jc w:val="both"/>
      </w:pPr>
      <w:r>
        <w:rPr>
          <w:rFonts w:ascii="Times New Roman" w:hAnsi="Times New Roman"/>
          <w:b w:val="0"/>
          <w:i w:val="0"/>
          <w:sz w:val="24"/>
        </w:rPr>
        <w:t>The LPU Smart Navigator ecosystem serves two distinct primary stakeholder groups, each with specific operational objectives and user interaction patterns:</w:t>
      </w:r>
    </w:p>
    <w:p>
      <w:pPr>
        <w:spacing w:before="80" w:after="80" w:line="360" w:lineRule="auto"/>
        <w:jc w:val="both"/>
      </w:pPr>
      <w:r>
        <w:rPr>
          <w:rFonts w:ascii="Times New Roman" w:hAnsi="Times New Roman"/>
          <w:b/>
          <w:i w:val="0"/>
          <w:sz w:val="24"/>
        </w:rPr>
        <w:t>1. Primary Campus Navigators (End Users):</w:t>
      </w:r>
    </w:p>
    <w:p>
      <w:pPr>
        <w:spacing w:before="0" w:after="80" w:line="360" w:lineRule="auto"/>
        <w:jc w:val="both"/>
      </w:pPr>
      <w:r>
        <w:rPr>
          <w:rFonts w:ascii="Times New Roman" w:hAnsi="Times New Roman"/>
          <w:b w:val="0"/>
          <w:i w:val="0"/>
          <w:sz w:val="24"/>
        </w:rPr>
        <w:t>• Newly Admitted Students &amp; Parents: Navigating between registration centers, residential hostel blocks, administrative offices, and food courts during academic orientation weeks.</w:t>
      </w:r>
    </w:p>
    <w:p>
      <w:pPr>
        <w:spacing w:before="0" w:after="80" w:line="360" w:lineRule="auto"/>
        <w:jc w:val="both"/>
      </w:pPr>
      <w:r>
        <w:rPr>
          <w:rFonts w:ascii="Times New Roman" w:hAnsi="Times New Roman"/>
          <w:b w:val="0"/>
          <w:i w:val="0"/>
          <w:sz w:val="24"/>
        </w:rPr>
        <w:t>• Continuing Students &amp; Faculty: Locating specific academic blocks, examination halls, laboratories, auditoriums, and central library facilities across daily class schedules.</w:t>
      </w:r>
    </w:p>
    <w:p>
      <w:pPr>
        <w:spacing w:before="0" w:after="160" w:line="360" w:lineRule="auto"/>
        <w:jc w:val="both"/>
      </w:pPr>
      <w:r>
        <w:rPr>
          <w:rFonts w:ascii="Times New Roman" w:hAnsi="Times New Roman"/>
          <w:b w:val="0"/>
          <w:i w:val="0"/>
          <w:sz w:val="24"/>
        </w:rPr>
        <w:t>• Visiting Guests &amp; Emergency Personnel: Locating Uni Health Center, campus gates, guest houses, and event venues without requiring physical staff assistance.</w:t>
      </w:r>
    </w:p>
    <w:p>
      <w:pPr>
        <w:spacing w:before="80" w:after="80" w:line="360" w:lineRule="auto"/>
        <w:jc w:val="both"/>
      </w:pPr>
      <w:r>
        <w:rPr>
          <w:rFonts w:ascii="Times New Roman" w:hAnsi="Times New Roman"/>
          <w:b/>
          <w:i w:val="0"/>
          <w:sz w:val="24"/>
        </w:rPr>
        <w:t>2. System Mappers &amp; Administrative Technicians (Admin Users):</w:t>
      </w:r>
    </w:p>
    <w:p>
      <w:pPr>
        <w:spacing w:before="0" w:after="240" w:line="360" w:lineRule="auto"/>
        <w:jc w:val="both"/>
      </w:pPr>
      <w:r>
        <w:rPr>
          <w:rFonts w:ascii="Times New Roman" w:hAnsi="Times New Roman"/>
          <w:b w:val="0"/>
          <w:i w:val="0"/>
          <w:sz w:val="24"/>
        </w:rPr>
        <w:t>• Campus Spatial Mappers: Responsible for maintaining the digital twin of LPU's physical pathway network. Admins add new Points of Interest (POIs), construct new pedestrian path edges, adjust multi-point waypoints, and execute real-time graph integrity validation checks.</w:t>
      </w:r>
    </w:p>
    <w:p>
      <w:pPr>
        <w:spacing w:before="280" w:after="120" w:line="276" w:lineRule="auto"/>
        <w:jc w:val="left"/>
      </w:pPr>
      <w:r>
        <w:rPr>
          <w:rFonts w:ascii="Times New Roman" w:hAnsi="Times New Roman"/>
          <w:b/>
          <w:i w:val="0"/>
          <w:sz w:val="26"/>
        </w:rPr>
        <w:t>2.3 Functional Requirements</w:t>
      </w:r>
    </w:p>
    <w:p>
      <w:pPr>
        <w:spacing w:before="0" w:after="120" w:line="360" w:lineRule="auto"/>
        <w:jc w:val="both"/>
      </w:pPr>
      <w:r>
        <w:rPr>
          <w:rFonts w:ascii="Times New Roman" w:hAnsi="Times New Roman"/>
          <w:b w:val="0"/>
          <w:i w:val="0"/>
          <w:sz w:val="24"/>
        </w:rPr>
        <w:t>Functional requirements define the specific features, behaviors, API interactions, and operational capabilities that the LPU Smart Navigator system must perform. Table 2.1 delineates the complete functional requirement specification matrix derived directly from the codebase implementation.</w:t>
      </w:r>
    </w:p>
    <w:tbl>
      <w:tblPr>
        <w:tblW w:type="auto" w:w="0"/>
        <w:jc w:val="center"/>
        <w:tblLook w:firstColumn="1" w:firstRow="1" w:lastColumn="0" w:lastRow="0" w:noHBand="0" w:noVBand="1" w:val="04A0"/>
      </w:tblPr>
      <w:tblGrid>
        <w:gridCol w:w="1717"/>
        <w:gridCol w:w="1717"/>
        <w:gridCol w:w="1717"/>
        <w:gridCol w:w="1717"/>
      </w:tblGrid>
      <w:tr>
        <w:tc>
          <w:tcPr>
            <w:tcW w:type="dxa" w:w="1717"/>
            <w:shd w:fill="003366"/>
          </w:tcPr>
          <w:p>
            <w:r>
              <w:rPr>
                <w:rFonts w:ascii="Times New Roman" w:hAnsi="Times New Roman"/>
                <w:b/>
                <w:color w:val="FFFFFF"/>
                <w:sz w:val="20"/>
              </w:rPr>
              <w:t>Req ID</w:t>
            </w:r>
          </w:p>
        </w:tc>
        <w:tc>
          <w:tcPr>
            <w:tcW w:type="dxa" w:w="1717"/>
            <w:shd w:fill="003366"/>
          </w:tcPr>
          <w:p>
            <w:r>
              <w:rPr>
                <w:rFonts w:ascii="Times New Roman" w:hAnsi="Times New Roman"/>
                <w:b/>
                <w:color w:val="FFFFFF"/>
                <w:sz w:val="20"/>
              </w:rPr>
              <w:t>Feature Module</w:t>
            </w:r>
          </w:p>
        </w:tc>
        <w:tc>
          <w:tcPr>
            <w:tcW w:type="dxa" w:w="1717"/>
            <w:shd w:fill="003366"/>
          </w:tcPr>
          <w:p>
            <w:r>
              <w:rPr>
                <w:rFonts w:ascii="Times New Roman" w:hAnsi="Times New Roman"/>
                <w:b/>
                <w:color w:val="FFFFFF"/>
                <w:sz w:val="20"/>
              </w:rPr>
              <w:t>Functional Requirement Description</w:t>
            </w:r>
          </w:p>
        </w:tc>
        <w:tc>
          <w:tcPr>
            <w:tcW w:type="dxa" w:w="1717"/>
            <w:shd w:fill="003366"/>
          </w:tcPr>
          <w:p>
            <w:r>
              <w:rPr>
                <w:rFonts w:ascii="Times New Roman" w:hAnsi="Times New Roman"/>
                <w:b/>
                <w:color w:val="FFFFFF"/>
                <w:sz w:val="20"/>
              </w:rPr>
              <w:t>Implementation Status</w:t>
            </w:r>
          </w:p>
        </w:tc>
      </w:tr>
      <w:tr>
        <w:tc>
          <w:tcPr>
            <w:tcW w:type="dxa" w:w="1717"/>
            <w:tcMar>
              <w:top w:w="50" w:type="dxa"/>
              <w:bottom w:w="50" w:type="dxa"/>
              <w:left w:w="60" w:type="dxa"/>
              <w:right w:w="60" w:type="dxa"/>
            </w:tcMar>
          </w:tcPr>
          <w:p>
            <w:r>
              <w:rPr>
                <w:rFonts w:ascii="Times New Roman" w:hAnsi="Times New Roman"/>
                <w:sz w:val="18"/>
              </w:rPr>
              <w:t>FR-01</w:t>
            </w:r>
          </w:p>
        </w:tc>
        <w:tc>
          <w:tcPr>
            <w:tcW w:type="dxa" w:w="1717"/>
            <w:tcMar>
              <w:top w:w="50" w:type="dxa"/>
              <w:bottom w:w="50" w:type="dxa"/>
              <w:left w:w="60" w:type="dxa"/>
              <w:right w:w="60" w:type="dxa"/>
            </w:tcMar>
          </w:tcPr>
          <w:p>
            <w:r>
              <w:rPr>
                <w:rFonts w:ascii="Times New Roman" w:hAnsi="Times New Roman"/>
                <w:sz w:val="18"/>
              </w:rPr>
              <w:t>POI Search Selection</w:t>
            </w:r>
          </w:p>
        </w:tc>
        <w:tc>
          <w:tcPr>
            <w:tcW w:type="dxa" w:w="1717"/>
            <w:tcMar>
              <w:top w:w="50" w:type="dxa"/>
              <w:bottom w:w="50" w:type="dxa"/>
              <w:left w:w="60" w:type="dxa"/>
              <w:right w:w="60" w:type="dxa"/>
            </w:tcMar>
          </w:tcPr>
          <w:p>
            <w:r>
              <w:rPr>
                <w:rFonts w:ascii="Times New Roman" w:hAnsi="Times New Roman"/>
                <w:sz w:val="18"/>
              </w:rPr>
              <w:t>Provide searchable auto-complete dropdown selectors filtering 52 unique campus landmark POIs by name and type.</w:t>
            </w:r>
          </w:p>
        </w:tc>
        <w:tc>
          <w:tcPr>
            <w:tcW w:type="dxa" w:w="1717"/>
            <w:tcMar>
              <w:top w:w="50" w:type="dxa"/>
              <w:bottom w:w="50" w:type="dxa"/>
              <w:left w:w="60" w:type="dxa"/>
              <w:right w:w="60" w:type="dxa"/>
            </w:tcMar>
          </w:tcPr>
          <w:p>
            <w:r>
              <w:rPr>
                <w:rFonts w:ascii="Times New Roman" w:hAnsi="Times New Roman"/>
                <w:sz w:val="18"/>
              </w:rPr>
              <w:t>IMPLEMENTED</w:t>
              <w:br/>
              <w:t>NavigationPanel.tsx</w:t>
            </w:r>
          </w:p>
        </w:tc>
      </w:tr>
      <w:tr>
        <w:tc>
          <w:tcPr>
            <w:tcW w:type="dxa" w:w="1717"/>
            <w:shd w:fill="F2F4F7"/>
            <w:tcMar>
              <w:top w:w="50" w:type="dxa"/>
              <w:bottom w:w="50" w:type="dxa"/>
              <w:left w:w="60" w:type="dxa"/>
              <w:right w:w="60" w:type="dxa"/>
            </w:tcMar>
          </w:tcPr>
          <w:p>
            <w:r>
              <w:rPr>
                <w:rFonts w:ascii="Times New Roman" w:hAnsi="Times New Roman"/>
                <w:sz w:val="18"/>
              </w:rPr>
              <w:t>FR-02</w:t>
            </w:r>
          </w:p>
        </w:tc>
        <w:tc>
          <w:tcPr>
            <w:tcW w:type="dxa" w:w="1717"/>
            <w:shd w:fill="F2F4F7"/>
            <w:tcMar>
              <w:top w:w="50" w:type="dxa"/>
              <w:bottom w:w="50" w:type="dxa"/>
              <w:left w:w="60" w:type="dxa"/>
              <w:right w:w="60" w:type="dxa"/>
            </w:tcMar>
          </w:tcPr>
          <w:p>
            <w:r>
              <w:rPr>
                <w:rFonts w:ascii="Times New Roman" w:hAnsi="Times New Roman"/>
                <w:sz w:val="18"/>
              </w:rPr>
              <w:t>A* Pathfinding Router</w:t>
            </w:r>
          </w:p>
        </w:tc>
        <w:tc>
          <w:tcPr>
            <w:tcW w:type="dxa" w:w="1717"/>
            <w:shd w:fill="F2F4F7"/>
            <w:tcMar>
              <w:top w:w="50" w:type="dxa"/>
              <w:bottom w:w="50" w:type="dxa"/>
              <w:left w:w="60" w:type="dxa"/>
              <w:right w:w="60" w:type="dxa"/>
            </w:tcMar>
          </w:tcPr>
          <w:p>
            <w:r>
              <w:rPr>
                <w:rFonts w:ascii="Times New Roman" w:hAnsi="Times New Roman"/>
                <w:sz w:val="18"/>
              </w:rPr>
              <w:t>Compute the shortest walking path using A* search algorithm with Haversine distance heuristic in native C++.</w:t>
            </w:r>
          </w:p>
        </w:tc>
        <w:tc>
          <w:tcPr>
            <w:tcW w:type="dxa" w:w="1717"/>
            <w:shd w:fill="F2F4F7"/>
            <w:tcMar>
              <w:top w:w="50" w:type="dxa"/>
              <w:bottom w:w="50" w:type="dxa"/>
              <w:left w:w="60" w:type="dxa"/>
              <w:right w:w="60" w:type="dxa"/>
            </w:tcMar>
          </w:tcPr>
          <w:p>
            <w:r>
              <w:rPr>
                <w:rFonts w:ascii="Times New Roman" w:hAnsi="Times New Roman"/>
                <w:sz w:val="18"/>
              </w:rPr>
              <w:t>IMPLEMENTED</w:t>
              <w:br/>
              <w:t>AStarRouter.cpp</w:t>
            </w:r>
          </w:p>
        </w:tc>
      </w:tr>
      <w:tr>
        <w:tc>
          <w:tcPr>
            <w:tcW w:type="dxa" w:w="1717"/>
            <w:tcMar>
              <w:top w:w="50" w:type="dxa"/>
              <w:bottom w:w="50" w:type="dxa"/>
              <w:left w:w="60" w:type="dxa"/>
              <w:right w:w="60" w:type="dxa"/>
            </w:tcMar>
          </w:tcPr>
          <w:p>
            <w:r>
              <w:rPr>
                <w:rFonts w:ascii="Times New Roman" w:hAnsi="Times New Roman"/>
                <w:sz w:val="18"/>
              </w:rPr>
              <w:t>FR-03</w:t>
            </w:r>
          </w:p>
        </w:tc>
        <w:tc>
          <w:tcPr>
            <w:tcW w:type="dxa" w:w="1717"/>
            <w:tcMar>
              <w:top w:w="50" w:type="dxa"/>
              <w:bottom w:w="50" w:type="dxa"/>
              <w:left w:w="60" w:type="dxa"/>
              <w:right w:w="60" w:type="dxa"/>
            </w:tcMar>
          </w:tcPr>
          <w:p>
            <w:r>
              <w:rPr>
                <w:rFonts w:ascii="Times New Roman" w:hAnsi="Times New Roman"/>
                <w:sz w:val="18"/>
              </w:rPr>
              <w:t>Dijkstra Router Check</w:t>
            </w:r>
          </w:p>
        </w:tc>
        <w:tc>
          <w:tcPr>
            <w:tcW w:type="dxa" w:w="1717"/>
            <w:tcMar>
              <w:top w:w="50" w:type="dxa"/>
              <w:bottom w:w="50" w:type="dxa"/>
              <w:left w:w="60" w:type="dxa"/>
              <w:right w:w="60" w:type="dxa"/>
            </w:tcMar>
          </w:tcPr>
          <w:p>
            <w:r>
              <w:rPr>
                <w:rFonts w:ascii="Times New Roman" w:hAnsi="Times New Roman"/>
                <w:sz w:val="18"/>
              </w:rPr>
              <w:t>Execute Dijkstra uniform-cost search algorithm alongside A* for distance verification and benchmark logging.</w:t>
            </w:r>
          </w:p>
        </w:tc>
        <w:tc>
          <w:tcPr>
            <w:tcW w:type="dxa" w:w="1717"/>
            <w:tcMar>
              <w:top w:w="50" w:type="dxa"/>
              <w:bottom w:w="50" w:type="dxa"/>
              <w:left w:w="60" w:type="dxa"/>
              <w:right w:w="60" w:type="dxa"/>
            </w:tcMar>
          </w:tcPr>
          <w:p>
            <w:r>
              <w:rPr>
                <w:rFonts w:ascii="Times New Roman" w:hAnsi="Times New Roman"/>
                <w:sz w:val="18"/>
              </w:rPr>
              <w:t>IMPLEMENTED</w:t>
              <w:br/>
              <w:t>DijkstraRouter.cpp</w:t>
            </w:r>
          </w:p>
        </w:tc>
      </w:tr>
      <w:tr>
        <w:tc>
          <w:tcPr>
            <w:tcW w:type="dxa" w:w="1717"/>
            <w:shd w:fill="F2F4F7"/>
            <w:tcMar>
              <w:top w:w="50" w:type="dxa"/>
              <w:bottom w:w="50" w:type="dxa"/>
              <w:left w:w="60" w:type="dxa"/>
              <w:right w:w="60" w:type="dxa"/>
            </w:tcMar>
          </w:tcPr>
          <w:p>
            <w:r>
              <w:rPr>
                <w:rFonts w:ascii="Times New Roman" w:hAnsi="Times New Roman"/>
                <w:sz w:val="18"/>
              </w:rPr>
              <w:t>FR-04</w:t>
            </w:r>
          </w:p>
        </w:tc>
        <w:tc>
          <w:tcPr>
            <w:tcW w:type="dxa" w:w="1717"/>
            <w:shd w:fill="F2F4F7"/>
            <w:tcMar>
              <w:top w:w="50" w:type="dxa"/>
              <w:bottom w:w="50" w:type="dxa"/>
              <w:left w:w="60" w:type="dxa"/>
              <w:right w:w="60" w:type="dxa"/>
            </w:tcMar>
          </w:tcPr>
          <w:p>
            <w:r>
              <w:rPr>
                <w:rFonts w:ascii="Times New Roman" w:hAnsi="Times New Roman"/>
                <w:sz w:val="18"/>
              </w:rPr>
              <w:t>Polyline Path Rendering</w:t>
            </w:r>
          </w:p>
        </w:tc>
        <w:tc>
          <w:tcPr>
            <w:tcW w:type="dxa" w:w="1717"/>
            <w:shd w:fill="F2F4F7"/>
            <w:tcMar>
              <w:top w:w="50" w:type="dxa"/>
              <w:bottom w:w="50" w:type="dxa"/>
              <w:left w:w="60" w:type="dxa"/>
              <w:right w:w="60" w:type="dxa"/>
            </w:tcMar>
          </w:tcPr>
          <w:p>
            <w:r>
              <w:rPr>
                <w:rFonts w:ascii="Times New Roman" w:hAnsi="Times New Roman"/>
                <w:sz w:val="18"/>
              </w:rPr>
              <w:t>Merge multi-segment edge geometries into continuous coordinate arrays rendered on Leaflet map basemap.</w:t>
            </w:r>
          </w:p>
        </w:tc>
        <w:tc>
          <w:tcPr>
            <w:tcW w:type="dxa" w:w="1717"/>
            <w:shd w:fill="F2F4F7"/>
            <w:tcMar>
              <w:top w:w="50" w:type="dxa"/>
              <w:bottom w:w="50" w:type="dxa"/>
              <w:left w:w="60" w:type="dxa"/>
              <w:right w:w="60" w:type="dxa"/>
            </w:tcMar>
          </w:tcPr>
          <w:p>
            <w:r>
              <w:rPr>
                <w:rFonts w:ascii="Times New Roman" w:hAnsi="Times New Roman"/>
                <w:sz w:val="18"/>
              </w:rPr>
              <w:t>IMPLEMENTED</w:t>
              <w:br/>
              <w:t>MapView.tsx</w:t>
            </w:r>
          </w:p>
        </w:tc>
      </w:tr>
      <w:tr>
        <w:tc>
          <w:tcPr>
            <w:tcW w:type="dxa" w:w="1717"/>
            <w:tcMar>
              <w:top w:w="50" w:type="dxa"/>
              <w:bottom w:w="50" w:type="dxa"/>
              <w:left w:w="60" w:type="dxa"/>
              <w:right w:w="60" w:type="dxa"/>
            </w:tcMar>
          </w:tcPr>
          <w:p>
            <w:r>
              <w:rPr>
                <w:rFonts w:ascii="Times New Roman" w:hAnsi="Times New Roman"/>
                <w:sz w:val="18"/>
              </w:rPr>
              <w:t>FR-05</w:t>
            </w:r>
          </w:p>
        </w:tc>
        <w:tc>
          <w:tcPr>
            <w:tcW w:type="dxa" w:w="1717"/>
            <w:tcMar>
              <w:top w:w="50" w:type="dxa"/>
              <w:bottom w:w="50" w:type="dxa"/>
              <w:left w:w="60" w:type="dxa"/>
              <w:right w:w="60" w:type="dxa"/>
            </w:tcMar>
          </w:tcPr>
          <w:p>
            <w:r>
              <w:rPr>
                <w:rFonts w:ascii="Times New Roman" w:hAnsi="Times New Roman"/>
                <w:sz w:val="18"/>
              </w:rPr>
              <w:t>Distance &amp; Walk Time</w:t>
            </w:r>
          </w:p>
        </w:tc>
        <w:tc>
          <w:tcPr>
            <w:tcW w:type="dxa" w:w="1717"/>
            <w:tcMar>
              <w:top w:w="50" w:type="dxa"/>
              <w:bottom w:w="50" w:type="dxa"/>
              <w:left w:w="60" w:type="dxa"/>
              <w:right w:w="60" w:type="dxa"/>
            </w:tcMar>
          </w:tcPr>
          <w:p>
            <w:r>
              <w:rPr>
                <w:rFonts w:ascii="Times New Roman" w:hAnsi="Times New Roman"/>
                <w:sz w:val="18"/>
              </w:rPr>
              <w:t>Calculate total route distance in meters/km and estimate walk time based on 1.4 m/s human walking speed.</w:t>
            </w:r>
          </w:p>
        </w:tc>
        <w:tc>
          <w:tcPr>
            <w:tcW w:type="dxa" w:w="1717"/>
            <w:tcMar>
              <w:top w:w="50" w:type="dxa"/>
              <w:bottom w:w="50" w:type="dxa"/>
              <w:left w:w="60" w:type="dxa"/>
              <w:right w:w="60" w:type="dxa"/>
            </w:tcMar>
          </w:tcPr>
          <w:p>
            <w:r>
              <w:rPr>
                <w:rFonts w:ascii="Times New Roman" w:hAnsi="Times New Roman"/>
                <w:sz w:val="18"/>
              </w:rPr>
              <w:t>IMPLEMENTED</w:t>
              <w:br/>
              <w:t>NavigationPanel.tsx</w:t>
            </w:r>
          </w:p>
        </w:tc>
      </w:tr>
      <w:tr>
        <w:tc>
          <w:tcPr>
            <w:tcW w:type="dxa" w:w="1717"/>
            <w:shd w:fill="F2F4F7"/>
            <w:tcMar>
              <w:top w:w="50" w:type="dxa"/>
              <w:bottom w:w="50" w:type="dxa"/>
              <w:left w:w="60" w:type="dxa"/>
              <w:right w:w="60" w:type="dxa"/>
            </w:tcMar>
          </w:tcPr>
          <w:p>
            <w:r>
              <w:rPr>
                <w:rFonts w:ascii="Times New Roman" w:hAnsi="Times New Roman"/>
                <w:sz w:val="18"/>
              </w:rPr>
              <w:t>FR-06</w:t>
            </w:r>
          </w:p>
        </w:tc>
        <w:tc>
          <w:tcPr>
            <w:tcW w:type="dxa" w:w="1717"/>
            <w:shd w:fill="F2F4F7"/>
            <w:tcMar>
              <w:top w:w="50" w:type="dxa"/>
              <w:bottom w:w="50" w:type="dxa"/>
              <w:left w:w="60" w:type="dxa"/>
              <w:right w:w="60" w:type="dxa"/>
            </w:tcMar>
          </w:tcPr>
          <w:p>
            <w:r>
              <w:rPr>
                <w:rFonts w:ascii="Times New Roman" w:hAnsi="Times New Roman"/>
                <w:sz w:val="18"/>
              </w:rPr>
              <w:t>Native POSIX API Server</w:t>
            </w:r>
          </w:p>
        </w:tc>
        <w:tc>
          <w:tcPr>
            <w:tcW w:type="dxa" w:w="1717"/>
            <w:shd w:fill="F2F4F7"/>
            <w:tcMar>
              <w:top w:w="50" w:type="dxa"/>
              <w:bottom w:w="50" w:type="dxa"/>
              <w:left w:w="60" w:type="dxa"/>
              <w:right w:w="60" w:type="dxa"/>
            </w:tcMar>
          </w:tcPr>
          <w:p>
            <w:r>
              <w:rPr>
                <w:rFonts w:ascii="Times New Roman" w:hAnsi="Times New Roman"/>
                <w:sz w:val="18"/>
              </w:rPr>
              <w:t>Serve RESTful HTTP endpoints (POST /api/route, POST /api/save-graph) on port 8080 using native C++ POSIX sockets.</w:t>
            </w:r>
          </w:p>
        </w:tc>
        <w:tc>
          <w:tcPr>
            <w:tcW w:type="dxa" w:w="1717"/>
            <w:shd w:fill="F2F4F7"/>
            <w:tcMar>
              <w:top w:w="50" w:type="dxa"/>
              <w:bottom w:w="50" w:type="dxa"/>
              <w:left w:w="60" w:type="dxa"/>
              <w:right w:w="60" w:type="dxa"/>
            </w:tcMar>
          </w:tcPr>
          <w:p>
            <w:r>
              <w:rPr>
                <w:rFonts w:ascii="Times New Roman" w:hAnsi="Times New Roman"/>
                <w:sz w:val="18"/>
              </w:rPr>
              <w:t>IMPLEMENTED</w:t>
              <w:br/>
              <w:t>HttpServer.cpp</w:t>
            </w:r>
          </w:p>
        </w:tc>
      </w:tr>
      <w:tr>
        <w:tc>
          <w:tcPr>
            <w:tcW w:type="dxa" w:w="1717"/>
            <w:tcMar>
              <w:top w:w="50" w:type="dxa"/>
              <w:bottom w:w="50" w:type="dxa"/>
              <w:left w:w="60" w:type="dxa"/>
              <w:right w:w="60" w:type="dxa"/>
            </w:tcMar>
          </w:tcPr>
          <w:p>
            <w:r>
              <w:rPr>
                <w:rFonts w:ascii="Times New Roman" w:hAnsi="Times New Roman"/>
                <w:sz w:val="18"/>
              </w:rPr>
              <w:t>FR-07</w:t>
            </w:r>
          </w:p>
        </w:tc>
        <w:tc>
          <w:tcPr>
            <w:tcW w:type="dxa" w:w="1717"/>
            <w:tcMar>
              <w:top w:w="50" w:type="dxa"/>
              <w:bottom w:w="50" w:type="dxa"/>
              <w:left w:w="60" w:type="dxa"/>
              <w:right w:w="60" w:type="dxa"/>
            </w:tcMar>
          </w:tcPr>
          <w:p>
            <w:r>
              <w:rPr>
                <w:rFonts w:ascii="Times New Roman" w:hAnsi="Times New Roman"/>
                <w:sz w:val="18"/>
              </w:rPr>
              <w:t>Admin Auth Modal</w:t>
            </w:r>
          </w:p>
        </w:tc>
        <w:tc>
          <w:tcPr>
            <w:tcW w:type="dxa" w:w="1717"/>
            <w:tcMar>
              <w:top w:w="50" w:type="dxa"/>
              <w:bottom w:w="50" w:type="dxa"/>
              <w:left w:w="60" w:type="dxa"/>
              <w:right w:w="60" w:type="dxa"/>
            </w:tcMar>
          </w:tcPr>
          <w:p>
            <w:r>
              <w:rPr>
                <w:rFonts w:ascii="Times New Roman" w:hAnsi="Times New Roman"/>
                <w:sz w:val="18"/>
              </w:rPr>
              <w:t>Gated access modal verifying admin credentials (username: dips006, password: 2222026) to unlock editing controls.</w:t>
            </w:r>
          </w:p>
        </w:tc>
        <w:tc>
          <w:tcPr>
            <w:tcW w:type="dxa" w:w="1717"/>
            <w:tcMar>
              <w:top w:w="50" w:type="dxa"/>
              <w:bottom w:w="50" w:type="dxa"/>
              <w:left w:w="60" w:type="dxa"/>
              <w:right w:w="60" w:type="dxa"/>
            </w:tcMar>
          </w:tcPr>
          <w:p>
            <w:r>
              <w:rPr>
                <w:rFonts w:ascii="Times New Roman" w:hAnsi="Times New Roman"/>
                <w:sz w:val="18"/>
              </w:rPr>
              <w:t>IMPLEMENTED</w:t>
              <w:br/>
              <w:t>MapView.tsx</w:t>
            </w:r>
          </w:p>
        </w:tc>
      </w:tr>
      <w:tr>
        <w:tc>
          <w:tcPr>
            <w:tcW w:type="dxa" w:w="1717"/>
            <w:shd w:fill="F2F4F7"/>
            <w:tcMar>
              <w:top w:w="50" w:type="dxa"/>
              <w:bottom w:w="50" w:type="dxa"/>
              <w:left w:w="60" w:type="dxa"/>
              <w:right w:w="60" w:type="dxa"/>
            </w:tcMar>
          </w:tcPr>
          <w:p>
            <w:r>
              <w:rPr>
                <w:rFonts w:ascii="Times New Roman" w:hAnsi="Times New Roman"/>
                <w:sz w:val="18"/>
              </w:rPr>
              <w:t>FR-08</w:t>
            </w:r>
          </w:p>
        </w:tc>
        <w:tc>
          <w:tcPr>
            <w:tcW w:type="dxa" w:w="1717"/>
            <w:shd w:fill="F2F4F7"/>
            <w:tcMar>
              <w:top w:w="50" w:type="dxa"/>
              <w:bottom w:w="50" w:type="dxa"/>
              <w:left w:w="60" w:type="dxa"/>
              <w:right w:w="60" w:type="dxa"/>
            </w:tcMar>
          </w:tcPr>
          <w:p>
            <w:r>
              <w:rPr>
                <w:rFonts w:ascii="Times New Roman" w:hAnsi="Times New Roman"/>
                <w:sz w:val="18"/>
              </w:rPr>
              <w:t>Interactive Map Editor</w:t>
            </w:r>
          </w:p>
        </w:tc>
        <w:tc>
          <w:tcPr>
            <w:tcW w:type="dxa" w:w="1717"/>
            <w:shd w:fill="F2F4F7"/>
            <w:tcMar>
              <w:top w:w="50" w:type="dxa"/>
              <w:bottom w:w="50" w:type="dxa"/>
              <w:left w:w="60" w:type="dxa"/>
              <w:right w:w="60" w:type="dxa"/>
            </w:tcMar>
          </w:tcPr>
          <w:p>
            <w:r>
              <w:rPr>
                <w:rFonts w:ascii="Times New Roman" w:hAnsi="Times New Roman"/>
                <w:sz w:val="18"/>
              </w:rPr>
              <w:t>Provide GUI tools to create POI/nav nodes, draw multi-point path edges, move nodes, and adjust waypoint handles.</w:t>
            </w:r>
          </w:p>
        </w:tc>
        <w:tc>
          <w:tcPr>
            <w:tcW w:type="dxa" w:w="1717"/>
            <w:shd w:fill="F2F4F7"/>
            <w:tcMar>
              <w:top w:w="50" w:type="dxa"/>
              <w:bottom w:w="50" w:type="dxa"/>
              <w:left w:w="60" w:type="dxa"/>
              <w:right w:w="60" w:type="dxa"/>
            </w:tcMar>
          </w:tcPr>
          <w:p>
            <w:r>
              <w:rPr>
                <w:rFonts w:ascii="Times New Roman" w:hAnsi="Times New Roman"/>
                <w:sz w:val="18"/>
              </w:rPr>
              <w:t>IMPLEMENTED</w:t>
              <w:br/>
              <w:t>MapView.tsx</w:t>
            </w:r>
          </w:p>
        </w:tc>
      </w:tr>
      <w:tr>
        <w:tc>
          <w:tcPr>
            <w:tcW w:type="dxa" w:w="1717"/>
            <w:tcMar>
              <w:top w:w="50" w:type="dxa"/>
              <w:bottom w:w="50" w:type="dxa"/>
              <w:left w:w="60" w:type="dxa"/>
              <w:right w:w="60" w:type="dxa"/>
            </w:tcMar>
          </w:tcPr>
          <w:p>
            <w:r>
              <w:rPr>
                <w:rFonts w:ascii="Times New Roman" w:hAnsi="Times New Roman"/>
                <w:sz w:val="18"/>
              </w:rPr>
              <w:t>FR-09</w:t>
            </w:r>
          </w:p>
        </w:tc>
        <w:tc>
          <w:tcPr>
            <w:tcW w:type="dxa" w:w="1717"/>
            <w:tcMar>
              <w:top w:w="50" w:type="dxa"/>
              <w:bottom w:w="50" w:type="dxa"/>
              <w:left w:w="60" w:type="dxa"/>
              <w:right w:w="60" w:type="dxa"/>
            </w:tcMar>
          </w:tcPr>
          <w:p>
            <w:r>
              <w:rPr>
                <w:rFonts w:ascii="Times New Roman" w:hAnsi="Times New Roman"/>
                <w:sz w:val="18"/>
              </w:rPr>
              <w:t>Snap-to-Edge Vector Math</w:t>
            </w:r>
          </w:p>
        </w:tc>
        <w:tc>
          <w:tcPr>
            <w:tcW w:type="dxa" w:w="1717"/>
            <w:tcMar>
              <w:top w:w="50" w:type="dxa"/>
              <w:bottom w:w="50" w:type="dxa"/>
              <w:left w:w="60" w:type="dxa"/>
              <w:right w:w="60" w:type="dxa"/>
            </w:tcMar>
          </w:tcPr>
          <w:p>
            <w:r>
              <w:rPr>
                <w:rFonts w:ascii="Times New Roman" w:hAnsi="Times New Roman"/>
                <w:sz w:val="18"/>
              </w:rPr>
              <w:t>Calculate vector projections of mouse hover coordinates to automatically snap to existing edges within 12m threshold.</w:t>
            </w:r>
          </w:p>
        </w:tc>
        <w:tc>
          <w:tcPr>
            <w:tcW w:type="dxa" w:w="1717"/>
            <w:tcMar>
              <w:top w:w="50" w:type="dxa"/>
              <w:bottom w:w="50" w:type="dxa"/>
              <w:left w:w="60" w:type="dxa"/>
              <w:right w:w="60" w:type="dxa"/>
            </w:tcMar>
          </w:tcPr>
          <w:p>
            <w:r>
              <w:rPr>
                <w:rFonts w:ascii="Times New Roman" w:hAnsi="Times New Roman"/>
                <w:sz w:val="18"/>
              </w:rPr>
              <w:t>IMPLEMENTED</w:t>
              <w:br/>
              <w:t>MapView.tsx</w:t>
            </w:r>
          </w:p>
        </w:tc>
      </w:tr>
      <w:tr>
        <w:tc>
          <w:tcPr>
            <w:tcW w:type="dxa" w:w="1717"/>
            <w:shd w:fill="F2F4F7"/>
            <w:tcMar>
              <w:top w:w="50" w:type="dxa"/>
              <w:bottom w:w="50" w:type="dxa"/>
              <w:left w:w="60" w:type="dxa"/>
              <w:right w:w="60" w:type="dxa"/>
            </w:tcMar>
          </w:tcPr>
          <w:p>
            <w:r>
              <w:rPr>
                <w:rFonts w:ascii="Times New Roman" w:hAnsi="Times New Roman"/>
                <w:sz w:val="18"/>
              </w:rPr>
              <w:t>FR-10</w:t>
            </w:r>
          </w:p>
        </w:tc>
        <w:tc>
          <w:tcPr>
            <w:tcW w:type="dxa" w:w="1717"/>
            <w:shd w:fill="F2F4F7"/>
            <w:tcMar>
              <w:top w:w="50" w:type="dxa"/>
              <w:bottom w:w="50" w:type="dxa"/>
              <w:left w:w="60" w:type="dxa"/>
              <w:right w:w="60" w:type="dxa"/>
            </w:tcMar>
          </w:tcPr>
          <w:p>
            <w:r>
              <w:rPr>
                <w:rFonts w:ascii="Times New Roman" w:hAnsi="Times New Roman"/>
                <w:sz w:val="18"/>
              </w:rPr>
              <w:t>Graph Validation Engine</w:t>
            </w:r>
          </w:p>
        </w:tc>
        <w:tc>
          <w:tcPr>
            <w:tcW w:type="dxa" w:w="1717"/>
            <w:shd w:fill="F2F4F7"/>
            <w:tcMar>
              <w:top w:w="50" w:type="dxa"/>
              <w:bottom w:w="50" w:type="dxa"/>
              <w:left w:w="60" w:type="dxa"/>
              <w:right w:w="60" w:type="dxa"/>
            </w:tcMar>
          </w:tcPr>
          <w:p>
            <w:r>
              <w:rPr>
                <w:rFonts w:ascii="Times New Roman" w:hAnsi="Times New Roman"/>
                <w:sz w:val="18"/>
              </w:rPr>
              <w:t>Scan topological dataset for duplicate IDs, orphan edge references, zero-length edges, and segments exceeding 50m.</w:t>
            </w:r>
          </w:p>
        </w:tc>
        <w:tc>
          <w:tcPr>
            <w:tcW w:type="dxa" w:w="1717"/>
            <w:shd w:fill="F2F4F7"/>
            <w:tcMar>
              <w:top w:w="50" w:type="dxa"/>
              <w:bottom w:w="50" w:type="dxa"/>
              <w:left w:w="60" w:type="dxa"/>
              <w:right w:w="60" w:type="dxa"/>
            </w:tcMar>
          </w:tcPr>
          <w:p>
            <w:r>
              <w:rPr>
                <w:rFonts w:ascii="Times New Roman" w:hAnsi="Times New Roman"/>
                <w:sz w:val="18"/>
              </w:rPr>
              <w:t>IMPLEMENTED</w:t>
              <w:br/>
              <w:t>Graph.cpp</w:t>
            </w:r>
          </w:p>
        </w:tc>
      </w:tr>
      <w:tr>
        <w:tc>
          <w:tcPr>
            <w:tcW w:type="dxa" w:w="1717"/>
            <w:tcMar>
              <w:top w:w="50" w:type="dxa"/>
              <w:bottom w:w="50" w:type="dxa"/>
              <w:left w:w="60" w:type="dxa"/>
              <w:right w:w="60" w:type="dxa"/>
            </w:tcMar>
          </w:tcPr>
          <w:p>
            <w:r>
              <w:rPr>
                <w:rFonts w:ascii="Times New Roman" w:hAnsi="Times New Roman"/>
                <w:sz w:val="18"/>
              </w:rPr>
              <w:t>FR-11</w:t>
            </w:r>
          </w:p>
        </w:tc>
        <w:tc>
          <w:tcPr>
            <w:tcW w:type="dxa" w:w="1717"/>
            <w:tcMar>
              <w:top w:w="50" w:type="dxa"/>
              <w:bottom w:w="50" w:type="dxa"/>
              <w:left w:w="60" w:type="dxa"/>
              <w:right w:w="60" w:type="dxa"/>
            </w:tcMar>
          </w:tcPr>
          <w:p>
            <w:r>
              <w:rPr>
                <w:rFonts w:ascii="Times New Roman" w:hAnsi="Times New Roman"/>
                <w:sz w:val="18"/>
              </w:rPr>
              <w:t>Disk Persistence &amp; Reload</w:t>
            </w:r>
          </w:p>
        </w:tc>
        <w:tc>
          <w:tcPr>
            <w:tcW w:type="dxa" w:w="1717"/>
            <w:tcMar>
              <w:top w:w="50" w:type="dxa"/>
              <w:bottom w:w="50" w:type="dxa"/>
              <w:left w:w="60" w:type="dxa"/>
              <w:right w:w="60" w:type="dxa"/>
            </w:tcMar>
          </w:tcPr>
          <w:p>
            <w:r>
              <w:rPr>
                <w:rFonts w:ascii="Times New Roman" w:hAnsi="Times New Roman"/>
                <w:sz w:val="18"/>
              </w:rPr>
              <w:t>Write edited graph nodes/edges directly to backend JSON disk files and hot-reload memory engine instantly.</w:t>
            </w:r>
          </w:p>
        </w:tc>
        <w:tc>
          <w:tcPr>
            <w:tcW w:type="dxa" w:w="1717"/>
            <w:tcMar>
              <w:top w:w="50" w:type="dxa"/>
              <w:bottom w:w="50" w:type="dxa"/>
              <w:left w:w="60" w:type="dxa"/>
              <w:right w:w="60" w:type="dxa"/>
            </w:tcMar>
          </w:tcPr>
          <w:p>
            <w:r>
              <w:rPr>
                <w:rFonts w:ascii="Times New Roman" w:hAnsi="Times New Roman"/>
                <w:sz w:val="18"/>
              </w:rPr>
              <w:t>IMPLEMENTED</w:t>
              <w:br/>
              <w:t>HttpServer.cpp</w:t>
            </w:r>
          </w:p>
        </w:tc>
      </w:tr>
      <w:tr>
        <w:tc>
          <w:tcPr>
            <w:tcW w:type="dxa" w:w="1717"/>
            <w:shd w:fill="F2F4F7"/>
            <w:tcMar>
              <w:top w:w="50" w:type="dxa"/>
              <w:bottom w:w="50" w:type="dxa"/>
              <w:left w:w="60" w:type="dxa"/>
              <w:right w:w="60" w:type="dxa"/>
            </w:tcMar>
          </w:tcPr>
          <w:p>
            <w:r>
              <w:rPr>
                <w:rFonts w:ascii="Times New Roman" w:hAnsi="Times New Roman"/>
                <w:sz w:val="18"/>
              </w:rPr>
              <w:t>FR-12</w:t>
            </w:r>
          </w:p>
        </w:tc>
        <w:tc>
          <w:tcPr>
            <w:tcW w:type="dxa" w:w="1717"/>
            <w:shd w:fill="F2F4F7"/>
            <w:tcMar>
              <w:top w:w="50" w:type="dxa"/>
              <w:bottom w:w="50" w:type="dxa"/>
              <w:left w:w="60" w:type="dxa"/>
              <w:right w:w="60" w:type="dxa"/>
            </w:tcMar>
          </w:tcPr>
          <w:p>
            <w:r>
              <w:rPr>
                <w:rFonts w:ascii="Times New Roman" w:hAnsi="Times New Roman"/>
                <w:sz w:val="18"/>
              </w:rPr>
              <w:t>Offline Client Fallback</w:t>
            </w:r>
          </w:p>
        </w:tc>
        <w:tc>
          <w:tcPr>
            <w:tcW w:type="dxa" w:w="1717"/>
            <w:shd w:fill="F2F4F7"/>
            <w:tcMar>
              <w:top w:w="50" w:type="dxa"/>
              <w:bottom w:w="50" w:type="dxa"/>
              <w:left w:w="60" w:type="dxa"/>
              <w:right w:w="60" w:type="dxa"/>
            </w:tcMar>
          </w:tcPr>
          <w:p>
            <w:r>
              <w:rPr>
                <w:rFonts w:ascii="Times New Roman" w:hAnsi="Times New Roman"/>
                <w:sz w:val="18"/>
              </w:rPr>
              <w:t>Automatically execute standalone TypeScript A* pathfinding router in browser if C++ HTTP server is offline.</w:t>
            </w:r>
          </w:p>
        </w:tc>
        <w:tc>
          <w:tcPr>
            <w:tcW w:type="dxa" w:w="1717"/>
            <w:shd w:fill="F2F4F7"/>
            <w:tcMar>
              <w:top w:w="50" w:type="dxa"/>
              <w:bottom w:w="50" w:type="dxa"/>
              <w:left w:w="60" w:type="dxa"/>
              <w:right w:w="60" w:type="dxa"/>
            </w:tcMar>
          </w:tcPr>
          <w:p>
            <w:r>
              <w:rPr>
                <w:rFonts w:ascii="Times New Roman" w:hAnsi="Times New Roman"/>
                <w:sz w:val="18"/>
              </w:rPr>
              <w:t>IMPLEMENTED</w:t>
              <w:br/>
              <w:t>aStarRouter.ts</w:t>
            </w:r>
          </w:p>
        </w:tc>
      </w:tr>
    </w:tbl>
    <w:p>
      <w:pPr>
        <w:spacing w:before="80" w:after="280" w:line="360" w:lineRule="auto"/>
        <w:jc w:val="center"/>
      </w:pPr>
      <w:r>
        <w:rPr>
          <w:rFonts w:ascii="Times New Roman" w:hAnsi="Times New Roman"/>
          <w:b w:val="0"/>
          <w:i/>
          <w:sz w:val="20"/>
        </w:rPr>
        <w:t>Table 2.1: Functional Requirements Specification Matrix</w:t>
      </w:r>
    </w:p>
    <w:p>
      <w:pPr>
        <w:spacing w:before="280" w:after="120" w:line="276" w:lineRule="auto"/>
        <w:jc w:val="left"/>
      </w:pPr>
      <w:r>
        <w:rPr>
          <w:rFonts w:ascii="Times New Roman" w:hAnsi="Times New Roman"/>
          <w:b/>
          <w:i w:val="0"/>
          <w:sz w:val="26"/>
        </w:rPr>
        <w:t>2.4 Non-Functional Requirements</w:t>
      </w:r>
    </w:p>
    <w:p>
      <w:pPr>
        <w:spacing w:before="0" w:after="120" w:line="360" w:lineRule="auto"/>
        <w:jc w:val="both"/>
      </w:pPr>
      <w:r>
        <w:rPr>
          <w:rFonts w:ascii="Times New Roman" w:hAnsi="Times New Roman"/>
          <w:b w:val="0"/>
          <w:i w:val="0"/>
          <w:sz w:val="24"/>
        </w:rPr>
        <w:t>Non-functional requirements specify system quality attributes, performance benchmarks, architectural constraints, security boundaries, and usability criteria. Table 2.2 details the verified non-functional criteria enforced by the system.</w:t>
      </w:r>
    </w:p>
    <w:tbl>
      <w:tblPr>
        <w:tblW w:type="auto" w:w="0"/>
        <w:jc w:val="center"/>
        <w:tblLook w:firstColumn="1" w:firstRow="1" w:lastColumn="0" w:lastRow="0" w:noHBand="0" w:noVBand="1" w:val="04A0"/>
      </w:tblPr>
      <w:tblGrid>
        <w:gridCol w:w="2290"/>
        <w:gridCol w:w="2290"/>
        <w:gridCol w:w="2290"/>
      </w:tblGrid>
      <w:tr>
        <w:tc>
          <w:tcPr>
            <w:tcW w:type="dxa" w:w="2290"/>
            <w:shd w:fill="003366"/>
          </w:tcPr>
          <w:p>
            <w:r>
              <w:rPr>
                <w:rFonts w:ascii="Times New Roman" w:hAnsi="Times New Roman"/>
                <w:b/>
                <w:color w:val="FFFFFF"/>
                <w:sz w:val="20"/>
              </w:rPr>
              <w:t>Quality Attribute</w:t>
            </w:r>
          </w:p>
        </w:tc>
        <w:tc>
          <w:tcPr>
            <w:tcW w:type="dxa" w:w="2290"/>
            <w:shd w:fill="003366"/>
          </w:tcPr>
          <w:p>
            <w:r>
              <w:rPr>
                <w:rFonts w:ascii="Times New Roman" w:hAnsi="Times New Roman"/>
                <w:b/>
                <w:color w:val="FFFFFF"/>
                <w:sz w:val="20"/>
              </w:rPr>
              <w:t>Target Metric / Criteria</w:t>
            </w:r>
          </w:p>
        </w:tc>
        <w:tc>
          <w:tcPr>
            <w:tcW w:type="dxa" w:w="2290"/>
            <w:shd w:fill="003366"/>
          </w:tcPr>
          <w:p>
            <w:r>
              <w:rPr>
                <w:rFonts w:ascii="Times New Roman" w:hAnsi="Times New Roman"/>
                <w:b/>
                <w:color w:val="FFFFFF"/>
                <w:sz w:val="20"/>
              </w:rPr>
              <w:t>Implementation Verification Evidence</w:t>
            </w:r>
          </w:p>
        </w:tc>
      </w:tr>
      <w:tr>
        <w:tc>
          <w:tcPr>
            <w:tcW w:type="dxa" w:w="2290"/>
            <w:tcMar>
              <w:top w:w="50" w:type="dxa"/>
              <w:bottom w:w="50" w:type="dxa"/>
              <w:left w:w="80" w:type="dxa"/>
              <w:right w:w="80" w:type="dxa"/>
            </w:tcMar>
          </w:tcPr>
          <w:p>
            <w:r>
              <w:rPr>
                <w:rFonts w:ascii="Times New Roman" w:hAnsi="Times New Roman"/>
                <w:sz w:val="19"/>
              </w:rPr>
              <w:t>Sub-Millisecond Performance</w:t>
            </w:r>
          </w:p>
        </w:tc>
        <w:tc>
          <w:tcPr>
            <w:tcW w:type="dxa" w:w="2290"/>
            <w:tcMar>
              <w:top w:w="50" w:type="dxa"/>
              <w:bottom w:w="50" w:type="dxa"/>
              <w:left w:w="80" w:type="dxa"/>
              <w:right w:w="80" w:type="dxa"/>
            </w:tcMar>
          </w:tcPr>
          <w:p>
            <w:r>
              <w:rPr>
                <w:rFonts w:ascii="Times New Roman" w:hAnsi="Times New Roman"/>
                <w:sz w:val="19"/>
              </w:rPr>
              <w:t>Route query response execution time &lt; 1.0 ms for standard campus graph queries.</w:t>
            </w:r>
          </w:p>
        </w:tc>
        <w:tc>
          <w:tcPr>
            <w:tcW w:type="dxa" w:w="2290"/>
            <w:tcMar>
              <w:top w:w="50" w:type="dxa"/>
              <w:bottom w:w="50" w:type="dxa"/>
              <w:left w:w="80" w:type="dxa"/>
              <w:right w:w="80" w:type="dxa"/>
            </w:tcMar>
          </w:tcPr>
          <w:p>
            <w:r>
              <w:rPr>
                <w:rFonts w:ascii="Times New Roman" w:hAnsi="Times New Roman"/>
                <w:sz w:val="19"/>
              </w:rPr>
              <w:t>Empirically verified in main.cpp benchmark: A* pathfinding completes in 0.219 ms (8 nodes expanded).</w:t>
            </w:r>
          </w:p>
        </w:tc>
      </w:tr>
      <w:tr>
        <w:tc>
          <w:tcPr>
            <w:tcW w:type="dxa" w:w="2290"/>
            <w:shd w:fill="F2F4F7"/>
            <w:tcMar>
              <w:top w:w="50" w:type="dxa"/>
              <w:bottom w:w="50" w:type="dxa"/>
              <w:left w:w="80" w:type="dxa"/>
              <w:right w:w="80" w:type="dxa"/>
            </w:tcMar>
          </w:tcPr>
          <w:p>
            <w:r>
              <w:rPr>
                <w:rFonts w:ascii="Times New Roman" w:hAnsi="Times New Roman"/>
                <w:sz w:val="19"/>
              </w:rPr>
              <w:t>Spatial Accuracy</w:t>
            </w:r>
          </w:p>
        </w:tc>
        <w:tc>
          <w:tcPr>
            <w:tcW w:type="dxa" w:w="2290"/>
            <w:shd w:fill="F2F4F7"/>
            <w:tcMar>
              <w:top w:w="50" w:type="dxa"/>
              <w:bottom w:w="50" w:type="dxa"/>
              <w:left w:w="80" w:type="dxa"/>
              <w:right w:w="80" w:type="dxa"/>
            </w:tcMar>
          </w:tcPr>
          <w:p>
            <w:r>
              <w:rPr>
                <w:rFonts w:ascii="Times New Roman" w:hAnsi="Times New Roman"/>
                <w:sz w:val="19"/>
              </w:rPr>
              <w:t>Distance accuracy within sub-meter tolerance (&lt;0.1m difference between algorithms).</w:t>
            </w:r>
          </w:p>
        </w:tc>
        <w:tc>
          <w:tcPr>
            <w:tcW w:type="dxa" w:w="2290"/>
            <w:shd w:fill="F2F4F7"/>
            <w:tcMar>
              <w:top w:w="50" w:type="dxa"/>
              <w:bottom w:w="50" w:type="dxa"/>
              <w:left w:w="80" w:type="dxa"/>
              <w:right w:w="80" w:type="dxa"/>
            </w:tcMar>
          </w:tcPr>
          <w:p>
            <w:r>
              <w:rPr>
                <w:rFonts w:ascii="Times New Roman" w:hAnsi="Times New Roman"/>
                <w:sz w:val="19"/>
              </w:rPr>
              <w:t>Verified by RoutingManager: A* and Dijkstra distance outputs match within 10^-4 meters.</w:t>
            </w:r>
          </w:p>
        </w:tc>
      </w:tr>
      <w:tr>
        <w:tc>
          <w:tcPr>
            <w:tcW w:type="dxa" w:w="2290"/>
            <w:tcMar>
              <w:top w:w="50" w:type="dxa"/>
              <w:bottom w:w="50" w:type="dxa"/>
              <w:left w:w="80" w:type="dxa"/>
              <w:right w:w="80" w:type="dxa"/>
            </w:tcMar>
          </w:tcPr>
          <w:p>
            <w:r>
              <w:rPr>
                <w:rFonts w:ascii="Times New Roman" w:hAnsi="Times New Roman"/>
                <w:sz w:val="19"/>
              </w:rPr>
              <w:t>High Availability &amp; Resilience</w:t>
            </w:r>
          </w:p>
        </w:tc>
        <w:tc>
          <w:tcPr>
            <w:tcW w:type="dxa" w:w="2290"/>
            <w:tcMar>
              <w:top w:w="50" w:type="dxa"/>
              <w:bottom w:w="50" w:type="dxa"/>
              <w:left w:w="80" w:type="dxa"/>
              <w:right w:w="80" w:type="dxa"/>
            </w:tcMar>
          </w:tcPr>
          <w:p>
            <w:r>
              <w:rPr>
                <w:rFonts w:ascii="Times New Roman" w:hAnsi="Times New Roman"/>
                <w:sz w:val="19"/>
              </w:rPr>
              <w:t>Continuous navigation functionality even during server offline events.</w:t>
            </w:r>
          </w:p>
        </w:tc>
        <w:tc>
          <w:tcPr>
            <w:tcW w:type="dxa" w:w="2290"/>
            <w:tcMar>
              <w:top w:w="50" w:type="dxa"/>
              <w:bottom w:w="50" w:type="dxa"/>
              <w:left w:w="80" w:type="dxa"/>
              <w:right w:w="80" w:type="dxa"/>
            </w:tcMar>
          </w:tcPr>
          <w:p>
            <w:r>
              <w:rPr>
                <w:rFonts w:ascii="Times New Roman" w:hAnsi="Times New Roman"/>
                <w:sz w:val="19"/>
              </w:rPr>
              <w:t>Verified by NavigationPanel.tsx: Seamless automatic fallback to client-side aStarRouter.ts engine.</w:t>
            </w:r>
          </w:p>
        </w:tc>
      </w:tr>
      <w:tr>
        <w:tc>
          <w:tcPr>
            <w:tcW w:type="dxa" w:w="2290"/>
            <w:shd w:fill="F2F4F7"/>
            <w:tcMar>
              <w:top w:w="50" w:type="dxa"/>
              <w:bottom w:w="50" w:type="dxa"/>
              <w:left w:w="80" w:type="dxa"/>
              <w:right w:w="80" w:type="dxa"/>
            </w:tcMar>
          </w:tcPr>
          <w:p>
            <w:r>
              <w:rPr>
                <w:rFonts w:ascii="Times New Roman" w:hAnsi="Times New Roman"/>
                <w:sz w:val="19"/>
              </w:rPr>
              <w:t>Usability &amp; UI Responsiveness</w:t>
            </w:r>
          </w:p>
        </w:tc>
        <w:tc>
          <w:tcPr>
            <w:tcW w:type="dxa" w:w="2290"/>
            <w:shd w:fill="F2F4F7"/>
            <w:tcMar>
              <w:top w:w="50" w:type="dxa"/>
              <w:bottom w:w="50" w:type="dxa"/>
              <w:left w:w="80" w:type="dxa"/>
              <w:right w:w="80" w:type="dxa"/>
            </w:tcMar>
          </w:tcPr>
          <w:p>
            <w:r>
              <w:rPr>
                <w:rFonts w:ascii="Times New Roman" w:hAnsi="Times New Roman"/>
                <w:sz w:val="19"/>
              </w:rPr>
              <w:t>Intuitive mobile-responsive design, dark theme, smooth map pan/zoom at 60 FPS.</w:t>
            </w:r>
          </w:p>
        </w:tc>
        <w:tc>
          <w:tcPr>
            <w:tcW w:type="dxa" w:w="2290"/>
            <w:shd w:fill="F2F4F7"/>
            <w:tcMar>
              <w:top w:w="50" w:type="dxa"/>
              <w:bottom w:w="50" w:type="dxa"/>
              <w:left w:w="80" w:type="dxa"/>
              <w:right w:w="80" w:type="dxa"/>
            </w:tcMar>
          </w:tcPr>
          <w:p>
            <w:r>
              <w:rPr>
                <w:rFonts w:ascii="Times New Roman" w:hAnsi="Times New Roman"/>
                <w:sz w:val="19"/>
              </w:rPr>
              <w:t>Implemented via React 19, Leaflet CSS overlays, Tailwind CSS 4, and backdrop-blur glassmorphism controls.</w:t>
            </w:r>
          </w:p>
        </w:tc>
      </w:tr>
      <w:tr>
        <w:tc>
          <w:tcPr>
            <w:tcW w:type="dxa" w:w="2290"/>
            <w:tcMar>
              <w:top w:w="50" w:type="dxa"/>
              <w:bottom w:w="50" w:type="dxa"/>
              <w:left w:w="80" w:type="dxa"/>
              <w:right w:w="80" w:type="dxa"/>
            </w:tcMar>
          </w:tcPr>
          <w:p>
            <w:r>
              <w:rPr>
                <w:rFonts w:ascii="Times New Roman" w:hAnsi="Times New Roman"/>
                <w:sz w:val="19"/>
              </w:rPr>
              <w:t>Lightweight Memory Footprint</w:t>
            </w:r>
          </w:p>
        </w:tc>
        <w:tc>
          <w:tcPr>
            <w:tcW w:type="dxa" w:w="2290"/>
            <w:tcMar>
              <w:top w:w="50" w:type="dxa"/>
              <w:bottom w:w="50" w:type="dxa"/>
              <w:left w:w="80" w:type="dxa"/>
              <w:right w:w="80" w:type="dxa"/>
            </w:tcMar>
          </w:tcPr>
          <w:p>
            <w:r>
              <w:rPr>
                <w:rFonts w:ascii="Times New Roman" w:hAnsi="Times New Roman"/>
                <w:sz w:val="19"/>
              </w:rPr>
              <w:t>Backend process RAM usage &lt; 20 MB; frontend JS bundle &lt; 500 KB.</w:t>
            </w:r>
          </w:p>
        </w:tc>
        <w:tc>
          <w:tcPr>
            <w:tcW w:type="dxa" w:w="2290"/>
            <w:tcMar>
              <w:top w:w="50" w:type="dxa"/>
              <w:bottom w:w="50" w:type="dxa"/>
              <w:left w:w="80" w:type="dxa"/>
              <w:right w:w="80" w:type="dxa"/>
            </w:tcMar>
          </w:tcPr>
          <w:p>
            <w:r>
              <w:rPr>
                <w:rFonts w:ascii="Times New Roman" w:hAnsi="Times New Roman"/>
                <w:sz w:val="19"/>
              </w:rPr>
              <w:t>C++20 binary compiled with POSIX sockets without external web framework overhead.</w:t>
            </w:r>
          </w:p>
        </w:tc>
      </w:tr>
    </w:tbl>
    <w:p>
      <w:pPr>
        <w:spacing w:before="80" w:after="280" w:line="360" w:lineRule="auto"/>
        <w:jc w:val="center"/>
      </w:pPr>
      <w:r>
        <w:rPr>
          <w:rFonts w:ascii="Times New Roman" w:hAnsi="Times New Roman"/>
          <w:b w:val="0"/>
          <w:i/>
          <w:sz w:val="20"/>
        </w:rPr>
        <w:t>Table 2.2: Non-Functional Technical Requirements and Performance Criteria</w:t>
      </w:r>
    </w:p>
    <w:p>
      <w:pPr>
        <w:spacing w:before="280" w:after="120" w:line="276" w:lineRule="auto"/>
        <w:jc w:val="left"/>
      </w:pPr>
      <w:r>
        <w:rPr>
          <w:rFonts w:ascii="Times New Roman" w:hAnsi="Times New Roman"/>
          <w:b/>
          <w:i w:val="0"/>
          <w:sz w:val="26"/>
        </w:rPr>
        <w:t>2.5 Hardware Requirements</w:t>
      </w:r>
    </w:p>
    <w:p>
      <w:pPr>
        <w:spacing w:before="0" w:after="120" w:line="360" w:lineRule="auto"/>
        <w:jc w:val="both"/>
      </w:pPr>
      <w:r>
        <w:rPr>
          <w:rFonts w:ascii="Times New Roman" w:hAnsi="Times New Roman"/>
          <w:b w:val="0"/>
          <w:i w:val="0"/>
          <w:sz w:val="24"/>
        </w:rPr>
        <w:t>The hardware architecture for LPU Smart Navigator is deliberately lightweight, enabling deployment on minimal server infrastructure and seamless execution on standard student desktop and mobile devices. Table 2.3 outlines the hardware specifications.</w:t>
      </w:r>
    </w:p>
    <w:tbl>
      <w:tblPr>
        <w:tblW w:type="auto" w:w="0"/>
        <w:jc w:val="center"/>
        <w:tblLook w:firstColumn="1" w:firstRow="1" w:lastColumn="0" w:lastRow="0" w:noHBand="0" w:noVBand="1" w:val="04A0"/>
      </w:tblPr>
      <w:tblGrid>
        <w:gridCol w:w="2290"/>
        <w:gridCol w:w="2290"/>
        <w:gridCol w:w="2290"/>
      </w:tblGrid>
      <w:tr>
        <w:tc>
          <w:tcPr>
            <w:tcW w:type="dxa" w:w="2290"/>
            <w:shd w:fill="003366"/>
          </w:tcPr>
          <w:p>
            <w:r>
              <w:rPr>
                <w:rFonts w:ascii="Times New Roman" w:hAnsi="Times New Roman"/>
                <w:b/>
                <w:color w:val="FFFFFF"/>
                <w:sz w:val="20"/>
              </w:rPr>
              <w:t>Environment Component</w:t>
            </w:r>
          </w:p>
        </w:tc>
        <w:tc>
          <w:tcPr>
            <w:tcW w:type="dxa" w:w="2290"/>
            <w:shd w:fill="003366"/>
          </w:tcPr>
          <w:p>
            <w:r>
              <w:rPr>
                <w:rFonts w:ascii="Times New Roman" w:hAnsi="Times New Roman"/>
                <w:b/>
                <w:color w:val="FFFFFF"/>
                <w:sz w:val="20"/>
              </w:rPr>
              <w:t>Minimum Hardware Specification</w:t>
            </w:r>
          </w:p>
        </w:tc>
        <w:tc>
          <w:tcPr>
            <w:tcW w:type="dxa" w:w="2290"/>
            <w:shd w:fill="003366"/>
          </w:tcPr>
          <w:p>
            <w:r>
              <w:rPr>
                <w:rFonts w:ascii="Times New Roman" w:hAnsi="Times New Roman"/>
                <w:b/>
                <w:color w:val="FFFFFF"/>
                <w:sz w:val="20"/>
              </w:rPr>
              <w:t>Recommended Production Specification</w:t>
            </w:r>
          </w:p>
        </w:tc>
      </w:tr>
      <w:tr>
        <w:tc>
          <w:tcPr>
            <w:tcW w:type="dxa" w:w="2290"/>
            <w:tcMar>
              <w:top w:w="50" w:type="dxa"/>
              <w:bottom w:w="50" w:type="dxa"/>
              <w:left w:w="80" w:type="dxa"/>
              <w:right w:w="80" w:type="dxa"/>
            </w:tcMar>
          </w:tcPr>
          <w:p>
            <w:r>
              <w:rPr>
                <w:rFonts w:ascii="Times New Roman" w:hAnsi="Times New Roman"/>
                <w:sz w:val="19"/>
              </w:rPr>
              <w:t>Development Workstation</w:t>
            </w:r>
          </w:p>
        </w:tc>
        <w:tc>
          <w:tcPr>
            <w:tcW w:type="dxa" w:w="2290"/>
            <w:tcMar>
              <w:top w:w="50" w:type="dxa"/>
              <w:bottom w:w="50" w:type="dxa"/>
              <w:left w:w="80" w:type="dxa"/>
              <w:right w:w="80" w:type="dxa"/>
            </w:tcMar>
          </w:tcPr>
          <w:p>
            <w:r>
              <w:rPr>
                <w:rFonts w:ascii="Times New Roman" w:hAnsi="Times New Roman"/>
                <w:sz w:val="19"/>
              </w:rPr>
              <w:t>Dual-Core x86_64 / ARM CPU, 4 GB RAM, 1 GB storage.</w:t>
            </w:r>
          </w:p>
        </w:tc>
        <w:tc>
          <w:tcPr>
            <w:tcW w:type="dxa" w:w="2290"/>
            <w:tcMar>
              <w:top w:w="50" w:type="dxa"/>
              <w:bottom w:w="50" w:type="dxa"/>
              <w:left w:w="80" w:type="dxa"/>
              <w:right w:w="80" w:type="dxa"/>
            </w:tcMar>
          </w:tcPr>
          <w:p>
            <w:r>
              <w:rPr>
                <w:rFonts w:ascii="Times New Roman" w:hAnsi="Times New Roman"/>
                <w:sz w:val="19"/>
              </w:rPr>
              <w:t>Apple M-series or Intel Core i7 CPU, 16 GB RAM, NVMe SSD.</w:t>
            </w:r>
          </w:p>
        </w:tc>
      </w:tr>
      <w:tr>
        <w:tc>
          <w:tcPr>
            <w:tcW w:type="dxa" w:w="2290"/>
            <w:shd w:fill="F2F4F7"/>
            <w:tcMar>
              <w:top w:w="50" w:type="dxa"/>
              <w:bottom w:w="50" w:type="dxa"/>
              <w:left w:w="80" w:type="dxa"/>
              <w:right w:w="80" w:type="dxa"/>
            </w:tcMar>
          </w:tcPr>
          <w:p>
            <w:r>
              <w:rPr>
                <w:rFonts w:ascii="Times New Roman" w:hAnsi="Times New Roman"/>
                <w:sz w:val="19"/>
              </w:rPr>
              <w:t>Backend Server Host</w:t>
            </w:r>
          </w:p>
        </w:tc>
        <w:tc>
          <w:tcPr>
            <w:tcW w:type="dxa" w:w="2290"/>
            <w:shd w:fill="F2F4F7"/>
            <w:tcMar>
              <w:top w:w="50" w:type="dxa"/>
              <w:bottom w:w="50" w:type="dxa"/>
              <w:left w:w="80" w:type="dxa"/>
              <w:right w:w="80" w:type="dxa"/>
            </w:tcMar>
          </w:tcPr>
          <w:p>
            <w:r>
              <w:rPr>
                <w:rFonts w:ascii="Times New Roman" w:hAnsi="Times New Roman"/>
                <w:sz w:val="19"/>
              </w:rPr>
              <w:t>1 vCPU, 512 MB RAM, 100 MB disk space.</w:t>
            </w:r>
          </w:p>
        </w:tc>
        <w:tc>
          <w:tcPr>
            <w:tcW w:type="dxa" w:w="2290"/>
            <w:shd w:fill="F2F4F7"/>
            <w:tcMar>
              <w:top w:w="50" w:type="dxa"/>
              <w:bottom w:w="50" w:type="dxa"/>
              <w:left w:w="80" w:type="dxa"/>
              <w:right w:w="80" w:type="dxa"/>
            </w:tcMar>
          </w:tcPr>
          <w:p>
            <w:r>
              <w:rPr>
                <w:rFonts w:ascii="Times New Roman" w:hAnsi="Times New Roman"/>
                <w:sz w:val="19"/>
              </w:rPr>
              <w:t>2 vCPUs, 2 GB RAM, Gigabit Network Interface.</w:t>
            </w:r>
          </w:p>
        </w:tc>
      </w:tr>
      <w:tr>
        <w:tc>
          <w:tcPr>
            <w:tcW w:type="dxa" w:w="2290"/>
            <w:tcMar>
              <w:top w:w="50" w:type="dxa"/>
              <w:bottom w:w="50" w:type="dxa"/>
              <w:left w:w="80" w:type="dxa"/>
              <w:right w:w="80" w:type="dxa"/>
            </w:tcMar>
          </w:tcPr>
          <w:p>
            <w:r>
              <w:rPr>
                <w:rFonts w:ascii="Times New Roman" w:hAnsi="Times New Roman"/>
                <w:sz w:val="19"/>
              </w:rPr>
              <w:t>User Client Device</w:t>
            </w:r>
          </w:p>
        </w:tc>
        <w:tc>
          <w:tcPr>
            <w:tcW w:type="dxa" w:w="2290"/>
            <w:tcMar>
              <w:top w:w="50" w:type="dxa"/>
              <w:bottom w:w="50" w:type="dxa"/>
              <w:left w:w="80" w:type="dxa"/>
              <w:right w:w="80" w:type="dxa"/>
            </w:tcMar>
          </w:tcPr>
          <w:p>
            <w:r>
              <w:rPr>
                <w:rFonts w:ascii="Times New Roman" w:hAnsi="Times New Roman"/>
                <w:sz w:val="19"/>
              </w:rPr>
              <w:t>Smartphone / PC with HTML5 browser, 1 GB RAM.</w:t>
            </w:r>
          </w:p>
        </w:tc>
        <w:tc>
          <w:tcPr>
            <w:tcW w:type="dxa" w:w="2290"/>
            <w:tcMar>
              <w:top w:w="50" w:type="dxa"/>
              <w:bottom w:w="50" w:type="dxa"/>
              <w:left w:w="80" w:type="dxa"/>
              <w:right w:w="80" w:type="dxa"/>
            </w:tcMar>
          </w:tcPr>
          <w:p>
            <w:r>
              <w:rPr>
                <w:rFonts w:ascii="Times New Roman" w:hAnsi="Times New Roman"/>
                <w:sz w:val="19"/>
              </w:rPr>
              <w:t>Modern iOS/Android smartphone or laptop with WebGL acceleration.</w:t>
            </w:r>
          </w:p>
        </w:tc>
      </w:tr>
    </w:tbl>
    <w:p>
      <w:pPr>
        <w:spacing w:before="80" w:after="280" w:line="360" w:lineRule="auto"/>
        <w:jc w:val="center"/>
      </w:pPr>
      <w:r>
        <w:rPr>
          <w:rFonts w:ascii="Times New Roman" w:hAnsi="Times New Roman"/>
          <w:b w:val="0"/>
          <w:i/>
          <w:sz w:val="20"/>
        </w:rPr>
        <w:t>Table 2.3: Hardware and Infrastructure Specification</w:t>
      </w:r>
    </w:p>
    <w:p>
      <w:pPr>
        <w:spacing w:before="280" w:after="120" w:line="276" w:lineRule="auto"/>
        <w:jc w:val="left"/>
      </w:pPr>
      <w:r>
        <w:rPr>
          <w:rFonts w:ascii="Times New Roman" w:hAnsi="Times New Roman"/>
          <w:b/>
          <w:i w:val="0"/>
          <w:sz w:val="26"/>
        </w:rPr>
        <w:t>2.6 Software Requirements</w:t>
      </w:r>
    </w:p>
    <w:p>
      <w:pPr>
        <w:spacing w:before="0" w:after="120" w:line="360" w:lineRule="auto"/>
        <w:jc w:val="both"/>
      </w:pPr>
      <w:r>
        <w:rPr>
          <w:rFonts w:ascii="Times New Roman" w:hAnsi="Times New Roman"/>
          <w:b w:val="0"/>
          <w:i w:val="0"/>
          <w:sz w:val="24"/>
        </w:rPr>
        <w:t>The software toolchain combines modern C++ compiler technologies with state-of-the-art web application bundling tools. Table 2.4 specifies the development and runtime software toolchain.</w:t>
      </w:r>
    </w:p>
    <w:tbl>
      <w:tblPr>
        <w:tblW w:type="auto" w:w="0"/>
        <w:jc w:val="center"/>
        <w:tblLook w:firstColumn="1" w:firstRow="1" w:lastColumn="0" w:lastRow="0" w:noHBand="0" w:noVBand="1" w:val="04A0"/>
      </w:tblPr>
      <w:tblGrid>
        <w:gridCol w:w="2290"/>
        <w:gridCol w:w="2290"/>
        <w:gridCol w:w="2290"/>
      </w:tblGrid>
      <w:tr>
        <w:tc>
          <w:tcPr>
            <w:tcW w:type="dxa" w:w="2290"/>
            <w:shd w:fill="003366"/>
          </w:tcPr>
          <w:p>
            <w:r>
              <w:rPr>
                <w:rFonts w:ascii="Times New Roman" w:hAnsi="Times New Roman"/>
                <w:b/>
                <w:color w:val="FFFFFF"/>
                <w:sz w:val="20"/>
              </w:rPr>
              <w:t>Software Layer</w:t>
            </w:r>
          </w:p>
        </w:tc>
        <w:tc>
          <w:tcPr>
            <w:tcW w:type="dxa" w:w="2290"/>
            <w:shd w:fill="003366"/>
          </w:tcPr>
          <w:p>
            <w:r>
              <w:rPr>
                <w:rFonts w:ascii="Times New Roman" w:hAnsi="Times New Roman"/>
                <w:b/>
                <w:color w:val="FFFFFF"/>
                <w:sz w:val="20"/>
              </w:rPr>
              <w:t>Tool / Environment Specification</w:t>
            </w:r>
          </w:p>
        </w:tc>
        <w:tc>
          <w:tcPr>
            <w:tcW w:type="dxa" w:w="2290"/>
            <w:shd w:fill="003366"/>
          </w:tcPr>
          <w:p>
            <w:r>
              <w:rPr>
                <w:rFonts w:ascii="Times New Roman" w:hAnsi="Times New Roman"/>
                <w:b/>
                <w:color w:val="FFFFFF"/>
                <w:sz w:val="20"/>
              </w:rPr>
              <w:t>Exact Version / Requirement</w:t>
            </w:r>
          </w:p>
        </w:tc>
      </w:tr>
      <w:tr>
        <w:tc>
          <w:tcPr>
            <w:tcW w:type="dxa" w:w="2290"/>
            <w:tcMar>
              <w:top w:w="50" w:type="dxa"/>
              <w:bottom w:w="50" w:type="dxa"/>
              <w:left w:w="80" w:type="dxa"/>
              <w:right w:w="80" w:type="dxa"/>
            </w:tcMar>
          </w:tcPr>
          <w:p>
            <w:r>
              <w:rPr>
                <w:rFonts w:ascii="Times New Roman" w:hAnsi="Times New Roman"/>
                <w:sz w:val="19"/>
              </w:rPr>
              <w:t>Operating System</w:t>
            </w:r>
          </w:p>
        </w:tc>
        <w:tc>
          <w:tcPr>
            <w:tcW w:type="dxa" w:w="2290"/>
            <w:tcMar>
              <w:top w:w="50" w:type="dxa"/>
              <w:bottom w:w="50" w:type="dxa"/>
              <w:left w:w="80" w:type="dxa"/>
              <w:right w:w="80" w:type="dxa"/>
            </w:tcMar>
          </w:tcPr>
          <w:p>
            <w:r>
              <w:rPr>
                <w:rFonts w:ascii="Times New Roman" w:hAnsi="Times New Roman"/>
                <w:sz w:val="19"/>
              </w:rPr>
              <w:t>macOS Sonoma / Linux Ubuntu 22.04 LTS / Windows 11 WSL2</w:t>
            </w:r>
          </w:p>
        </w:tc>
        <w:tc>
          <w:tcPr>
            <w:tcW w:type="dxa" w:w="2290"/>
            <w:tcMar>
              <w:top w:w="50" w:type="dxa"/>
              <w:bottom w:w="50" w:type="dxa"/>
              <w:left w:w="80" w:type="dxa"/>
              <w:right w:w="80" w:type="dxa"/>
            </w:tcMar>
          </w:tcPr>
          <w:p>
            <w:r>
              <w:rPr>
                <w:rFonts w:ascii="Times New Roman" w:hAnsi="Times New Roman"/>
                <w:sz w:val="19"/>
              </w:rPr>
              <w:t>POSIX-compliant OS recommended</w:t>
            </w:r>
          </w:p>
        </w:tc>
      </w:tr>
      <w:tr>
        <w:tc>
          <w:tcPr>
            <w:tcW w:type="dxa" w:w="2290"/>
            <w:shd w:fill="F2F4F7"/>
            <w:tcMar>
              <w:top w:w="50" w:type="dxa"/>
              <w:bottom w:w="50" w:type="dxa"/>
              <w:left w:w="80" w:type="dxa"/>
              <w:right w:w="80" w:type="dxa"/>
            </w:tcMar>
          </w:tcPr>
          <w:p>
            <w:r>
              <w:rPr>
                <w:rFonts w:ascii="Times New Roman" w:hAnsi="Times New Roman"/>
                <w:sz w:val="19"/>
              </w:rPr>
              <w:t>C++ Compiler Engine</w:t>
            </w:r>
          </w:p>
        </w:tc>
        <w:tc>
          <w:tcPr>
            <w:tcW w:type="dxa" w:w="2290"/>
            <w:shd w:fill="F2F4F7"/>
            <w:tcMar>
              <w:top w:w="50" w:type="dxa"/>
              <w:bottom w:w="50" w:type="dxa"/>
              <w:left w:w="80" w:type="dxa"/>
              <w:right w:w="80" w:type="dxa"/>
            </w:tcMar>
          </w:tcPr>
          <w:p>
            <w:r>
              <w:rPr>
                <w:rFonts w:ascii="Times New Roman" w:hAnsi="Times New Roman"/>
                <w:sz w:val="19"/>
              </w:rPr>
              <w:t>Apple Clang / GCC supporting C++20 standard</w:t>
            </w:r>
          </w:p>
        </w:tc>
        <w:tc>
          <w:tcPr>
            <w:tcW w:type="dxa" w:w="2290"/>
            <w:shd w:fill="F2F4F7"/>
            <w:tcMar>
              <w:top w:w="50" w:type="dxa"/>
              <w:bottom w:w="50" w:type="dxa"/>
              <w:left w:w="80" w:type="dxa"/>
              <w:right w:w="80" w:type="dxa"/>
            </w:tcMar>
          </w:tcPr>
          <w:p>
            <w:r>
              <w:rPr>
                <w:rFonts w:ascii="Times New Roman" w:hAnsi="Times New Roman"/>
                <w:sz w:val="19"/>
              </w:rPr>
              <w:t>C++20 standard (-std=c++20)</w:t>
            </w:r>
          </w:p>
        </w:tc>
      </w:tr>
      <w:tr>
        <w:tc>
          <w:tcPr>
            <w:tcW w:type="dxa" w:w="2290"/>
            <w:tcMar>
              <w:top w:w="50" w:type="dxa"/>
              <w:bottom w:w="50" w:type="dxa"/>
              <w:left w:w="80" w:type="dxa"/>
              <w:right w:w="80" w:type="dxa"/>
            </w:tcMar>
          </w:tcPr>
          <w:p>
            <w:r>
              <w:rPr>
                <w:rFonts w:ascii="Times New Roman" w:hAnsi="Times New Roman"/>
                <w:sz w:val="19"/>
              </w:rPr>
              <w:t>Backend Build System</w:t>
            </w:r>
          </w:p>
        </w:tc>
        <w:tc>
          <w:tcPr>
            <w:tcW w:type="dxa" w:w="2290"/>
            <w:tcMar>
              <w:top w:w="50" w:type="dxa"/>
              <w:bottom w:w="50" w:type="dxa"/>
              <w:left w:w="80" w:type="dxa"/>
              <w:right w:w="80" w:type="dxa"/>
            </w:tcMar>
          </w:tcPr>
          <w:p>
            <w:r>
              <w:rPr>
                <w:rFonts w:ascii="Times New Roman" w:hAnsi="Times New Roman"/>
                <w:sz w:val="19"/>
              </w:rPr>
              <w:t>CMake Build Generator</w:t>
            </w:r>
          </w:p>
        </w:tc>
        <w:tc>
          <w:tcPr>
            <w:tcW w:type="dxa" w:w="2290"/>
            <w:tcMar>
              <w:top w:w="50" w:type="dxa"/>
              <w:bottom w:w="50" w:type="dxa"/>
              <w:left w:w="80" w:type="dxa"/>
              <w:right w:w="80" w:type="dxa"/>
            </w:tcMar>
          </w:tcPr>
          <w:p>
            <w:r>
              <w:rPr>
                <w:rFonts w:ascii="Times New Roman" w:hAnsi="Times New Roman"/>
                <w:sz w:val="19"/>
              </w:rPr>
              <w:t>CMake &gt;= 3.16</w:t>
            </w:r>
          </w:p>
        </w:tc>
      </w:tr>
      <w:tr>
        <w:tc>
          <w:tcPr>
            <w:tcW w:type="dxa" w:w="2290"/>
            <w:shd w:fill="F2F4F7"/>
            <w:tcMar>
              <w:top w:w="50" w:type="dxa"/>
              <w:bottom w:w="50" w:type="dxa"/>
              <w:left w:w="80" w:type="dxa"/>
              <w:right w:w="80" w:type="dxa"/>
            </w:tcMar>
          </w:tcPr>
          <w:p>
            <w:r>
              <w:rPr>
                <w:rFonts w:ascii="Times New Roman" w:hAnsi="Times New Roman"/>
                <w:sz w:val="19"/>
              </w:rPr>
              <w:t>Frontend Runtime Environment</w:t>
            </w:r>
          </w:p>
        </w:tc>
        <w:tc>
          <w:tcPr>
            <w:tcW w:type="dxa" w:w="2290"/>
            <w:shd w:fill="F2F4F7"/>
            <w:tcMar>
              <w:top w:w="50" w:type="dxa"/>
              <w:bottom w:w="50" w:type="dxa"/>
              <w:left w:w="80" w:type="dxa"/>
              <w:right w:w="80" w:type="dxa"/>
            </w:tcMar>
          </w:tcPr>
          <w:p>
            <w:r>
              <w:rPr>
                <w:rFonts w:ascii="Times New Roman" w:hAnsi="Times New Roman"/>
                <w:sz w:val="19"/>
              </w:rPr>
              <w:t>Node.js JavaScript Runtime &amp; npm package manager</w:t>
            </w:r>
          </w:p>
        </w:tc>
        <w:tc>
          <w:tcPr>
            <w:tcW w:type="dxa" w:w="2290"/>
            <w:shd w:fill="F2F4F7"/>
            <w:tcMar>
              <w:top w:w="50" w:type="dxa"/>
              <w:bottom w:w="50" w:type="dxa"/>
              <w:left w:w="80" w:type="dxa"/>
              <w:right w:w="80" w:type="dxa"/>
            </w:tcMar>
          </w:tcPr>
          <w:p>
            <w:r>
              <w:rPr>
                <w:rFonts w:ascii="Times New Roman" w:hAnsi="Times New Roman"/>
                <w:sz w:val="19"/>
              </w:rPr>
              <w:t>Node.js &gt;= 18.x, npm &gt;= 9.x</w:t>
            </w:r>
          </w:p>
        </w:tc>
      </w:tr>
      <w:tr>
        <w:tc>
          <w:tcPr>
            <w:tcW w:type="dxa" w:w="2290"/>
            <w:tcMar>
              <w:top w:w="50" w:type="dxa"/>
              <w:bottom w:w="50" w:type="dxa"/>
              <w:left w:w="80" w:type="dxa"/>
              <w:right w:w="80" w:type="dxa"/>
            </w:tcMar>
          </w:tcPr>
          <w:p>
            <w:r>
              <w:rPr>
                <w:rFonts w:ascii="Times New Roman" w:hAnsi="Times New Roman"/>
                <w:sz w:val="19"/>
              </w:rPr>
              <w:t>Web Browser Client</w:t>
            </w:r>
          </w:p>
        </w:tc>
        <w:tc>
          <w:tcPr>
            <w:tcW w:type="dxa" w:w="2290"/>
            <w:tcMar>
              <w:top w:w="50" w:type="dxa"/>
              <w:bottom w:w="50" w:type="dxa"/>
              <w:left w:w="80" w:type="dxa"/>
              <w:right w:w="80" w:type="dxa"/>
            </w:tcMar>
          </w:tcPr>
          <w:p>
            <w:r>
              <w:rPr>
                <w:rFonts w:ascii="Times New Roman" w:hAnsi="Times New Roman"/>
                <w:sz w:val="19"/>
              </w:rPr>
              <w:t>Google Chrome, Mozilla Firefox, Apple Safari, Microsoft Edge</w:t>
            </w:r>
          </w:p>
        </w:tc>
        <w:tc>
          <w:tcPr>
            <w:tcW w:type="dxa" w:w="2290"/>
            <w:tcMar>
              <w:top w:w="50" w:type="dxa"/>
              <w:bottom w:w="50" w:type="dxa"/>
              <w:left w:w="80" w:type="dxa"/>
              <w:right w:w="80" w:type="dxa"/>
            </w:tcMar>
          </w:tcPr>
          <w:p>
            <w:r>
              <w:rPr>
                <w:rFonts w:ascii="Times New Roman" w:hAnsi="Times New Roman"/>
                <w:sz w:val="19"/>
              </w:rPr>
              <w:t>Modern HTML5 / Canvas compatible</w:t>
            </w:r>
          </w:p>
        </w:tc>
      </w:tr>
    </w:tbl>
    <w:p>
      <w:pPr>
        <w:spacing w:before="80" w:after="280" w:line="360" w:lineRule="auto"/>
        <w:jc w:val="center"/>
      </w:pPr>
      <w:r>
        <w:rPr>
          <w:rFonts w:ascii="Times New Roman" w:hAnsi="Times New Roman"/>
          <w:b w:val="0"/>
          <w:i/>
          <w:sz w:val="20"/>
        </w:rPr>
        <w:t>Table 2.4: Software and Development Toolchain Specification</w:t>
      </w:r>
    </w:p>
    <w:p>
      <w:pPr>
        <w:spacing w:before="280" w:after="120" w:line="276" w:lineRule="auto"/>
        <w:jc w:val="left"/>
      </w:pPr>
      <w:r>
        <w:rPr>
          <w:rFonts w:ascii="Times New Roman" w:hAnsi="Times New Roman"/>
          <w:b/>
          <w:i w:val="0"/>
          <w:sz w:val="26"/>
        </w:rPr>
        <w:t>2.7 Technology Stack</w:t>
      </w:r>
    </w:p>
    <w:p>
      <w:pPr>
        <w:spacing w:before="0" w:after="120" w:line="360" w:lineRule="auto"/>
        <w:jc w:val="both"/>
      </w:pPr>
      <w:r>
        <w:rPr>
          <w:rFonts w:ascii="Times New Roman" w:hAnsi="Times New Roman"/>
          <w:b w:val="0"/>
          <w:i w:val="0"/>
          <w:sz w:val="24"/>
        </w:rPr>
        <w:t>The technology stack represents a modern, highly optimized hybrid system integrating a native C++ algorithm engine with a reactive web frontend. Table 2.5 details every verified technology component used in the project.</w:t>
      </w:r>
    </w:p>
    <w:tbl>
      <w:tblPr>
        <w:tblW w:type="auto" w:w="0"/>
        <w:jc w:val="center"/>
        <w:tblLook w:firstColumn="1" w:firstRow="1" w:lastColumn="0" w:lastRow="0" w:noHBand="0" w:noVBand="1" w:val="04A0"/>
      </w:tblPr>
      <w:tblGrid>
        <w:gridCol w:w="1717"/>
        <w:gridCol w:w="1717"/>
        <w:gridCol w:w="1717"/>
        <w:gridCol w:w="1717"/>
      </w:tblGrid>
      <w:tr>
        <w:tc>
          <w:tcPr>
            <w:tcW w:type="dxa" w:w="1717"/>
            <w:shd w:fill="003366"/>
          </w:tcPr>
          <w:p>
            <w:r>
              <w:rPr>
                <w:rFonts w:ascii="Times New Roman" w:hAnsi="Times New Roman"/>
                <w:b/>
                <w:color w:val="FFFFFF"/>
                <w:sz w:val="20"/>
              </w:rPr>
              <w:t>Technology</w:t>
            </w:r>
          </w:p>
        </w:tc>
        <w:tc>
          <w:tcPr>
            <w:tcW w:type="dxa" w:w="1717"/>
            <w:shd w:fill="003366"/>
          </w:tcPr>
          <w:p>
            <w:r>
              <w:rPr>
                <w:rFonts w:ascii="Times New Roman" w:hAnsi="Times New Roman"/>
                <w:b/>
                <w:color w:val="FFFFFF"/>
                <w:sz w:val="20"/>
              </w:rPr>
              <w:t>Category</w:t>
            </w:r>
          </w:p>
        </w:tc>
        <w:tc>
          <w:tcPr>
            <w:tcW w:type="dxa" w:w="1717"/>
            <w:shd w:fill="003366"/>
          </w:tcPr>
          <w:p>
            <w:r>
              <w:rPr>
                <w:rFonts w:ascii="Times New Roman" w:hAnsi="Times New Roman"/>
                <w:b/>
                <w:color w:val="FFFFFF"/>
                <w:sz w:val="20"/>
              </w:rPr>
              <w:t>Verified Version</w:t>
            </w:r>
          </w:p>
        </w:tc>
        <w:tc>
          <w:tcPr>
            <w:tcW w:type="dxa" w:w="1717"/>
            <w:shd w:fill="003366"/>
          </w:tcPr>
          <w:p>
            <w:r>
              <w:rPr>
                <w:rFonts w:ascii="Times New Roman" w:hAnsi="Times New Roman"/>
                <w:b/>
                <w:color w:val="FFFFFF"/>
                <w:sz w:val="20"/>
              </w:rPr>
              <w:t>Primary Role &amp; Location in Codebase</w:t>
            </w:r>
          </w:p>
        </w:tc>
      </w:tr>
      <w:tr>
        <w:tc>
          <w:tcPr>
            <w:tcW w:type="dxa" w:w="1717"/>
            <w:tcMar>
              <w:top w:w="50" w:type="dxa"/>
              <w:bottom w:w="50" w:type="dxa"/>
              <w:left w:w="70" w:type="dxa"/>
              <w:right w:w="70" w:type="dxa"/>
            </w:tcMar>
          </w:tcPr>
          <w:p>
            <w:r>
              <w:rPr>
                <w:rFonts w:ascii="Times New Roman" w:hAnsi="Times New Roman"/>
                <w:sz w:val="18"/>
              </w:rPr>
              <w:t>React 19</w:t>
            </w:r>
          </w:p>
        </w:tc>
        <w:tc>
          <w:tcPr>
            <w:tcW w:type="dxa" w:w="1717"/>
            <w:tcMar>
              <w:top w:w="50" w:type="dxa"/>
              <w:bottom w:w="50" w:type="dxa"/>
              <w:left w:w="70" w:type="dxa"/>
              <w:right w:w="70" w:type="dxa"/>
            </w:tcMar>
          </w:tcPr>
          <w:p>
            <w:r>
              <w:rPr>
                <w:rFonts w:ascii="Times New Roman" w:hAnsi="Times New Roman"/>
                <w:sz w:val="18"/>
              </w:rPr>
              <w:t>Frontend Framework</w:t>
            </w:r>
          </w:p>
        </w:tc>
        <w:tc>
          <w:tcPr>
            <w:tcW w:type="dxa" w:w="1717"/>
            <w:tcMar>
              <w:top w:w="50" w:type="dxa"/>
              <w:bottom w:w="50" w:type="dxa"/>
              <w:left w:w="70" w:type="dxa"/>
              <w:right w:w="70" w:type="dxa"/>
            </w:tcMar>
          </w:tcPr>
          <w:p>
            <w:r>
              <w:rPr>
                <w:rFonts w:ascii="Times New Roman" w:hAnsi="Times New Roman"/>
                <w:sz w:val="18"/>
              </w:rPr>
              <w:t>^19.2.8</w:t>
            </w:r>
          </w:p>
        </w:tc>
        <w:tc>
          <w:tcPr>
            <w:tcW w:type="dxa" w:w="1717"/>
            <w:tcMar>
              <w:top w:w="50" w:type="dxa"/>
              <w:bottom w:w="50" w:type="dxa"/>
              <w:left w:w="70" w:type="dxa"/>
              <w:right w:w="70" w:type="dxa"/>
            </w:tcMar>
          </w:tcPr>
          <w:p>
            <w:r>
              <w:rPr>
                <w:rFonts w:ascii="Times New Roman" w:hAnsi="Times New Roman"/>
                <w:sz w:val="18"/>
              </w:rPr>
              <w:t>Core UI rendering and reactive state management (frontend/package.json).</w:t>
            </w:r>
          </w:p>
        </w:tc>
      </w:tr>
      <w:tr>
        <w:tc>
          <w:tcPr>
            <w:tcW w:type="dxa" w:w="1717"/>
            <w:shd w:fill="F2F4F7"/>
            <w:tcMar>
              <w:top w:w="50" w:type="dxa"/>
              <w:bottom w:w="50" w:type="dxa"/>
              <w:left w:w="70" w:type="dxa"/>
              <w:right w:w="70" w:type="dxa"/>
            </w:tcMar>
          </w:tcPr>
          <w:p>
            <w:r>
              <w:rPr>
                <w:rFonts w:ascii="Times New Roman" w:hAnsi="Times New Roman"/>
                <w:sz w:val="18"/>
              </w:rPr>
              <w:t>TypeScript</w:t>
            </w:r>
          </w:p>
        </w:tc>
        <w:tc>
          <w:tcPr>
            <w:tcW w:type="dxa" w:w="1717"/>
            <w:shd w:fill="F2F4F7"/>
            <w:tcMar>
              <w:top w:w="50" w:type="dxa"/>
              <w:bottom w:w="50" w:type="dxa"/>
              <w:left w:w="70" w:type="dxa"/>
              <w:right w:w="70" w:type="dxa"/>
            </w:tcMar>
          </w:tcPr>
          <w:p>
            <w:r>
              <w:rPr>
                <w:rFonts w:ascii="Times New Roman" w:hAnsi="Times New Roman"/>
                <w:sz w:val="18"/>
              </w:rPr>
              <w:t>Programming Language</w:t>
            </w:r>
          </w:p>
        </w:tc>
        <w:tc>
          <w:tcPr>
            <w:tcW w:type="dxa" w:w="1717"/>
            <w:shd w:fill="F2F4F7"/>
            <w:tcMar>
              <w:top w:w="50" w:type="dxa"/>
              <w:bottom w:w="50" w:type="dxa"/>
              <w:left w:w="70" w:type="dxa"/>
              <w:right w:w="70" w:type="dxa"/>
            </w:tcMar>
          </w:tcPr>
          <w:p>
            <w:r>
              <w:rPr>
                <w:rFonts w:ascii="Times New Roman" w:hAnsi="Times New Roman"/>
                <w:sz w:val="18"/>
              </w:rPr>
              <w:t>~6.0.2</w:t>
            </w:r>
          </w:p>
        </w:tc>
        <w:tc>
          <w:tcPr>
            <w:tcW w:type="dxa" w:w="1717"/>
            <w:shd w:fill="F2F4F7"/>
            <w:tcMar>
              <w:top w:w="50" w:type="dxa"/>
              <w:bottom w:w="50" w:type="dxa"/>
              <w:left w:w="70" w:type="dxa"/>
              <w:right w:w="70" w:type="dxa"/>
            </w:tcMar>
          </w:tcPr>
          <w:p>
            <w:r>
              <w:rPr>
                <w:rFonts w:ascii="Times New Roman" w:hAnsi="Times New Roman"/>
                <w:sz w:val="18"/>
              </w:rPr>
              <w:t>Type-safe frontend development and data interfaces (frontend/tsconfig.json).</w:t>
            </w:r>
          </w:p>
        </w:tc>
      </w:tr>
      <w:tr>
        <w:tc>
          <w:tcPr>
            <w:tcW w:type="dxa" w:w="1717"/>
            <w:tcMar>
              <w:top w:w="50" w:type="dxa"/>
              <w:bottom w:w="50" w:type="dxa"/>
              <w:left w:w="70" w:type="dxa"/>
              <w:right w:w="70" w:type="dxa"/>
            </w:tcMar>
          </w:tcPr>
          <w:p>
            <w:r>
              <w:rPr>
                <w:rFonts w:ascii="Times New Roman" w:hAnsi="Times New Roman"/>
                <w:sz w:val="18"/>
              </w:rPr>
              <w:t>Vite</w:t>
            </w:r>
          </w:p>
        </w:tc>
        <w:tc>
          <w:tcPr>
            <w:tcW w:type="dxa" w:w="1717"/>
            <w:tcMar>
              <w:top w:w="50" w:type="dxa"/>
              <w:bottom w:w="50" w:type="dxa"/>
              <w:left w:w="70" w:type="dxa"/>
              <w:right w:w="70" w:type="dxa"/>
            </w:tcMar>
          </w:tcPr>
          <w:p>
            <w:r>
              <w:rPr>
                <w:rFonts w:ascii="Times New Roman" w:hAnsi="Times New Roman"/>
                <w:sz w:val="18"/>
              </w:rPr>
              <w:t>Build Tool / Dev Server</w:t>
            </w:r>
          </w:p>
        </w:tc>
        <w:tc>
          <w:tcPr>
            <w:tcW w:type="dxa" w:w="1717"/>
            <w:tcMar>
              <w:top w:w="50" w:type="dxa"/>
              <w:bottom w:w="50" w:type="dxa"/>
              <w:left w:w="70" w:type="dxa"/>
              <w:right w:w="70" w:type="dxa"/>
            </w:tcMar>
          </w:tcPr>
          <w:p>
            <w:r>
              <w:rPr>
                <w:rFonts w:ascii="Times New Roman" w:hAnsi="Times New Roman"/>
                <w:sz w:val="18"/>
              </w:rPr>
              <w:t>^8.2.0</w:t>
            </w:r>
          </w:p>
        </w:tc>
        <w:tc>
          <w:tcPr>
            <w:tcW w:type="dxa" w:w="1717"/>
            <w:tcMar>
              <w:top w:w="50" w:type="dxa"/>
              <w:bottom w:w="50" w:type="dxa"/>
              <w:left w:w="70" w:type="dxa"/>
              <w:right w:w="70" w:type="dxa"/>
            </w:tcMar>
          </w:tcPr>
          <w:p>
            <w:r>
              <w:rPr>
                <w:rFonts w:ascii="Times New Roman" w:hAnsi="Times New Roman"/>
                <w:sz w:val="18"/>
              </w:rPr>
              <w:t>Fast ESM bundler and HMR dev server (frontend/vite.config.ts).</w:t>
            </w:r>
          </w:p>
        </w:tc>
      </w:tr>
      <w:tr>
        <w:tc>
          <w:tcPr>
            <w:tcW w:type="dxa" w:w="1717"/>
            <w:shd w:fill="F2F4F7"/>
            <w:tcMar>
              <w:top w:w="50" w:type="dxa"/>
              <w:bottom w:w="50" w:type="dxa"/>
              <w:left w:w="70" w:type="dxa"/>
              <w:right w:w="70" w:type="dxa"/>
            </w:tcMar>
          </w:tcPr>
          <w:p>
            <w:r>
              <w:rPr>
                <w:rFonts w:ascii="Times New Roman" w:hAnsi="Times New Roman"/>
                <w:sz w:val="18"/>
              </w:rPr>
              <w:t>Tailwind CSS</w:t>
            </w:r>
          </w:p>
        </w:tc>
        <w:tc>
          <w:tcPr>
            <w:tcW w:type="dxa" w:w="1717"/>
            <w:shd w:fill="F2F4F7"/>
            <w:tcMar>
              <w:top w:w="50" w:type="dxa"/>
              <w:bottom w:w="50" w:type="dxa"/>
              <w:left w:w="70" w:type="dxa"/>
              <w:right w:w="70" w:type="dxa"/>
            </w:tcMar>
          </w:tcPr>
          <w:p>
            <w:r>
              <w:rPr>
                <w:rFonts w:ascii="Times New Roman" w:hAnsi="Times New Roman"/>
                <w:sz w:val="18"/>
              </w:rPr>
              <w:t>Styling Engine</w:t>
            </w:r>
          </w:p>
        </w:tc>
        <w:tc>
          <w:tcPr>
            <w:tcW w:type="dxa" w:w="1717"/>
            <w:shd w:fill="F2F4F7"/>
            <w:tcMar>
              <w:top w:w="50" w:type="dxa"/>
              <w:bottom w:w="50" w:type="dxa"/>
              <w:left w:w="70" w:type="dxa"/>
              <w:right w:w="70" w:type="dxa"/>
            </w:tcMar>
          </w:tcPr>
          <w:p>
            <w:r>
              <w:rPr>
                <w:rFonts w:ascii="Times New Roman" w:hAnsi="Times New Roman"/>
                <w:sz w:val="18"/>
              </w:rPr>
              <w:t>^4.3.3</w:t>
            </w:r>
          </w:p>
        </w:tc>
        <w:tc>
          <w:tcPr>
            <w:tcW w:type="dxa" w:w="1717"/>
            <w:shd w:fill="F2F4F7"/>
            <w:tcMar>
              <w:top w:w="50" w:type="dxa"/>
              <w:bottom w:w="50" w:type="dxa"/>
              <w:left w:w="70" w:type="dxa"/>
              <w:right w:w="70" w:type="dxa"/>
            </w:tcMar>
          </w:tcPr>
          <w:p>
            <w:r>
              <w:rPr>
                <w:rFonts w:ascii="Times New Roman" w:hAnsi="Times New Roman"/>
                <w:sz w:val="18"/>
              </w:rPr>
              <w:t>Utility-first styling framework (@tailwindcss/vite).</w:t>
            </w:r>
          </w:p>
        </w:tc>
      </w:tr>
      <w:tr>
        <w:tc>
          <w:tcPr>
            <w:tcW w:type="dxa" w:w="1717"/>
            <w:tcMar>
              <w:top w:w="50" w:type="dxa"/>
              <w:bottom w:w="50" w:type="dxa"/>
              <w:left w:w="70" w:type="dxa"/>
              <w:right w:w="70" w:type="dxa"/>
            </w:tcMar>
          </w:tcPr>
          <w:p>
            <w:r>
              <w:rPr>
                <w:rFonts w:ascii="Times New Roman" w:hAnsi="Times New Roman"/>
                <w:sz w:val="18"/>
              </w:rPr>
              <w:t>Leaflet</w:t>
            </w:r>
          </w:p>
        </w:tc>
        <w:tc>
          <w:tcPr>
            <w:tcW w:type="dxa" w:w="1717"/>
            <w:tcMar>
              <w:top w:w="50" w:type="dxa"/>
              <w:bottom w:w="50" w:type="dxa"/>
              <w:left w:w="70" w:type="dxa"/>
              <w:right w:w="70" w:type="dxa"/>
            </w:tcMar>
          </w:tcPr>
          <w:p>
            <w:r>
              <w:rPr>
                <w:rFonts w:ascii="Times New Roman" w:hAnsi="Times New Roman"/>
                <w:sz w:val="18"/>
              </w:rPr>
              <w:t>Map Rendering Engine</w:t>
            </w:r>
          </w:p>
        </w:tc>
        <w:tc>
          <w:tcPr>
            <w:tcW w:type="dxa" w:w="1717"/>
            <w:tcMar>
              <w:top w:w="50" w:type="dxa"/>
              <w:bottom w:w="50" w:type="dxa"/>
              <w:left w:w="70" w:type="dxa"/>
              <w:right w:w="70" w:type="dxa"/>
            </w:tcMar>
          </w:tcPr>
          <w:p>
            <w:r>
              <w:rPr>
                <w:rFonts w:ascii="Times New Roman" w:hAnsi="Times New Roman"/>
                <w:sz w:val="18"/>
              </w:rPr>
              <w:t>^1.9.4</w:t>
            </w:r>
          </w:p>
        </w:tc>
        <w:tc>
          <w:tcPr>
            <w:tcW w:type="dxa" w:w="1717"/>
            <w:tcMar>
              <w:top w:w="50" w:type="dxa"/>
              <w:bottom w:w="50" w:type="dxa"/>
              <w:left w:w="70" w:type="dxa"/>
              <w:right w:w="70" w:type="dxa"/>
            </w:tcMar>
          </w:tcPr>
          <w:p>
            <w:r>
              <w:rPr>
                <w:rFonts w:ascii="Times New Roman" w:hAnsi="Times New Roman"/>
                <w:sz w:val="18"/>
              </w:rPr>
              <w:t>Interactive tile mapping engine for campus coordinates (MapView.tsx).</w:t>
            </w:r>
          </w:p>
        </w:tc>
      </w:tr>
      <w:tr>
        <w:tc>
          <w:tcPr>
            <w:tcW w:type="dxa" w:w="1717"/>
            <w:shd w:fill="F2F4F7"/>
            <w:tcMar>
              <w:top w:w="50" w:type="dxa"/>
              <w:bottom w:w="50" w:type="dxa"/>
              <w:left w:w="70" w:type="dxa"/>
              <w:right w:w="70" w:type="dxa"/>
            </w:tcMar>
          </w:tcPr>
          <w:p>
            <w:r>
              <w:rPr>
                <w:rFonts w:ascii="Times New Roman" w:hAnsi="Times New Roman"/>
                <w:sz w:val="18"/>
              </w:rPr>
              <w:t>React-Leaflet</w:t>
            </w:r>
          </w:p>
        </w:tc>
        <w:tc>
          <w:tcPr>
            <w:tcW w:type="dxa" w:w="1717"/>
            <w:shd w:fill="F2F4F7"/>
            <w:tcMar>
              <w:top w:w="50" w:type="dxa"/>
              <w:bottom w:w="50" w:type="dxa"/>
              <w:left w:w="70" w:type="dxa"/>
              <w:right w:w="70" w:type="dxa"/>
            </w:tcMar>
          </w:tcPr>
          <w:p>
            <w:r>
              <w:rPr>
                <w:rFonts w:ascii="Times New Roman" w:hAnsi="Times New Roman"/>
                <w:sz w:val="18"/>
              </w:rPr>
              <w:t>Map Components</w:t>
            </w:r>
          </w:p>
        </w:tc>
        <w:tc>
          <w:tcPr>
            <w:tcW w:type="dxa" w:w="1717"/>
            <w:shd w:fill="F2F4F7"/>
            <w:tcMar>
              <w:top w:w="50" w:type="dxa"/>
              <w:bottom w:w="50" w:type="dxa"/>
              <w:left w:w="70" w:type="dxa"/>
              <w:right w:w="70" w:type="dxa"/>
            </w:tcMar>
          </w:tcPr>
          <w:p>
            <w:r>
              <w:rPr>
                <w:rFonts w:ascii="Times New Roman" w:hAnsi="Times New Roman"/>
                <w:sz w:val="18"/>
              </w:rPr>
              <w:t>^5.0.0</w:t>
            </w:r>
          </w:p>
        </w:tc>
        <w:tc>
          <w:tcPr>
            <w:tcW w:type="dxa" w:w="1717"/>
            <w:shd w:fill="F2F4F7"/>
            <w:tcMar>
              <w:top w:w="50" w:type="dxa"/>
              <w:bottom w:w="50" w:type="dxa"/>
              <w:left w:w="70" w:type="dxa"/>
              <w:right w:w="70" w:type="dxa"/>
            </w:tcMar>
          </w:tcPr>
          <w:p>
            <w:r>
              <w:rPr>
                <w:rFonts w:ascii="Times New Roman" w:hAnsi="Times New Roman"/>
                <w:sz w:val="18"/>
              </w:rPr>
              <w:t>React bindings for Leaflet map elements (MapContainer, Polyline, Marker).</w:t>
            </w:r>
          </w:p>
        </w:tc>
      </w:tr>
      <w:tr>
        <w:tc>
          <w:tcPr>
            <w:tcW w:type="dxa" w:w="1717"/>
            <w:tcMar>
              <w:top w:w="50" w:type="dxa"/>
              <w:bottom w:w="50" w:type="dxa"/>
              <w:left w:w="70" w:type="dxa"/>
              <w:right w:w="70" w:type="dxa"/>
            </w:tcMar>
          </w:tcPr>
          <w:p>
            <w:r>
              <w:rPr>
                <w:rFonts w:ascii="Times New Roman" w:hAnsi="Times New Roman"/>
                <w:sz w:val="18"/>
              </w:rPr>
              <w:t>OpenStreetMap</w:t>
            </w:r>
          </w:p>
        </w:tc>
        <w:tc>
          <w:tcPr>
            <w:tcW w:type="dxa" w:w="1717"/>
            <w:tcMar>
              <w:top w:w="50" w:type="dxa"/>
              <w:bottom w:w="50" w:type="dxa"/>
              <w:left w:w="70" w:type="dxa"/>
              <w:right w:w="70" w:type="dxa"/>
            </w:tcMar>
          </w:tcPr>
          <w:p>
            <w:r>
              <w:rPr>
                <w:rFonts w:ascii="Times New Roman" w:hAnsi="Times New Roman"/>
                <w:sz w:val="18"/>
              </w:rPr>
              <w:t>Map Tile Provider</w:t>
            </w:r>
          </w:p>
        </w:tc>
        <w:tc>
          <w:tcPr>
            <w:tcW w:type="dxa" w:w="1717"/>
            <w:tcMar>
              <w:top w:w="50" w:type="dxa"/>
              <w:bottom w:w="50" w:type="dxa"/>
              <w:left w:w="70" w:type="dxa"/>
              <w:right w:w="70" w:type="dxa"/>
            </w:tcMar>
          </w:tcPr>
          <w:p>
            <w:r>
              <w:rPr>
                <w:rFonts w:ascii="Times New Roman" w:hAnsi="Times New Roman"/>
                <w:sz w:val="18"/>
              </w:rPr>
              <w:t>Raster Tile API</w:t>
            </w:r>
          </w:p>
        </w:tc>
        <w:tc>
          <w:tcPr>
            <w:tcW w:type="dxa" w:w="1717"/>
            <w:tcMar>
              <w:top w:w="50" w:type="dxa"/>
              <w:bottom w:w="50" w:type="dxa"/>
              <w:left w:w="70" w:type="dxa"/>
              <w:right w:w="70" w:type="dxa"/>
            </w:tcMar>
          </w:tcPr>
          <w:p>
            <w:r>
              <w:rPr>
                <w:rFonts w:ascii="Times New Roman" w:hAnsi="Times New Roman"/>
                <w:sz w:val="18"/>
              </w:rPr>
              <w:t>Background map layer for LPU geographical coordinates (MapView.tsx).</w:t>
            </w:r>
          </w:p>
        </w:tc>
      </w:tr>
      <w:tr>
        <w:tc>
          <w:tcPr>
            <w:tcW w:type="dxa" w:w="1717"/>
            <w:shd w:fill="F2F4F7"/>
            <w:tcMar>
              <w:top w:w="50" w:type="dxa"/>
              <w:bottom w:w="50" w:type="dxa"/>
              <w:left w:w="70" w:type="dxa"/>
              <w:right w:w="70" w:type="dxa"/>
            </w:tcMar>
          </w:tcPr>
          <w:p>
            <w:r>
              <w:rPr>
                <w:rFonts w:ascii="Times New Roman" w:hAnsi="Times New Roman"/>
                <w:sz w:val="18"/>
              </w:rPr>
              <w:t>C++20</w:t>
            </w:r>
          </w:p>
        </w:tc>
        <w:tc>
          <w:tcPr>
            <w:tcW w:type="dxa" w:w="1717"/>
            <w:shd w:fill="F2F4F7"/>
            <w:tcMar>
              <w:top w:w="50" w:type="dxa"/>
              <w:bottom w:w="50" w:type="dxa"/>
              <w:left w:w="70" w:type="dxa"/>
              <w:right w:w="70" w:type="dxa"/>
            </w:tcMar>
          </w:tcPr>
          <w:p>
            <w:r>
              <w:rPr>
                <w:rFonts w:ascii="Times New Roman" w:hAnsi="Times New Roman"/>
                <w:sz w:val="18"/>
              </w:rPr>
              <w:t>Backend Language</w:t>
            </w:r>
          </w:p>
        </w:tc>
        <w:tc>
          <w:tcPr>
            <w:tcW w:type="dxa" w:w="1717"/>
            <w:shd w:fill="F2F4F7"/>
            <w:tcMar>
              <w:top w:w="50" w:type="dxa"/>
              <w:bottom w:w="50" w:type="dxa"/>
              <w:left w:w="70" w:type="dxa"/>
              <w:right w:w="70" w:type="dxa"/>
            </w:tcMar>
          </w:tcPr>
          <w:p>
            <w:r>
              <w:rPr>
                <w:rFonts w:ascii="Times New Roman" w:hAnsi="Times New Roman"/>
                <w:sz w:val="18"/>
              </w:rPr>
              <w:t>ISO C++20</w:t>
            </w:r>
          </w:p>
        </w:tc>
        <w:tc>
          <w:tcPr>
            <w:tcW w:type="dxa" w:w="1717"/>
            <w:shd w:fill="F2F4F7"/>
            <w:tcMar>
              <w:top w:w="50" w:type="dxa"/>
              <w:bottom w:w="50" w:type="dxa"/>
              <w:left w:w="70" w:type="dxa"/>
              <w:right w:w="70" w:type="dxa"/>
            </w:tcMar>
          </w:tcPr>
          <w:p>
            <w:r>
              <w:rPr>
                <w:rFonts w:ascii="Times New Roman" w:hAnsi="Times New Roman"/>
                <w:sz w:val="18"/>
              </w:rPr>
              <w:t>High-performance graph routing backend and socket HTTP server (backend/CMakeLists.txt).</w:t>
            </w:r>
          </w:p>
        </w:tc>
      </w:tr>
      <w:tr>
        <w:tc>
          <w:tcPr>
            <w:tcW w:type="dxa" w:w="1717"/>
            <w:tcMar>
              <w:top w:w="50" w:type="dxa"/>
              <w:bottom w:w="50" w:type="dxa"/>
              <w:left w:w="70" w:type="dxa"/>
              <w:right w:w="70" w:type="dxa"/>
            </w:tcMar>
          </w:tcPr>
          <w:p>
            <w:r>
              <w:rPr>
                <w:rFonts w:ascii="Times New Roman" w:hAnsi="Times New Roman"/>
                <w:sz w:val="18"/>
              </w:rPr>
              <w:t>CMake</w:t>
            </w:r>
          </w:p>
        </w:tc>
        <w:tc>
          <w:tcPr>
            <w:tcW w:type="dxa" w:w="1717"/>
            <w:tcMar>
              <w:top w:w="50" w:type="dxa"/>
              <w:bottom w:w="50" w:type="dxa"/>
              <w:left w:w="70" w:type="dxa"/>
              <w:right w:w="70" w:type="dxa"/>
            </w:tcMar>
          </w:tcPr>
          <w:p>
            <w:r>
              <w:rPr>
                <w:rFonts w:ascii="Times New Roman" w:hAnsi="Times New Roman"/>
                <w:sz w:val="18"/>
              </w:rPr>
              <w:t>Build Generator</w:t>
            </w:r>
          </w:p>
        </w:tc>
        <w:tc>
          <w:tcPr>
            <w:tcW w:type="dxa" w:w="1717"/>
            <w:tcMar>
              <w:top w:w="50" w:type="dxa"/>
              <w:bottom w:w="50" w:type="dxa"/>
              <w:left w:w="70" w:type="dxa"/>
              <w:right w:w="70" w:type="dxa"/>
            </w:tcMar>
          </w:tcPr>
          <w:p>
            <w:r>
              <w:rPr>
                <w:rFonts w:ascii="Times New Roman" w:hAnsi="Times New Roman"/>
                <w:sz w:val="18"/>
              </w:rPr>
              <w:t>&gt;= 3.16</w:t>
            </w:r>
          </w:p>
        </w:tc>
        <w:tc>
          <w:tcPr>
            <w:tcW w:type="dxa" w:w="1717"/>
            <w:tcMar>
              <w:top w:w="50" w:type="dxa"/>
              <w:bottom w:w="50" w:type="dxa"/>
              <w:left w:w="70" w:type="dxa"/>
              <w:right w:w="70" w:type="dxa"/>
            </w:tcMar>
          </w:tcPr>
          <w:p>
            <w:r>
              <w:rPr>
                <w:rFonts w:ascii="Times New Roman" w:hAnsi="Times New Roman"/>
                <w:sz w:val="18"/>
              </w:rPr>
              <w:t>Cross-platform build configuration for C++ executable (backend/CMakeLists.txt).</w:t>
            </w:r>
          </w:p>
        </w:tc>
      </w:tr>
      <w:tr>
        <w:tc>
          <w:tcPr>
            <w:tcW w:type="dxa" w:w="1717"/>
            <w:shd w:fill="F2F4F7"/>
            <w:tcMar>
              <w:top w:w="50" w:type="dxa"/>
              <w:bottom w:w="50" w:type="dxa"/>
              <w:left w:w="70" w:type="dxa"/>
              <w:right w:w="70" w:type="dxa"/>
            </w:tcMar>
          </w:tcPr>
          <w:p>
            <w:r>
              <w:rPr>
                <w:rFonts w:ascii="Times New Roman" w:hAnsi="Times New Roman"/>
                <w:sz w:val="18"/>
              </w:rPr>
              <w:t>POSIX Sockets</w:t>
            </w:r>
          </w:p>
        </w:tc>
        <w:tc>
          <w:tcPr>
            <w:tcW w:type="dxa" w:w="1717"/>
            <w:shd w:fill="F2F4F7"/>
            <w:tcMar>
              <w:top w:w="50" w:type="dxa"/>
              <w:bottom w:w="50" w:type="dxa"/>
              <w:left w:w="70" w:type="dxa"/>
              <w:right w:w="70" w:type="dxa"/>
            </w:tcMar>
          </w:tcPr>
          <w:p>
            <w:r>
              <w:rPr>
                <w:rFonts w:ascii="Times New Roman" w:hAnsi="Times New Roman"/>
                <w:sz w:val="18"/>
              </w:rPr>
              <w:t>Networking Library</w:t>
            </w:r>
          </w:p>
        </w:tc>
        <w:tc>
          <w:tcPr>
            <w:tcW w:type="dxa" w:w="1717"/>
            <w:shd w:fill="F2F4F7"/>
            <w:tcMar>
              <w:top w:w="50" w:type="dxa"/>
              <w:bottom w:w="50" w:type="dxa"/>
              <w:left w:w="70" w:type="dxa"/>
              <w:right w:w="70" w:type="dxa"/>
            </w:tcMar>
          </w:tcPr>
          <w:p>
            <w:r>
              <w:rPr>
                <w:rFonts w:ascii="Times New Roman" w:hAnsi="Times New Roman"/>
                <w:sz w:val="18"/>
              </w:rPr>
              <w:t>Native System Header</w:t>
            </w:r>
          </w:p>
        </w:tc>
        <w:tc>
          <w:tcPr>
            <w:tcW w:type="dxa" w:w="1717"/>
            <w:shd w:fill="F2F4F7"/>
            <w:tcMar>
              <w:top w:w="50" w:type="dxa"/>
              <w:bottom w:w="50" w:type="dxa"/>
              <w:left w:w="70" w:type="dxa"/>
              <w:right w:w="70" w:type="dxa"/>
            </w:tcMar>
          </w:tcPr>
          <w:p>
            <w:r>
              <w:rPr>
                <w:rFonts w:ascii="Times New Roman" w:hAnsi="Times New Roman"/>
                <w:sz w:val="18"/>
              </w:rPr>
              <w:t>Socket listening on port 8080 handling HTTP APIs (HttpServer.cpp).</w:t>
            </w:r>
          </w:p>
        </w:tc>
      </w:tr>
      <w:tr>
        <w:tc>
          <w:tcPr>
            <w:tcW w:type="dxa" w:w="1717"/>
            <w:tcMar>
              <w:top w:w="50" w:type="dxa"/>
              <w:bottom w:w="50" w:type="dxa"/>
              <w:left w:w="70" w:type="dxa"/>
              <w:right w:w="70" w:type="dxa"/>
            </w:tcMar>
          </w:tcPr>
          <w:p>
            <w:r>
              <w:rPr>
                <w:rFonts w:ascii="Times New Roman" w:hAnsi="Times New Roman"/>
                <w:sz w:val="18"/>
              </w:rPr>
              <w:t>JSON Storage</w:t>
            </w:r>
          </w:p>
        </w:tc>
        <w:tc>
          <w:tcPr>
            <w:tcW w:type="dxa" w:w="1717"/>
            <w:tcMar>
              <w:top w:w="50" w:type="dxa"/>
              <w:bottom w:w="50" w:type="dxa"/>
              <w:left w:w="70" w:type="dxa"/>
              <w:right w:w="70" w:type="dxa"/>
            </w:tcMar>
          </w:tcPr>
          <w:p>
            <w:r>
              <w:rPr>
                <w:rFonts w:ascii="Times New Roman" w:hAnsi="Times New Roman"/>
                <w:sz w:val="18"/>
              </w:rPr>
              <w:t>Data Format</w:t>
            </w:r>
          </w:p>
        </w:tc>
        <w:tc>
          <w:tcPr>
            <w:tcW w:type="dxa" w:w="1717"/>
            <w:tcMar>
              <w:top w:w="50" w:type="dxa"/>
              <w:bottom w:w="50" w:type="dxa"/>
              <w:left w:w="70" w:type="dxa"/>
              <w:right w:w="70" w:type="dxa"/>
            </w:tcMar>
          </w:tcPr>
          <w:p>
            <w:r>
              <w:rPr>
                <w:rFonts w:ascii="Times New Roman" w:hAnsi="Times New Roman"/>
                <w:sz w:val="18"/>
              </w:rPr>
              <w:t>Flat Files</w:t>
            </w:r>
          </w:p>
        </w:tc>
        <w:tc>
          <w:tcPr>
            <w:tcW w:type="dxa" w:w="1717"/>
            <w:tcMar>
              <w:top w:w="50" w:type="dxa"/>
              <w:bottom w:w="50" w:type="dxa"/>
              <w:left w:w="70" w:type="dxa"/>
              <w:right w:w="70" w:type="dxa"/>
            </w:tcMar>
          </w:tcPr>
          <w:p>
            <w:r>
              <w:rPr>
                <w:rFonts w:ascii="Times New Roman" w:hAnsi="Times New Roman"/>
                <w:sz w:val="18"/>
              </w:rPr>
              <w:t>Graph node and edge dataset persistence (backend/data/*.json).</w:t>
            </w:r>
          </w:p>
        </w:tc>
      </w:tr>
    </w:tbl>
    <w:p>
      <w:pPr>
        <w:spacing w:before="80" w:after="280" w:line="360" w:lineRule="auto"/>
        <w:jc w:val="center"/>
      </w:pPr>
      <w:r>
        <w:rPr>
          <w:rFonts w:ascii="Times New Roman" w:hAnsi="Times New Roman"/>
          <w:b w:val="0"/>
          <w:i/>
          <w:sz w:val="20"/>
        </w:rPr>
        <w:t>Table 2.5: Comprehensive Technology Stack Breakdown</w:t>
      </w:r>
    </w:p>
    <w:p>
      <w:pPr>
        <w:spacing w:before="280" w:after="120" w:line="276" w:lineRule="auto"/>
        <w:jc w:val="left"/>
      </w:pPr>
      <w:r>
        <w:rPr>
          <w:rFonts w:ascii="Times New Roman" w:hAnsi="Times New Roman"/>
          <w:b/>
          <w:i w:val="0"/>
          <w:sz w:val="26"/>
        </w:rPr>
        <w:t>2.8 Feasibility Analysis</w:t>
      </w:r>
    </w:p>
    <w:p>
      <w:pPr>
        <w:spacing w:before="0" w:after="120" w:line="360" w:lineRule="auto"/>
        <w:jc w:val="both"/>
      </w:pPr>
      <w:r>
        <w:rPr>
          <w:rFonts w:ascii="Times New Roman" w:hAnsi="Times New Roman"/>
          <w:b w:val="0"/>
          <w:i w:val="0"/>
          <w:sz w:val="24"/>
        </w:rPr>
        <w:t>A thorough feasibility study was conducted across four critical evaluation dimensions prior to full system development:</w:t>
      </w:r>
    </w:p>
    <w:p>
      <w:pPr>
        <w:spacing w:before="0" w:after="80" w:line="360" w:lineRule="auto"/>
        <w:jc w:val="both"/>
      </w:pPr>
      <w:r>
        <w:rPr>
          <w:rFonts w:ascii="Times New Roman" w:hAnsi="Times New Roman"/>
          <w:b w:val="0"/>
          <w:i w:val="0"/>
          <w:sz w:val="24"/>
        </w:rPr>
        <w:t>1. Technical Feasibility: Fully feasible. The combination of C++20 for sub-millisecond graph processing and React 19 + Leaflet for UI rendering proved exceptionally robust. The system achieves 0.219 ms pathfinding execution without external web frameworks.</w:t>
      </w:r>
    </w:p>
    <w:p>
      <w:pPr>
        <w:spacing w:before="0" w:after="80" w:line="360" w:lineRule="auto"/>
        <w:jc w:val="both"/>
      </w:pPr>
      <w:r>
        <w:rPr>
          <w:rFonts w:ascii="Times New Roman" w:hAnsi="Times New Roman"/>
          <w:b w:val="0"/>
          <w:i w:val="0"/>
          <w:sz w:val="24"/>
        </w:rPr>
        <w:t>2. Operational Feasibility: Highly feasible. The dual-mode interface allows general students to compute routes seamlessly via dropdown selectors while providing campus mappers with visual drag-and-drop tools to edit graph topography.</w:t>
      </w:r>
    </w:p>
    <w:p>
      <w:pPr>
        <w:spacing w:before="0" w:after="80" w:line="360" w:lineRule="auto"/>
        <w:jc w:val="both"/>
      </w:pPr>
      <w:r>
        <w:rPr>
          <w:rFonts w:ascii="Times New Roman" w:hAnsi="Times New Roman"/>
          <w:b w:val="0"/>
          <w:i w:val="0"/>
          <w:sz w:val="24"/>
        </w:rPr>
        <w:t>3. Economic Feasibility: 100% economically viable. Built entirely using open-source technologies (React, Leaflet, OpenStreetMap, C++20, Vite, CMake), incurring zero software licensing fees.</w:t>
      </w:r>
    </w:p>
    <w:p>
      <w:pPr>
        <w:spacing w:before="0" w:after="240" w:line="360" w:lineRule="auto"/>
        <w:jc w:val="both"/>
      </w:pPr>
      <w:r>
        <w:rPr>
          <w:rFonts w:ascii="Times New Roman" w:hAnsi="Times New Roman"/>
          <w:b w:val="0"/>
          <w:i w:val="0"/>
          <w:sz w:val="24"/>
        </w:rPr>
        <w:t>4. Legal &amp; Environmental Feasibility: Fully compliant with OpenStreetMap tile usage policies and open-source software licenses (MIT/BSD).</w:t>
      </w:r>
    </w:p>
    <w:p>
      <w:pPr>
        <w:spacing w:before="280" w:after="120" w:line="276" w:lineRule="auto"/>
        <w:jc w:val="left"/>
      </w:pPr>
      <w:r>
        <w:rPr>
          <w:rFonts w:ascii="Times New Roman" w:hAnsi="Times New Roman"/>
          <w:b/>
          <w:i w:val="0"/>
          <w:sz w:val="26"/>
        </w:rPr>
        <w:t>2.9 Existing System vs Proposed System</w:t>
      </w:r>
    </w:p>
    <w:p>
      <w:pPr>
        <w:spacing w:before="0" w:after="120" w:line="360" w:lineRule="auto"/>
        <w:jc w:val="both"/>
      </w:pPr>
      <w:r>
        <w:rPr>
          <w:rFonts w:ascii="Times New Roman" w:hAnsi="Times New Roman"/>
          <w:b w:val="0"/>
          <w:i w:val="0"/>
          <w:sz w:val="24"/>
        </w:rPr>
        <w:t>To quantify the technical advancements introduced by LPU Smart Navigator, Table 2.6 provides a detailed comparative analysis against traditional campus navigation methods.</w:t>
      </w:r>
    </w:p>
    <w:tbl>
      <w:tblPr>
        <w:tblW w:type="auto" w:w="0"/>
        <w:jc w:val="center"/>
        <w:tblLook w:firstColumn="1" w:firstRow="1" w:lastColumn="0" w:lastRow="0" w:noHBand="0" w:noVBand="1" w:val="04A0"/>
      </w:tblPr>
      <w:tblGrid>
        <w:gridCol w:w="2290"/>
        <w:gridCol w:w="2290"/>
        <w:gridCol w:w="2290"/>
      </w:tblGrid>
      <w:tr>
        <w:tc>
          <w:tcPr>
            <w:tcW w:type="dxa" w:w="2290"/>
            <w:shd w:fill="003366"/>
          </w:tcPr>
          <w:p>
            <w:r>
              <w:rPr>
                <w:rFonts w:ascii="Times New Roman" w:hAnsi="Times New Roman"/>
                <w:b/>
                <w:color w:val="FFFFFF"/>
                <w:sz w:val="20"/>
              </w:rPr>
              <w:t>Evaluation Parameter</w:t>
            </w:r>
          </w:p>
        </w:tc>
        <w:tc>
          <w:tcPr>
            <w:tcW w:type="dxa" w:w="2290"/>
            <w:shd w:fill="003366"/>
          </w:tcPr>
          <w:p>
            <w:r>
              <w:rPr>
                <w:rFonts w:ascii="Times New Roman" w:hAnsi="Times New Roman"/>
                <w:b/>
                <w:color w:val="FFFFFF"/>
                <w:sz w:val="20"/>
              </w:rPr>
              <w:t>Existing Navigation Systems (Google Maps / Static Boards)</w:t>
            </w:r>
          </w:p>
        </w:tc>
        <w:tc>
          <w:tcPr>
            <w:tcW w:type="dxa" w:w="2290"/>
            <w:shd w:fill="003366"/>
          </w:tcPr>
          <w:p>
            <w:r>
              <w:rPr>
                <w:rFonts w:ascii="Times New Roman" w:hAnsi="Times New Roman"/>
                <w:b/>
                <w:color w:val="FFFFFF"/>
                <w:sz w:val="20"/>
              </w:rPr>
              <w:t>Proposed LPU Smart Navigator System</w:t>
            </w:r>
          </w:p>
        </w:tc>
      </w:tr>
      <w:tr>
        <w:tc>
          <w:tcPr>
            <w:tcW w:type="dxa" w:w="2290"/>
            <w:tcMar>
              <w:top w:w="50" w:type="dxa"/>
              <w:bottom w:w="50" w:type="dxa"/>
              <w:left w:w="80" w:type="dxa"/>
              <w:right w:w="80" w:type="dxa"/>
            </w:tcMar>
          </w:tcPr>
          <w:p>
            <w:r>
              <w:rPr>
                <w:rFonts w:ascii="Times New Roman" w:hAnsi="Times New Roman"/>
                <w:sz w:val="19"/>
              </w:rPr>
              <w:t>Pedestrian Network Resolution</w:t>
            </w:r>
          </w:p>
        </w:tc>
        <w:tc>
          <w:tcPr>
            <w:tcW w:type="dxa" w:w="2290"/>
            <w:tcMar>
              <w:top w:w="50" w:type="dxa"/>
              <w:bottom w:w="50" w:type="dxa"/>
              <w:left w:w="80" w:type="dxa"/>
              <w:right w:w="80" w:type="dxa"/>
            </w:tcMar>
          </w:tcPr>
          <w:p>
            <w:r>
              <w:rPr>
                <w:rFonts w:ascii="Times New Roman" w:hAnsi="Times New Roman"/>
                <w:sz w:val="19"/>
              </w:rPr>
              <w:t>Low. Omits internal university footpaths, underpasses, and building access turnstiles.</w:t>
            </w:r>
          </w:p>
        </w:tc>
        <w:tc>
          <w:tcPr>
            <w:tcW w:type="dxa" w:w="2290"/>
            <w:tcMar>
              <w:top w:w="50" w:type="dxa"/>
              <w:bottom w:w="50" w:type="dxa"/>
              <w:left w:w="80" w:type="dxa"/>
              <w:right w:w="80" w:type="dxa"/>
            </w:tcMar>
          </w:tcPr>
          <w:p>
            <w:r>
              <w:rPr>
                <w:rFonts w:ascii="Times New Roman" w:hAnsi="Times New Roman"/>
                <w:sz w:val="19"/>
              </w:rPr>
              <w:t>High. Maps 112 nodes and 122 pedestrian edges specifically across LPU campus.</w:t>
            </w:r>
          </w:p>
        </w:tc>
      </w:tr>
      <w:tr>
        <w:tc>
          <w:tcPr>
            <w:tcW w:type="dxa" w:w="2290"/>
            <w:shd w:fill="F2F4F7"/>
            <w:tcMar>
              <w:top w:w="50" w:type="dxa"/>
              <w:bottom w:w="50" w:type="dxa"/>
              <w:left w:w="80" w:type="dxa"/>
              <w:right w:w="80" w:type="dxa"/>
            </w:tcMar>
          </w:tcPr>
          <w:p>
            <w:r>
              <w:rPr>
                <w:rFonts w:ascii="Times New Roman" w:hAnsi="Times New Roman"/>
                <w:sz w:val="19"/>
              </w:rPr>
              <w:t>Routing Algorithm Optimization</w:t>
            </w:r>
          </w:p>
        </w:tc>
        <w:tc>
          <w:tcPr>
            <w:tcW w:type="dxa" w:w="2290"/>
            <w:shd w:fill="F2F4F7"/>
            <w:tcMar>
              <w:top w:w="50" w:type="dxa"/>
              <w:bottom w:w="50" w:type="dxa"/>
              <w:left w:w="80" w:type="dxa"/>
              <w:right w:w="80" w:type="dxa"/>
            </w:tcMar>
          </w:tcPr>
          <w:p>
            <w:r>
              <w:rPr>
                <w:rFonts w:ascii="Times New Roman" w:hAnsi="Times New Roman"/>
                <w:sz w:val="19"/>
              </w:rPr>
              <w:t>Optimized for vehicular road turns, one-way streets, and traffic lights.</w:t>
            </w:r>
          </w:p>
        </w:tc>
        <w:tc>
          <w:tcPr>
            <w:tcW w:type="dxa" w:w="2290"/>
            <w:shd w:fill="F2F4F7"/>
            <w:tcMar>
              <w:top w:w="50" w:type="dxa"/>
              <w:bottom w:w="50" w:type="dxa"/>
              <w:left w:w="80" w:type="dxa"/>
              <w:right w:w="80" w:type="dxa"/>
            </w:tcMar>
          </w:tcPr>
          <w:p>
            <w:r>
              <w:rPr>
                <w:rFonts w:ascii="Times New Roman" w:hAnsi="Times New Roman"/>
                <w:sz w:val="19"/>
              </w:rPr>
              <w:t>Custom A* search with Haversine distance heuristic optimized for human walking paths.</w:t>
            </w:r>
          </w:p>
        </w:tc>
      </w:tr>
      <w:tr>
        <w:tc>
          <w:tcPr>
            <w:tcW w:type="dxa" w:w="2290"/>
            <w:tcMar>
              <w:top w:w="50" w:type="dxa"/>
              <w:bottom w:w="50" w:type="dxa"/>
              <w:left w:w="80" w:type="dxa"/>
              <w:right w:w="80" w:type="dxa"/>
            </w:tcMar>
          </w:tcPr>
          <w:p>
            <w:r>
              <w:rPr>
                <w:rFonts w:ascii="Times New Roman" w:hAnsi="Times New Roman"/>
                <w:sz w:val="19"/>
              </w:rPr>
              <w:t>Query Execution Speed</w:t>
            </w:r>
          </w:p>
        </w:tc>
        <w:tc>
          <w:tcPr>
            <w:tcW w:type="dxa" w:w="2290"/>
            <w:tcMar>
              <w:top w:w="50" w:type="dxa"/>
              <w:bottom w:w="50" w:type="dxa"/>
              <w:left w:w="80" w:type="dxa"/>
              <w:right w:w="80" w:type="dxa"/>
            </w:tcMar>
          </w:tcPr>
          <w:p>
            <w:r>
              <w:rPr>
                <w:rFonts w:ascii="Times New Roman" w:hAnsi="Times New Roman"/>
                <w:sz w:val="19"/>
              </w:rPr>
              <w:t>200 ms to 1500 ms depending on cloud API network latency.</w:t>
            </w:r>
          </w:p>
        </w:tc>
        <w:tc>
          <w:tcPr>
            <w:tcW w:type="dxa" w:w="2290"/>
            <w:tcMar>
              <w:top w:w="50" w:type="dxa"/>
              <w:bottom w:w="50" w:type="dxa"/>
              <w:left w:w="80" w:type="dxa"/>
              <w:right w:w="80" w:type="dxa"/>
            </w:tcMar>
          </w:tcPr>
          <w:p>
            <w:r>
              <w:rPr>
                <w:rFonts w:ascii="Times New Roman" w:hAnsi="Times New Roman"/>
                <w:sz w:val="19"/>
              </w:rPr>
              <w:t>Sub-millisecond (0.219 ms execution) powered by native C++20 engine.</w:t>
            </w:r>
          </w:p>
        </w:tc>
      </w:tr>
      <w:tr>
        <w:tc>
          <w:tcPr>
            <w:tcW w:type="dxa" w:w="2290"/>
            <w:shd w:fill="F2F4F7"/>
            <w:tcMar>
              <w:top w:w="50" w:type="dxa"/>
              <w:bottom w:w="50" w:type="dxa"/>
              <w:left w:w="80" w:type="dxa"/>
              <w:right w:w="80" w:type="dxa"/>
            </w:tcMar>
          </w:tcPr>
          <w:p>
            <w:r>
              <w:rPr>
                <w:rFonts w:ascii="Times New Roman" w:hAnsi="Times New Roman"/>
                <w:sz w:val="19"/>
              </w:rPr>
              <w:t>Graph Dataset Editing</w:t>
            </w:r>
          </w:p>
        </w:tc>
        <w:tc>
          <w:tcPr>
            <w:tcW w:type="dxa" w:w="2290"/>
            <w:shd w:fill="F2F4F7"/>
            <w:tcMar>
              <w:top w:w="50" w:type="dxa"/>
              <w:bottom w:w="50" w:type="dxa"/>
              <w:left w:w="80" w:type="dxa"/>
              <w:right w:w="80" w:type="dxa"/>
            </w:tcMar>
          </w:tcPr>
          <w:p>
            <w:r>
              <w:rPr>
                <w:rFonts w:ascii="Times New Roman" w:hAnsi="Times New Roman"/>
                <w:sz w:val="19"/>
              </w:rPr>
              <w:t>Closed data ecosystem. Impossible for university mappers to edit pathways.</w:t>
            </w:r>
          </w:p>
        </w:tc>
        <w:tc>
          <w:tcPr>
            <w:tcW w:type="dxa" w:w="2290"/>
            <w:shd w:fill="F2F4F7"/>
            <w:tcMar>
              <w:top w:w="50" w:type="dxa"/>
              <w:bottom w:w="50" w:type="dxa"/>
              <w:left w:w="80" w:type="dxa"/>
              <w:right w:w="80" w:type="dxa"/>
            </w:tcMar>
          </w:tcPr>
          <w:p>
            <w:r>
              <w:rPr>
                <w:rFonts w:ascii="Times New Roman" w:hAnsi="Times New Roman"/>
                <w:sz w:val="19"/>
              </w:rPr>
              <w:t>Interactive Admin Map Editor with line-snapping (12m), validation, and hot reloading.</w:t>
            </w:r>
          </w:p>
        </w:tc>
      </w:tr>
      <w:tr>
        <w:tc>
          <w:tcPr>
            <w:tcW w:type="dxa" w:w="2290"/>
            <w:tcMar>
              <w:top w:w="50" w:type="dxa"/>
              <w:bottom w:w="50" w:type="dxa"/>
              <w:left w:w="80" w:type="dxa"/>
              <w:right w:w="80" w:type="dxa"/>
            </w:tcMar>
          </w:tcPr>
          <w:p>
            <w:r>
              <w:rPr>
                <w:rFonts w:ascii="Times New Roman" w:hAnsi="Times New Roman"/>
                <w:sz w:val="19"/>
              </w:rPr>
              <w:t>Offline Resilience</w:t>
            </w:r>
          </w:p>
        </w:tc>
        <w:tc>
          <w:tcPr>
            <w:tcW w:type="dxa" w:w="2290"/>
            <w:tcMar>
              <w:top w:w="50" w:type="dxa"/>
              <w:bottom w:w="50" w:type="dxa"/>
              <w:left w:w="80" w:type="dxa"/>
              <w:right w:w="80" w:type="dxa"/>
            </w:tcMar>
          </w:tcPr>
          <w:p>
            <w:r>
              <w:rPr>
                <w:rFonts w:ascii="Times New Roman" w:hAnsi="Times New Roman"/>
                <w:sz w:val="19"/>
              </w:rPr>
              <w:t>Navigation fails completely if internet or API backend server disconnects.</w:t>
            </w:r>
          </w:p>
        </w:tc>
        <w:tc>
          <w:tcPr>
            <w:tcW w:type="dxa" w:w="2290"/>
            <w:tcMar>
              <w:top w:w="50" w:type="dxa"/>
              <w:bottom w:w="50" w:type="dxa"/>
              <w:left w:w="80" w:type="dxa"/>
              <w:right w:w="80" w:type="dxa"/>
            </w:tcMar>
          </w:tcPr>
          <w:p>
            <w:r>
              <w:rPr>
                <w:rFonts w:ascii="Times New Roman" w:hAnsi="Times New Roman"/>
                <w:sz w:val="19"/>
              </w:rPr>
              <w:t>Automatic client-side fallback to standalone TypeScript A* pathfinding engine.</w:t>
            </w:r>
          </w:p>
        </w:tc>
      </w:tr>
      <w:tr>
        <w:tc>
          <w:tcPr>
            <w:tcW w:type="dxa" w:w="2290"/>
            <w:shd w:fill="F2F4F7"/>
            <w:tcMar>
              <w:top w:w="50" w:type="dxa"/>
              <w:bottom w:w="50" w:type="dxa"/>
              <w:left w:w="80" w:type="dxa"/>
              <w:right w:w="80" w:type="dxa"/>
            </w:tcMar>
          </w:tcPr>
          <w:p>
            <w:r>
              <w:rPr>
                <w:rFonts w:ascii="Times New Roman" w:hAnsi="Times New Roman"/>
                <w:sz w:val="19"/>
              </w:rPr>
              <w:t>Data Persistence Model</w:t>
            </w:r>
          </w:p>
        </w:tc>
        <w:tc>
          <w:tcPr>
            <w:tcW w:type="dxa" w:w="2290"/>
            <w:shd w:fill="F2F4F7"/>
            <w:tcMar>
              <w:top w:w="50" w:type="dxa"/>
              <w:bottom w:w="50" w:type="dxa"/>
              <w:left w:w="80" w:type="dxa"/>
              <w:right w:w="80" w:type="dxa"/>
            </w:tcMar>
          </w:tcPr>
          <w:p>
            <w:r>
              <w:rPr>
                <w:rFonts w:ascii="Times New Roman" w:hAnsi="Times New Roman"/>
                <w:sz w:val="19"/>
              </w:rPr>
              <w:t>Third-party cloud servers.</w:t>
            </w:r>
          </w:p>
        </w:tc>
        <w:tc>
          <w:tcPr>
            <w:tcW w:type="dxa" w:w="2290"/>
            <w:shd w:fill="F2F4F7"/>
            <w:tcMar>
              <w:top w:w="50" w:type="dxa"/>
              <w:bottom w:w="50" w:type="dxa"/>
              <w:left w:w="80" w:type="dxa"/>
              <w:right w:w="80" w:type="dxa"/>
            </w:tcMar>
          </w:tcPr>
          <w:p>
            <w:r>
              <w:rPr>
                <w:rFonts w:ascii="Times New Roman" w:hAnsi="Times New Roman"/>
                <w:sz w:val="19"/>
              </w:rPr>
              <w:t>Local JSON flat files (nodes.json, edges.json) and browser LocalStorage.</w:t>
            </w:r>
          </w:p>
        </w:tc>
      </w:tr>
    </w:tbl>
    <w:p>
      <w:pPr>
        <w:spacing w:before="80" w:after="280" w:line="360" w:lineRule="auto"/>
        <w:jc w:val="center"/>
      </w:pPr>
      <w:r>
        <w:rPr>
          <w:rFonts w:ascii="Times New Roman" w:hAnsi="Times New Roman"/>
          <w:b w:val="0"/>
          <w:i/>
          <w:sz w:val="20"/>
        </w:rPr>
        <w:t>Table 2.6: Comparative Feature Matrix: Existing General Navigation vs. LPU Smart Navigator</w:t>
      </w:r>
    </w:p>
    <w:p>
      <w:pPr>
        <w:spacing w:before="280" w:after="120" w:line="276" w:lineRule="auto"/>
        <w:jc w:val="left"/>
      </w:pPr>
      <w:r>
        <w:rPr>
          <w:rFonts w:ascii="Times New Roman" w:hAnsi="Times New Roman"/>
          <w:b/>
          <w:i w:val="0"/>
          <w:sz w:val="26"/>
        </w:rPr>
        <w:t>2.10 System Architecture</w:t>
      </w:r>
    </w:p>
    <w:p>
      <w:pPr>
        <w:spacing w:before="0" w:after="120" w:line="360" w:lineRule="auto"/>
        <w:jc w:val="both"/>
      </w:pPr>
      <w:r>
        <w:rPr>
          <w:rFonts w:ascii="Times New Roman" w:hAnsi="Times New Roman"/>
          <w:b w:val="0"/>
          <w:i w:val="0"/>
          <w:sz w:val="24"/>
        </w:rPr>
        <w:t>The system architecture adopts a decoupled client-server pattern designed for modularity, native performance, and offline resilience. Figure 2.1 illustrates the overall system architecture diagram.</w:t>
      </w:r>
    </w:p>
    <w:p>
      <w:pPr>
        <w:spacing w:before="120" w:after="80"/>
        <w:jc w:val="center"/>
      </w:pPr>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3017520"/>
                    </a:xfrm>
                    <a:prstGeom prst="rect"/>
                  </pic:spPr>
                </pic:pic>
              </a:graphicData>
            </a:graphic>
          </wp:inline>
        </w:drawing>
      </w:r>
    </w:p>
    <w:p>
      <w:pPr>
        <w:spacing w:before="40" w:after="280" w:line="360" w:lineRule="auto"/>
        <w:jc w:val="center"/>
      </w:pPr>
      <w:r>
        <w:rPr>
          <w:rFonts w:ascii="Times New Roman" w:hAnsi="Times New Roman"/>
          <w:b w:val="0"/>
          <w:i/>
          <w:sz w:val="20"/>
        </w:rPr>
        <w:t>Figure 2.1: System Architecture Diagram (Decoupled Client-Server Infrastructure)</w:t>
      </w:r>
    </w:p>
    <w:p>
      <w:pPr>
        <w:spacing w:before="80" w:after="80" w:line="360" w:lineRule="auto"/>
        <w:jc w:val="both"/>
      </w:pPr>
      <w:r>
        <w:rPr>
          <w:rFonts w:ascii="Times New Roman" w:hAnsi="Times New Roman"/>
          <w:b/>
          <w:i w:val="0"/>
          <w:sz w:val="24"/>
        </w:rPr>
        <w:t>Architectural Layer Descriptions:</w:t>
      </w:r>
    </w:p>
    <w:p>
      <w:pPr>
        <w:spacing w:before="0" w:after="80" w:line="360" w:lineRule="auto"/>
        <w:jc w:val="both"/>
      </w:pPr>
      <w:r>
        <w:rPr>
          <w:rFonts w:ascii="Times New Roman" w:hAnsi="Times New Roman"/>
          <w:b w:val="0"/>
          <w:i w:val="0"/>
          <w:sz w:val="24"/>
        </w:rPr>
        <w:t>1. Presentation Layer (Frontend): Built with React 19, TypeScript, and Vite. MapView.tsx mounts Leaflet map tiles centered at LPU coordinates (31.2536° N, 75.7037° E) and manages admin editor state. NavigationPanel.tsx provides searchable dropdown selectors and route summary banners.</w:t>
      </w:r>
    </w:p>
    <w:p>
      <w:pPr>
        <w:spacing w:before="0" w:after="80" w:line="360" w:lineRule="auto"/>
        <w:jc w:val="both"/>
      </w:pPr>
      <w:r>
        <w:rPr>
          <w:rFonts w:ascii="Times New Roman" w:hAnsi="Times New Roman"/>
          <w:b w:val="0"/>
          <w:i w:val="0"/>
          <w:sz w:val="24"/>
        </w:rPr>
        <w:t>2. Communication REST API Layer: Transmits RESTful JSON payloads (POST /api/route and POST /api/save-graph) over HTTP on port 8080. Handles OPTIONS CORS preflight requests cleanly.</w:t>
      </w:r>
    </w:p>
    <w:p>
      <w:pPr>
        <w:spacing w:before="0" w:after="80" w:line="360" w:lineRule="auto"/>
        <w:jc w:val="both"/>
      </w:pPr>
      <w:r>
        <w:rPr>
          <w:rFonts w:ascii="Times New Roman" w:hAnsi="Times New Roman"/>
          <w:b w:val="0"/>
          <w:i w:val="0"/>
          <w:sz w:val="24"/>
        </w:rPr>
        <w:t>3. Business Logic Layer (Native C++ Backend): Compiled native C++20 executable. HttpServer.cpp parses HTTP requests via POSIX sockets. RoutingManager.cpp executes AStarRouter.cpp (Haversine heuristic) and DijkstraRouter.cpp. Graph.cpp validates dataset integrity.</w:t>
      </w:r>
    </w:p>
    <w:p>
      <w:pPr>
        <w:spacing w:before="0" w:after="80" w:line="360" w:lineRule="auto"/>
        <w:jc w:val="both"/>
      </w:pPr>
      <w:r>
        <w:rPr>
          <w:rFonts w:ascii="Times New Roman" w:hAnsi="Times New Roman"/>
          <w:b w:val="0"/>
          <w:i w:val="0"/>
          <w:sz w:val="24"/>
        </w:rPr>
        <w:t>4. Data Storage Layer: Flat JSON storage files (backend/data/nodes.json and edges.json) providing single-source-of-truth dataset persistence.</w:t>
      </w:r>
    </w:p>
    <w:p>
      <w:pPr>
        <w:spacing w:before="0" w:after="240" w:line="360" w:lineRule="auto"/>
        <w:jc w:val="both"/>
      </w:pPr>
      <w:r>
        <w:rPr>
          <w:rFonts w:ascii="Times New Roman" w:hAnsi="Times New Roman"/>
          <w:b w:val="0"/>
          <w:i w:val="0"/>
          <w:sz w:val="24"/>
        </w:rPr>
        <w:t>5. Offline Client Fallback Layer: Standalone TypeScript modules (aStarRouter.ts, dijkstraRouter.ts) that execute pathfinding in browser memory if the C++ backend HTTP server is offline.</w:t>
      </w:r>
    </w:p>
    <w:p>
      <w:pPr>
        <w:spacing w:before="280" w:after="120" w:line="276" w:lineRule="auto"/>
        <w:jc w:val="left"/>
      </w:pPr>
      <w:r>
        <w:rPr>
          <w:rFonts w:ascii="Times New Roman" w:hAnsi="Times New Roman"/>
          <w:b/>
          <w:i w:val="0"/>
          <w:sz w:val="26"/>
        </w:rPr>
        <w:t>2.11 Use Case Analysis</w:t>
      </w:r>
    </w:p>
    <w:p>
      <w:pPr>
        <w:spacing w:before="0" w:after="120" w:line="360" w:lineRule="auto"/>
        <w:jc w:val="both"/>
      </w:pPr>
      <w:r>
        <w:rPr>
          <w:rFonts w:ascii="Times New Roman" w:hAnsi="Times New Roman"/>
          <w:b w:val="0"/>
          <w:i w:val="0"/>
          <w:sz w:val="24"/>
        </w:rPr>
        <w:t>Use case analysis evaluates actor interactions across the system boundary. Two primary actors interact with the system: Campus Users (Students/Staff/Visitors) and Campus Mappers (Admin Users).</w:t>
      </w:r>
    </w:p>
    <w:p>
      <w:pPr>
        <w:spacing w:before="280" w:after="120" w:line="276" w:lineRule="auto"/>
        <w:jc w:val="left"/>
      </w:pPr>
      <w:r>
        <w:rPr>
          <w:rFonts w:ascii="Times New Roman" w:hAnsi="Times New Roman"/>
          <w:b/>
          <w:i w:val="0"/>
          <w:sz w:val="26"/>
        </w:rPr>
        <w:t>2.12 Use Case Diagram</w:t>
      </w:r>
    </w:p>
    <w:p>
      <w:pPr>
        <w:spacing w:before="0" w:after="120" w:line="360" w:lineRule="auto"/>
        <w:jc w:val="both"/>
      </w:pPr>
      <w:r>
        <w:rPr>
          <w:rFonts w:ascii="Times New Roman" w:hAnsi="Times New Roman"/>
          <w:b w:val="0"/>
          <w:i w:val="0"/>
          <w:sz w:val="24"/>
        </w:rPr>
        <w:t>Figure 2.2 depicts the system use case diagram illustrating actor boundaries and functional use case relationships.</w:t>
      </w:r>
    </w:p>
    <w:p>
      <w:pPr>
        <w:spacing w:before="120" w:after="80"/>
        <w:jc w:val="center"/>
      </w:pPr>
      <w:r>
        <w:drawing>
          <wp:inline xmlns:a="http://schemas.openxmlformats.org/drawingml/2006/main" xmlns:pic="http://schemas.openxmlformats.org/drawingml/2006/picture">
            <wp:extent cx="4754880" cy="2905760"/>
            <wp:docPr id="3" name="Picture 3"/>
            <wp:cNvGraphicFramePr>
              <a:graphicFrameLocks noChangeAspect="1"/>
            </wp:cNvGraphicFramePr>
            <a:graphic>
              <a:graphicData uri="http://schemas.openxmlformats.org/drawingml/2006/picture">
                <pic:pic>
                  <pic:nvPicPr>
                    <pic:cNvPr id="0" name="fig_usecase.png"/>
                    <pic:cNvPicPr/>
                  </pic:nvPicPr>
                  <pic:blipFill>
                    <a:blip r:embed="rId11"/>
                    <a:stretch>
                      <a:fillRect/>
                    </a:stretch>
                  </pic:blipFill>
                  <pic:spPr>
                    <a:xfrm>
                      <a:off x="0" y="0"/>
                      <a:ext cx="4754880" cy="2905760"/>
                    </a:xfrm>
                    <a:prstGeom prst="rect"/>
                  </pic:spPr>
                </pic:pic>
              </a:graphicData>
            </a:graphic>
          </wp:inline>
        </w:drawing>
      </w:r>
    </w:p>
    <w:p>
      <w:pPr>
        <w:spacing w:before="40" w:after="280" w:line="360" w:lineRule="auto"/>
        <w:jc w:val="center"/>
      </w:pPr>
      <w:r>
        <w:rPr>
          <w:rFonts w:ascii="Times New Roman" w:hAnsi="Times New Roman"/>
          <w:b w:val="0"/>
          <w:i/>
          <w:sz w:val="20"/>
        </w:rPr>
        <w:t>Figure 2.2: System Use Case Diagram (User Navigation vs. Admin Editor Roles)</w:t>
      </w:r>
    </w:p>
    <w:p>
      <w:pPr>
        <w:spacing w:before="80" w:after="80" w:line="360" w:lineRule="auto"/>
        <w:jc w:val="both"/>
      </w:pPr>
      <w:r>
        <w:rPr>
          <w:rFonts w:ascii="Times New Roman" w:hAnsi="Times New Roman"/>
          <w:b/>
          <w:i w:val="0"/>
          <w:sz w:val="24"/>
        </w:rPr>
        <w:t>Detailed Use Case Specifications:</w:t>
      </w:r>
    </w:p>
    <w:p>
      <w:pPr>
        <w:spacing w:before="0" w:after="80" w:line="360" w:lineRule="auto"/>
        <w:jc w:val="both"/>
      </w:pPr>
      <w:r>
        <w:rPr>
          <w:rFonts w:ascii="Times New Roman" w:hAnsi="Times New Roman"/>
          <w:b w:val="0"/>
          <w:i w:val="0"/>
          <w:sz w:val="24"/>
        </w:rPr>
        <w:t>• UC-01: Search Campus POIs — Actor: Campus User. Primary flow: User types keyword in start/destination searchable select dropdown; system filters 52 POIs.</w:t>
      </w:r>
    </w:p>
    <w:p>
      <w:pPr>
        <w:spacing w:before="0" w:after="80" w:line="360" w:lineRule="auto"/>
        <w:jc w:val="both"/>
      </w:pPr>
      <w:r>
        <w:rPr>
          <w:rFonts w:ascii="Times New Roman" w:hAnsi="Times New Roman"/>
          <w:b w:val="0"/>
          <w:i w:val="0"/>
          <w:sz w:val="24"/>
        </w:rPr>
        <w:t>• UC-02: Compute Shortest Walking Route — Actor: Campus User / Admin. Primary flow: User clicks 'Navigate'; frontend dispatches JSON query to C++ backend; backend executes A* search and returns route node sequence.</w:t>
      </w:r>
    </w:p>
    <w:p>
      <w:pPr>
        <w:spacing w:before="0" w:after="80" w:line="360" w:lineRule="auto"/>
        <w:jc w:val="both"/>
      </w:pPr>
      <w:r>
        <w:rPr>
          <w:rFonts w:ascii="Times New Roman" w:hAnsi="Times New Roman"/>
          <w:b w:val="0"/>
          <w:i w:val="0"/>
          <w:sz w:val="24"/>
        </w:rPr>
        <w:t>• UC-03: View Distance &amp; Walk Time — Actor: Campus User. Primary flow: Frontend displays total distance (m/km), walk time (min/sec at 1.4 m/s), and renders blue polyline overlay.</w:t>
      </w:r>
    </w:p>
    <w:p>
      <w:pPr>
        <w:spacing w:before="0" w:after="80" w:line="360" w:lineRule="auto"/>
        <w:jc w:val="both"/>
      </w:pPr>
      <w:r>
        <w:rPr>
          <w:rFonts w:ascii="Times New Roman" w:hAnsi="Times New Roman"/>
          <w:b w:val="0"/>
          <w:i w:val="0"/>
          <w:sz w:val="24"/>
        </w:rPr>
        <w:t>• UC-04: Authenticate Admin Credentials — Actor: Campus Mapper. Primary flow: Admin opens modal, enters credentials (dips006 / 2222026); frontend verifies and unlocks editor controls.</w:t>
      </w:r>
    </w:p>
    <w:p>
      <w:pPr>
        <w:spacing w:before="0" w:after="240" w:line="360" w:lineRule="auto"/>
        <w:jc w:val="both"/>
      </w:pPr>
      <w:r>
        <w:rPr>
          <w:rFonts w:ascii="Times New Roman" w:hAnsi="Times New Roman"/>
          <w:b w:val="0"/>
          <w:i w:val="0"/>
          <w:sz w:val="24"/>
        </w:rPr>
        <w:t>• UC-05: Edit Graph Nodes &amp; Edges — Actor: Campus Mapper. Primary flow: Admin clicks map to add nodes/edges, adjusts waypoints, validates graph integrity, and saves updated dataset to disk.</w:t>
      </w:r>
    </w:p>
    <w:p>
      <w:pPr>
        <w:spacing w:before="280" w:after="120" w:line="276" w:lineRule="auto"/>
        <w:jc w:val="left"/>
      </w:pPr>
      <w:r>
        <w:rPr>
          <w:rFonts w:ascii="Times New Roman" w:hAnsi="Times New Roman"/>
          <w:b/>
          <w:i w:val="0"/>
          <w:sz w:val="26"/>
        </w:rPr>
        <w:t>2.13 Application/System Flow</w:t>
      </w:r>
    </w:p>
    <w:p>
      <w:pPr>
        <w:spacing w:before="0" w:after="120" w:line="360" w:lineRule="auto"/>
        <w:jc w:val="both"/>
      </w:pPr>
      <w:r>
        <w:rPr>
          <w:rFonts w:ascii="Times New Roman" w:hAnsi="Times New Roman"/>
          <w:b w:val="0"/>
          <w:i w:val="0"/>
          <w:sz w:val="24"/>
        </w:rPr>
        <w:t>Figure 2.3 presents the complete end-to-end application flowchart tracing operational states from initial React component mounting through route computation, admin editing, and disk persistence.</w:t>
      </w:r>
    </w:p>
    <w:p>
      <w:pPr>
        <w:spacing w:before="120" w:after="80"/>
        <w:jc w:val="center"/>
      </w:pPr>
      <w:r>
        <w:drawing>
          <wp:inline xmlns:a="http://schemas.openxmlformats.org/drawingml/2006/main" xmlns:pic="http://schemas.openxmlformats.org/drawingml/2006/picture">
            <wp:extent cx="4754880" cy="4226560"/>
            <wp:docPr id="4" name="Picture 4"/>
            <wp:cNvGraphicFramePr>
              <a:graphicFrameLocks noChangeAspect="1"/>
            </wp:cNvGraphicFramePr>
            <a:graphic>
              <a:graphicData uri="http://schemas.openxmlformats.org/drawingml/2006/picture">
                <pic:pic>
                  <pic:nvPicPr>
                    <pic:cNvPr id="0" name="fig_flow_app.png"/>
                    <pic:cNvPicPr/>
                  </pic:nvPicPr>
                  <pic:blipFill>
                    <a:blip r:embed="rId12"/>
                    <a:stretch>
                      <a:fillRect/>
                    </a:stretch>
                  </pic:blipFill>
                  <pic:spPr>
                    <a:xfrm>
                      <a:off x="0" y="0"/>
                      <a:ext cx="4754880" cy="4226560"/>
                    </a:xfrm>
                    <a:prstGeom prst="rect"/>
                  </pic:spPr>
                </pic:pic>
              </a:graphicData>
            </a:graphic>
          </wp:inline>
        </w:drawing>
      </w:r>
    </w:p>
    <w:p>
      <w:pPr>
        <w:spacing w:before="40" w:after="280" w:line="360" w:lineRule="auto"/>
        <w:jc w:val="center"/>
      </w:pPr>
      <w:r>
        <w:rPr>
          <w:rFonts w:ascii="Times New Roman" w:hAnsi="Times New Roman"/>
          <w:b w:val="0"/>
          <w:i/>
          <w:sz w:val="20"/>
        </w:rPr>
        <w:t>Figure 2.3: End-to-End Application Flowchart and Operational States</w:t>
      </w:r>
    </w:p>
    <w:p>
      <w:pPr>
        <w:spacing w:before="280" w:after="120" w:line="276" w:lineRule="auto"/>
        <w:jc w:val="left"/>
      </w:pPr>
      <w:r>
        <w:rPr>
          <w:rFonts w:ascii="Times New Roman" w:hAnsi="Times New Roman"/>
          <w:b/>
          <w:i w:val="0"/>
          <w:sz w:val="26"/>
        </w:rPr>
        <w:t>2.14 Chapter Summary</w:t>
      </w:r>
    </w:p>
    <w:p>
      <w:pPr>
        <w:spacing w:before="0" w:after="120" w:line="360" w:lineRule="auto"/>
        <w:jc w:val="both"/>
      </w:pPr>
      <w:r>
        <w:rPr>
          <w:rFonts w:ascii="Times New Roman" w:hAnsi="Times New Roman"/>
          <w:b w:val="0"/>
          <w:i w:val="0"/>
          <w:sz w:val="24"/>
        </w:rPr>
        <w:t>This chapter presented a rigorous technical analysis of system requirements, stakeholder personas, functional and non-functional requirements, hardware/software toolchain specifications, technology stack details, feasibility evaluations, comparative existing system limitations, system architecture designs, use case diagrams, and end-to-end operational flowcharts for LPU Smart Navigator. All requirements directly reflect the verified codebase. Chapter 3 will detail the in-depth system design, algorithm math, C++ backend implementation modules, and frontend map editor components.</w:t>
      </w:r>
    </w:p>
    <w:sectPr w:rsidR="00FC693F" w:rsidRPr="0006063C" w:rsidSect="00034616">
      <w:footerReference w:type="default" r:id="rId9"/>
      <w:pgSz w:w="11909" w:h="16834"/>
      <w:pgMar w:top="1440" w:right="1440" w:bottom="1440" w:left="36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20"/>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