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7949"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1"/>
          <w:szCs w:val="21"/>
        </w:rPr>
      </w:pPr>
      <w:r w:rsidRPr="006153D4">
        <w:rPr>
          <w:rFonts w:eastAsia="Times New Roman" w:cstheme="minorHAnsi"/>
          <w:b/>
          <w:color w:val="000000"/>
          <w:sz w:val="21"/>
          <w:szCs w:val="21"/>
        </w:rPr>
        <w:t xml:space="preserve">Objective: </w:t>
      </w:r>
    </w:p>
    <w:p w14:paraId="317AB984"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6153D4">
        <w:rPr>
          <w:rFonts w:eastAsia="Times New Roman" w:cstheme="minorHAnsi"/>
          <w:color w:val="000000"/>
          <w:sz w:val="21"/>
          <w:szCs w:val="21"/>
        </w:rPr>
        <w:t>Main Objective of this paper is to analyze different theories in improvement confining to VAR Process. We collated the knowledge based on different approaches and methodologies for Financial Risk Management using Monte Carlo Simulation on Data science model to calculate Value at Risk. This could help us to visualize, optimize and interpolate Risk in Financial Domain.</w:t>
      </w:r>
    </w:p>
    <w:p w14:paraId="4C2BC82E"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6153D4">
        <w:rPr>
          <w:rFonts w:eastAsia="Times New Roman" w:cstheme="minorHAnsi"/>
          <w:color w:val="000000"/>
          <w:sz w:val="21"/>
          <w:szCs w:val="21"/>
        </w:rPr>
        <w:t xml:space="preserve"> </w:t>
      </w:r>
    </w:p>
    <w:p w14:paraId="46AB74A3"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1"/>
          <w:szCs w:val="21"/>
        </w:rPr>
      </w:pPr>
      <w:r w:rsidRPr="006153D4">
        <w:rPr>
          <w:rFonts w:eastAsia="Times New Roman" w:cstheme="minorHAnsi"/>
          <w:b/>
          <w:color w:val="000000"/>
          <w:sz w:val="21"/>
          <w:szCs w:val="21"/>
        </w:rPr>
        <w:t xml:space="preserve">Method: </w:t>
      </w:r>
    </w:p>
    <w:p w14:paraId="3AA66895" w14:textId="761E96AA"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6153D4">
        <w:rPr>
          <w:rFonts w:eastAsia="Times New Roman" w:cstheme="minorHAnsi"/>
          <w:color w:val="000000"/>
          <w:sz w:val="21"/>
          <w:szCs w:val="21"/>
        </w:rPr>
        <w:t xml:space="preserve">We are using </w:t>
      </w:r>
      <w:r w:rsidR="006153D4">
        <w:rPr>
          <w:rFonts w:eastAsia="Times New Roman" w:cstheme="minorHAnsi"/>
          <w:color w:val="000000"/>
          <w:sz w:val="21"/>
          <w:szCs w:val="21"/>
        </w:rPr>
        <w:t>Variance-Covariance (Parametric)</w:t>
      </w:r>
      <w:r w:rsidRPr="006153D4">
        <w:rPr>
          <w:rFonts w:eastAsia="Times New Roman" w:cstheme="minorHAnsi"/>
          <w:color w:val="000000"/>
          <w:sz w:val="21"/>
          <w:szCs w:val="21"/>
        </w:rPr>
        <w:t xml:space="preserve"> method to calculate Var with help of Python</w:t>
      </w:r>
      <w:r w:rsidR="006153D4">
        <w:rPr>
          <w:rFonts w:eastAsia="Times New Roman" w:cstheme="minorHAnsi"/>
          <w:color w:val="000000"/>
          <w:sz w:val="21"/>
          <w:szCs w:val="21"/>
        </w:rPr>
        <w:t>.</w:t>
      </w:r>
    </w:p>
    <w:p w14:paraId="1D06EE07"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2DE64A7A"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6153D4">
        <w:rPr>
          <w:rFonts w:eastAsia="Times New Roman" w:cstheme="minorHAnsi"/>
          <w:b/>
          <w:color w:val="000000"/>
          <w:sz w:val="21"/>
          <w:szCs w:val="21"/>
        </w:rPr>
        <w:t>Result</w:t>
      </w:r>
      <w:r w:rsidRPr="006153D4">
        <w:rPr>
          <w:rFonts w:eastAsia="Times New Roman" w:cstheme="minorHAnsi"/>
          <w:color w:val="000000"/>
          <w:sz w:val="21"/>
          <w:szCs w:val="21"/>
        </w:rPr>
        <w:t>: Analysis results based on the findings of the optimal combinations and proportion of stocks. Using historical data it can generate different combinations of portfolios in different ratios, to see how it would perform relative to each other during that time period.</w:t>
      </w:r>
    </w:p>
    <w:p w14:paraId="76C3EC2E"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554893F3"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6153D4">
        <w:rPr>
          <w:rFonts w:eastAsia="Times New Roman" w:cstheme="minorHAnsi"/>
          <w:b/>
          <w:color w:val="000000"/>
          <w:sz w:val="21"/>
          <w:szCs w:val="21"/>
        </w:rPr>
        <w:t>Benefits</w:t>
      </w:r>
      <w:r w:rsidRPr="006153D4">
        <w:rPr>
          <w:rFonts w:eastAsia="Times New Roman" w:cstheme="minorHAnsi"/>
          <w:color w:val="000000"/>
          <w:sz w:val="21"/>
          <w:szCs w:val="21"/>
        </w:rPr>
        <w:t>:</w:t>
      </w:r>
    </w:p>
    <w:p w14:paraId="5C60B934" w14:textId="77777777" w:rsidR="00450E35" w:rsidRPr="006153D4" w:rsidRDefault="00450E35" w:rsidP="0045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6153D4">
        <w:rPr>
          <w:rFonts w:eastAsia="Times New Roman" w:cstheme="minorHAnsi"/>
          <w:color w:val="000000"/>
          <w:sz w:val="21"/>
          <w:szCs w:val="21"/>
        </w:rPr>
        <w:t xml:space="preserve">If this method is implemented for VAR Calculation then it would be most powerful and fast scientific computing method which will reduce manual interpretation and also provides the more accurate results as compared to other VAR computation methodologies. </w:t>
      </w:r>
    </w:p>
    <w:p w14:paraId="05ADD743" w14:textId="77777777" w:rsidR="00450E35" w:rsidRPr="006153D4" w:rsidRDefault="00450E35" w:rsidP="00B16B12">
      <w:pPr>
        <w:rPr>
          <w:rFonts w:cstheme="minorHAnsi"/>
          <w:b/>
          <w:u w:val="single"/>
        </w:rPr>
      </w:pPr>
    </w:p>
    <w:p w14:paraId="7927D0DF" w14:textId="77777777" w:rsidR="00FF7F0A" w:rsidRPr="006153D4" w:rsidRDefault="00FF7F0A" w:rsidP="00B16B12">
      <w:pPr>
        <w:rPr>
          <w:rFonts w:cstheme="minorHAnsi"/>
          <w:b/>
          <w:u w:val="single"/>
        </w:rPr>
      </w:pPr>
      <w:r w:rsidRPr="006153D4">
        <w:rPr>
          <w:rFonts w:cstheme="minorHAnsi"/>
          <w:b/>
          <w:u w:val="single"/>
        </w:rPr>
        <w:t>Introduction:</w:t>
      </w:r>
    </w:p>
    <w:p w14:paraId="0784E94F" w14:textId="4D30A39C" w:rsidR="00B16B12" w:rsidRPr="006153D4" w:rsidRDefault="00B16B12" w:rsidP="00B16B12">
      <w:pPr>
        <w:rPr>
          <w:rFonts w:cstheme="minorHAnsi"/>
        </w:rPr>
      </w:pPr>
      <w:r w:rsidRPr="006153D4">
        <w:rPr>
          <w:rFonts w:cstheme="minorHAnsi"/>
        </w:rPr>
        <w:t xml:space="preserve">Data science is a technology which provides insight view </w:t>
      </w:r>
      <w:r w:rsidR="006153D4">
        <w:rPr>
          <w:rFonts w:cstheme="minorHAnsi"/>
        </w:rPr>
        <w:t xml:space="preserve">into the </w:t>
      </w:r>
      <w:r w:rsidRPr="006153D4">
        <w:rPr>
          <w:rFonts w:cstheme="minorHAnsi"/>
        </w:rPr>
        <w:t>understanding from unstructured and structured data based on the concept to unify statistics, analyzing data, machine learning and related techniques.</w:t>
      </w:r>
      <w:r w:rsidR="006153D4">
        <w:rPr>
          <w:rFonts w:cstheme="minorHAnsi"/>
        </w:rPr>
        <w:t xml:space="preserve"> Data Science being a very vast field, we are using Data Analytics (one very important component of Data Analytics) for our experiments.</w:t>
      </w:r>
    </w:p>
    <w:p w14:paraId="0180E807" w14:textId="77777777" w:rsidR="006153D4" w:rsidRDefault="00B16B12" w:rsidP="00B16B12">
      <w:pPr>
        <w:rPr>
          <w:rFonts w:cstheme="minorHAnsi"/>
        </w:rPr>
      </w:pPr>
      <w:r w:rsidRPr="006153D4">
        <w:rPr>
          <w:rFonts w:cstheme="minorHAnsi"/>
        </w:rPr>
        <w:t>Risk in Finance can be classified as Market/Credit/Operational/</w:t>
      </w:r>
      <w:r w:rsidR="00405BE5" w:rsidRPr="006153D4">
        <w:rPr>
          <w:rFonts w:cstheme="minorHAnsi"/>
        </w:rPr>
        <w:t xml:space="preserve">Underwriting Risks </w:t>
      </w:r>
      <w:r w:rsidR="006153D4">
        <w:rPr>
          <w:rFonts w:cstheme="minorHAnsi"/>
        </w:rPr>
        <w:t>which</w:t>
      </w:r>
      <w:r w:rsidRPr="006153D4">
        <w:rPr>
          <w:rFonts w:cstheme="minorHAnsi"/>
        </w:rPr>
        <w:t xml:space="preserve"> may lead to Profit or Loss. Risk Management uses indicator like VAR (Value-At-Risk), part of FRM (Financial Risk Management) estimates probability of portfolio losses using statistical analysis of historical price data</w:t>
      </w:r>
      <w:r w:rsidR="00FF7F0A" w:rsidRPr="006153D4">
        <w:rPr>
          <w:rFonts w:cstheme="minorHAnsi"/>
        </w:rPr>
        <w:t xml:space="preserve"> and volatilities</w:t>
      </w:r>
      <w:r w:rsidRPr="006153D4">
        <w:rPr>
          <w:rFonts w:cstheme="minorHAnsi"/>
        </w:rPr>
        <w:t>.</w:t>
      </w:r>
    </w:p>
    <w:p w14:paraId="10F73D90" w14:textId="3D14FC18" w:rsidR="00B16B12" w:rsidRPr="006153D4" w:rsidRDefault="00B16B12" w:rsidP="00B16B12">
      <w:pPr>
        <w:rPr>
          <w:rFonts w:cstheme="minorHAnsi"/>
        </w:rPr>
      </w:pPr>
      <w:r w:rsidRPr="006153D4">
        <w:rPr>
          <w:rFonts w:cstheme="minorHAnsi"/>
        </w:rPr>
        <w:t xml:space="preserve">Financial firms </w:t>
      </w:r>
      <w:r w:rsidR="006153D4">
        <w:rPr>
          <w:rFonts w:cstheme="minorHAnsi"/>
        </w:rPr>
        <w:t xml:space="preserve">like SG </w:t>
      </w:r>
      <w:r w:rsidRPr="006153D4">
        <w:rPr>
          <w:rFonts w:cstheme="minorHAnsi"/>
        </w:rPr>
        <w:t xml:space="preserve">re-organizes actual historical returns, sorting them worst to best </w:t>
      </w:r>
      <w:r w:rsidR="006153D4" w:rsidRPr="006153D4">
        <w:rPr>
          <w:rFonts w:cstheme="minorHAnsi"/>
        </w:rPr>
        <w:t>assuming that</w:t>
      </w:r>
      <w:r w:rsidRPr="006153D4">
        <w:rPr>
          <w:rFonts w:cstheme="minorHAnsi"/>
        </w:rPr>
        <w:t xml:space="preserve"> history repeats itself from a risk perspective.VAR is calculated daily using Para</w:t>
      </w:r>
      <w:r w:rsidR="002E67B5" w:rsidRPr="006153D4">
        <w:rPr>
          <w:rFonts w:cstheme="minorHAnsi"/>
        </w:rPr>
        <w:t>metric/Historical/Monte Carlo VA</w:t>
      </w:r>
      <w:r w:rsidRPr="006153D4">
        <w:rPr>
          <w:rFonts w:cstheme="minorHAnsi"/>
        </w:rPr>
        <w:t>R</w:t>
      </w:r>
      <w:r w:rsidR="00731B63" w:rsidRPr="006153D4">
        <w:rPr>
          <w:rFonts w:cstheme="minorHAnsi"/>
        </w:rPr>
        <w:t>.</w:t>
      </w:r>
    </w:p>
    <w:p w14:paraId="78018A30" w14:textId="03780433" w:rsidR="007E5A07" w:rsidRPr="006153D4" w:rsidRDefault="007E5A07" w:rsidP="00B16B12">
      <w:pPr>
        <w:rPr>
          <w:rFonts w:cstheme="minorHAnsi"/>
        </w:rPr>
      </w:pPr>
      <w:r w:rsidRPr="006153D4">
        <w:rPr>
          <w:rFonts w:cstheme="minorHAnsi"/>
        </w:rPr>
        <w:t xml:space="preserve">Our analysis </w:t>
      </w:r>
      <w:r w:rsidR="006153D4">
        <w:rPr>
          <w:rFonts w:cstheme="minorHAnsi"/>
        </w:rPr>
        <w:t>looks into the above from</w:t>
      </w:r>
      <w:r w:rsidRPr="006153D4">
        <w:rPr>
          <w:rFonts w:cstheme="minorHAnsi"/>
        </w:rPr>
        <w:t xml:space="preserve"> </w:t>
      </w:r>
      <w:r w:rsidR="006153D4">
        <w:rPr>
          <w:rFonts w:cstheme="minorHAnsi"/>
        </w:rPr>
        <w:t>Data Analytics</w:t>
      </w:r>
      <w:r w:rsidRPr="006153D4">
        <w:rPr>
          <w:rFonts w:cstheme="minorHAnsi"/>
        </w:rPr>
        <w:t xml:space="preserve"> </w:t>
      </w:r>
      <w:r w:rsidR="006153D4">
        <w:rPr>
          <w:rFonts w:cstheme="minorHAnsi"/>
        </w:rPr>
        <w:t>prospective</w:t>
      </w:r>
      <w:r w:rsidRPr="006153D4">
        <w:rPr>
          <w:rFonts w:cstheme="minorHAnsi"/>
        </w:rPr>
        <w:t>.</w:t>
      </w:r>
    </w:p>
    <w:p w14:paraId="6E1F3B36" w14:textId="77777777" w:rsidR="00FF7F0A" w:rsidRPr="006153D4" w:rsidRDefault="00FF7F0A" w:rsidP="00B16B12">
      <w:pPr>
        <w:rPr>
          <w:rFonts w:cstheme="minorHAnsi"/>
          <w:b/>
          <w:u w:val="single"/>
        </w:rPr>
      </w:pPr>
      <w:r w:rsidRPr="006153D4">
        <w:rPr>
          <w:rFonts w:cstheme="minorHAnsi"/>
          <w:b/>
          <w:u w:val="single"/>
        </w:rPr>
        <w:t xml:space="preserve">Study Methodology: </w:t>
      </w:r>
    </w:p>
    <w:p w14:paraId="3BA6EDF8" w14:textId="2044D62E" w:rsidR="00900A97" w:rsidRDefault="0009388E" w:rsidP="0009388E">
      <w:pPr>
        <w:rPr>
          <w:rFonts w:cstheme="minorHAnsi"/>
        </w:rPr>
      </w:pPr>
      <w:r w:rsidRPr="006153D4">
        <w:rPr>
          <w:rFonts w:cstheme="minorHAnsi"/>
        </w:rPr>
        <w:t xml:space="preserve">VAR </w:t>
      </w:r>
      <w:r w:rsidR="009D46F3" w:rsidRPr="006153D4">
        <w:rPr>
          <w:rFonts w:cstheme="minorHAnsi"/>
        </w:rPr>
        <w:t>calculation is based on three</w:t>
      </w:r>
      <w:r w:rsidRPr="006153D4">
        <w:rPr>
          <w:rFonts w:cstheme="minorHAnsi"/>
        </w:rPr>
        <w:t xml:space="preserve"> parameters</w:t>
      </w:r>
      <w:r w:rsidR="009D46F3" w:rsidRPr="006153D4">
        <w:rPr>
          <w:rFonts w:cstheme="minorHAnsi"/>
        </w:rPr>
        <w:t xml:space="preserve">: </w:t>
      </w:r>
      <w:r w:rsidRPr="006153D4">
        <w:rPr>
          <w:rFonts w:cstheme="minorHAnsi"/>
        </w:rPr>
        <w:t>Time Horizon or (Periods)</w:t>
      </w:r>
      <w:r w:rsidR="009D46F3" w:rsidRPr="006153D4">
        <w:rPr>
          <w:rFonts w:cstheme="minorHAnsi"/>
        </w:rPr>
        <w:t xml:space="preserve">, Amount loss and </w:t>
      </w:r>
      <w:r w:rsidRPr="006153D4">
        <w:rPr>
          <w:rFonts w:cstheme="minorHAnsi"/>
        </w:rPr>
        <w:t xml:space="preserve">Confidence Level </w:t>
      </w:r>
      <w:r w:rsidR="009D46F3" w:rsidRPr="006153D4">
        <w:rPr>
          <w:rFonts w:cstheme="minorHAnsi"/>
        </w:rPr>
        <w:t xml:space="preserve">(we used 99% Confidence Level </w:t>
      </w:r>
      <w:r w:rsidR="004554ED" w:rsidRPr="006153D4">
        <w:rPr>
          <w:rFonts w:cstheme="minorHAnsi"/>
        </w:rPr>
        <w:t>which indicates we are 99% confident that over the given period, portfolio will not loss more than VAR calculated amount).</w:t>
      </w:r>
    </w:p>
    <w:p w14:paraId="4DA61C34" w14:textId="3EB453E7" w:rsidR="00900A97" w:rsidRDefault="0036456C" w:rsidP="0009388E">
      <w:pPr>
        <w:rPr>
          <w:rFonts w:cstheme="minorHAnsi"/>
        </w:rPr>
      </w:pPr>
      <w:r w:rsidRPr="00DB0483">
        <w:rPr>
          <w:rFonts w:ascii="Calibri" w:hAnsi="Calibri" w:cs="Calibri"/>
          <w:noProof/>
          <w:lang w:val="en"/>
        </w:rPr>
        <w:lastRenderedPageBreak/>
        <w:drawing>
          <wp:inline distT="0" distB="0" distL="0" distR="0" wp14:anchorId="2703AD38" wp14:editId="53191130">
            <wp:extent cx="5324475" cy="2066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4F766AC" w14:textId="60CC7F84" w:rsidR="000B531D" w:rsidRDefault="00CC5930" w:rsidP="0036456C">
      <w:pPr>
        <w:jc w:val="center"/>
        <w:rPr>
          <w:rFonts w:cstheme="minorHAnsi"/>
        </w:rPr>
      </w:pPr>
      <w:r>
        <w:rPr>
          <w:rFonts w:cstheme="minorHAnsi"/>
        </w:rPr>
        <w:t>Diagrammatic</w:t>
      </w:r>
      <w:r w:rsidR="00900A97">
        <w:rPr>
          <w:rFonts w:cstheme="minorHAnsi"/>
        </w:rPr>
        <w:t xml:space="preserve"> representation of Risk based decision making</w:t>
      </w:r>
    </w:p>
    <w:p w14:paraId="2D0959D2" w14:textId="4C968A91" w:rsidR="000B531D" w:rsidRPr="003C4797" w:rsidRDefault="000B531D" w:rsidP="003C4797">
      <w:pPr>
        <w:rPr>
          <w:rFonts w:cstheme="minorHAnsi"/>
          <w:b/>
        </w:rPr>
      </w:pPr>
      <w:r w:rsidRPr="003C4797">
        <w:rPr>
          <w:rFonts w:ascii="Roboto" w:hAnsi="Roboto"/>
          <w:b/>
          <w:color w:val="0A0A0A"/>
          <w:sz w:val="21"/>
          <w:szCs w:val="21"/>
          <w:shd w:val="clear" w:color="auto" w:fill="FFFFFF"/>
        </w:rPr>
        <w:t>Steps in Data Science</w:t>
      </w:r>
      <w:r w:rsidR="003C4797" w:rsidRPr="003C4797">
        <w:rPr>
          <w:rFonts w:ascii="Roboto" w:hAnsi="Roboto"/>
          <w:b/>
          <w:color w:val="0A0A0A"/>
          <w:sz w:val="21"/>
          <w:szCs w:val="21"/>
          <w:shd w:val="clear" w:color="auto" w:fill="FFFFFF"/>
        </w:rPr>
        <w:t>:</w:t>
      </w:r>
    </w:p>
    <w:p w14:paraId="7656CE20" w14:textId="77777777" w:rsidR="006153D4" w:rsidRPr="004F054C" w:rsidRDefault="006153D4" w:rsidP="006153D4">
      <w:pPr>
        <w:pStyle w:val="ListParagraph"/>
        <w:numPr>
          <w:ilvl w:val="0"/>
          <w:numId w:val="8"/>
        </w:numPr>
        <w:rPr>
          <w:rFonts w:cstheme="minorHAnsi"/>
          <w:u w:val="single"/>
        </w:rPr>
      </w:pPr>
      <w:r w:rsidRPr="004F054C">
        <w:rPr>
          <w:rFonts w:cstheme="minorHAnsi"/>
          <w:u w:val="single"/>
        </w:rPr>
        <w:t>Fetching the data</w:t>
      </w:r>
    </w:p>
    <w:p w14:paraId="5C37FC4E" w14:textId="1C0031A9" w:rsidR="006153D4" w:rsidRDefault="006153D4" w:rsidP="006153D4">
      <w:pPr>
        <w:ind w:left="720"/>
        <w:rPr>
          <w:rFonts w:cstheme="minorHAnsi"/>
        </w:rPr>
      </w:pPr>
      <w:r w:rsidRPr="006153D4">
        <w:rPr>
          <w:rFonts w:cstheme="minorHAnsi"/>
        </w:rPr>
        <w:t xml:space="preserve">We have extracted the stock data of 5 portfolios (All portfolios are based on financial </w:t>
      </w:r>
      <w:r w:rsidR="00900A97" w:rsidRPr="006153D4">
        <w:rPr>
          <w:rFonts w:cstheme="minorHAnsi"/>
        </w:rPr>
        <w:t>institutions</w:t>
      </w:r>
      <w:r w:rsidRPr="006153D4">
        <w:rPr>
          <w:rFonts w:cstheme="minorHAnsi"/>
        </w:rPr>
        <w:t xml:space="preserve">) from </w:t>
      </w:r>
      <w:proofErr w:type="spellStart"/>
      <w:proofErr w:type="gramStart"/>
      <w:r w:rsidRPr="006153D4">
        <w:rPr>
          <w:rFonts w:cstheme="minorHAnsi"/>
        </w:rPr>
        <w:t>BSEindia</w:t>
      </w:r>
      <w:proofErr w:type="spellEnd"/>
      <w:r w:rsidR="00AB73C1">
        <w:rPr>
          <w:rFonts w:cstheme="minorHAnsi"/>
        </w:rPr>
        <w:t xml:space="preserve"> .</w:t>
      </w:r>
      <w:proofErr w:type="gramEnd"/>
    </w:p>
    <w:p w14:paraId="38131AC9" w14:textId="2A13FF5B" w:rsidR="006153D4" w:rsidRPr="004F054C" w:rsidRDefault="006153D4" w:rsidP="006153D4">
      <w:pPr>
        <w:pStyle w:val="ListParagraph"/>
        <w:numPr>
          <w:ilvl w:val="0"/>
          <w:numId w:val="8"/>
        </w:numPr>
        <w:rPr>
          <w:rFonts w:cstheme="minorHAnsi"/>
          <w:u w:val="single"/>
        </w:rPr>
      </w:pPr>
      <w:r w:rsidRPr="004F054C">
        <w:rPr>
          <w:rFonts w:cstheme="minorHAnsi"/>
          <w:u w:val="single"/>
        </w:rPr>
        <w:t>Reading and Storing the data</w:t>
      </w:r>
    </w:p>
    <w:p w14:paraId="4FF76337" w14:textId="2AA4ADEE" w:rsidR="006153D4" w:rsidRPr="006153D4" w:rsidRDefault="003C4797" w:rsidP="006153D4">
      <w:pPr>
        <w:rPr>
          <w:rFonts w:cstheme="minorHAnsi"/>
        </w:rPr>
      </w:pPr>
      <w:r>
        <w:rPr>
          <w:rFonts w:cstheme="minorHAnsi"/>
        </w:rPr>
        <w:t xml:space="preserve">              </w:t>
      </w:r>
      <w:r w:rsidR="006153D4" w:rsidRPr="006153D4">
        <w:rPr>
          <w:rFonts w:cstheme="minorHAnsi"/>
        </w:rPr>
        <w:t>Used python-pandas library to read and store the data</w:t>
      </w:r>
    </w:p>
    <w:p w14:paraId="60A618C9" w14:textId="75E7258E" w:rsidR="006153D4" w:rsidRPr="004F054C" w:rsidRDefault="00900A97" w:rsidP="006153D4">
      <w:pPr>
        <w:pStyle w:val="ListParagraph"/>
        <w:numPr>
          <w:ilvl w:val="0"/>
          <w:numId w:val="8"/>
        </w:numPr>
        <w:rPr>
          <w:rFonts w:cstheme="minorHAnsi"/>
          <w:u w:val="single"/>
        </w:rPr>
      </w:pPr>
      <w:r w:rsidRPr="004F054C">
        <w:rPr>
          <w:rFonts w:cstheme="minorHAnsi"/>
          <w:u w:val="single"/>
        </w:rPr>
        <w:t>Analyzing</w:t>
      </w:r>
      <w:r w:rsidR="006153D4" w:rsidRPr="004F054C">
        <w:rPr>
          <w:rFonts w:cstheme="minorHAnsi"/>
          <w:u w:val="single"/>
        </w:rPr>
        <w:t xml:space="preserve"> the data</w:t>
      </w:r>
    </w:p>
    <w:p w14:paraId="5F11AEC2" w14:textId="1B3E5FE0" w:rsidR="006153D4" w:rsidRPr="006153D4" w:rsidRDefault="006153D4" w:rsidP="003C4797">
      <w:pPr>
        <w:jc w:val="both"/>
        <w:rPr>
          <w:rFonts w:cstheme="minorHAnsi"/>
        </w:rPr>
      </w:pPr>
      <w:r w:rsidRPr="006153D4">
        <w:rPr>
          <w:rFonts w:cstheme="minorHAnsi"/>
        </w:rPr>
        <w:t xml:space="preserve">The data analysis was done using multiple libraries supporting our use case. For </w:t>
      </w:r>
      <w:r w:rsidR="003C4797" w:rsidRPr="006153D4">
        <w:rPr>
          <w:rFonts w:cstheme="minorHAnsi"/>
        </w:rPr>
        <w:t xml:space="preserve">example, </w:t>
      </w:r>
      <w:r w:rsidRPr="006153D4">
        <w:rPr>
          <w:rFonts w:cstheme="minorHAnsi"/>
        </w:rPr>
        <w:t>python-</w:t>
      </w:r>
      <w:proofErr w:type="spellStart"/>
      <w:r w:rsidRPr="006153D4">
        <w:rPr>
          <w:rFonts w:cstheme="minorHAnsi"/>
        </w:rPr>
        <w:t>scipy</w:t>
      </w:r>
      <w:proofErr w:type="spellEnd"/>
      <w:r w:rsidRPr="006153D4">
        <w:rPr>
          <w:rFonts w:cstheme="minorHAnsi"/>
        </w:rPr>
        <w:t>, python-</w:t>
      </w:r>
      <w:proofErr w:type="spellStart"/>
      <w:r w:rsidRPr="006153D4">
        <w:rPr>
          <w:rFonts w:cstheme="minorHAnsi"/>
        </w:rPr>
        <w:t>nympy</w:t>
      </w:r>
      <w:proofErr w:type="spellEnd"/>
      <w:r w:rsidRPr="006153D4">
        <w:rPr>
          <w:rFonts w:cstheme="minorHAnsi"/>
        </w:rPr>
        <w:t xml:space="preserve"> for performing different </w:t>
      </w:r>
      <w:r w:rsidR="00395865" w:rsidRPr="00395865">
        <w:rPr>
          <w:rFonts w:cstheme="minorHAnsi"/>
        </w:rPr>
        <w:t>statistical</w:t>
      </w:r>
      <w:r w:rsidR="00395865">
        <w:rPr>
          <w:rFonts w:cstheme="minorHAnsi"/>
        </w:rPr>
        <w:t xml:space="preserve"> </w:t>
      </w:r>
      <w:r w:rsidRPr="006153D4">
        <w:rPr>
          <w:rFonts w:cstheme="minorHAnsi"/>
        </w:rPr>
        <w:t xml:space="preserve">analysis and seaborn, </w:t>
      </w:r>
      <w:proofErr w:type="spellStart"/>
      <w:r w:rsidRPr="006153D4">
        <w:rPr>
          <w:rFonts w:cstheme="minorHAnsi"/>
        </w:rPr>
        <w:t>vpython</w:t>
      </w:r>
      <w:proofErr w:type="spellEnd"/>
      <w:r w:rsidRPr="006153D4">
        <w:rPr>
          <w:rFonts w:cstheme="minorHAnsi"/>
        </w:rPr>
        <w:t>, display for visualization.</w:t>
      </w:r>
    </w:p>
    <w:p w14:paraId="1AE1543B" w14:textId="0B465045" w:rsidR="00C06B51" w:rsidRDefault="006153D4" w:rsidP="006153D4">
      <w:pPr>
        <w:pStyle w:val="ListParagraph"/>
        <w:numPr>
          <w:ilvl w:val="0"/>
          <w:numId w:val="8"/>
        </w:numPr>
        <w:rPr>
          <w:rFonts w:cstheme="minorHAnsi"/>
          <w:u w:val="single"/>
        </w:rPr>
      </w:pPr>
      <w:r w:rsidRPr="00B73C67">
        <w:rPr>
          <w:rFonts w:cstheme="minorHAnsi"/>
          <w:u w:val="single"/>
        </w:rPr>
        <w:t xml:space="preserve">Generating </w:t>
      </w:r>
      <w:r w:rsidR="00900A97" w:rsidRPr="00B73C67">
        <w:rPr>
          <w:rFonts w:cstheme="minorHAnsi"/>
          <w:u w:val="single"/>
        </w:rPr>
        <w:t>inferences</w:t>
      </w:r>
      <w:r w:rsidRPr="00B73C67">
        <w:rPr>
          <w:rFonts w:cstheme="minorHAnsi"/>
          <w:u w:val="single"/>
        </w:rPr>
        <w:t xml:space="preserve"> out of the data.</w:t>
      </w:r>
    </w:p>
    <w:p w14:paraId="596CC645" w14:textId="77777777" w:rsidR="00AB73C1" w:rsidRDefault="00395865" w:rsidP="00E73C18">
      <w:pPr>
        <w:rPr>
          <w:rFonts w:cs="Arial"/>
          <w:b/>
          <w:color w:val="263238"/>
        </w:rPr>
      </w:pPr>
      <w:r>
        <w:rPr>
          <w:rFonts w:cstheme="minorHAnsi"/>
        </w:rPr>
        <w:t xml:space="preserve">After analyzing the data. </w:t>
      </w:r>
      <w:r w:rsidR="00A03BB3">
        <w:rPr>
          <w:rFonts w:cstheme="minorHAnsi"/>
        </w:rPr>
        <w:t>W</w:t>
      </w:r>
      <w:r>
        <w:rPr>
          <w:rFonts w:cstheme="minorHAnsi"/>
        </w:rPr>
        <w:t>e can see</w:t>
      </w:r>
      <w:r w:rsidR="00AB73C1">
        <w:rPr>
          <w:rFonts w:cstheme="minorHAnsi"/>
        </w:rPr>
        <w:t xml:space="preserve"> below observation from out of the extracted data of stocks (</w:t>
      </w:r>
      <w:proofErr w:type="gramStart"/>
      <w:r w:rsidR="00AB73C1">
        <w:rPr>
          <w:rFonts w:cstheme="minorHAnsi"/>
        </w:rPr>
        <w:t>HDFC,ICICI</w:t>
      </w:r>
      <w:proofErr w:type="gramEnd"/>
      <w:r w:rsidR="00AB73C1">
        <w:rPr>
          <w:rFonts w:cstheme="minorHAnsi"/>
        </w:rPr>
        <w:t>, Yes Bank,SBIN,PNB and Hudco)</w:t>
      </w:r>
      <w:r>
        <w:rPr>
          <w:rFonts w:cstheme="minorHAnsi"/>
        </w:rPr>
        <w:t xml:space="preserve"> </w:t>
      </w:r>
      <w:r w:rsidR="00AB73C1" w:rsidRPr="00AB73C1">
        <w:rPr>
          <w:rFonts w:cstheme="minorHAnsi"/>
        </w:rPr>
        <w:t>246 scenarios from October 2017 to September 2018:</w:t>
      </w:r>
    </w:p>
    <w:p w14:paraId="6456A061" w14:textId="4CF9B7AC" w:rsidR="00E73C18" w:rsidRPr="00AB73C1" w:rsidRDefault="00A03BB3" w:rsidP="00AB73C1">
      <w:pPr>
        <w:pStyle w:val="ListParagraph"/>
        <w:numPr>
          <w:ilvl w:val="0"/>
          <w:numId w:val="9"/>
        </w:numPr>
        <w:rPr>
          <w:rFonts w:cstheme="minorHAnsi"/>
        </w:rPr>
      </w:pPr>
      <w:r w:rsidRPr="00AB73C1">
        <w:rPr>
          <w:rFonts w:cstheme="minorHAnsi"/>
        </w:rPr>
        <w:t xml:space="preserve">Standard Deviation value for each of the stocks which is a measure of Risk used by individual investor and financial institutions also it is a measure of volatility. </w:t>
      </w:r>
    </w:p>
    <w:p w14:paraId="7E87630D" w14:textId="4C00618E" w:rsidR="00455138" w:rsidRDefault="00455138" w:rsidP="00455138">
      <w:pPr>
        <w:pStyle w:val="ListParagraph"/>
        <w:numPr>
          <w:ilvl w:val="0"/>
          <w:numId w:val="9"/>
        </w:numPr>
        <w:rPr>
          <w:rFonts w:cstheme="minorHAnsi"/>
        </w:rPr>
      </w:pPr>
      <w:r w:rsidRPr="00455138">
        <w:rPr>
          <w:rFonts w:cstheme="minorHAnsi"/>
        </w:rPr>
        <w:t>Correlation and Covariance Metrics:</w:t>
      </w:r>
      <w:r w:rsidRPr="00455138">
        <w:rPr>
          <w:rFonts w:ascii="Arial" w:hAnsi="Arial" w:cs="Arial"/>
          <w:color w:val="111111"/>
          <w:sz w:val="26"/>
          <w:szCs w:val="26"/>
          <w:shd w:val="clear" w:color="auto" w:fill="FFFFFF"/>
        </w:rPr>
        <w:t xml:space="preserve"> </w:t>
      </w:r>
      <w:r w:rsidRPr="00455138">
        <w:rPr>
          <w:rFonts w:cstheme="minorHAnsi"/>
        </w:rPr>
        <w:t>Correlation in financial domain is a statistical measurement between two or more securities which move in relation to each other securities/portfolio</w:t>
      </w:r>
      <w:r w:rsidR="00053182">
        <w:rPr>
          <w:rFonts w:cstheme="minorHAnsi"/>
        </w:rPr>
        <w:t xml:space="preserve"> and Covariance is a </w:t>
      </w:r>
      <w:r w:rsidR="00053182" w:rsidRPr="00455138">
        <w:rPr>
          <w:rFonts w:cstheme="minorHAnsi"/>
        </w:rPr>
        <w:t>statistical</w:t>
      </w:r>
      <w:r w:rsidR="00053182">
        <w:rPr>
          <w:rFonts w:cstheme="minorHAnsi"/>
        </w:rPr>
        <w:t xml:space="preserve"> </w:t>
      </w:r>
      <w:r w:rsidR="00053182" w:rsidRPr="00455138">
        <w:rPr>
          <w:rFonts w:cstheme="minorHAnsi"/>
        </w:rPr>
        <w:t>measurement</w:t>
      </w:r>
      <w:r w:rsidR="00053182">
        <w:rPr>
          <w:rFonts w:cstheme="minorHAnsi"/>
        </w:rPr>
        <w:t xml:space="preserve"> of how two or more securities move in relation to each other.</w:t>
      </w:r>
      <w:r w:rsidR="00053182">
        <w:rPr>
          <w:rFonts w:ascii="Arial" w:hAnsi="Arial" w:cs="Arial"/>
          <w:color w:val="111111"/>
          <w:sz w:val="26"/>
          <w:szCs w:val="26"/>
          <w:shd w:val="clear" w:color="auto" w:fill="FFFFFF"/>
        </w:rPr>
        <w:t xml:space="preserve"> </w:t>
      </w:r>
      <w:r w:rsidR="00053182" w:rsidRPr="00455138">
        <w:rPr>
          <w:rFonts w:cstheme="minorHAnsi"/>
        </w:rPr>
        <w:t>This is the important factor to mitigate the risk</w:t>
      </w:r>
      <w:r w:rsidR="00F851B9">
        <w:rPr>
          <w:rFonts w:cstheme="minorHAnsi"/>
        </w:rPr>
        <w:t>.</w:t>
      </w:r>
    </w:p>
    <w:p w14:paraId="45AB52BC" w14:textId="614C5F5A" w:rsidR="00103D5D" w:rsidRPr="005C46B7" w:rsidRDefault="00103D5D" w:rsidP="00455138">
      <w:pPr>
        <w:pStyle w:val="ListParagraph"/>
        <w:numPr>
          <w:ilvl w:val="0"/>
          <w:numId w:val="9"/>
        </w:numPr>
        <w:rPr>
          <w:rFonts w:cstheme="minorHAnsi"/>
        </w:rPr>
      </w:pPr>
      <w:r>
        <w:rPr>
          <w:rFonts w:cstheme="minorHAnsi"/>
        </w:rPr>
        <w:t xml:space="preserve">Display the </w:t>
      </w:r>
      <w:r>
        <w:rPr>
          <w:rFonts w:ascii="Roboto" w:hAnsi="Roboto"/>
          <w:color w:val="0A0A0A"/>
          <w:sz w:val="21"/>
          <w:szCs w:val="21"/>
          <w:shd w:val="clear" w:color="auto" w:fill="FFFFFF"/>
        </w:rPr>
        <w:t xml:space="preserve">Visualized and tabular data for variance-covariance and correlation of stocks in graphical form, which shows the correlation between each stock and formed a </w:t>
      </w:r>
      <w:r w:rsidRPr="00E80954">
        <w:rPr>
          <w:rFonts w:ascii="Calibri" w:hAnsi="Calibri"/>
          <w:color w:val="000000"/>
        </w:rPr>
        <w:t>normal standard distribution</w:t>
      </w:r>
      <w:r>
        <w:rPr>
          <w:rFonts w:ascii="Calibri" w:hAnsi="Calibri"/>
          <w:color w:val="000000"/>
        </w:rPr>
        <w:t xml:space="preserve"> for each </w:t>
      </w:r>
      <w:r w:rsidR="005C46B7">
        <w:rPr>
          <w:rFonts w:ascii="Calibri" w:hAnsi="Calibri"/>
          <w:color w:val="000000"/>
        </w:rPr>
        <w:t>stock</w:t>
      </w:r>
      <w:r>
        <w:rPr>
          <w:rFonts w:ascii="Calibri" w:hAnsi="Calibri"/>
          <w:color w:val="000000"/>
        </w:rPr>
        <w:t xml:space="preserve"> which is a powerful metrics to calculate VAR.</w:t>
      </w:r>
    </w:p>
    <w:p w14:paraId="037F4C49" w14:textId="7496D193" w:rsidR="005C46B7" w:rsidRDefault="005C46B7" w:rsidP="00455138">
      <w:pPr>
        <w:pStyle w:val="ListParagraph"/>
        <w:numPr>
          <w:ilvl w:val="0"/>
          <w:numId w:val="9"/>
        </w:numPr>
        <w:rPr>
          <w:rFonts w:cstheme="minorHAnsi"/>
        </w:rPr>
      </w:pPr>
      <w:r>
        <w:rPr>
          <w:rFonts w:cstheme="minorHAnsi"/>
        </w:rPr>
        <w:lastRenderedPageBreak/>
        <w:t xml:space="preserve">Calculated VAR at 99% confidence level (1% significance </w:t>
      </w:r>
      <w:proofErr w:type="gramStart"/>
      <w:r>
        <w:rPr>
          <w:rFonts w:cstheme="minorHAnsi"/>
        </w:rPr>
        <w:t>level )</w:t>
      </w:r>
      <w:proofErr w:type="gramEnd"/>
      <w:r>
        <w:rPr>
          <w:rFonts w:cstheme="minorHAnsi"/>
        </w:rPr>
        <w:t xml:space="preserve"> using parametric method with the help of </w:t>
      </w:r>
      <w:r>
        <w:rPr>
          <w:rFonts w:ascii="Arial" w:hAnsi="Arial" w:cs="Arial"/>
          <w:color w:val="222222"/>
          <w:shd w:val="clear" w:color="auto" w:fill="FFFFFF"/>
        </w:rPr>
        <w:t>inverse of the cumulative standardized normal distribution of 99% with respective to standard deviation.</w:t>
      </w:r>
    </w:p>
    <w:p w14:paraId="3316219C" w14:textId="15BE09D8" w:rsidR="00D44329" w:rsidRDefault="0036456C" w:rsidP="00836984">
      <w:pPr>
        <w:pStyle w:val="ListParagraph"/>
        <w:jc w:val="center"/>
        <w:rPr>
          <w:rFonts w:cstheme="minorHAnsi"/>
        </w:rPr>
      </w:pPr>
      <w:r w:rsidRPr="00FC1DD6">
        <w:rPr>
          <w:noProof/>
        </w:rPr>
        <w:drawing>
          <wp:inline distT="0" distB="0" distL="0" distR="0" wp14:anchorId="350B6F7B" wp14:editId="12C08B6B">
            <wp:extent cx="5433695" cy="7359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3695" cy="7359015"/>
                    </a:xfrm>
                    <a:prstGeom prst="rect">
                      <a:avLst/>
                    </a:prstGeom>
                    <a:noFill/>
                    <a:ln>
                      <a:noFill/>
                    </a:ln>
                  </pic:spPr>
                </pic:pic>
              </a:graphicData>
            </a:graphic>
          </wp:inline>
        </w:drawing>
      </w:r>
      <w:r w:rsidR="00D230F4">
        <w:rPr>
          <w:noProof/>
        </w:rPr>
        <w:t>(</w:t>
      </w:r>
      <w:r w:rsidRPr="00D230F4">
        <w:rPr>
          <w:noProof/>
          <w:color w:val="E36C0A" w:themeColor="accent6" w:themeShade="BF"/>
        </w:rPr>
        <w:t>Workflow diagram on VAR</w:t>
      </w:r>
      <w:r w:rsidR="00D230F4" w:rsidRPr="00D230F4">
        <w:rPr>
          <w:noProof/>
          <w:color w:val="E36C0A" w:themeColor="accent6" w:themeShade="BF"/>
        </w:rPr>
        <w:t xml:space="preserve"> which shown the steps of VAR and use of VAR in backtesting</w:t>
      </w:r>
      <w:r w:rsidR="00836984">
        <w:rPr>
          <w:noProof/>
        </w:rPr>
        <w:t>)</w:t>
      </w:r>
    </w:p>
    <w:p w14:paraId="45BD2EA5" w14:textId="77777777" w:rsidR="00A335EC" w:rsidRDefault="00A335EC"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b/>
          <w:bCs/>
          <w:color w:val="008000"/>
          <w:sz w:val="21"/>
          <w:szCs w:val="21"/>
        </w:rPr>
      </w:pPr>
    </w:p>
    <w:p w14:paraId="54749657" w14:textId="57612B0B"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w:t>
      </w:r>
      <w:proofErr w:type="spellStart"/>
      <w:r w:rsidRPr="00D01502">
        <w:rPr>
          <w:rFonts w:ascii="Courier New" w:hAnsi="Courier New" w:cs="Courier New"/>
          <w:b/>
          <w:bCs/>
          <w:color w:val="0000FF"/>
          <w:sz w:val="21"/>
          <w:szCs w:val="21"/>
        </w:rPr>
        <w:t>numpy</w:t>
      </w:r>
      <w:proofErr w:type="spellEnd"/>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as</w:t>
      </w:r>
      <w:r w:rsidRPr="00D01502">
        <w:rPr>
          <w:rFonts w:ascii="Courier New" w:hAnsi="Courier New" w:cs="Courier New"/>
          <w:color w:val="333333"/>
          <w:sz w:val="21"/>
          <w:szCs w:val="21"/>
        </w:rPr>
        <w:t xml:space="preserve"> </w:t>
      </w:r>
      <w:r w:rsidRPr="00D01502">
        <w:rPr>
          <w:rFonts w:ascii="Courier New" w:hAnsi="Courier New" w:cs="Courier New"/>
          <w:b/>
          <w:bCs/>
          <w:color w:val="0000FF"/>
          <w:sz w:val="21"/>
          <w:szCs w:val="21"/>
        </w:rPr>
        <w:t>np</w:t>
      </w:r>
    </w:p>
    <w:p w14:paraId="17B87BB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w:t>
      </w:r>
      <w:r w:rsidRPr="00D01502">
        <w:rPr>
          <w:rFonts w:ascii="Courier New" w:hAnsi="Courier New" w:cs="Courier New"/>
          <w:b/>
          <w:bCs/>
          <w:color w:val="0000FF"/>
          <w:sz w:val="21"/>
          <w:szCs w:val="21"/>
        </w:rPr>
        <w:t>pandas</w:t>
      </w:r>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as</w:t>
      </w:r>
      <w:r w:rsidRPr="00D01502">
        <w:rPr>
          <w:rFonts w:ascii="Courier New" w:hAnsi="Courier New" w:cs="Courier New"/>
          <w:color w:val="333333"/>
          <w:sz w:val="21"/>
          <w:szCs w:val="21"/>
        </w:rPr>
        <w:t xml:space="preserve"> </w:t>
      </w:r>
      <w:r w:rsidRPr="00D01502">
        <w:rPr>
          <w:rFonts w:ascii="Courier New" w:hAnsi="Courier New" w:cs="Courier New"/>
          <w:b/>
          <w:bCs/>
          <w:color w:val="0000FF"/>
          <w:sz w:val="21"/>
          <w:szCs w:val="21"/>
        </w:rPr>
        <w:t>pd</w:t>
      </w:r>
    </w:p>
    <w:p w14:paraId="1B7016B2"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from</w:t>
      </w:r>
      <w:r w:rsidRPr="00D01502">
        <w:rPr>
          <w:rFonts w:ascii="Courier New" w:hAnsi="Courier New" w:cs="Courier New"/>
          <w:color w:val="333333"/>
          <w:sz w:val="21"/>
          <w:szCs w:val="21"/>
        </w:rPr>
        <w:t xml:space="preserve"> </w:t>
      </w:r>
      <w:proofErr w:type="spellStart"/>
      <w:r w:rsidRPr="00D01502">
        <w:rPr>
          <w:rFonts w:ascii="Courier New" w:hAnsi="Courier New" w:cs="Courier New"/>
          <w:b/>
          <w:bCs/>
          <w:color w:val="0000FF"/>
          <w:sz w:val="21"/>
          <w:szCs w:val="21"/>
        </w:rPr>
        <w:t>IPython.display</w:t>
      </w:r>
      <w:proofErr w:type="spellEnd"/>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display</w:t>
      </w:r>
    </w:p>
    <w:p w14:paraId="3428196B" w14:textId="6220C7CC" w:rsidR="001100EE"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w:t>
      </w:r>
      <w:r w:rsidRPr="00D01502">
        <w:rPr>
          <w:rFonts w:ascii="Courier New" w:hAnsi="Courier New" w:cs="Courier New"/>
          <w:b/>
          <w:bCs/>
          <w:color w:val="0000FF"/>
          <w:sz w:val="21"/>
          <w:szCs w:val="21"/>
        </w:rPr>
        <w:t>seaborn</w:t>
      </w:r>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as</w:t>
      </w:r>
      <w:r w:rsidRPr="00D01502">
        <w:rPr>
          <w:rFonts w:ascii="Courier New" w:hAnsi="Courier New" w:cs="Courier New"/>
          <w:color w:val="333333"/>
          <w:sz w:val="21"/>
          <w:szCs w:val="21"/>
        </w:rPr>
        <w:t xml:space="preserve"> </w:t>
      </w:r>
      <w:proofErr w:type="spellStart"/>
      <w:r w:rsidRPr="00D01502">
        <w:rPr>
          <w:rFonts w:ascii="Courier New" w:hAnsi="Courier New" w:cs="Courier New"/>
          <w:b/>
          <w:bCs/>
          <w:color w:val="0000FF"/>
          <w:sz w:val="21"/>
          <w:szCs w:val="21"/>
        </w:rPr>
        <w:t>sns</w:t>
      </w:r>
      <w:proofErr w:type="spellEnd"/>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sns</w:t>
      </w:r>
      <w:r w:rsidRPr="00D01502">
        <w:rPr>
          <w:rFonts w:ascii="Courier New" w:hAnsi="Courier New" w:cs="Courier New"/>
          <w:color w:val="666666"/>
          <w:sz w:val="21"/>
          <w:szCs w:val="21"/>
        </w:rPr>
        <w:t>.</w:t>
      </w:r>
      <w:r w:rsidRPr="00D01502">
        <w:rPr>
          <w:rFonts w:ascii="Courier New" w:hAnsi="Courier New" w:cs="Courier New"/>
          <w:color w:val="333333"/>
          <w:sz w:val="21"/>
          <w:szCs w:val="21"/>
        </w:rPr>
        <w:t>set</w:t>
      </w:r>
      <w:proofErr w:type="spellEnd"/>
      <w:r w:rsidRPr="00D01502">
        <w:rPr>
          <w:rFonts w:ascii="Courier New" w:hAnsi="Courier New" w:cs="Courier New"/>
          <w:color w:val="333333"/>
          <w:sz w:val="21"/>
          <w:szCs w:val="21"/>
        </w:rPr>
        <w:t>(</w:t>
      </w:r>
      <w:proofErr w:type="gramEnd"/>
      <w:r w:rsidRPr="00D01502">
        <w:rPr>
          <w:rFonts w:ascii="Courier New" w:hAnsi="Courier New" w:cs="Courier New"/>
          <w:color w:val="333333"/>
          <w:sz w:val="21"/>
          <w:szCs w:val="21"/>
        </w:rPr>
        <w:t>)</w:t>
      </w:r>
    </w:p>
    <w:p w14:paraId="1E9DCA95" w14:textId="08FCD0E5" w:rsidR="001100EE" w:rsidRPr="00D01502" w:rsidRDefault="001100EE"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Pr>
          <w:rFonts w:ascii="Courier New" w:hAnsi="Courier New" w:cs="Courier New"/>
          <w:color w:val="333333"/>
          <w:sz w:val="21"/>
          <w:szCs w:val="21"/>
        </w:rPr>
        <w:t xml:space="preserve">#Scientific and mathematical </w:t>
      </w:r>
      <w:bookmarkStart w:id="0" w:name="_GoBack"/>
      <w:bookmarkEnd w:id="0"/>
      <w:r>
        <w:rPr>
          <w:rFonts w:ascii="Courier New" w:hAnsi="Courier New" w:cs="Courier New"/>
          <w:color w:val="333333"/>
          <w:sz w:val="21"/>
          <w:szCs w:val="21"/>
        </w:rPr>
        <w:t>calculation (SCIPY)</w:t>
      </w:r>
    </w:p>
    <w:p w14:paraId="07802A00"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w:t>
      </w:r>
      <w:proofErr w:type="spellStart"/>
      <w:r w:rsidRPr="00D01502">
        <w:rPr>
          <w:rFonts w:ascii="Courier New" w:hAnsi="Courier New" w:cs="Courier New"/>
          <w:b/>
          <w:bCs/>
          <w:color w:val="0000FF"/>
          <w:sz w:val="21"/>
          <w:szCs w:val="21"/>
        </w:rPr>
        <w:t>scipy</w:t>
      </w:r>
      <w:proofErr w:type="spellEnd"/>
    </w:p>
    <w:p w14:paraId="5AD80549"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from</w:t>
      </w:r>
      <w:r w:rsidRPr="00D01502">
        <w:rPr>
          <w:rFonts w:ascii="Courier New" w:hAnsi="Courier New" w:cs="Courier New"/>
          <w:color w:val="333333"/>
          <w:sz w:val="21"/>
          <w:szCs w:val="21"/>
        </w:rPr>
        <w:t xml:space="preserve"> </w:t>
      </w:r>
      <w:proofErr w:type="spellStart"/>
      <w:r w:rsidRPr="00D01502">
        <w:rPr>
          <w:rFonts w:ascii="Courier New" w:hAnsi="Courier New" w:cs="Courier New"/>
          <w:b/>
          <w:bCs/>
          <w:color w:val="0000FF"/>
          <w:sz w:val="21"/>
          <w:szCs w:val="21"/>
        </w:rPr>
        <w:t>vpython</w:t>
      </w:r>
      <w:proofErr w:type="spellEnd"/>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p>
    <w:p w14:paraId="2C4F9FB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import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b/>
          <w:bCs/>
          <w:color w:val="0000FF"/>
          <w:sz w:val="21"/>
          <w:szCs w:val="21"/>
        </w:rPr>
        <w:t>matplotlib.pyplot</w:t>
      </w:r>
      <w:proofErr w:type="spellEnd"/>
      <w:proofErr w:type="gramEnd"/>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as</w:t>
      </w:r>
      <w:r w:rsidRPr="00D01502">
        <w:rPr>
          <w:rFonts w:ascii="Courier New" w:hAnsi="Courier New" w:cs="Courier New"/>
          <w:color w:val="333333"/>
          <w:sz w:val="21"/>
          <w:szCs w:val="21"/>
        </w:rPr>
        <w:t xml:space="preserve"> </w:t>
      </w:r>
      <w:proofErr w:type="spellStart"/>
      <w:r w:rsidRPr="00D01502">
        <w:rPr>
          <w:rFonts w:ascii="Courier New" w:hAnsi="Courier New" w:cs="Courier New"/>
          <w:b/>
          <w:bCs/>
          <w:color w:val="0000FF"/>
          <w:sz w:val="21"/>
          <w:szCs w:val="21"/>
        </w:rPr>
        <w:t>plt</w:t>
      </w:r>
      <w:proofErr w:type="spellEnd"/>
    </w:p>
    <w:p w14:paraId="05AEA299"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17A071C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pd</w:t>
      </w:r>
      <w:r w:rsidRPr="00D01502">
        <w:rPr>
          <w:rFonts w:ascii="Courier New" w:hAnsi="Courier New" w:cs="Courier New"/>
          <w:color w:val="666666"/>
          <w:sz w:val="21"/>
          <w:szCs w:val="21"/>
        </w:rPr>
        <w:t>.</w:t>
      </w:r>
      <w:r w:rsidRPr="00D01502">
        <w:rPr>
          <w:rFonts w:ascii="Courier New" w:hAnsi="Courier New" w:cs="Courier New"/>
          <w:color w:val="333333"/>
          <w:sz w:val="21"/>
          <w:szCs w:val="21"/>
        </w:rPr>
        <w:t>read</w:t>
      </w:r>
      <w:proofErr w:type="gramEnd"/>
      <w:r w:rsidRPr="00D01502">
        <w:rPr>
          <w:rFonts w:ascii="Courier New" w:hAnsi="Courier New" w:cs="Courier New"/>
          <w:color w:val="333333"/>
          <w:sz w:val="21"/>
          <w:szCs w:val="21"/>
        </w:rPr>
        <w:t>_csv</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'C:</w:t>
      </w:r>
      <w:r w:rsidRPr="00D01502">
        <w:rPr>
          <w:rFonts w:ascii="Courier New" w:hAnsi="Courier New" w:cs="Courier New"/>
          <w:b/>
          <w:bCs/>
          <w:color w:val="BB6622"/>
          <w:sz w:val="21"/>
          <w:szCs w:val="21"/>
        </w:rPr>
        <w:t>\\</w:t>
      </w:r>
      <w:r w:rsidRPr="00D01502">
        <w:rPr>
          <w:rFonts w:ascii="Courier New" w:hAnsi="Courier New" w:cs="Courier New"/>
          <w:color w:val="BA2121"/>
          <w:sz w:val="21"/>
          <w:szCs w:val="21"/>
        </w:rPr>
        <w:t>Users\Dipty Saurabh\Desktop\SG-Technical Writing\pyt.csv'</w:t>
      </w:r>
      <w:r w:rsidRPr="00D01502">
        <w:rPr>
          <w:rFonts w:ascii="Courier New" w:hAnsi="Courier New" w:cs="Courier New"/>
          <w:color w:val="333333"/>
          <w:sz w:val="21"/>
          <w:szCs w:val="21"/>
        </w:rPr>
        <w:t>)</w:t>
      </w:r>
    </w:p>
    <w:p w14:paraId="01395029"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0EC4F436"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hdfc</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'HDFC'</w:t>
      </w:r>
      <w:r w:rsidRPr="00D01502">
        <w:rPr>
          <w:rFonts w:ascii="Courier New" w:hAnsi="Courier New" w:cs="Courier New"/>
          <w:color w:val="333333"/>
          <w:sz w:val="21"/>
          <w:szCs w:val="21"/>
        </w:rPr>
        <w:t>]</w:t>
      </w:r>
    </w:p>
    <w:p w14:paraId="34D981C1"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icici</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'ICICI'</w:t>
      </w:r>
      <w:r w:rsidRPr="00D01502">
        <w:rPr>
          <w:rFonts w:ascii="Courier New" w:hAnsi="Courier New" w:cs="Courier New"/>
          <w:color w:val="333333"/>
          <w:sz w:val="21"/>
          <w:szCs w:val="21"/>
        </w:rPr>
        <w:t>]</w:t>
      </w:r>
    </w:p>
    <w:p w14:paraId="175388B1"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yesBank</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w:t>
      </w:r>
      <w:proofErr w:type="gramEnd"/>
      <w:r w:rsidRPr="00D01502">
        <w:rPr>
          <w:rFonts w:ascii="Courier New" w:hAnsi="Courier New" w:cs="Courier New"/>
          <w:color w:val="BA2121"/>
          <w:sz w:val="21"/>
          <w:szCs w:val="21"/>
        </w:rPr>
        <w:t>'Yes Bank'</w:t>
      </w:r>
      <w:r w:rsidRPr="00D01502">
        <w:rPr>
          <w:rFonts w:ascii="Courier New" w:hAnsi="Courier New" w:cs="Courier New"/>
          <w:color w:val="333333"/>
          <w:sz w:val="21"/>
          <w:szCs w:val="21"/>
        </w:rPr>
        <w:t>]</w:t>
      </w:r>
    </w:p>
    <w:p w14:paraId="7AAFB9A3"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sbin</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'SBIN'</w:t>
      </w:r>
      <w:r w:rsidRPr="00D01502">
        <w:rPr>
          <w:rFonts w:ascii="Courier New" w:hAnsi="Courier New" w:cs="Courier New"/>
          <w:color w:val="333333"/>
          <w:sz w:val="21"/>
          <w:szCs w:val="21"/>
        </w:rPr>
        <w:t>]</w:t>
      </w:r>
    </w:p>
    <w:p w14:paraId="4271A7C6"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pnb</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'PNB'</w:t>
      </w:r>
      <w:r w:rsidRPr="00D01502">
        <w:rPr>
          <w:rFonts w:ascii="Courier New" w:hAnsi="Courier New" w:cs="Courier New"/>
          <w:color w:val="333333"/>
          <w:sz w:val="21"/>
          <w:szCs w:val="21"/>
        </w:rPr>
        <w:t>]</w:t>
      </w:r>
    </w:p>
    <w:p w14:paraId="1D3E3B69"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hudco</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w:t>
      </w:r>
      <w:proofErr w:type="spellStart"/>
      <w:r w:rsidRPr="00D01502">
        <w:rPr>
          <w:rFonts w:ascii="Courier New" w:hAnsi="Courier New" w:cs="Courier New"/>
          <w:color w:val="BA2121"/>
          <w:sz w:val="21"/>
          <w:szCs w:val="21"/>
        </w:rPr>
        <w:t>Hudco</w:t>
      </w:r>
      <w:proofErr w:type="spellEnd"/>
      <w:r w:rsidRPr="00D01502">
        <w:rPr>
          <w:rFonts w:ascii="Courier New" w:hAnsi="Courier New" w:cs="Courier New"/>
          <w:color w:val="BA2121"/>
          <w:sz w:val="21"/>
          <w:szCs w:val="21"/>
        </w:rPr>
        <w:t>'</w:t>
      </w:r>
      <w:r w:rsidRPr="00D01502">
        <w:rPr>
          <w:rFonts w:ascii="Courier New" w:hAnsi="Courier New" w:cs="Courier New"/>
          <w:color w:val="333333"/>
          <w:sz w:val="21"/>
          <w:szCs w:val="21"/>
        </w:rPr>
        <w:t>]</w:t>
      </w:r>
    </w:p>
    <w:p w14:paraId="7779F4D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1CB40507"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hdfc_std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std</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hdfc</w:t>
      </w:r>
      <w:proofErr w:type="spellEnd"/>
      <w:r w:rsidRPr="00D01502">
        <w:rPr>
          <w:rFonts w:ascii="Courier New" w:hAnsi="Courier New" w:cs="Courier New"/>
          <w:color w:val="333333"/>
          <w:sz w:val="21"/>
          <w:szCs w:val="21"/>
        </w:rPr>
        <w:t>)</w:t>
      </w:r>
    </w:p>
    <w:p w14:paraId="41319451"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icici_std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std</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icici</w:t>
      </w:r>
      <w:proofErr w:type="spellEnd"/>
      <w:r w:rsidRPr="00D01502">
        <w:rPr>
          <w:rFonts w:ascii="Courier New" w:hAnsi="Courier New" w:cs="Courier New"/>
          <w:color w:val="333333"/>
          <w:sz w:val="21"/>
          <w:szCs w:val="21"/>
        </w:rPr>
        <w:t>)</w:t>
      </w:r>
    </w:p>
    <w:p w14:paraId="2613B8CD"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yesBank_std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std</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yesBank</w:t>
      </w:r>
      <w:proofErr w:type="spellEnd"/>
      <w:r w:rsidRPr="00D01502">
        <w:rPr>
          <w:rFonts w:ascii="Courier New" w:hAnsi="Courier New" w:cs="Courier New"/>
          <w:color w:val="333333"/>
          <w:sz w:val="21"/>
          <w:szCs w:val="21"/>
        </w:rPr>
        <w:t>)</w:t>
      </w:r>
    </w:p>
    <w:p w14:paraId="5DA54DFD"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sbin_std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std</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sbin</w:t>
      </w:r>
      <w:proofErr w:type="spellEnd"/>
      <w:r w:rsidRPr="00D01502">
        <w:rPr>
          <w:rFonts w:ascii="Courier New" w:hAnsi="Courier New" w:cs="Courier New"/>
          <w:color w:val="333333"/>
          <w:sz w:val="21"/>
          <w:szCs w:val="21"/>
        </w:rPr>
        <w:t>)</w:t>
      </w:r>
    </w:p>
    <w:p w14:paraId="29ADC19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pnb_std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std</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pnb</w:t>
      </w:r>
      <w:proofErr w:type="spellEnd"/>
      <w:r w:rsidRPr="00D01502">
        <w:rPr>
          <w:rFonts w:ascii="Courier New" w:hAnsi="Courier New" w:cs="Courier New"/>
          <w:color w:val="333333"/>
          <w:sz w:val="21"/>
          <w:szCs w:val="21"/>
        </w:rPr>
        <w:t>)</w:t>
      </w:r>
    </w:p>
    <w:p w14:paraId="09E9BB0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hudco_std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std</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hudco</w:t>
      </w:r>
      <w:proofErr w:type="spellEnd"/>
      <w:r w:rsidRPr="00D01502">
        <w:rPr>
          <w:rFonts w:ascii="Courier New" w:hAnsi="Courier New" w:cs="Courier New"/>
          <w:color w:val="333333"/>
          <w:sz w:val="21"/>
          <w:szCs w:val="21"/>
        </w:rPr>
        <w:t>)</w:t>
      </w:r>
    </w:p>
    <w:p w14:paraId="66B86284"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4AA84888"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i/>
          <w:iCs/>
          <w:color w:val="408080"/>
          <w:sz w:val="21"/>
          <w:szCs w:val="21"/>
        </w:rPr>
        <w:t xml:space="preserve">#std, 25th percentile, 50th percentile </w:t>
      </w:r>
      <w:proofErr w:type="spellStart"/>
      <w:r w:rsidRPr="00D01502">
        <w:rPr>
          <w:rFonts w:ascii="Courier New" w:hAnsi="Courier New" w:cs="Courier New"/>
          <w:i/>
          <w:iCs/>
          <w:color w:val="408080"/>
          <w:sz w:val="21"/>
          <w:szCs w:val="21"/>
        </w:rPr>
        <w:t>et</w:t>
      </w:r>
      <w:r>
        <w:rPr>
          <w:rFonts w:ascii="Courier New" w:hAnsi="Courier New" w:cs="Courier New"/>
          <w:i/>
          <w:iCs/>
          <w:color w:val="408080"/>
          <w:sz w:val="21"/>
          <w:szCs w:val="21"/>
        </w:rPr>
        <w:t>c</w:t>
      </w:r>
      <w:proofErr w:type="spellEnd"/>
    </w:p>
    <w:p w14:paraId="34F3566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gramStart"/>
      <w:r w:rsidRPr="00D01502">
        <w:rPr>
          <w:rFonts w:ascii="Courier New" w:hAnsi="Courier New" w:cs="Courier New"/>
          <w:color w:val="333333"/>
          <w:sz w:val="21"/>
          <w:szCs w:val="21"/>
        </w:rPr>
        <w:t>display(</w:t>
      </w:r>
      <w:proofErr w:type="spellStart"/>
      <w:proofErr w:type="gramEnd"/>
      <w:r w:rsidRPr="00D01502">
        <w:rPr>
          <w:rFonts w:ascii="Courier New" w:hAnsi="Courier New" w:cs="Courier New"/>
          <w:color w:val="333333"/>
          <w:sz w:val="21"/>
          <w:szCs w:val="21"/>
        </w:rPr>
        <w:t>csvFile</w:t>
      </w:r>
      <w:r w:rsidRPr="00D01502">
        <w:rPr>
          <w:rFonts w:ascii="Courier New" w:hAnsi="Courier New" w:cs="Courier New"/>
          <w:color w:val="666666"/>
          <w:sz w:val="21"/>
          <w:szCs w:val="21"/>
        </w:rPr>
        <w:t>.</w:t>
      </w:r>
      <w:r w:rsidRPr="00D01502">
        <w:rPr>
          <w:rFonts w:ascii="Courier New" w:hAnsi="Courier New" w:cs="Courier New"/>
          <w:color w:val="333333"/>
          <w:sz w:val="21"/>
          <w:szCs w:val="21"/>
        </w:rPr>
        <w:t>describe</w:t>
      </w:r>
      <w:proofErr w:type="spellEnd"/>
      <w:r w:rsidRPr="00D01502">
        <w:rPr>
          <w:rFonts w:ascii="Courier New" w:hAnsi="Courier New" w:cs="Courier New"/>
          <w:color w:val="333333"/>
          <w:sz w:val="21"/>
          <w:szCs w:val="21"/>
        </w:rPr>
        <w:t>())</w:t>
      </w:r>
    </w:p>
    <w:p w14:paraId="7647AFAC"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372B4109"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116AD150"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i/>
          <w:iCs/>
          <w:color w:val="408080"/>
          <w:sz w:val="21"/>
          <w:szCs w:val="21"/>
        </w:rPr>
        <w:t>#calculating correlation</w:t>
      </w:r>
    </w:p>
    <w:p w14:paraId="49EC91C6"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corr</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csvFile</w:t>
      </w:r>
      <w:r w:rsidRPr="00D01502">
        <w:rPr>
          <w:rFonts w:ascii="Courier New" w:hAnsi="Courier New" w:cs="Courier New"/>
          <w:color w:val="666666"/>
          <w:sz w:val="21"/>
          <w:szCs w:val="21"/>
        </w:rPr>
        <w:t>.</w:t>
      </w:r>
      <w:r w:rsidRPr="00D01502">
        <w:rPr>
          <w:rFonts w:ascii="Courier New" w:hAnsi="Courier New" w:cs="Courier New"/>
          <w:color w:val="333333"/>
          <w:sz w:val="21"/>
          <w:szCs w:val="21"/>
        </w:rPr>
        <w:t>corr</w:t>
      </w:r>
      <w:proofErr w:type="spellEnd"/>
      <w:r w:rsidRPr="00D01502">
        <w:rPr>
          <w:rFonts w:ascii="Courier New" w:hAnsi="Courier New" w:cs="Courier New"/>
          <w:color w:val="333333"/>
          <w:sz w:val="21"/>
          <w:szCs w:val="21"/>
        </w:rPr>
        <w:t>()</w:t>
      </w:r>
      <w:r w:rsidRPr="00D01502">
        <w:rPr>
          <w:rFonts w:ascii="Courier New" w:hAnsi="Courier New" w:cs="Courier New"/>
          <w:color w:val="666666"/>
          <w:sz w:val="21"/>
          <w:szCs w:val="21"/>
        </w:rPr>
        <w:t>.</w:t>
      </w:r>
      <w:proofErr w:type="spellStart"/>
      <w:r w:rsidRPr="00D01502">
        <w:rPr>
          <w:rFonts w:ascii="Courier New" w:hAnsi="Courier New" w:cs="Courier New"/>
          <w:color w:val="333333"/>
          <w:sz w:val="21"/>
          <w:szCs w:val="21"/>
        </w:rPr>
        <w:t>as_</w:t>
      </w:r>
      <w:proofErr w:type="gramStart"/>
      <w:r w:rsidRPr="00D01502">
        <w:rPr>
          <w:rFonts w:ascii="Courier New" w:hAnsi="Courier New" w:cs="Courier New"/>
          <w:color w:val="333333"/>
          <w:sz w:val="21"/>
          <w:szCs w:val="21"/>
        </w:rPr>
        <w:t>matrix</w:t>
      </w:r>
      <w:proofErr w:type="spellEnd"/>
      <w:r w:rsidRPr="00D01502">
        <w:rPr>
          <w:rFonts w:ascii="Courier New" w:hAnsi="Courier New" w:cs="Courier New"/>
          <w:color w:val="333333"/>
          <w:sz w:val="21"/>
          <w:szCs w:val="21"/>
        </w:rPr>
        <w:t>(</w:t>
      </w:r>
      <w:proofErr w:type="gramEnd"/>
      <w:r w:rsidRPr="00D01502">
        <w:rPr>
          <w:rFonts w:ascii="Courier New" w:hAnsi="Courier New" w:cs="Courier New"/>
          <w:color w:val="333333"/>
          <w:sz w:val="21"/>
          <w:szCs w:val="21"/>
        </w:rPr>
        <w:t>)</w:t>
      </w:r>
    </w:p>
    <w:p w14:paraId="13A13D1D"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mask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zeros</w:t>
      </w:r>
      <w:proofErr w:type="gramEnd"/>
      <w:r w:rsidRPr="00D01502">
        <w:rPr>
          <w:rFonts w:ascii="Courier New" w:hAnsi="Courier New" w:cs="Courier New"/>
          <w:color w:val="333333"/>
          <w:sz w:val="21"/>
          <w:szCs w:val="21"/>
        </w:rPr>
        <w:t>_like</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corr</w:t>
      </w:r>
      <w:proofErr w:type="spellEnd"/>
      <w:r w:rsidRPr="00D01502">
        <w:rPr>
          <w:rFonts w:ascii="Courier New" w:hAnsi="Courier New" w:cs="Courier New"/>
          <w:color w:val="333333"/>
          <w:sz w:val="21"/>
          <w:szCs w:val="21"/>
        </w:rPr>
        <w:t>)</w:t>
      </w:r>
    </w:p>
    <w:p w14:paraId="2BB22F6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gramStart"/>
      <w:r w:rsidRPr="00D01502">
        <w:rPr>
          <w:rFonts w:ascii="Courier New" w:hAnsi="Courier New" w:cs="Courier New"/>
          <w:color w:val="333333"/>
          <w:sz w:val="21"/>
          <w:szCs w:val="21"/>
        </w:rPr>
        <w:t>mask[</w:t>
      </w:r>
      <w:proofErr w:type="spellStart"/>
      <w:proofErr w:type="gramEnd"/>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triu_indices_from</w:t>
      </w:r>
      <w:proofErr w:type="spellEnd"/>
      <w:r w:rsidRPr="00D01502">
        <w:rPr>
          <w:rFonts w:ascii="Courier New" w:hAnsi="Courier New" w:cs="Courier New"/>
          <w:color w:val="333333"/>
          <w:sz w:val="21"/>
          <w:szCs w:val="21"/>
        </w:rPr>
        <w:t xml:space="preserve">(mask, </w:t>
      </w:r>
      <w:r w:rsidRPr="00D01502">
        <w:rPr>
          <w:rFonts w:ascii="Courier New" w:hAnsi="Courier New" w:cs="Courier New"/>
          <w:color w:val="666666"/>
          <w:sz w:val="21"/>
          <w:szCs w:val="21"/>
        </w:rPr>
        <w:t>1</w:t>
      </w:r>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r w:rsidRPr="00D01502">
        <w:rPr>
          <w:rFonts w:ascii="Courier New" w:hAnsi="Courier New" w:cs="Courier New"/>
          <w:b/>
          <w:bCs/>
          <w:color w:val="008000"/>
          <w:sz w:val="21"/>
          <w:szCs w:val="21"/>
        </w:rPr>
        <w:t>True</w:t>
      </w:r>
    </w:p>
    <w:p w14:paraId="6DD0EF7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037F5D6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NORMINV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scipy</w:t>
      </w:r>
      <w:r w:rsidRPr="00D01502">
        <w:rPr>
          <w:rFonts w:ascii="Courier New" w:hAnsi="Courier New" w:cs="Courier New"/>
          <w:color w:val="666666"/>
          <w:sz w:val="21"/>
          <w:szCs w:val="21"/>
        </w:rPr>
        <w:t>.</w:t>
      </w:r>
      <w:r w:rsidRPr="00D01502">
        <w:rPr>
          <w:rFonts w:ascii="Courier New" w:hAnsi="Courier New" w:cs="Courier New"/>
          <w:color w:val="333333"/>
          <w:sz w:val="21"/>
          <w:szCs w:val="21"/>
        </w:rPr>
        <w:t>stats</w:t>
      </w:r>
      <w:r w:rsidRPr="00D01502">
        <w:rPr>
          <w:rFonts w:ascii="Courier New" w:hAnsi="Courier New" w:cs="Courier New"/>
          <w:color w:val="666666"/>
          <w:sz w:val="21"/>
          <w:szCs w:val="21"/>
        </w:rPr>
        <w:t>.</w:t>
      </w:r>
      <w:r w:rsidRPr="00D01502">
        <w:rPr>
          <w:rFonts w:ascii="Courier New" w:hAnsi="Courier New" w:cs="Courier New"/>
          <w:color w:val="333333"/>
          <w:sz w:val="21"/>
          <w:szCs w:val="21"/>
        </w:rPr>
        <w:t>norm</w:t>
      </w:r>
      <w:r w:rsidRPr="00D01502">
        <w:rPr>
          <w:rFonts w:ascii="Courier New" w:hAnsi="Courier New" w:cs="Courier New"/>
          <w:color w:val="666666"/>
          <w:sz w:val="21"/>
          <w:szCs w:val="21"/>
        </w:rPr>
        <w:t>.</w:t>
      </w:r>
      <w:r w:rsidRPr="00D01502">
        <w:rPr>
          <w:rFonts w:ascii="Courier New" w:hAnsi="Courier New" w:cs="Courier New"/>
          <w:color w:val="333333"/>
          <w:sz w:val="21"/>
          <w:szCs w:val="21"/>
        </w:rPr>
        <w:t>ppf</w:t>
      </w:r>
      <w:proofErr w:type="spellEnd"/>
      <w:r w:rsidRPr="00D01502">
        <w:rPr>
          <w:rFonts w:ascii="Courier New" w:hAnsi="Courier New" w:cs="Courier New"/>
          <w:color w:val="333333"/>
          <w:sz w:val="21"/>
          <w:szCs w:val="21"/>
        </w:rPr>
        <w:t>(</w:t>
      </w:r>
      <w:proofErr w:type="gramEnd"/>
      <w:r w:rsidRPr="00D01502">
        <w:rPr>
          <w:rFonts w:ascii="Courier New" w:hAnsi="Courier New" w:cs="Courier New"/>
          <w:color w:val="666666"/>
          <w:sz w:val="21"/>
          <w:szCs w:val="21"/>
        </w:rPr>
        <w:t>0.01</w:t>
      </w:r>
      <w:r w:rsidRPr="00D01502">
        <w:rPr>
          <w:rFonts w:ascii="Courier New" w:hAnsi="Courier New" w:cs="Courier New"/>
          <w:color w:val="333333"/>
          <w:sz w:val="21"/>
          <w:szCs w:val="21"/>
        </w:rPr>
        <w:t>)</w:t>
      </w:r>
    </w:p>
    <w:p w14:paraId="48301D9A"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VAR_HD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hdfc_std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NORMINV</w:t>
      </w:r>
    </w:p>
    <w:p w14:paraId="78EC7236"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ICICI_HD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icici_std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NORMINV</w:t>
      </w:r>
    </w:p>
    <w:p w14:paraId="21E6769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YesBank_HD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yesBank_std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NORMINV</w:t>
      </w:r>
    </w:p>
    <w:p w14:paraId="215FFA70"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sbin_HD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sbin_std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NORMINV</w:t>
      </w:r>
    </w:p>
    <w:p w14:paraId="7A175906"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pnb_HD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pnb_std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NORMINV</w:t>
      </w:r>
    </w:p>
    <w:p w14:paraId="6CBF402D"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roofErr w:type="spellStart"/>
      <w:r w:rsidRPr="00D01502">
        <w:rPr>
          <w:rFonts w:ascii="Courier New" w:hAnsi="Courier New" w:cs="Courier New"/>
          <w:color w:val="333333"/>
          <w:sz w:val="21"/>
          <w:szCs w:val="21"/>
        </w:rPr>
        <w:t>hudco_HD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hudco_std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NORMINV</w:t>
      </w:r>
    </w:p>
    <w:p w14:paraId="000DE813"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008000"/>
          <w:sz w:val="21"/>
          <w:szCs w:val="21"/>
        </w:rPr>
        <w:t>print</w:t>
      </w:r>
      <w:r w:rsidRPr="00D01502">
        <w:rPr>
          <w:rFonts w:ascii="Courier New" w:hAnsi="Courier New" w:cs="Courier New"/>
          <w:color w:val="333333"/>
          <w:sz w:val="21"/>
          <w:szCs w:val="21"/>
        </w:rPr>
        <w:t xml:space="preserve"> (</w:t>
      </w:r>
      <w:r w:rsidRPr="00D01502">
        <w:rPr>
          <w:rFonts w:ascii="Courier New" w:hAnsi="Courier New" w:cs="Courier New"/>
          <w:color w:val="BA2121"/>
          <w:sz w:val="21"/>
          <w:szCs w:val="21"/>
        </w:rPr>
        <w:t>"VAR_HDFC</w:t>
      </w:r>
      <w:proofErr w:type="gramStart"/>
      <w:r w:rsidRPr="00D01502">
        <w:rPr>
          <w:rFonts w:ascii="Courier New" w:hAnsi="Courier New" w:cs="Courier New"/>
          <w:color w:val="BA2121"/>
          <w:sz w:val="21"/>
          <w:szCs w:val="21"/>
        </w:rPr>
        <w:t>"</w:t>
      </w:r>
      <w:r w:rsidRPr="00D01502">
        <w:rPr>
          <w:rFonts w:ascii="Courier New" w:hAnsi="Courier New" w:cs="Courier New"/>
          <w:color w:val="333333"/>
          <w:sz w:val="21"/>
          <w:szCs w:val="21"/>
        </w:rPr>
        <w:t>,VAR</w:t>
      </w:r>
      <w:proofErr w:type="gramEnd"/>
      <w:r w:rsidRPr="00D01502">
        <w:rPr>
          <w:rFonts w:ascii="Courier New" w:hAnsi="Courier New" w:cs="Courier New"/>
          <w:color w:val="333333"/>
          <w:sz w:val="21"/>
          <w:szCs w:val="21"/>
        </w:rPr>
        <w:t xml:space="preserve">_HD , </w:t>
      </w:r>
      <w:r w:rsidRPr="00D01502">
        <w:rPr>
          <w:rFonts w:ascii="Courier New" w:hAnsi="Courier New" w:cs="Courier New"/>
          <w:color w:val="BA2121"/>
          <w:sz w:val="21"/>
          <w:szCs w:val="21"/>
        </w:rPr>
        <w:t>"</w:t>
      </w:r>
      <w:r w:rsidRPr="00D01502">
        <w:rPr>
          <w:rFonts w:ascii="Courier New" w:hAnsi="Courier New" w:cs="Courier New"/>
          <w:b/>
          <w:bCs/>
          <w:color w:val="BB6622"/>
          <w:sz w:val="21"/>
          <w:szCs w:val="21"/>
        </w:rPr>
        <w:t>\</w:t>
      </w:r>
      <w:proofErr w:type="spellStart"/>
      <w:r w:rsidRPr="00D01502">
        <w:rPr>
          <w:rFonts w:ascii="Courier New" w:hAnsi="Courier New" w:cs="Courier New"/>
          <w:b/>
          <w:bCs/>
          <w:color w:val="BB6622"/>
          <w:sz w:val="21"/>
          <w:szCs w:val="21"/>
        </w:rPr>
        <w:t>n</w:t>
      </w:r>
      <w:r w:rsidRPr="00D01502">
        <w:rPr>
          <w:rFonts w:ascii="Courier New" w:hAnsi="Courier New" w:cs="Courier New"/>
          <w:color w:val="BA2121"/>
          <w:sz w:val="21"/>
          <w:szCs w:val="21"/>
        </w:rPr>
        <w:t>VAR_ICICI"</w:t>
      </w:r>
      <w:r w:rsidRPr="00D01502">
        <w:rPr>
          <w:rFonts w:ascii="Courier New" w:hAnsi="Courier New" w:cs="Courier New"/>
          <w:color w:val="333333"/>
          <w:sz w:val="21"/>
          <w:szCs w:val="21"/>
        </w:rPr>
        <w:t>,ICICI_HD</w:t>
      </w:r>
      <w:proofErr w:type="spellEnd"/>
      <w:r w:rsidRPr="00D01502">
        <w:rPr>
          <w:rFonts w:ascii="Courier New" w:hAnsi="Courier New" w:cs="Courier New"/>
          <w:color w:val="333333"/>
          <w:sz w:val="21"/>
          <w:szCs w:val="21"/>
        </w:rPr>
        <w:t xml:space="preserve"> , </w:t>
      </w:r>
      <w:r w:rsidRPr="00D01502">
        <w:rPr>
          <w:rFonts w:ascii="Courier New" w:hAnsi="Courier New" w:cs="Courier New"/>
          <w:color w:val="BA2121"/>
          <w:sz w:val="21"/>
          <w:szCs w:val="21"/>
        </w:rPr>
        <w:t>"</w:t>
      </w:r>
      <w:r w:rsidRPr="00D01502">
        <w:rPr>
          <w:rFonts w:ascii="Courier New" w:hAnsi="Courier New" w:cs="Courier New"/>
          <w:b/>
          <w:bCs/>
          <w:color w:val="BB6622"/>
          <w:sz w:val="21"/>
          <w:szCs w:val="21"/>
        </w:rPr>
        <w:t>\</w:t>
      </w:r>
      <w:proofErr w:type="spellStart"/>
      <w:r w:rsidRPr="00D01502">
        <w:rPr>
          <w:rFonts w:ascii="Courier New" w:hAnsi="Courier New" w:cs="Courier New"/>
          <w:b/>
          <w:bCs/>
          <w:color w:val="BB6622"/>
          <w:sz w:val="21"/>
          <w:szCs w:val="21"/>
        </w:rPr>
        <w:t>n</w:t>
      </w:r>
      <w:r w:rsidRPr="00D01502">
        <w:rPr>
          <w:rFonts w:ascii="Courier New" w:hAnsi="Courier New" w:cs="Courier New"/>
          <w:color w:val="BA2121"/>
          <w:sz w:val="21"/>
          <w:szCs w:val="21"/>
        </w:rPr>
        <w:t>VAR_YesBank</w:t>
      </w:r>
      <w:proofErr w:type="spellEnd"/>
      <w:r w:rsidRPr="00D01502">
        <w:rPr>
          <w:rFonts w:ascii="Courier New" w:hAnsi="Courier New" w:cs="Courier New"/>
          <w:color w:val="BA2121"/>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YesBank_HD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BA2121"/>
          <w:sz w:val="21"/>
          <w:szCs w:val="21"/>
        </w:rPr>
        <w:t>"</w:t>
      </w:r>
      <w:r w:rsidRPr="00D01502">
        <w:rPr>
          <w:rFonts w:ascii="Courier New" w:hAnsi="Courier New" w:cs="Courier New"/>
          <w:b/>
          <w:bCs/>
          <w:color w:val="BB6622"/>
          <w:sz w:val="21"/>
          <w:szCs w:val="21"/>
        </w:rPr>
        <w:t>\</w:t>
      </w:r>
      <w:proofErr w:type="spellStart"/>
      <w:r w:rsidRPr="00D01502">
        <w:rPr>
          <w:rFonts w:ascii="Courier New" w:hAnsi="Courier New" w:cs="Courier New"/>
          <w:b/>
          <w:bCs/>
          <w:color w:val="BB6622"/>
          <w:sz w:val="21"/>
          <w:szCs w:val="21"/>
        </w:rPr>
        <w:t>n</w:t>
      </w:r>
      <w:r w:rsidRPr="00D01502">
        <w:rPr>
          <w:rFonts w:ascii="Courier New" w:hAnsi="Courier New" w:cs="Courier New"/>
          <w:color w:val="BA2121"/>
          <w:sz w:val="21"/>
          <w:szCs w:val="21"/>
        </w:rPr>
        <w:t>VAR_SBIN</w:t>
      </w:r>
      <w:proofErr w:type="spellEnd"/>
      <w:r w:rsidRPr="00D01502">
        <w:rPr>
          <w:rFonts w:ascii="Courier New" w:hAnsi="Courier New" w:cs="Courier New"/>
          <w:color w:val="BA2121"/>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sbin_HD</w:t>
      </w:r>
      <w:proofErr w:type="spellEnd"/>
      <w:r w:rsidRPr="00D01502">
        <w:rPr>
          <w:rFonts w:ascii="Courier New" w:hAnsi="Courier New" w:cs="Courier New"/>
          <w:color w:val="333333"/>
          <w:sz w:val="21"/>
          <w:szCs w:val="21"/>
        </w:rPr>
        <w:t xml:space="preserve">, </w:t>
      </w:r>
    </w:p>
    <w:p w14:paraId="308CDFC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       </w:t>
      </w:r>
      <w:r w:rsidRPr="00D01502">
        <w:rPr>
          <w:rFonts w:ascii="Courier New" w:hAnsi="Courier New" w:cs="Courier New"/>
          <w:color w:val="BA2121"/>
          <w:sz w:val="21"/>
          <w:szCs w:val="21"/>
        </w:rPr>
        <w:t>"</w:t>
      </w:r>
      <w:r w:rsidRPr="00D01502">
        <w:rPr>
          <w:rFonts w:ascii="Courier New" w:hAnsi="Courier New" w:cs="Courier New"/>
          <w:b/>
          <w:bCs/>
          <w:color w:val="BB6622"/>
          <w:sz w:val="21"/>
          <w:szCs w:val="21"/>
        </w:rPr>
        <w:t>\</w:t>
      </w:r>
      <w:proofErr w:type="spellStart"/>
      <w:r w:rsidRPr="00D01502">
        <w:rPr>
          <w:rFonts w:ascii="Courier New" w:hAnsi="Courier New" w:cs="Courier New"/>
          <w:b/>
          <w:bCs/>
          <w:color w:val="BB6622"/>
          <w:sz w:val="21"/>
          <w:szCs w:val="21"/>
        </w:rPr>
        <w:t>n</w:t>
      </w:r>
      <w:r w:rsidRPr="00D01502">
        <w:rPr>
          <w:rFonts w:ascii="Courier New" w:hAnsi="Courier New" w:cs="Courier New"/>
          <w:color w:val="BA2121"/>
          <w:sz w:val="21"/>
          <w:szCs w:val="21"/>
        </w:rPr>
        <w:t>VAR_PNB</w:t>
      </w:r>
      <w:proofErr w:type="spellEnd"/>
      <w:r w:rsidRPr="00D01502">
        <w:rPr>
          <w:rFonts w:ascii="Courier New" w:hAnsi="Courier New" w:cs="Courier New"/>
          <w:color w:val="BA2121"/>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pnb_HD</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BA2121"/>
          <w:sz w:val="21"/>
          <w:szCs w:val="21"/>
        </w:rPr>
        <w:t>"</w:t>
      </w:r>
      <w:r w:rsidRPr="00D01502">
        <w:rPr>
          <w:rFonts w:ascii="Courier New" w:hAnsi="Courier New" w:cs="Courier New"/>
          <w:b/>
          <w:bCs/>
          <w:color w:val="BB6622"/>
          <w:sz w:val="21"/>
          <w:szCs w:val="21"/>
        </w:rPr>
        <w:t>\</w:t>
      </w:r>
      <w:proofErr w:type="spellStart"/>
      <w:r w:rsidRPr="00D01502">
        <w:rPr>
          <w:rFonts w:ascii="Courier New" w:hAnsi="Courier New" w:cs="Courier New"/>
          <w:b/>
          <w:bCs/>
          <w:color w:val="BB6622"/>
          <w:sz w:val="21"/>
          <w:szCs w:val="21"/>
        </w:rPr>
        <w:t>n</w:t>
      </w:r>
      <w:r w:rsidRPr="00D01502">
        <w:rPr>
          <w:rFonts w:ascii="Courier New" w:hAnsi="Courier New" w:cs="Courier New"/>
          <w:color w:val="BA2121"/>
          <w:sz w:val="21"/>
          <w:szCs w:val="21"/>
        </w:rPr>
        <w:t>hudco</w:t>
      </w:r>
      <w:proofErr w:type="spellEnd"/>
      <w:r w:rsidRPr="00D01502">
        <w:rPr>
          <w:rFonts w:ascii="Courier New" w:hAnsi="Courier New" w:cs="Courier New"/>
          <w:color w:val="BA2121"/>
          <w:sz w:val="21"/>
          <w:szCs w:val="21"/>
        </w:rPr>
        <w:t>"</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hudco_HD</w:t>
      </w:r>
      <w:proofErr w:type="spellEnd"/>
      <w:r w:rsidRPr="00D01502">
        <w:rPr>
          <w:rFonts w:ascii="Courier New" w:hAnsi="Courier New" w:cs="Courier New"/>
          <w:color w:val="333333"/>
          <w:sz w:val="21"/>
          <w:szCs w:val="21"/>
        </w:rPr>
        <w:t>)</w:t>
      </w:r>
    </w:p>
    <w:p w14:paraId="27714B41"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i/>
          <w:iCs/>
          <w:color w:val="408080"/>
          <w:sz w:val="21"/>
          <w:szCs w:val="21"/>
        </w:rPr>
        <w:t>#</w:t>
      </w:r>
      <w:proofErr w:type="spellStart"/>
      <w:proofErr w:type="gramStart"/>
      <w:r w:rsidRPr="00D01502">
        <w:rPr>
          <w:rFonts w:ascii="Courier New" w:hAnsi="Courier New" w:cs="Courier New"/>
          <w:i/>
          <w:iCs/>
          <w:color w:val="408080"/>
          <w:sz w:val="21"/>
          <w:szCs w:val="21"/>
        </w:rPr>
        <w:t>norm.ppf</w:t>
      </w:r>
      <w:proofErr w:type="spellEnd"/>
      <w:r w:rsidRPr="00D01502">
        <w:rPr>
          <w:rFonts w:ascii="Courier New" w:hAnsi="Courier New" w:cs="Courier New"/>
          <w:i/>
          <w:iCs/>
          <w:color w:val="408080"/>
          <w:sz w:val="21"/>
          <w:szCs w:val="21"/>
        </w:rPr>
        <w:t>(</w:t>
      </w:r>
      <w:proofErr w:type="gramEnd"/>
      <w:r w:rsidRPr="00D01502">
        <w:rPr>
          <w:rFonts w:ascii="Courier New" w:hAnsi="Courier New" w:cs="Courier New"/>
          <w:i/>
          <w:iCs/>
          <w:color w:val="408080"/>
          <w:sz w:val="21"/>
          <w:szCs w:val="21"/>
        </w:rPr>
        <w:t>0.99, loc=0, scale = 1)</w:t>
      </w:r>
    </w:p>
    <w:p w14:paraId="4060D70D"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5E26F0C7"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16EFE115"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i/>
          <w:iCs/>
          <w:color w:val="408080"/>
          <w:sz w:val="21"/>
          <w:szCs w:val="21"/>
        </w:rPr>
        <w:t xml:space="preserve">#VAR = </w:t>
      </w:r>
      <w:proofErr w:type="spellStart"/>
      <w:proofErr w:type="gramStart"/>
      <w:r w:rsidRPr="00D01502">
        <w:rPr>
          <w:rFonts w:ascii="Courier New" w:hAnsi="Courier New" w:cs="Courier New"/>
          <w:i/>
          <w:iCs/>
          <w:color w:val="408080"/>
          <w:sz w:val="21"/>
          <w:szCs w:val="21"/>
        </w:rPr>
        <w:t>np.mean</w:t>
      </w:r>
      <w:proofErr w:type="spellEnd"/>
      <w:proofErr w:type="gramEnd"/>
      <w:r w:rsidRPr="00D01502">
        <w:rPr>
          <w:rFonts w:ascii="Courier New" w:hAnsi="Courier New" w:cs="Courier New"/>
          <w:i/>
          <w:iCs/>
          <w:color w:val="408080"/>
          <w:sz w:val="21"/>
          <w:szCs w:val="21"/>
        </w:rPr>
        <w:t>[</w:t>
      </w:r>
      <w:proofErr w:type="spellStart"/>
      <w:r w:rsidRPr="00D01502">
        <w:rPr>
          <w:rFonts w:ascii="Courier New" w:hAnsi="Courier New" w:cs="Courier New"/>
          <w:i/>
          <w:iCs/>
          <w:color w:val="408080"/>
          <w:sz w:val="21"/>
          <w:szCs w:val="21"/>
        </w:rPr>
        <w:t>csvFile.describe</w:t>
      </w:r>
      <w:proofErr w:type="spellEnd"/>
      <w:r w:rsidRPr="00D01502">
        <w:rPr>
          <w:rFonts w:ascii="Courier New" w:hAnsi="Courier New" w:cs="Courier New"/>
          <w:i/>
          <w:iCs/>
          <w:color w:val="408080"/>
          <w:sz w:val="21"/>
          <w:szCs w:val="21"/>
        </w:rPr>
        <w:t>()]</w:t>
      </w:r>
    </w:p>
    <w:p w14:paraId="0B9A8D7E"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4332CA5A"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i/>
          <w:iCs/>
          <w:color w:val="408080"/>
          <w:sz w:val="21"/>
          <w:szCs w:val="21"/>
        </w:rPr>
        <w:t>#displaying correlation matrix</w:t>
      </w:r>
    </w:p>
    <w:p w14:paraId="0E89C5A6"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with</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sns</w:t>
      </w:r>
      <w:r w:rsidRPr="00D01502">
        <w:rPr>
          <w:rFonts w:ascii="Courier New" w:hAnsi="Courier New" w:cs="Courier New"/>
          <w:color w:val="666666"/>
          <w:sz w:val="21"/>
          <w:szCs w:val="21"/>
        </w:rPr>
        <w:t>.</w:t>
      </w:r>
      <w:r w:rsidRPr="00D01502">
        <w:rPr>
          <w:rFonts w:ascii="Courier New" w:hAnsi="Courier New" w:cs="Courier New"/>
          <w:color w:val="333333"/>
          <w:sz w:val="21"/>
          <w:szCs w:val="21"/>
        </w:rPr>
        <w:t>axes</w:t>
      </w:r>
      <w:proofErr w:type="gramEnd"/>
      <w:r w:rsidRPr="00D01502">
        <w:rPr>
          <w:rFonts w:ascii="Courier New" w:hAnsi="Courier New" w:cs="Courier New"/>
          <w:color w:val="333333"/>
          <w:sz w:val="21"/>
          <w:szCs w:val="21"/>
        </w:rPr>
        <w:t>_style</w:t>
      </w:r>
      <w:proofErr w:type="spellEnd"/>
      <w:r w:rsidRPr="00D01502">
        <w:rPr>
          <w:rFonts w:ascii="Courier New" w:hAnsi="Courier New" w:cs="Courier New"/>
          <w:color w:val="333333"/>
          <w:sz w:val="21"/>
          <w:szCs w:val="21"/>
        </w:rPr>
        <w:t>(</w:t>
      </w:r>
      <w:r w:rsidRPr="00D01502">
        <w:rPr>
          <w:rFonts w:ascii="Courier New" w:hAnsi="Courier New" w:cs="Courier New"/>
          <w:color w:val="BA2121"/>
          <w:sz w:val="21"/>
          <w:szCs w:val="21"/>
        </w:rPr>
        <w:t>"white"</w:t>
      </w:r>
      <w:r w:rsidRPr="00D01502">
        <w:rPr>
          <w:rFonts w:ascii="Courier New" w:hAnsi="Courier New" w:cs="Courier New"/>
          <w:color w:val="333333"/>
          <w:sz w:val="21"/>
          <w:szCs w:val="21"/>
        </w:rPr>
        <w:t>):</w:t>
      </w:r>
    </w:p>
    <w:p w14:paraId="56703AC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    ax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sns</w:t>
      </w:r>
      <w:r w:rsidRPr="00D01502">
        <w:rPr>
          <w:rFonts w:ascii="Courier New" w:hAnsi="Courier New" w:cs="Courier New"/>
          <w:color w:val="666666"/>
          <w:sz w:val="21"/>
          <w:szCs w:val="21"/>
        </w:rPr>
        <w:t>.</w:t>
      </w:r>
      <w:r w:rsidRPr="00D01502">
        <w:rPr>
          <w:rFonts w:ascii="Courier New" w:hAnsi="Courier New" w:cs="Courier New"/>
          <w:color w:val="333333"/>
          <w:sz w:val="21"/>
          <w:szCs w:val="21"/>
        </w:rPr>
        <w:t>heatmap</w:t>
      </w:r>
      <w:proofErr w:type="spellEnd"/>
      <w:proofErr w:type="gram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corr</w:t>
      </w:r>
      <w:proofErr w:type="spellEnd"/>
      <w:r w:rsidRPr="00D01502">
        <w:rPr>
          <w:rFonts w:ascii="Courier New" w:hAnsi="Courier New" w:cs="Courier New"/>
          <w:color w:val="333333"/>
          <w:sz w:val="21"/>
          <w:szCs w:val="21"/>
        </w:rPr>
        <w:t>, mask</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mask, </w:t>
      </w:r>
      <w:proofErr w:type="spellStart"/>
      <w:r w:rsidRPr="00D01502">
        <w:rPr>
          <w:rFonts w:ascii="Courier New" w:hAnsi="Courier New" w:cs="Courier New"/>
          <w:color w:val="333333"/>
          <w:sz w:val="21"/>
          <w:szCs w:val="21"/>
        </w:rPr>
        <w:t>annot</w:t>
      </w:r>
      <w:proofErr w:type="spellEnd"/>
      <w:r w:rsidRPr="00D01502">
        <w:rPr>
          <w:rFonts w:ascii="Courier New" w:hAnsi="Courier New" w:cs="Courier New"/>
          <w:color w:val="666666"/>
          <w:sz w:val="21"/>
          <w:szCs w:val="21"/>
        </w:rPr>
        <w:t>=</w:t>
      </w:r>
      <w:r w:rsidRPr="00D01502">
        <w:rPr>
          <w:rFonts w:ascii="Courier New" w:hAnsi="Courier New" w:cs="Courier New"/>
          <w:b/>
          <w:bCs/>
          <w:color w:val="008000"/>
          <w:sz w:val="21"/>
          <w:szCs w:val="21"/>
        </w:rPr>
        <w:t>True</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fmt</w:t>
      </w:r>
      <w:proofErr w:type="spellEnd"/>
      <w:r w:rsidRPr="00D01502">
        <w:rPr>
          <w:rFonts w:ascii="Courier New" w:hAnsi="Courier New" w:cs="Courier New"/>
          <w:color w:val="666666"/>
          <w:sz w:val="21"/>
          <w:szCs w:val="21"/>
        </w:rPr>
        <w:t>=</w:t>
      </w:r>
      <w:r w:rsidRPr="00D01502">
        <w:rPr>
          <w:rFonts w:ascii="Courier New" w:hAnsi="Courier New" w:cs="Courier New"/>
          <w:color w:val="BA2121"/>
          <w:sz w:val="21"/>
          <w:szCs w:val="21"/>
        </w:rPr>
        <w:t>'+.3f'</w:t>
      </w:r>
      <w:r w:rsidRPr="00D01502">
        <w:rPr>
          <w:rFonts w:ascii="Courier New" w:hAnsi="Courier New" w:cs="Courier New"/>
          <w:color w:val="333333"/>
          <w:sz w:val="21"/>
          <w:szCs w:val="21"/>
        </w:rPr>
        <w:t>)</w:t>
      </w:r>
    </w:p>
    <w:p w14:paraId="2A8CF84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7D1EB1C2"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axes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proofErr w:type="spellStart"/>
      <w:proofErr w:type="gramStart"/>
      <w:r w:rsidRPr="00D01502">
        <w:rPr>
          <w:rFonts w:ascii="Courier New" w:hAnsi="Courier New" w:cs="Courier New"/>
          <w:color w:val="333333"/>
          <w:sz w:val="21"/>
          <w:szCs w:val="21"/>
        </w:rPr>
        <w:t>pd</w:t>
      </w:r>
      <w:r w:rsidRPr="00D01502">
        <w:rPr>
          <w:rFonts w:ascii="Courier New" w:hAnsi="Courier New" w:cs="Courier New"/>
          <w:color w:val="666666"/>
          <w:sz w:val="21"/>
          <w:szCs w:val="21"/>
        </w:rPr>
        <w:t>.</w:t>
      </w:r>
      <w:r w:rsidRPr="00D01502">
        <w:rPr>
          <w:rFonts w:ascii="Courier New" w:hAnsi="Courier New" w:cs="Courier New"/>
          <w:color w:val="333333"/>
          <w:sz w:val="21"/>
          <w:szCs w:val="21"/>
        </w:rPr>
        <w:t>plotting</w:t>
      </w:r>
      <w:proofErr w:type="gramEnd"/>
      <w:r w:rsidRPr="00D01502">
        <w:rPr>
          <w:rFonts w:ascii="Courier New" w:hAnsi="Courier New" w:cs="Courier New"/>
          <w:color w:val="666666"/>
          <w:sz w:val="21"/>
          <w:szCs w:val="21"/>
        </w:rPr>
        <w:t>.</w:t>
      </w:r>
      <w:r w:rsidRPr="00D01502">
        <w:rPr>
          <w:rFonts w:ascii="Courier New" w:hAnsi="Courier New" w:cs="Courier New"/>
          <w:color w:val="333333"/>
          <w:sz w:val="21"/>
          <w:szCs w:val="21"/>
        </w:rPr>
        <w:t>scatter_matrix</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csvFile</w:t>
      </w:r>
      <w:proofErr w:type="spellEnd"/>
      <w:r w:rsidRPr="00D01502">
        <w:rPr>
          <w:rFonts w:ascii="Courier New" w:hAnsi="Courier New" w:cs="Courier New"/>
          <w:color w:val="333333"/>
          <w:sz w:val="21"/>
          <w:szCs w:val="21"/>
        </w:rPr>
        <w:t xml:space="preserve">, alpha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0.3</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figsize</w:t>
      </w:r>
      <w:proofErr w:type="spellEnd"/>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14</w:t>
      </w:r>
      <w:r w:rsidRPr="00D01502">
        <w:rPr>
          <w:rFonts w:ascii="Courier New" w:hAnsi="Courier New" w:cs="Courier New"/>
          <w:color w:val="333333"/>
          <w:sz w:val="21"/>
          <w:szCs w:val="21"/>
        </w:rPr>
        <w:t>,</w:t>
      </w:r>
      <w:r w:rsidRPr="00D01502">
        <w:rPr>
          <w:rFonts w:ascii="Courier New" w:hAnsi="Courier New" w:cs="Courier New"/>
          <w:color w:val="666666"/>
          <w:sz w:val="21"/>
          <w:szCs w:val="21"/>
        </w:rPr>
        <w:t>8</w:t>
      </w:r>
      <w:r w:rsidRPr="00D01502">
        <w:rPr>
          <w:rFonts w:ascii="Courier New" w:hAnsi="Courier New" w:cs="Courier New"/>
          <w:color w:val="333333"/>
          <w:sz w:val="21"/>
          <w:szCs w:val="21"/>
        </w:rPr>
        <w:t xml:space="preserve">), diagonal </w:t>
      </w:r>
      <w:r w:rsidRPr="00D01502">
        <w:rPr>
          <w:rFonts w:ascii="Courier New" w:hAnsi="Courier New" w:cs="Courier New"/>
          <w:color w:val="666666"/>
          <w:sz w:val="21"/>
          <w:szCs w:val="21"/>
        </w:rPr>
        <w:t>=</w:t>
      </w:r>
      <w:r w:rsidRPr="00D01502">
        <w:rPr>
          <w:rFonts w:ascii="Courier New" w:hAnsi="Courier New" w:cs="Courier New"/>
          <w:color w:val="333333"/>
          <w:sz w:val="21"/>
          <w:szCs w:val="21"/>
        </w:rPr>
        <w:t xml:space="preserve"> </w:t>
      </w:r>
      <w:r w:rsidRPr="00D01502">
        <w:rPr>
          <w:rFonts w:ascii="Courier New" w:hAnsi="Courier New" w:cs="Courier New"/>
          <w:color w:val="BA2121"/>
          <w:sz w:val="21"/>
          <w:szCs w:val="21"/>
        </w:rPr>
        <w:t>'</w:t>
      </w:r>
      <w:proofErr w:type="spellStart"/>
      <w:r w:rsidRPr="00D01502">
        <w:rPr>
          <w:rFonts w:ascii="Courier New" w:hAnsi="Courier New" w:cs="Courier New"/>
          <w:color w:val="BA2121"/>
          <w:sz w:val="21"/>
          <w:szCs w:val="21"/>
        </w:rPr>
        <w:t>kde</w:t>
      </w:r>
      <w:proofErr w:type="spellEnd"/>
      <w:r w:rsidRPr="00D01502">
        <w:rPr>
          <w:rFonts w:ascii="Courier New" w:hAnsi="Courier New" w:cs="Courier New"/>
          <w:color w:val="BA2121"/>
          <w:sz w:val="21"/>
          <w:szCs w:val="21"/>
        </w:rPr>
        <w:t>'</w:t>
      </w:r>
      <w:r w:rsidRPr="00D01502">
        <w:rPr>
          <w:rFonts w:ascii="Courier New" w:hAnsi="Courier New" w:cs="Courier New"/>
          <w:color w:val="333333"/>
          <w:sz w:val="21"/>
          <w:szCs w:val="21"/>
        </w:rPr>
        <w:t>)</w:t>
      </w:r>
    </w:p>
    <w:p w14:paraId="1D964F1F" w14:textId="77777777" w:rsidR="00D44329" w:rsidRPr="00D01502"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b/>
          <w:bCs/>
          <w:color w:val="008000"/>
          <w:sz w:val="21"/>
          <w:szCs w:val="21"/>
        </w:rPr>
        <w:t>for</w:t>
      </w:r>
      <w:r w:rsidRPr="00D01502">
        <w:rPr>
          <w:rFonts w:ascii="Courier New" w:hAnsi="Courier New" w:cs="Courier New"/>
          <w:color w:val="333333"/>
          <w:sz w:val="21"/>
          <w:szCs w:val="21"/>
        </w:rPr>
        <w:t xml:space="preserve"> </w:t>
      </w:r>
      <w:proofErr w:type="spellStart"/>
      <w:r w:rsidRPr="00D01502">
        <w:rPr>
          <w:rFonts w:ascii="Courier New" w:hAnsi="Courier New" w:cs="Courier New"/>
          <w:color w:val="333333"/>
          <w:sz w:val="21"/>
          <w:szCs w:val="21"/>
        </w:rPr>
        <w:t>i</w:t>
      </w:r>
      <w:proofErr w:type="spellEnd"/>
      <w:r w:rsidRPr="00D01502">
        <w:rPr>
          <w:rFonts w:ascii="Courier New" w:hAnsi="Courier New" w:cs="Courier New"/>
          <w:color w:val="333333"/>
          <w:sz w:val="21"/>
          <w:szCs w:val="21"/>
        </w:rPr>
        <w:t xml:space="preserve">, j </w:t>
      </w:r>
      <w:r w:rsidRPr="00D01502">
        <w:rPr>
          <w:rFonts w:ascii="Courier New" w:hAnsi="Courier New" w:cs="Courier New"/>
          <w:b/>
          <w:bCs/>
          <w:color w:val="AA22FF"/>
          <w:sz w:val="21"/>
          <w:szCs w:val="21"/>
        </w:rPr>
        <w:t>in</w:t>
      </w:r>
      <w:r w:rsidRPr="00D01502">
        <w:rPr>
          <w:rFonts w:ascii="Courier New" w:hAnsi="Courier New" w:cs="Courier New"/>
          <w:color w:val="333333"/>
          <w:sz w:val="21"/>
          <w:szCs w:val="21"/>
        </w:rPr>
        <w:t xml:space="preserve"> </w:t>
      </w:r>
      <w:proofErr w:type="gramStart"/>
      <w:r w:rsidRPr="00D01502">
        <w:rPr>
          <w:rFonts w:ascii="Courier New" w:hAnsi="Courier New" w:cs="Courier New"/>
          <w:color w:val="008000"/>
          <w:sz w:val="21"/>
          <w:szCs w:val="21"/>
        </w:rPr>
        <w:t>zip</w:t>
      </w:r>
      <w:r w:rsidRPr="00D01502">
        <w:rPr>
          <w:rFonts w:ascii="Courier New" w:hAnsi="Courier New" w:cs="Courier New"/>
          <w:color w:val="333333"/>
          <w:sz w:val="21"/>
          <w:szCs w:val="21"/>
        </w:rPr>
        <w:t>(</w:t>
      </w:r>
      <w:proofErr w:type="gramEnd"/>
      <w:r w:rsidRPr="00D01502">
        <w:rPr>
          <w:rFonts w:ascii="Courier New" w:hAnsi="Courier New" w:cs="Courier New"/>
          <w:color w:val="666666"/>
          <w:sz w:val="21"/>
          <w:szCs w:val="21"/>
        </w:rPr>
        <w:t>*</w:t>
      </w:r>
      <w:proofErr w:type="spellStart"/>
      <w:r w:rsidRPr="00D01502">
        <w:rPr>
          <w:rFonts w:ascii="Courier New" w:hAnsi="Courier New" w:cs="Courier New"/>
          <w:color w:val="333333"/>
          <w:sz w:val="21"/>
          <w:szCs w:val="21"/>
        </w:rPr>
        <w:t>np</w:t>
      </w:r>
      <w:r w:rsidRPr="00D01502">
        <w:rPr>
          <w:rFonts w:ascii="Courier New" w:hAnsi="Courier New" w:cs="Courier New"/>
          <w:color w:val="666666"/>
          <w:sz w:val="21"/>
          <w:szCs w:val="21"/>
        </w:rPr>
        <w:t>.</w:t>
      </w:r>
      <w:r w:rsidRPr="00D01502">
        <w:rPr>
          <w:rFonts w:ascii="Courier New" w:hAnsi="Courier New" w:cs="Courier New"/>
          <w:color w:val="333333"/>
          <w:sz w:val="21"/>
          <w:szCs w:val="21"/>
        </w:rPr>
        <w:t>triu_indices_from</w:t>
      </w:r>
      <w:proofErr w:type="spellEnd"/>
      <w:r w:rsidRPr="00D01502">
        <w:rPr>
          <w:rFonts w:ascii="Courier New" w:hAnsi="Courier New" w:cs="Courier New"/>
          <w:color w:val="333333"/>
          <w:sz w:val="21"/>
          <w:szCs w:val="21"/>
        </w:rPr>
        <w:t>(axes, k</w:t>
      </w:r>
      <w:r w:rsidRPr="00D01502">
        <w:rPr>
          <w:rFonts w:ascii="Courier New" w:hAnsi="Courier New" w:cs="Courier New"/>
          <w:color w:val="666666"/>
          <w:sz w:val="21"/>
          <w:szCs w:val="21"/>
        </w:rPr>
        <w:t>=1</w:t>
      </w:r>
      <w:r w:rsidRPr="00D01502">
        <w:rPr>
          <w:rFonts w:ascii="Courier New" w:hAnsi="Courier New" w:cs="Courier New"/>
          <w:color w:val="333333"/>
          <w:sz w:val="21"/>
          <w:szCs w:val="21"/>
        </w:rPr>
        <w:t>)):</w:t>
      </w:r>
    </w:p>
    <w:p w14:paraId="2A66249E" w14:textId="25936211" w:rsidR="00D44329" w:rsidRDefault="00D44329"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r w:rsidRPr="00D01502">
        <w:rPr>
          <w:rFonts w:ascii="Courier New" w:hAnsi="Courier New" w:cs="Courier New"/>
          <w:color w:val="333333"/>
          <w:sz w:val="21"/>
          <w:szCs w:val="21"/>
        </w:rPr>
        <w:t xml:space="preserve">    </w:t>
      </w:r>
      <w:proofErr w:type="gramStart"/>
      <w:r w:rsidRPr="00D01502">
        <w:rPr>
          <w:rFonts w:ascii="Courier New" w:hAnsi="Courier New" w:cs="Courier New"/>
          <w:color w:val="333333"/>
          <w:sz w:val="21"/>
          <w:szCs w:val="21"/>
        </w:rPr>
        <w:t>axes[</w:t>
      </w:r>
      <w:proofErr w:type="spellStart"/>
      <w:proofErr w:type="gramEnd"/>
      <w:r w:rsidRPr="00D01502">
        <w:rPr>
          <w:rFonts w:ascii="Courier New" w:hAnsi="Courier New" w:cs="Courier New"/>
          <w:color w:val="333333"/>
          <w:sz w:val="21"/>
          <w:szCs w:val="21"/>
        </w:rPr>
        <w:t>i</w:t>
      </w:r>
      <w:proofErr w:type="spellEnd"/>
      <w:r w:rsidRPr="00D01502">
        <w:rPr>
          <w:rFonts w:ascii="Courier New" w:hAnsi="Courier New" w:cs="Courier New"/>
          <w:color w:val="333333"/>
          <w:sz w:val="21"/>
          <w:szCs w:val="21"/>
        </w:rPr>
        <w:t>, j]</w:t>
      </w:r>
      <w:r w:rsidRPr="00D01502">
        <w:rPr>
          <w:rFonts w:ascii="Courier New" w:hAnsi="Courier New" w:cs="Courier New"/>
          <w:color w:val="666666"/>
          <w:sz w:val="21"/>
          <w:szCs w:val="21"/>
        </w:rPr>
        <w:t>.</w:t>
      </w:r>
      <w:r w:rsidRPr="00D01502">
        <w:rPr>
          <w:rFonts w:ascii="Courier New" w:hAnsi="Courier New" w:cs="Courier New"/>
          <w:color w:val="333333"/>
          <w:sz w:val="21"/>
          <w:szCs w:val="21"/>
        </w:rPr>
        <w:t>annotate(</w:t>
      </w:r>
      <w:r w:rsidRPr="00D01502">
        <w:rPr>
          <w:rFonts w:ascii="Courier New" w:hAnsi="Courier New" w:cs="Courier New"/>
          <w:color w:val="BA2121"/>
          <w:sz w:val="21"/>
          <w:szCs w:val="21"/>
        </w:rPr>
        <w:t>"</w:t>
      </w:r>
      <w:r w:rsidRPr="00D01502">
        <w:rPr>
          <w:rFonts w:ascii="Courier New" w:hAnsi="Courier New" w:cs="Courier New"/>
          <w:b/>
          <w:bCs/>
          <w:color w:val="BB6688"/>
          <w:sz w:val="21"/>
          <w:szCs w:val="21"/>
        </w:rPr>
        <w:t>%.3f</w:t>
      </w:r>
      <w:r w:rsidRPr="00D01502">
        <w:rPr>
          <w:rFonts w:ascii="Courier New" w:hAnsi="Courier New" w:cs="Courier New"/>
          <w:color w:val="BA2121"/>
          <w:sz w:val="21"/>
          <w:szCs w:val="21"/>
        </w:rPr>
        <w:t>"</w:t>
      </w:r>
      <w:r w:rsidRPr="00D01502">
        <w:rPr>
          <w:rFonts w:ascii="Courier New" w:hAnsi="Courier New" w:cs="Courier New"/>
          <w:color w:val="333333"/>
          <w:sz w:val="21"/>
          <w:szCs w:val="21"/>
        </w:rPr>
        <w:t xml:space="preserve"> </w:t>
      </w:r>
      <w:r w:rsidRPr="00D01502">
        <w:rPr>
          <w:rFonts w:ascii="Courier New" w:hAnsi="Courier New" w:cs="Courier New"/>
          <w:color w:val="666666"/>
          <w:sz w:val="21"/>
          <w:szCs w:val="21"/>
        </w:rPr>
        <w:t>%</w:t>
      </w:r>
      <w:proofErr w:type="spellStart"/>
      <w:r w:rsidRPr="00D01502">
        <w:rPr>
          <w:rFonts w:ascii="Courier New" w:hAnsi="Courier New" w:cs="Courier New"/>
          <w:b/>
          <w:bCs/>
          <w:color w:val="008000"/>
          <w:sz w:val="21"/>
          <w:szCs w:val="21"/>
        </w:rPr>
        <w:t>corr</w:t>
      </w:r>
      <w:proofErr w:type="spellEnd"/>
      <w:r w:rsidRPr="00D01502">
        <w:rPr>
          <w:rFonts w:ascii="Courier New" w:hAnsi="Courier New" w:cs="Courier New"/>
          <w:color w:val="333333"/>
          <w:sz w:val="21"/>
          <w:szCs w:val="21"/>
        </w:rPr>
        <w:t>[</w:t>
      </w:r>
      <w:proofErr w:type="spellStart"/>
      <w:r w:rsidRPr="00D01502">
        <w:rPr>
          <w:rFonts w:ascii="Courier New" w:hAnsi="Courier New" w:cs="Courier New"/>
          <w:color w:val="333333"/>
          <w:sz w:val="21"/>
          <w:szCs w:val="21"/>
        </w:rPr>
        <w:t>i,j</w:t>
      </w:r>
      <w:proofErr w:type="spellEnd"/>
      <w:r w:rsidRPr="00D01502">
        <w:rPr>
          <w:rFonts w:ascii="Courier New" w:hAnsi="Courier New" w:cs="Courier New"/>
          <w:color w:val="333333"/>
          <w:sz w:val="21"/>
          <w:szCs w:val="21"/>
        </w:rPr>
        <w:t xml:space="preserve">], (0.8, 0.8), </w:t>
      </w:r>
      <w:proofErr w:type="spellStart"/>
      <w:r w:rsidRPr="00D01502">
        <w:rPr>
          <w:rFonts w:ascii="Courier New" w:hAnsi="Courier New" w:cs="Courier New"/>
          <w:color w:val="333333"/>
          <w:sz w:val="21"/>
          <w:szCs w:val="21"/>
        </w:rPr>
        <w:t>xycoords</w:t>
      </w:r>
      <w:proofErr w:type="spellEnd"/>
      <w:r w:rsidRPr="00D01502">
        <w:rPr>
          <w:rFonts w:ascii="Courier New" w:hAnsi="Courier New" w:cs="Courier New"/>
          <w:color w:val="333333"/>
          <w:sz w:val="21"/>
          <w:szCs w:val="21"/>
        </w:rPr>
        <w:t xml:space="preserve">='axes fraction', ha='center', </w:t>
      </w:r>
      <w:proofErr w:type="spellStart"/>
      <w:r w:rsidRPr="00D01502">
        <w:rPr>
          <w:rFonts w:ascii="Courier New" w:hAnsi="Courier New" w:cs="Courier New"/>
          <w:color w:val="333333"/>
          <w:sz w:val="21"/>
          <w:szCs w:val="21"/>
        </w:rPr>
        <w:t>va</w:t>
      </w:r>
      <w:proofErr w:type="spellEnd"/>
      <w:r w:rsidRPr="00D01502">
        <w:rPr>
          <w:rFonts w:ascii="Courier New" w:hAnsi="Courier New" w:cs="Courier New"/>
          <w:color w:val="333333"/>
          <w:sz w:val="21"/>
          <w:szCs w:val="21"/>
        </w:rPr>
        <w:t>='center')</w:t>
      </w:r>
    </w:p>
    <w:p w14:paraId="2225DFCC" w14:textId="220762BD" w:rsidR="00AD3C25" w:rsidRDefault="00AD3C25"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1063A708" w14:textId="77777777" w:rsidR="00AD3C25" w:rsidRPr="00D01502" w:rsidRDefault="00AD3C25" w:rsidP="00D443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color w:val="333333"/>
          <w:sz w:val="21"/>
          <w:szCs w:val="21"/>
        </w:rPr>
      </w:pPr>
    </w:p>
    <w:p w14:paraId="0BB22D4C" w14:textId="370DF49C" w:rsidR="00AD3C25" w:rsidRDefault="00AD3C25" w:rsidP="00E73C18">
      <w:pPr>
        <w:rPr>
          <w:noProof/>
        </w:rPr>
      </w:pPr>
    </w:p>
    <w:p w14:paraId="2D6DE6D4" w14:textId="3E1FC055" w:rsidR="00BA094E" w:rsidRDefault="00BA094E" w:rsidP="00E73C18">
      <w:pPr>
        <w:rPr>
          <w:noProof/>
        </w:rPr>
      </w:pPr>
    </w:p>
    <w:p w14:paraId="719F8C32" w14:textId="11C40101" w:rsidR="00E73C18" w:rsidRDefault="00E73C18" w:rsidP="00E73C18">
      <w:pPr>
        <w:rPr>
          <w:rFonts w:cstheme="minorHAnsi"/>
        </w:rPr>
      </w:pPr>
    </w:p>
    <w:p w14:paraId="5D3833F3" w14:textId="502DD408" w:rsidR="00A03BB3" w:rsidRDefault="00A03BB3" w:rsidP="00E73C18">
      <w:pPr>
        <w:rPr>
          <w:rFonts w:cstheme="minorHAnsi"/>
        </w:rPr>
      </w:pPr>
    </w:p>
    <w:tbl>
      <w:tblPr>
        <w:tblW w:w="7660" w:type="dxa"/>
        <w:tblLook w:val="04A0" w:firstRow="1" w:lastRow="0" w:firstColumn="1" w:lastColumn="0" w:noHBand="0" w:noVBand="1"/>
      </w:tblPr>
      <w:tblGrid>
        <w:gridCol w:w="960"/>
        <w:gridCol w:w="1100"/>
        <w:gridCol w:w="1120"/>
        <w:gridCol w:w="1120"/>
        <w:gridCol w:w="1120"/>
        <w:gridCol w:w="1120"/>
        <w:gridCol w:w="1120"/>
      </w:tblGrid>
      <w:tr w:rsidR="006F246C" w:rsidRPr="006F246C" w14:paraId="5D7F5FE7" w14:textId="77777777" w:rsidTr="006F246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0FE1E"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5D91C134"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HDFC</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3BADCED8"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ICICI</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5E4FDFA"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Yes Bank</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0CF01A91"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SBIN</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7237EFBC"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PNB</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F4EEF0" w14:textId="77777777" w:rsidR="006F246C" w:rsidRPr="006F246C" w:rsidRDefault="006F246C" w:rsidP="006F246C">
            <w:pPr>
              <w:spacing w:after="0" w:line="240" w:lineRule="auto"/>
              <w:rPr>
                <w:rFonts w:ascii="Calibri" w:eastAsia="Times New Roman" w:hAnsi="Calibri" w:cs="Calibri"/>
                <w:color w:val="000000"/>
                <w:lang w:val="en-IN" w:eastAsia="en-IN"/>
              </w:rPr>
            </w:pPr>
            <w:proofErr w:type="spellStart"/>
            <w:r w:rsidRPr="006F246C">
              <w:rPr>
                <w:rFonts w:ascii="Calibri" w:eastAsia="Times New Roman" w:hAnsi="Calibri" w:cs="Calibri"/>
                <w:color w:val="000000"/>
                <w:lang w:val="en-IN" w:eastAsia="en-IN"/>
              </w:rPr>
              <w:t>Hudco</w:t>
            </w:r>
            <w:proofErr w:type="spellEnd"/>
          </w:p>
        </w:tc>
      </w:tr>
      <w:tr w:rsidR="006F246C" w:rsidRPr="006F246C" w14:paraId="0A539F9E"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8EFE46"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count</w:t>
            </w:r>
          </w:p>
        </w:tc>
        <w:tc>
          <w:tcPr>
            <w:tcW w:w="1100" w:type="dxa"/>
            <w:tcBorders>
              <w:top w:val="nil"/>
              <w:left w:val="nil"/>
              <w:bottom w:val="single" w:sz="4" w:space="0" w:color="auto"/>
              <w:right w:val="single" w:sz="4" w:space="0" w:color="auto"/>
            </w:tcBorders>
            <w:shd w:val="clear" w:color="auto" w:fill="auto"/>
            <w:noWrap/>
            <w:vAlign w:val="center"/>
            <w:hideMark/>
          </w:tcPr>
          <w:p w14:paraId="5ABDD012" w14:textId="43D7E839"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246</w:t>
            </w:r>
          </w:p>
        </w:tc>
        <w:tc>
          <w:tcPr>
            <w:tcW w:w="1120" w:type="dxa"/>
            <w:tcBorders>
              <w:top w:val="nil"/>
              <w:left w:val="nil"/>
              <w:bottom w:val="single" w:sz="4" w:space="0" w:color="auto"/>
              <w:right w:val="single" w:sz="4" w:space="0" w:color="auto"/>
            </w:tcBorders>
            <w:shd w:val="clear" w:color="auto" w:fill="auto"/>
            <w:noWrap/>
            <w:vAlign w:val="center"/>
            <w:hideMark/>
          </w:tcPr>
          <w:p w14:paraId="3EE41A21" w14:textId="623BA0A4"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246</w:t>
            </w:r>
          </w:p>
        </w:tc>
        <w:tc>
          <w:tcPr>
            <w:tcW w:w="1120" w:type="dxa"/>
            <w:tcBorders>
              <w:top w:val="nil"/>
              <w:left w:val="nil"/>
              <w:bottom w:val="single" w:sz="4" w:space="0" w:color="auto"/>
              <w:right w:val="single" w:sz="4" w:space="0" w:color="auto"/>
            </w:tcBorders>
            <w:shd w:val="clear" w:color="auto" w:fill="auto"/>
            <w:noWrap/>
            <w:vAlign w:val="center"/>
            <w:hideMark/>
          </w:tcPr>
          <w:p w14:paraId="4FCB4ACA" w14:textId="0E5516B5"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246</w:t>
            </w:r>
          </w:p>
        </w:tc>
        <w:tc>
          <w:tcPr>
            <w:tcW w:w="1120" w:type="dxa"/>
            <w:tcBorders>
              <w:top w:val="nil"/>
              <w:left w:val="nil"/>
              <w:bottom w:val="single" w:sz="4" w:space="0" w:color="auto"/>
              <w:right w:val="single" w:sz="4" w:space="0" w:color="auto"/>
            </w:tcBorders>
            <w:shd w:val="clear" w:color="auto" w:fill="auto"/>
            <w:noWrap/>
            <w:vAlign w:val="center"/>
            <w:hideMark/>
          </w:tcPr>
          <w:p w14:paraId="45010950" w14:textId="5E1C73E8"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246</w:t>
            </w:r>
          </w:p>
        </w:tc>
        <w:tc>
          <w:tcPr>
            <w:tcW w:w="1120" w:type="dxa"/>
            <w:tcBorders>
              <w:top w:val="nil"/>
              <w:left w:val="nil"/>
              <w:bottom w:val="single" w:sz="4" w:space="0" w:color="auto"/>
              <w:right w:val="single" w:sz="4" w:space="0" w:color="auto"/>
            </w:tcBorders>
            <w:shd w:val="clear" w:color="auto" w:fill="auto"/>
            <w:noWrap/>
            <w:vAlign w:val="center"/>
            <w:hideMark/>
          </w:tcPr>
          <w:p w14:paraId="53CF2B69" w14:textId="40009D12"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246</w:t>
            </w:r>
          </w:p>
        </w:tc>
        <w:tc>
          <w:tcPr>
            <w:tcW w:w="1120" w:type="dxa"/>
            <w:tcBorders>
              <w:top w:val="nil"/>
              <w:left w:val="nil"/>
              <w:bottom w:val="single" w:sz="4" w:space="0" w:color="auto"/>
              <w:right w:val="single" w:sz="4" w:space="0" w:color="auto"/>
            </w:tcBorders>
            <w:shd w:val="clear" w:color="auto" w:fill="auto"/>
            <w:noWrap/>
            <w:vAlign w:val="center"/>
            <w:hideMark/>
          </w:tcPr>
          <w:p w14:paraId="4DC143D2" w14:textId="15B9BE3E"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246</w:t>
            </w:r>
          </w:p>
        </w:tc>
      </w:tr>
      <w:tr w:rsidR="006F246C" w:rsidRPr="006F246C" w14:paraId="38BEF9DB"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1F1916"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mean</w:t>
            </w:r>
          </w:p>
        </w:tc>
        <w:tc>
          <w:tcPr>
            <w:tcW w:w="1100" w:type="dxa"/>
            <w:tcBorders>
              <w:top w:val="nil"/>
              <w:left w:val="nil"/>
              <w:bottom w:val="single" w:sz="4" w:space="0" w:color="auto"/>
              <w:right w:val="single" w:sz="4" w:space="0" w:color="auto"/>
            </w:tcBorders>
            <w:shd w:val="clear" w:color="auto" w:fill="auto"/>
            <w:noWrap/>
            <w:vAlign w:val="center"/>
            <w:hideMark/>
          </w:tcPr>
          <w:p w14:paraId="55122CA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0.000420</w:t>
            </w:r>
          </w:p>
        </w:tc>
        <w:tc>
          <w:tcPr>
            <w:tcW w:w="1120" w:type="dxa"/>
            <w:tcBorders>
              <w:top w:val="nil"/>
              <w:left w:val="nil"/>
              <w:bottom w:val="single" w:sz="4" w:space="0" w:color="auto"/>
              <w:right w:val="single" w:sz="4" w:space="0" w:color="auto"/>
            </w:tcBorders>
            <w:shd w:val="clear" w:color="auto" w:fill="auto"/>
            <w:noWrap/>
            <w:vAlign w:val="center"/>
            <w:hideMark/>
          </w:tcPr>
          <w:p w14:paraId="3548877F"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0.000370</w:t>
            </w:r>
          </w:p>
        </w:tc>
        <w:tc>
          <w:tcPr>
            <w:tcW w:w="1120" w:type="dxa"/>
            <w:tcBorders>
              <w:top w:val="nil"/>
              <w:left w:val="nil"/>
              <w:bottom w:val="single" w:sz="4" w:space="0" w:color="auto"/>
              <w:right w:val="single" w:sz="4" w:space="0" w:color="auto"/>
            </w:tcBorders>
            <w:shd w:val="clear" w:color="auto" w:fill="auto"/>
            <w:noWrap/>
            <w:vAlign w:val="center"/>
            <w:hideMark/>
          </w:tcPr>
          <w:p w14:paraId="3A82D1C7"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-0.002633</w:t>
            </w:r>
          </w:p>
        </w:tc>
        <w:tc>
          <w:tcPr>
            <w:tcW w:w="1120" w:type="dxa"/>
            <w:tcBorders>
              <w:top w:val="nil"/>
              <w:left w:val="nil"/>
              <w:bottom w:val="single" w:sz="4" w:space="0" w:color="auto"/>
              <w:right w:val="single" w:sz="4" w:space="0" w:color="auto"/>
            </w:tcBorders>
            <w:shd w:val="clear" w:color="auto" w:fill="auto"/>
            <w:noWrap/>
            <w:vAlign w:val="center"/>
            <w:hideMark/>
          </w:tcPr>
          <w:p w14:paraId="47B69370"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0.000216</w:t>
            </w:r>
          </w:p>
        </w:tc>
        <w:tc>
          <w:tcPr>
            <w:tcW w:w="1120" w:type="dxa"/>
            <w:tcBorders>
              <w:top w:val="nil"/>
              <w:left w:val="nil"/>
              <w:bottom w:val="single" w:sz="4" w:space="0" w:color="auto"/>
              <w:right w:val="single" w:sz="4" w:space="0" w:color="auto"/>
            </w:tcBorders>
            <w:shd w:val="clear" w:color="auto" w:fill="auto"/>
            <w:noWrap/>
            <w:vAlign w:val="center"/>
            <w:hideMark/>
          </w:tcPr>
          <w:p w14:paraId="424308DA"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-0.003151</w:t>
            </w:r>
          </w:p>
        </w:tc>
        <w:tc>
          <w:tcPr>
            <w:tcW w:w="1120" w:type="dxa"/>
            <w:tcBorders>
              <w:top w:val="nil"/>
              <w:left w:val="nil"/>
              <w:bottom w:val="single" w:sz="4" w:space="0" w:color="auto"/>
              <w:right w:val="single" w:sz="4" w:space="0" w:color="auto"/>
            </w:tcBorders>
            <w:shd w:val="clear" w:color="auto" w:fill="auto"/>
            <w:noWrap/>
            <w:vAlign w:val="center"/>
            <w:hideMark/>
          </w:tcPr>
          <w:p w14:paraId="20B772E2"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-0.002372</w:t>
            </w:r>
          </w:p>
        </w:tc>
      </w:tr>
      <w:tr w:rsidR="006F246C" w:rsidRPr="006F246C" w14:paraId="74873739"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84116A"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std</w:t>
            </w:r>
          </w:p>
        </w:tc>
        <w:tc>
          <w:tcPr>
            <w:tcW w:w="1100" w:type="dxa"/>
            <w:tcBorders>
              <w:top w:val="nil"/>
              <w:left w:val="nil"/>
              <w:bottom w:val="single" w:sz="4" w:space="0" w:color="auto"/>
              <w:right w:val="single" w:sz="4" w:space="0" w:color="auto"/>
            </w:tcBorders>
            <w:shd w:val="clear" w:color="000000" w:fill="92D050"/>
            <w:noWrap/>
            <w:vAlign w:val="center"/>
            <w:hideMark/>
          </w:tcPr>
          <w:p w14:paraId="129CD498"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0.009514</w:t>
            </w:r>
          </w:p>
        </w:tc>
        <w:tc>
          <w:tcPr>
            <w:tcW w:w="1120" w:type="dxa"/>
            <w:tcBorders>
              <w:top w:val="nil"/>
              <w:left w:val="nil"/>
              <w:bottom w:val="single" w:sz="4" w:space="0" w:color="auto"/>
              <w:right w:val="single" w:sz="4" w:space="0" w:color="auto"/>
            </w:tcBorders>
            <w:shd w:val="clear" w:color="auto" w:fill="auto"/>
            <w:noWrap/>
            <w:vAlign w:val="center"/>
            <w:hideMark/>
          </w:tcPr>
          <w:p w14:paraId="259490D4"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0.019888</w:t>
            </w:r>
          </w:p>
        </w:tc>
        <w:tc>
          <w:tcPr>
            <w:tcW w:w="1120" w:type="dxa"/>
            <w:tcBorders>
              <w:top w:val="nil"/>
              <w:left w:val="nil"/>
              <w:bottom w:val="single" w:sz="4" w:space="0" w:color="auto"/>
              <w:right w:val="single" w:sz="4" w:space="0" w:color="auto"/>
            </w:tcBorders>
            <w:shd w:val="clear" w:color="auto" w:fill="auto"/>
            <w:noWrap/>
            <w:vAlign w:val="center"/>
            <w:hideMark/>
          </w:tcPr>
          <w:p w14:paraId="4F84E50A"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0.029813</w:t>
            </w:r>
          </w:p>
        </w:tc>
        <w:tc>
          <w:tcPr>
            <w:tcW w:w="1120" w:type="dxa"/>
            <w:tcBorders>
              <w:top w:val="nil"/>
              <w:left w:val="nil"/>
              <w:bottom w:val="single" w:sz="4" w:space="0" w:color="auto"/>
              <w:right w:val="single" w:sz="4" w:space="0" w:color="auto"/>
            </w:tcBorders>
            <w:shd w:val="clear" w:color="auto" w:fill="auto"/>
            <w:noWrap/>
            <w:vAlign w:val="center"/>
            <w:hideMark/>
          </w:tcPr>
          <w:p w14:paraId="38538A2C"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0.024386</w:t>
            </w:r>
          </w:p>
        </w:tc>
        <w:tc>
          <w:tcPr>
            <w:tcW w:w="1120" w:type="dxa"/>
            <w:tcBorders>
              <w:top w:val="nil"/>
              <w:left w:val="nil"/>
              <w:bottom w:val="single" w:sz="4" w:space="0" w:color="auto"/>
              <w:right w:val="single" w:sz="4" w:space="0" w:color="auto"/>
            </w:tcBorders>
            <w:shd w:val="clear" w:color="000000" w:fill="FF0000"/>
            <w:noWrap/>
            <w:vAlign w:val="center"/>
            <w:hideMark/>
          </w:tcPr>
          <w:p w14:paraId="77E89625"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0.039251</w:t>
            </w:r>
          </w:p>
        </w:tc>
        <w:tc>
          <w:tcPr>
            <w:tcW w:w="1120" w:type="dxa"/>
            <w:tcBorders>
              <w:top w:val="nil"/>
              <w:left w:val="nil"/>
              <w:bottom w:val="single" w:sz="4" w:space="0" w:color="auto"/>
              <w:right w:val="single" w:sz="4" w:space="0" w:color="auto"/>
            </w:tcBorders>
            <w:shd w:val="clear" w:color="auto" w:fill="auto"/>
            <w:noWrap/>
            <w:vAlign w:val="center"/>
            <w:hideMark/>
          </w:tcPr>
          <w:p w14:paraId="30D4F351"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0.017357</w:t>
            </w:r>
          </w:p>
        </w:tc>
      </w:tr>
      <w:tr w:rsidR="006F246C" w:rsidRPr="006F246C" w14:paraId="1E5DDCFD"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5E8CE2"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min</w:t>
            </w:r>
          </w:p>
        </w:tc>
        <w:tc>
          <w:tcPr>
            <w:tcW w:w="1100" w:type="dxa"/>
            <w:tcBorders>
              <w:top w:val="nil"/>
              <w:left w:val="nil"/>
              <w:bottom w:val="single" w:sz="4" w:space="0" w:color="auto"/>
              <w:right w:val="single" w:sz="4" w:space="0" w:color="auto"/>
            </w:tcBorders>
            <w:shd w:val="clear" w:color="auto" w:fill="auto"/>
            <w:noWrap/>
            <w:vAlign w:val="center"/>
            <w:hideMark/>
          </w:tcPr>
          <w:p w14:paraId="004F614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-0.038615</w:t>
            </w:r>
          </w:p>
        </w:tc>
        <w:tc>
          <w:tcPr>
            <w:tcW w:w="1120" w:type="dxa"/>
            <w:tcBorders>
              <w:top w:val="nil"/>
              <w:left w:val="nil"/>
              <w:bottom w:val="single" w:sz="4" w:space="0" w:color="auto"/>
              <w:right w:val="single" w:sz="4" w:space="0" w:color="auto"/>
            </w:tcBorders>
            <w:shd w:val="clear" w:color="auto" w:fill="auto"/>
            <w:noWrap/>
            <w:vAlign w:val="center"/>
            <w:hideMark/>
          </w:tcPr>
          <w:p w14:paraId="00542DA7"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-0.061096</w:t>
            </w:r>
          </w:p>
        </w:tc>
        <w:tc>
          <w:tcPr>
            <w:tcW w:w="1120" w:type="dxa"/>
            <w:tcBorders>
              <w:top w:val="nil"/>
              <w:left w:val="nil"/>
              <w:bottom w:val="single" w:sz="4" w:space="0" w:color="auto"/>
              <w:right w:val="single" w:sz="4" w:space="0" w:color="auto"/>
            </w:tcBorders>
            <w:shd w:val="clear" w:color="auto" w:fill="auto"/>
            <w:noWrap/>
            <w:vAlign w:val="center"/>
            <w:hideMark/>
          </w:tcPr>
          <w:p w14:paraId="38681B02"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-0.338452</w:t>
            </w:r>
          </w:p>
        </w:tc>
        <w:tc>
          <w:tcPr>
            <w:tcW w:w="1120" w:type="dxa"/>
            <w:tcBorders>
              <w:top w:val="nil"/>
              <w:left w:val="nil"/>
              <w:bottom w:val="single" w:sz="4" w:space="0" w:color="auto"/>
              <w:right w:val="single" w:sz="4" w:space="0" w:color="auto"/>
            </w:tcBorders>
            <w:shd w:val="clear" w:color="auto" w:fill="auto"/>
            <w:noWrap/>
            <w:vAlign w:val="center"/>
            <w:hideMark/>
          </w:tcPr>
          <w:p w14:paraId="0CE0DFEC"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-0.050894</w:t>
            </w:r>
          </w:p>
        </w:tc>
        <w:tc>
          <w:tcPr>
            <w:tcW w:w="1120" w:type="dxa"/>
            <w:tcBorders>
              <w:top w:val="nil"/>
              <w:left w:val="nil"/>
              <w:bottom w:val="single" w:sz="4" w:space="0" w:color="auto"/>
              <w:right w:val="single" w:sz="4" w:space="0" w:color="auto"/>
            </w:tcBorders>
            <w:shd w:val="clear" w:color="auto" w:fill="auto"/>
            <w:noWrap/>
            <w:vAlign w:val="center"/>
            <w:hideMark/>
          </w:tcPr>
          <w:p w14:paraId="29FB28F8"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-0.129553</w:t>
            </w:r>
          </w:p>
        </w:tc>
        <w:tc>
          <w:tcPr>
            <w:tcW w:w="1120" w:type="dxa"/>
            <w:tcBorders>
              <w:top w:val="nil"/>
              <w:left w:val="nil"/>
              <w:bottom w:val="single" w:sz="4" w:space="0" w:color="auto"/>
              <w:right w:val="single" w:sz="4" w:space="0" w:color="auto"/>
            </w:tcBorders>
            <w:shd w:val="clear" w:color="auto" w:fill="auto"/>
            <w:noWrap/>
            <w:vAlign w:val="center"/>
            <w:hideMark/>
          </w:tcPr>
          <w:p w14:paraId="235F6978"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-0.060815</w:t>
            </w:r>
          </w:p>
        </w:tc>
      </w:tr>
      <w:tr w:rsidR="006F246C" w:rsidRPr="006F246C" w14:paraId="5BB38F93"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F398D3"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25%</w:t>
            </w:r>
          </w:p>
        </w:tc>
        <w:tc>
          <w:tcPr>
            <w:tcW w:w="1100" w:type="dxa"/>
            <w:tcBorders>
              <w:top w:val="nil"/>
              <w:left w:val="nil"/>
              <w:bottom w:val="single" w:sz="4" w:space="0" w:color="auto"/>
              <w:right w:val="single" w:sz="4" w:space="0" w:color="auto"/>
            </w:tcBorders>
            <w:shd w:val="clear" w:color="auto" w:fill="auto"/>
            <w:noWrap/>
            <w:vAlign w:val="center"/>
            <w:hideMark/>
          </w:tcPr>
          <w:p w14:paraId="493A91FF"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-0.005086</w:t>
            </w:r>
          </w:p>
        </w:tc>
        <w:tc>
          <w:tcPr>
            <w:tcW w:w="1120" w:type="dxa"/>
            <w:tcBorders>
              <w:top w:val="nil"/>
              <w:left w:val="nil"/>
              <w:bottom w:val="single" w:sz="4" w:space="0" w:color="auto"/>
              <w:right w:val="single" w:sz="4" w:space="0" w:color="auto"/>
            </w:tcBorders>
            <w:shd w:val="clear" w:color="auto" w:fill="auto"/>
            <w:noWrap/>
            <w:vAlign w:val="center"/>
            <w:hideMark/>
          </w:tcPr>
          <w:p w14:paraId="66FFB814"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-0.010986</w:t>
            </w:r>
          </w:p>
        </w:tc>
        <w:tc>
          <w:tcPr>
            <w:tcW w:w="1120" w:type="dxa"/>
            <w:tcBorders>
              <w:top w:val="nil"/>
              <w:left w:val="nil"/>
              <w:bottom w:val="single" w:sz="4" w:space="0" w:color="auto"/>
              <w:right w:val="single" w:sz="4" w:space="0" w:color="auto"/>
            </w:tcBorders>
            <w:shd w:val="clear" w:color="auto" w:fill="auto"/>
            <w:noWrap/>
            <w:vAlign w:val="center"/>
            <w:hideMark/>
          </w:tcPr>
          <w:p w14:paraId="7B45CC4D"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-0.011423</w:t>
            </w:r>
          </w:p>
        </w:tc>
        <w:tc>
          <w:tcPr>
            <w:tcW w:w="1120" w:type="dxa"/>
            <w:tcBorders>
              <w:top w:val="nil"/>
              <w:left w:val="nil"/>
              <w:bottom w:val="single" w:sz="4" w:space="0" w:color="auto"/>
              <w:right w:val="single" w:sz="4" w:space="0" w:color="auto"/>
            </w:tcBorders>
            <w:shd w:val="clear" w:color="auto" w:fill="auto"/>
            <w:noWrap/>
            <w:vAlign w:val="center"/>
            <w:hideMark/>
          </w:tcPr>
          <w:p w14:paraId="3FBB9B89"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-0.013852</w:t>
            </w:r>
          </w:p>
        </w:tc>
        <w:tc>
          <w:tcPr>
            <w:tcW w:w="1120" w:type="dxa"/>
            <w:tcBorders>
              <w:top w:val="nil"/>
              <w:left w:val="nil"/>
              <w:bottom w:val="single" w:sz="4" w:space="0" w:color="auto"/>
              <w:right w:val="single" w:sz="4" w:space="0" w:color="auto"/>
            </w:tcBorders>
            <w:shd w:val="clear" w:color="auto" w:fill="auto"/>
            <w:noWrap/>
            <w:vAlign w:val="center"/>
            <w:hideMark/>
          </w:tcPr>
          <w:p w14:paraId="1B4AB076"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-0.019578</w:t>
            </w:r>
          </w:p>
        </w:tc>
        <w:tc>
          <w:tcPr>
            <w:tcW w:w="1120" w:type="dxa"/>
            <w:tcBorders>
              <w:top w:val="nil"/>
              <w:left w:val="nil"/>
              <w:bottom w:val="single" w:sz="4" w:space="0" w:color="auto"/>
              <w:right w:val="single" w:sz="4" w:space="0" w:color="auto"/>
            </w:tcBorders>
            <w:shd w:val="clear" w:color="auto" w:fill="auto"/>
            <w:noWrap/>
            <w:vAlign w:val="center"/>
            <w:hideMark/>
          </w:tcPr>
          <w:p w14:paraId="1B60629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-0.013277</w:t>
            </w:r>
          </w:p>
        </w:tc>
      </w:tr>
      <w:tr w:rsidR="006F246C" w:rsidRPr="006F246C" w14:paraId="06231CD0"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97EE3F"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50%</w:t>
            </w:r>
          </w:p>
        </w:tc>
        <w:tc>
          <w:tcPr>
            <w:tcW w:w="1100" w:type="dxa"/>
            <w:tcBorders>
              <w:top w:val="nil"/>
              <w:left w:val="nil"/>
              <w:bottom w:val="single" w:sz="4" w:space="0" w:color="auto"/>
              <w:right w:val="single" w:sz="4" w:space="0" w:color="auto"/>
            </w:tcBorders>
            <w:shd w:val="clear" w:color="auto" w:fill="auto"/>
            <w:noWrap/>
            <w:vAlign w:val="center"/>
            <w:hideMark/>
          </w:tcPr>
          <w:p w14:paraId="699B9351"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0.000713</w:t>
            </w:r>
          </w:p>
        </w:tc>
        <w:tc>
          <w:tcPr>
            <w:tcW w:w="1120" w:type="dxa"/>
            <w:tcBorders>
              <w:top w:val="nil"/>
              <w:left w:val="nil"/>
              <w:bottom w:val="single" w:sz="4" w:space="0" w:color="auto"/>
              <w:right w:val="single" w:sz="4" w:space="0" w:color="auto"/>
            </w:tcBorders>
            <w:shd w:val="clear" w:color="auto" w:fill="auto"/>
            <w:noWrap/>
            <w:vAlign w:val="center"/>
            <w:hideMark/>
          </w:tcPr>
          <w:p w14:paraId="106F7F9E"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-0.001400</w:t>
            </w:r>
          </w:p>
        </w:tc>
        <w:tc>
          <w:tcPr>
            <w:tcW w:w="1120" w:type="dxa"/>
            <w:tcBorders>
              <w:top w:val="nil"/>
              <w:left w:val="nil"/>
              <w:bottom w:val="single" w:sz="4" w:space="0" w:color="auto"/>
              <w:right w:val="single" w:sz="4" w:space="0" w:color="auto"/>
            </w:tcBorders>
            <w:shd w:val="clear" w:color="auto" w:fill="auto"/>
            <w:noWrap/>
            <w:vAlign w:val="center"/>
            <w:hideMark/>
          </w:tcPr>
          <w:p w14:paraId="207F872C"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-0.000744</w:t>
            </w:r>
          </w:p>
        </w:tc>
        <w:tc>
          <w:tcPr>
            <w:tcW w:w="1120" w:type="dxa"/>
            <w:tcBorders>
              <w:top w:val="nil"/>
              <w:left w:val="nil"/>
              <w:bottom w:val="single" w:sz="4" w:space="0" w:color="auto"/>
              <w:right w:val="single" w:sz="4" w:space="0" w:color="auto"/>
            </w:tcBorders>
            <w:shd w:val="clear" w:color="auto" w:fill="auto"/>
            <w:noWrap/>
            <w:vAlign w:val="center"/>
            <w:hideMark/>
          </w:tcPr>
          <w:p w14:paraId="5771745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-0.001078</w:t>
            </w:r>
          </w:p>
        </w:tc>
        <w:tc>
          <w:tcPr>
            <w:tcW w:w="1120" w:type="dxa"/>
            <w:tcBorders>
              <w:top w:val="nil"/>
              <w:left w:val="nil"/>
              <w:bottom w:val="single" w:sz="4" w:space="0" w:color="auto"/>
              <w:right w:val="single" w:sz="4" w:space="0" w:color="auto"/>
            </w:tcBorders>
            <w:shd w:val="clear" w:color="auto" w:fill="auto"/>
            <w:noWrap/>
            <w:vAlign w:val="center"/>
            <w:hideMark/>
          </w:tcPr>
          <w:p w14:paraId="3689AAF0"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-0.003890</w:t>
            </w:r>
          </w:p>
        </w:tc>
        <w:tc>
          <w:tcPr>
            <w:tcW w:w="1120" w:type="dxa"/>
            <w:tcBorders>
              <w:top w:val="nil"/>
              <w:left w:val="nil"/>
              <w:bottom w:val="single" w:sz="4" w:space="0" w:color="auto"/>
              <w:right w:val="single" w:sz="4" w:space="0" w:color="auto"/>
            </w:tcBorders>
            <w:shd w:val="clear" w:color="auto" w:fill="auto"/>
            <w:noWrap/>
            <w:vAlign w:val="center"/>
            <w:hideMark/>
          </w:tcPr>
          <w:p w14:paraId="5A6F97E5"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-0.003323</w:t>
            </w:r>
          </w:p>
        </w:tc>
      </w:tr>
      <w:tr w:rsidR="006F246C" w:rsidRPr="006F246C" w14:paraId="564131FF"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150B44"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theme="minorHAnsi"/>
                <w:color w:val="000000"/>
                <w:lang w:eastAsia="en-IN"/>
              </w:rPr>
              <w:t>75%</w:t>
            </w:r>
          </w:p>
        </w:tc>
        <w:tc>
          <w:tcPr>
            <w:tcW w:w="1100" w:type="dxa"/>
            <w:tcBorders>
              <w:top w:val="nil"/>
              <w:left w:val="nil"/>
              <w:bottom w:val="single" w:sz="4" w:space="0" w:color="auto"/>
              <w:right w:val="single" w:sz="4" w:space="0" w:color="auto"/>
            </w:tcBorders>
            <w:shd w:val="clear" w:color="auto" w:fill="auto"/>
            <w:noWrap/>
            <w:vAlign w:val="center"/>
            <w:hideMark/>
          </w:tcPr>
          <w:p w14:paraId="1E5DEFE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0.006047</w:t>
            </w:r>
          </w:p>
        </w:tc>
        <w:tc>
          <w:tcPr>
            <w:tcW w:w="1120" w:type="dxa"/>
            <w:tcBorders>
              <w:top w:val="nil"/>
              <w:left w:val="nil"/>
              <w:bottom w:val="single" w:sz="4" w:space="0" w:color="auto"/>
              <w:right w:val="single" w:sz="4" w:space="0" w:color="auto"/>
            </w:tcBorders>
            <w:shd w:val="clear" w:color="auto" w:fill="auto"/>
            <w:noWrap/>
            <w:vAlign w:val="center"/>
            <w:hideMark/>
          </w:tcPr>
          <w:p w14:paraId="14C9D766"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0.010953</w:t>
            </w:r>
          </w:p>
        </w:tc>
        <w:tc>
          <w:tcPr>
            <w:tcW w:w="1120" w:type="dxa"/>
            <w:tcBorders>
              <w:top w:val="nil"/>
              <w:left w:val="nil"/>
              <w:bottom w:val="single" w:sz="4" w:space="0" w:color="auto"/>
              <w:right w:val="single" w:sz="4" w:space="0" w:color="auto"/>
            </w:tcBorders>
            <w:shd w:val="clear" w:color="auto" w:fill="auto"/>
            <w:noWrap/>
            <w:vAlign w:val="center"/>
            <w:hideMark/>
          </w:tcPr>
          <w:p w14:paraId="1E593368"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0.009631</w:t>
            </w:r>
          </w:p>
        </w:tc>
        <w:tc>
          <w:tcPr>
            <w:tcW w:w="1120" w:type="dxa"/>
            <w:tcBorders>
              <w:top w:val="nil"/>
              <w:left w:val="nil"/>
              <w:bottom w:val="single" w:sz="4" w:space="0" w:color="auto"/>
              <w:right w:val="single" w:sz="4" w:space="0" w:color="auto"/>
            </w:tcBorders>
            <w:shd w:val="clear" w:color="auto" w:fill="auto"/>
            <w:noWrap/>
            <w:vAlign w:val="center"/>
            <w:hideMark/>
          </w:tcPr>
          <w:p w14:paraId="5F15DDF8"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0.010915</w:t>
            </w:r>
          </w:p>
        </w:tc>
        <w:tc>
          <w:tcPr>
            <w:tcW w:w="1120" w:type="dxa"/>
            <w:tcBorders>
              <w:top w:val="nil"/>
              <w:left w:val="nil"/>
              <w:bottom w:val="single" w:sz="4" w:space="0" w:color="auto"/>
              <w:right w:val="single" w:sz="4" w:space="0" w:color="auto"/>
            </w:tcBorders>
            <w:shd w:val="clear" w:color="auto" w:fill="auto"/>
            <w:noWrap/>
            <w:vAlign w:val="center"/>
            <w:hideMark/>
          </w:tcPr>
          <w:p w14:paraId="64F14DF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0.012915</w:t>
            </w:r>
          </w:p>
        </w:tc>
        <w:tc>
          <w:tcPr>
            <w:tcW w:w="1120" w:type="dxa"/>
            <w:tcBorders>
              <w:top w:val="nil"/>
              <w:left w:val="nil"/>
              <w:bottom w:val="single" w:sz="4" w:space="0" w:color="auto"/>
              <w:right w:val="single" w:sz="4" w:space="0" w:color="auto"/>
            </w:tcBorders>
            <w:shd w:val="clear" w:color="auto" w:fill="auto"/>
            <w:noWrap/>
            <w:vAlign w:val="center"/>
            <w:hideMark/>
          </w:tcPr>
          <w:p w14:paraId="18497CB0"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0.007524</w:t>
            </w:r>
          </w:p>
        </w:tc>
      </w:tr>
      <w:tr w:rsidR="006F246C" w:rsidRPr="006F246C" w14:paraId="7EABA3E4" w14:textId="77777777" w:rsidTr="006F24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27D71C" w14:textId="77777777" w:rsidR="006F246C" w:rsidRPr="006F246C" w:rsidRDefault="006F246C" w:rsidP="006F246C">
            <w:pPr>
              <w:spacing w:after="0" w:line="240" w:lineRule="auto"/>
              <w:rPr>
                <w:rFonts w:ascii="Calibri" w:eastAsia="Times New Roman" w:hAnsi="Calibri" w:cs="Calibri"/>
                <w:color w:val="000000"/>
                <w:lang w:val="en-IN" w:eastAsia="en-IN"/>
              </w:rPr>
            </w:pPr>
            <w:r w:rsidRPr="006F246C">
              <w:rPr>
                <w:rFonts w:ascii="Calibri" w:eastAsia="Times New Roman" w:hAnsi="Calibri" w:cs="Calibri"/>
                <w:color w:val="000000"/>
                <w:lang w:eastAsia="en-IN"/>
              </w:rPr>
              <w:t>max</w:t>
            </w:r>
          </w:p>
        </w:tc>
        <w:tc>
          <w:tcPr>
            <w:tcW w:w="1100" w:type="dxa"/>
            <w:tcBorders>
              <w:top w:val="nil"/>
              <w:left w:val="nil"/>
              <w:bottom w:val="single" w:sz="4" w:space="0" w:color="auto"/>
              <w:right w:val="single" w:sz="4" w:space="0" w:color="auto"/>
            </w:tcBorders>
            <w:shd w:val="clear" w:color="auto" w:fill="auto"/>
            <w:noWrap/>
            <w:vAlign w:val="bottom"/>
            <w:hideMark/>
          </w:tcPr>
          <w:p w14:paraId="79740DFB"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0.042703</w:t>
            </w:r>
          </w:p>
        </w:tc>
        <w:tc>
          <w:tcPr>
            <w:tcW w:w="1120" w:type="dxa"/>
            <w:tcBorders>
              <w:top w:val="nil"/>
              <w:left w:val="nil"/>
              <w:bottom w:val="single" w:sz="4" w:space="0" w:color="auto"/>
              <w:right w:val="single" w:sz="4" w:space="0" w:color="auto"/>
            </w:tcBorders>
            <w:shd w:val="clear" w:color="auto" w:fill="auto"/>
            <w:noWrap/>
            <w:vAlign w:val="bottom"/>
            <w:hideMark/>
          </w:tcPr>
          <w:p w14:paraId="74495AF4"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0.137090</w:t>
            </w:r>
          </w:p>
        </w:tc>
        <w:tc>
          <w:tcPr>
            <w:tcW w:w="1120" w:type="dxa"/>
            <w:tcBorders>
              <w:top w:val="nil"/>
              <w:left w:val="nil"/>
              <w:bottom w:val="single" w:sz="4" w:space="0" w:color="auto"/>
              <w:right w:val="single" w:sz="4" w:space="0" w:color="auto"/>
            </w:tcBorders>
            <w:shd w:val="clear" w:color="auto" w:fill="auto"/>
            <w:noWrap/>
            <w:vAlign w:val="bottom"/>
            <w:hideMark/>
          </w:tcPr>
          <w:p w14:paraId="3D333DC0"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0.079333</w:t>
            </w:r>
          </w:p>
        </w:tc>
        <w:tc>
          <w:tcPr>
            <w:tcW w:w="1120" w:type="dxa"/>
            <w:tcBorders>
              <w:top w:val="nil"/>
              <w:left w:val="nil"/>
              <w:bottom w:val="single" w:sz="4" w:space="0" w:color="auto"/>
              <w:right w:val="single" w:sz="4" w:space="0" w:color="auto"/>
            </w:tcBorders>
            <w:shd w:val="clear" w:color="auto" w:fill="auto"/>
            <w:noWrap/>
            <w:vAlign w:val="bottom"/>
            <w:hideMark/>
          </w:tcPr>
          <w:p w14:paraId="71D4B302"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0.243601</w:t>
            </w:r>
          </w:p>
        </w:tc>
        <w:tc>
          <w:tcPr>
            <w:tcW w:w="1120" w:type="dxa"/>
            <w:tcBorders>
              <w:top w:val="nil"/>
              <w:left w:val="nil"/>
              <w:bottom w:val="single" w:sz="4" w:space="0" w:color="auto"/>
              <w:right w:val="single" w:sz="4" w:space="0" w:color="auto"/>
            </w:tcBorders>
            <w:shd w:val="clear" w:color="auto" w:fill="auto"/>
            <w:noWrap/>
            <w:vAlign w:val="bottom"/>
            <w:hideMark/>
          </w:tcPr>
          <w:p w14:paraId="07E43FC7"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0.379794</w:t>
            </w:r>
          </w:p>
        </w:tc>
        <w:tc>
          <w:tcPr>
            <w:tcW w:w="1120" w:type="dxa"/>
            <w:tcBorders>
              <w:top w:val="nil"/>
              <w:left w:val="nil"/>
              <w:bottom w:val="single" w:sz="4" w:space="0" w:color="auto"/>
              <w:right w:val="single" w:sz="4" w:space="0" w:color="auto"/>
            </w:tcBorders>
            <w:shd w:val="clear" w:color="auto" w:fill="auto"/>
            <w:noWrap/>
            <w:vAlign w:val="bottom"/>
            <w:hideMark/>
          </w:tcPr>
          <w:p w14:paraId="5A6F6612" w14:textId="77777777" w:rsidR="006F246C" w:rsidRPr="006F246C" w:rsidRDefault="006F246C" w:rsidP="006F246C">
            <w:pPr>
              <w:spacing w:after="0" w:line="240" w:lineRule="auto"/>
              <w:jc w:val="right"/>
              <w:rPr>
                <w:rFonts w:ascii="Calibri" w:eastAsia="Times New Roman" w:hAnsi="Calibri" w:cs="Calibri"/>
                <w:color w:val="000000"/>
                <w:lang w:val="en-IN" w:eastAsia="en-IN"/>
              </w:rPr>
            </w:pPr>
            <w:r w:rsidRPr="006F246C">
              <w:rPr>
                <w:rFonts w:ascii="Calibri" w:eastAsia="Times New Roman" w:hAnsi="Calibri" w:cs="Calibri"/>
                <w:color w:val="000000"/>
                <w:lang w:val="en-IN" w:eastAsia="en-IN"/>
              </w:rPr>
              <w:t>0.069412</w:t>
            </w:r>
          </w:p>
        </w:tc>
      </w:tr>
    </w:tbl>
    <w:p w14:paraId="1B1659DC" w14:textId="17082A47" w:rsidR="00A03BB3" w:rsidRDefault="00A03BB3" w:rsidP="00E73C18">
      <w:pPr>
        <w:rPr>
          <w:rFonts w:cstheme="minorHAnsi"/>
        </w:rPr>
      </w:pPr>
    </w:p>
    <w:tbl>
      <w:tblPr>
        <w:tblW w:w="5560" w:type="dxa"/>
        <w:tblLook w:val="04A0" w:firstRow="1" w:lastRow="0" w:firstColumn="1" w:lastColumn="0" w:noHBand="0" w:noVBand="1"/>
      </w:tblPr>
      <w:tblGrid>
        <w:gridCol w:w="5560"/>
      </w:tblGrid>
      <w:tr w:rsidR="00BA094E" w:rsidRPr="00BA094E" w14:paraId="43D1C126" w14:textId="77777777" w:rsidTr="00BA094E">
        <w:trPr>
          <w:trHeight w:val="300"/>
        </w:trPr>
        <w:tc>
          <w:tcPr>
            <w:tcW w:w="5560" w:type="dxa"/>
            <w:tcBorders>
              <w:top w:val="nil"/>
              <w:left w:val="nil"/>
              <w:bottom w:val="nil"/>
              <w:right w:val="nil"/>
            </w:tcBorders>
            <w:shd w:val="clear" w:color="auto" w:fill="auto"/>
            <w:noWrap/>
            <w:vAlign w:val="center"/>
            <w:hideMark/>
          </w:tcPr>
          <w:p w14:paraId="2BBB1999" w14:textId="77777777" w:rsidR="00BA094E" w:rsidRPr="00BA094E" w:rsidRDefault="00BA094E" w:rsidP="00BA094E">
            <w:pPr>
              <w:spacing w:after="0" w:line="240" w:lineRule="auto"/>
              <w:rPr>
                <w:rFonts w:ascii="Courier New" w:eastAsia="Times New Roman" w:hAnsi="Courier New" w:cs="Courier New"/>
                <w:color w:val="000000"/>
                <w:lang w:val="en-IN" w:eastAsia="en-IN"/>
              </w:rPr>
            </w:pPr>
            <w:r w:rsidRPr="00BA094E">
              <w:rPr>
                <w:rFonts w:ascii="Courier New" w:eastAsia="Times New Roman" w:hAnsi="Courier New" w:cs="Courier New"/>
                <w:color w:val="000000"/>
                <w:lang w:val="en-IN" w:eastAsia="en-IN"/>
              </w:rPr>
              <w:t xml:space="preserve">VAR_HDFC </w:t>
            </w:r>
            <w:r w:rsidRPr="003475D5">
              <w:rPr>
                <w:rFonts w:ascii="Courier New" w:eastAsia="Times New Roman" w:hAnsi="Courier New" w:cs="Courier New"/>
                <w:b/>
                <w:color w:val="00B050"/>
                <w:lang w:val="en-IN" w:eastAsia="en-IN"/>
              </w:rPr>
              <w:t>-0.022088341543971355</w:t>
            </w:r>
            <w:r w:rsidRPr="003475D5">
              <w:rPr>
                <w:rFonts w:ascii="Courier New" w:eastAsia="Times New Roman" w:hAnsi="Courier New" w:cs="Courier New"/>
                <w:color w:val="00B050"/>
                <w:lang w:val="en-IN" w:eastAsia="en-IN"/>
              </w:rPr>
              <w:t xml:space="preserve"> </w:t>
            </w:r>
          </w:p>
        </w:tc>
      </w:tr>
      <w:tr w:rsidR="00BA094E" w:rsidRPr="00BA094E" w14:paraId="49CBC978" w14:textId="77777777" w:rsidTr="00BA094E">
        <w:trPr>
          <w:trHeight w:val="300"/>
        </w:trPr>
        <w:tc>
          <w:tcPr>
            <w:tcW w:w="5560" w:type="dxa"/>
            <w:tcBorders>
              <w:top w:val="nil"/>
              <w:left w:val="nil"/>
              <w:bottom w:val="nil"/>
              <w:right w:val="nil"/>
            </w:tcBorders>
            <w:shd w:val="clear" w:color="auto" w:fill="auto"/>
            <w:noWrap/>
            <w:vAlign w:val="center"/>
            <w:hideMark/>
          </w:tcPr>
          <w:p w14:paraId="60EB9BFB" w14:textId="77777777" w:rsidR="00BA094E" w:rsidRPr="00BA094E" w:rsidRDefault="00BA094E" w:rsidP="00BA094E">
            <w:pPr>
              <w:spacing w:after="0" w:line="240" w:lineRule="auto"/>
              <w:rPr>
                <w:rFonts w:ascii="Courier New" w:eastAsia="Times New Roman" w:hAnsi="Courier New" w:cs="Courier New"/>
                <w:color w:val="000000"/>
                <w:lang w:val="en-IN" w:eastAsia="en-IN"/>
              </w:rPr>
            </w:pPr>
            <w:r w:rsidRPr="00BA094E">
              <w:rPr>
                <w:rFonts w:ascii="Courier New" w:eastAsia="Times New Roman" w:hAnsi="Courier New" w:cs="Courier New"/>
                <w:color w:val="000000"/>
                <w:lang w:val="en-IN" w:eastAsia="en-IN"/>
              </w:rPr>
              <w:t xml:space="preserve">VAR_ICICI </w:t>
            </w:r>
            <w:r w:rsidRPr="003475D5">
              <w:rPr>
                <w:rFonts w:ascii="Courier New" w:eastAsia="Times New Roman" w:hAnsi="Courier New" w:cs="Courier New"/>
                <w:b/>
                <w:color w:val="000000"/>
                <w:lang w:val="en-IN" w:eastAsia="en-IN"/>
              </w:rPr>
              <w:t>-0.04617197188097052</w:t>
            </w:r>
            <w:r w:rsidRPr="00BA094E">
              <w:rPr>
                <w:rFonts w:ascii="Courier New" w:eastAsia="Times New Roman" w:hAnsi="Courier New" w:cs="Courier New"/>
                <w:color w:val="000000"/>
                <w:lang w:val="en-IN" w:eastAsia="en-IN"/>
              </w:rPr>
              <w:t xml:space="preserve"> </w:t>
            </w:r>
          </w:p>
        </w:tc>
      </w:tr>
      <w:tr w:rsidR="00BA094E" w:rsidRPr="00BA094E" w14:paraId="65267C8E" w14:textId="77777777" w:rsidTr="00BA094E">
        <w:trPr>
          <w:trHeight w:val="300"/>
        </w:trPr>
        <w:tc>
          <w:tcPr>
            <w:tcW w:w="5560" w:type="dxa"/>
            <w:tcBorders>
              <w:top w:val="nil"/>
              <w:left w:val="nil"/>
              <w:bottom w:val="nil"/>
              <w:right w:val="nil"/>
            </w:tcBorders>
            <w:shd w:val="clear" w:color="auto" w:fill="auto"/>
            <w:noWrap/>
            <w:vAlign w:val="center"/>
            <w:hideMark/>
          </w:tcPr>
          <w:p w14:paraId="29FCDFE7" w14:textId="77777777" w:rsidR="00BA094E" w:rsidRPr="00BA094E" w:rsidRDefault="00BA094E" w:rsidP="00BA094E">
            <w:pPr>
              <w:spacing w:after="0" w:line="240" w:lineRule="auto"/>
              <w:rPr>
                <w:rFonts w:ascii="Courier New" w:eastAsia="Times New Roman" w:hAnsi="Courier New" w:cs="Courier New"/>
                <w:color w:val="000000"/>
                <w:lang w:val="en-IN" w:eastAsia="en-IN"/>
              </w:rPr>
            </w:pPr>
            <w:proofErr w:type="spellStart"/>
            <w:r w:rsidRPr="00BA094E">
              <w:rPr>
                <w:rFonts w:ascii="Courier New" w:eastAsia="Times New Roman" w:hAnsi="Courier New" w:cs="Courier New"/>
                <w:color w:val="000000"/>
                <w:lang w:val="en-IN" w:eastAsia="en-IN"/>
              </w:rPr>
              <w:t>VAR_YesBank</w:t>
            </w:r>
            <w:proofErr w:type="spellEnd"/>
            <w:r w:rsidRPr="00BA094E">
              <w:rPr>
                <w:rFonts w:ascii="Courier New" w:eastAsia="Times New Roman" w:hAnsi="Courier New" w:cs="Courier New"/>
                <w:color w:val="000000"/>
                <w:lang w:val="en-IN" w:eastAsia="en-IN"/>
              </w:rPr>
              <w:t xml:space="preserve"> </w:t>
            </w:r>
            <w:r w:rsidRPr="003475D5">
              <w:rPr>
                <w:rFonts w:ascii="Courier New" w:eastAsia="Times New Roman" w:hAnsi="Courier New" w:cs="Courier New"/>
                <w:b/>
                <w:color w:val="000000"/>
                <w:lang w:val="en-IN" w:eastAsia="en-IN"/>
              </w:rPr>
              <w:t>-0.0692151269210863</w:t>
            </w:r>
            <w:r w:rsidRPr="00BA094E">
              <w:rPr>
                <w:rFonts w:ascii="Courier New" w:eastAsia="Times New Roman" w:hAnsi="Courier New" w:cs="Courier New"/>
                <w:color w:val="000000"/>
                <w:lang w:val="en-IN" w:eastAsia="en-IN"/>
              </w:rPr>
              <w:t xml:space="preserve"> </w:t>
            </w:r>
          </w:p>
        </w:tc>
      </w:tr>
      <w:tr w:rsidR="00BA094E" w:rsidRPr="00BA094E" w14:paraId="61041692" w14:textId="77777777" w:rsidTr="00BA094E">
        <w:trPr>
          <w:trHeight w:val="300"/>
        </w:trPr>
        <w:tc>
          <w:tcPr>
            <w:tcW w:w="5560" w:type="dxa"/>
            <w:tcBorders>
              <w:top w:val="nil"/>
              <w:left w:val="nil"/>
              <w:bottom w:val="nil"/>
              <w:right w:val="nil"/>
            </w:tcBorders>
            <w:shd w:val="clear" w:color="auto" w:fill="auto"/>
            <w:noWrap/>
            <w:vAlign w:val="center"/>
            <w:hideMark/>
          </w:tcPr>
          <w:p w14:paraId="1085330C" w14:textId="77777777" w:rsidR="00BA094E" w:rsidRPr="00BA094E" w:rsidRDefault="00BA094E" w:rsidP="00BA094E">
            <w:pPr>
              <w:spacing w:after="0" w:line="240" w:lineRule="auto"/>
              <w:rPr>
                <w:rFonts w:ascii="Courier New" w:eastAsia="Times New Roman" w:hAnsi="Courier New" w:cs="Courier New"/>
                <w:color w:val="000000"/>
                <w:lang w:val="en-IN" w:eastAsia="en-IN"/>
              </w:rPr>
            </w:pPr>
            <w:r w:rsidRPr="00BA094E">
              <w:rPr>
                <w:rFonts w:ascii="Courier New" w:eastAsia="Times New Roman" w:hAnsi="Courier New" w:cs="Courier New"/>
                <w:color w:val="000000"/>
                <w:lang w:val="en-IN" w:eastAsia="en-IN"/>
              </w:rPr>
              <w:t xml:space="preserve">VAR_SBIN </w:t>
            </w:r>
            <w:r w:rsidRPr="003475D5">
              <w:rPr>
                <w:rFonts w:ascii="Courier New" w:eastAsia="Times New Roman" w:hAnsi="Courier New" w:cs="Courier New"/>
                <w:b/>
                <w:color w:val="000000"/>
                <w:lang w:val="en-IN" w:eastAsia="en-IN"/>
              </w:rPr>
              <w:t>-0.05661534891767363</w:t>
            </w:r>
            <w:r w:rsidRPr="00BA094E">
              <w:rPr>
                <w:rFonts w:ascii="Courier New" w:eastAsia="Times New Roman" w:hAnsi="Courier New" w:cs="Courier New"/>
                <w:color w:val="000000"/>
                <w:lang w:val="en-IN" w:eastAsia="en-IN"/>
              </w:rPr>
              <w:t xml:space="preserve"> </w:t>
            </w:r>
          </w:p>
        </w:tc>
      </w:tr>
      <w:tr w:rsidR="00BA094E" w:rsidRPr="00BA094E" w14:paraId="3876C5F0" w14:textId="77777777" w:rsidTr="00BA094E">
        <w:trPr>
          <w:trHeight w:val="300"/>
        </w:trPr>
        <w:tc>
          <w:tcPr>
            <w:tcW w:w="5560" w:type="dxa"/>
            <w:tcBorders>
              <w:top w:val="nil"/>
              <w:left w:val="nil"/>
              <w:bottom w:val="nil"/>
              <w:right w:val="nil"/>
            </w:tcBorders>
            <w:shd w:val="clear" w:color="auto" w:fill="auto"/>
            <w:noWrap/>
            <w:vAlign w:val="center"/>
            <w:hideMark/>
          </w:tcPr>
          <w:p w14:paraId="74E2B641" w14:textId="77777777" w:rsidR="00BA094E" w:rsidRPr="00BA094E" w:rsidRDefault="00BA094E" w:rsidP="00BA094E">
            <w:pPr>
              <w:spacing w:after="0" w:line="240" w:lineRule="auto"/>
              <w:rPr>
                <w:rFonts w:ascii="Courier New" w:eastAsia="Times New Roman" w:hAnsi="Courier New" w:cs="Courier New"/>
                <w:color w:val="000000"/>
                <w:lang w:val="en-IN" w:eastAsia="en-IN"/>
              </w:rPr>
            </w:pPr>
            <w:r w:rsidRPr="00BA094E">
              <w:rPr>
                <w:rFonts w:ascii="Courier New" w:eastAsia="Times New Roman" w:hAnsi="Courier New" w:cs="Courier New"/>
                <w:color w:val="000000"/>
                <w:lang w:val="en-IN" w:eastAsia="en-IN"/>
              </w:rPr>
              <w:t xml:space="preserve">VAR_PNB </w:t>
            </w:r>
            <w:r w:rsidRPr="003475D5">
              <w:rPr>
                <w:rFonts w:ascii="Courier New" w:eastAsia="Times New Roman" w:hAnsi="Courier New" w:cs="Courier New"/>
                <w:b/>
                <w:color w:val="FF0000"/>
                <w:lang w:val="en-IN" w:eastAsia="en-IN"/>
              </w:rPr>
              <w:t>-0.09112484432453803</w:t>
            </w:r>
            <w:r w:rsidRPr="003475D5">
              <w:rPr>
                <w:rFonts w:ascii="Courier New" w:eastAsia="Times New Roman" w:hAnsi="Courier New" w:cs="Courier New"/>
                <w:color w:val="FF0000"/>
                <w:lang w:val="en-IN" w:eastAsia="en-IN"/>
              </w:rPr>
              <w:t xml:space="preserve"> </w:t>
            </w:r>
          </w:p>
        </w:tc>
      </w:tr>
      <w:tr w:rsidR="00BA094E" w:rsidRPr="00BA094E" w14:paraId="391188C5" w14:textId="77777777" w:rsidTr="00BA094E">
        <w:trPr>
          <w:trHeight w:val="300"/>
        </w:trPr>
        <w:tc>
          <w:tcPr>
            <w:tcW w:w="5560" w:type="dxa"/>
            <w:tcBorders>
              <w:top w:val="nil"/>
              <w:left w:val="nil"/>
              <w:bottom w:val="nil"/>
              <w:right w:val="nil"/>
            </w:tcBorders>
            <w:shd w:val="clear" w:color="auto" w:fill="auto"/>
            <w:noWrap/>
            <w:vAlign w:val="center"/>
            <w:hideMark/>
          </w:tcPr>
          <w:p w14:paraId="6112283F" w14:textId="2EBF9DFB" w:rsidR="003475D5" w:rsidRPr="003475D5" w:rsidRDefault="00BA094E" w:rsidP="00BA094E">
            <w:pPr>
              <w:spacing w:after="0" w:line="240" w:lineRule="auto"/>
              <w:rPr>
                <w:rFonts w:ascii="Courier New" w:eastAsia="Times New Roman" w:hAnsi="Courier New" w:cs="Courier New"/>
                <w:b/>
                <w:color w:val="000000"/>
                <w:lang w:val="en-IN" w:eastAsia="en-IN"/>
              </w:rPr>
            </w:pPr>
            <w:proofErr w:type="spellStart"/>
            <w:r w:rsidRPr="00BA094E">
              <w:rPr>
                <w:rFonts w:ascii="Courier New" w:eastAsia="Times New Roman" w:hAnsi="Courier New" w:cs="Courier New"/>
                <w:color w:val="000000"/>
                <w:lang w:val="en-IN" w:eastAsia="en-IN"/>
              </w:rPr>
              <w:t>hudco</w:t>
            </w:r>
            <w:proofErr w:type="spellEnd"/>
            <w:r w:rsidRPr="00BA094E">
              <w:rPr>
                <w:rFonts w:ascii="Courier New" w:eastAsia="Times New Roman" w:hAnsi="Courier New" w:cs="Courier New"/>
                <w:color w:val="000000"/>
                <w:lang w:val="en-IN" w:eastAsia="en-IN"/>
              </w:rPr>
              <w:t xml:space="preserve"> </w:t>
            </w:r>
            <w:r w:rsidRPr="003475D5">
              <w:rPr>
                <w:rFonts w:ascii="Courier New" w:eastAsia="Times New Roman" w:hAnsi="Courier New" w:cs="Courier New"/>
                <w:b/>
                <w:color w:val="000000"/>
                <w:lang w:val="en-IN" w:eastAsia="en-IN"/>
              </w:rPr>
              <w:t>-0.040295748021850195</w:t>
            </w:r>
          </w:p>
          <w:p w14:paraId="0310B555" w14:textId="77777777" w:rsidR="003475D5" w:rsidRDefault="003475D5" w:rsidP="00BA094E">
            <w:pPr>
              <w:spacing w:after="0" w:line="240" w:lineRule="auto"/>
              <w:rPr>
                <w:rFonts w:ascii="Courier New" w:eastAsia="Times New Roman" w:hAnsi="Courier New" w:cs="Courier New"/>
                <w:color w:val="000000"/>
                <w:lang w:val="en-IN" w:eastAsia="en-IN"/>
              </w:rPr>
            </w:pPr>
          </w:p>
          <w:p w14:paraId="3F945870" w14:textId="5574F610" w:rsidR="003475D5" w:rsidRPr="00BA094E" w:rsidRDefault="003475D5" w:rsidP="00BA094E">
            <w:pPr>
              <w:spacing w:after="0" w:line="240" w:lineRule="auto"/>
              <w:rPr>
                <w:rFonts w:ascii="Courier New" w:eastAsia="Times New Roman" w:hAnsi="Courier New" w:cs="Courier New"/>
                <w:color w:val="000000"/>
                <w:lang w:val="en-IN" w:eastAsia="en-IN"/>
              </w:rPr>
            </w:pPr>
          </w:p>
        </w:tc>
      </w:tr>
    </w:tbl>
    <w:p w14:paraId="116AC115" w14:textId="539BDFDA" w:rsidR="00E73C18" w:rsidRPr="004D7171" w:rsidRDefault="00E73C18" w:rsidP="00E73C18">
      <w:pPr>
        <w:rPr>
          <w:b/>
          <w:sz w:val="28"/>
          <w:szCs w:val="28"/>
          <w:u w:val="single"/>
        </w:rPr>
      </w:pPr>
      <w:r>
        <w:rPr>
          <w:b/>
          <w:sz w:val="28"/>
          <w:szCs w:val="28"/>
          <w:u w:val="single"/>
        </w:rPr>
        <w:t xml:space="preserve">Correlation and Covariance </w:t>
      </w:r>
      <w:proofErr w:type="spellStart"/>
      <w:r>
        <w:rPr>
          <w:b/>
          <w:sz w:val="28"/>
          <w:szCs w:val="28"/>
          <w:u w:val="single"/>
        </w:rPr>
        <w:t>Matrics</w:t>
      </w:r>
      <w:proofErr w:type="spellEnd"/>
    </w:p>
    <w:p w14:paraId="477E0803" w14:textId="77777777" w:rsidR="00E73C18" w:rsidRDefault="00E73C18" w:rsidP="00E73C18">
      <w:pPr>
        <w:rPr>
          <w:rFonts w:ascii="Arial" w:hAnsi="Arial" w:cs="Arial"/>
          <w:color w:val="263238"/>
          <w:sz w:val="20"/>
          <w:szCs w:val="20"/>
        </w:rPr>
      </w:pPr>
      <w:r>
        <w:rPr>
          <w:rFonts w:ascii="Arial" w:hAnsi="Arial" w:cs="Arial"/>
          <w:color w:val="263238"/>
          <w:sz w:val="20"/>
          <w:szCs w:val="20"/>
        </w:rPr>
        <w:t xml:space="preserve">It is a matrix which indicates </w:t>
      </w:r>
      <w:proofErr w:type="spellStart"/>
      <w:r>
        <w:rPr>
          <w:rFonts w:ascii="Arial" w:hAnsi="Arial" w:cs="Arial"/>
          <w:color w:val="263238"/>
          <w:sz w:val="20"/>
          <w:szCs w:val="20"/>
        </w:rPr>
        <w:t>i</w:t>
      </w:r>
      <w:r w:rsidRPr="00E4370C">
        <w:rPr>
          <w:rFonts w:ascii="Arial" w:hAnsi="Arial" w:cs="Arial"/>
          <w:color w:val="263238"/>
          <w:sz w:val="20"/>
          <w:szCs w:val="20"/>
          <w:vertAlign w:val="superscript"/>
        </w:rPr>
        <w:t>th</w:t>
      </w:r>
      <w:proofErr w:type="spellEnd"/>
      <w:r>
        <w:rPr>
          <w:rFonts w:ascii="Arial" w:hAnsi="Arial" w:cs="Arial"/>
          <w:color w:val="263238"/>
          <w:sz w:val="20"/>
          <w:szCs w:val="20"/>
        </w:rPr>
        <w:t xml:space="preserve"> row of portfolio and </w:t>
      </w:r>
      <w:proofErr w:type="spellStart"/>
      <w:r>
        <w:rPr>
          <w:rFonts w:ascii="Arial" w:hAnsi="Arial" w:cs="Arial"/>
          <w:color w:val="263238"/>
          <w:sz w:val="20"/>
          <w:szCs w:val="20"/>
        </w:rPr>
        <w:t>j</w:t>
      </w:r>
      <w:r w:rsidRPr="00E4370C">
        <w:rPr>
          <w:rFonts w:ascii="Arial" w:hAnsi="Arial" w:cs="Arial"/>
          <w:color w:val="263238"/>
          <w:sz w:val="20"/>
          <w:szCs w:val="20"/>
          <w:vertAlign w:val="superscript"/>
        </w:rPr>
        <w:t>th</w:t>
      </w:r>
      <w:proofErr w:type="spellEnd"/>
      <w:r>
        <w:rPr>
          <w:rFonts w:ascii="Arial" w:hAnsi="Arial" w:cs="Arial"/>
          <w:color w:val="263238"/>
          <w:sz w:val="20"/>
          <w:szCs w:val="20"/>
        </w:rPr>
        <w:t xml:space="preserve"> column of portfolio has correlation </w:t>
      </w:r>
      <w:proofErr w:type="gramStart"/>
      <w:r>
        <w:rPr>
          <w:rFonts w:ascii="Arial" w:hAnsi="Arial" w:cs="Arial"/>
          <w:color w:val="263238"/>
          <w:sz w:val="20"/>
          <w:szCs w:val="20"/>
        </w:rPr>
        <w:t xml:space="preserve">( </w:t>
      </w:r>
      <w:proofErr w:type="spellStart"/>
      <w:r w:rsidRPr="00A94B16">
        <w:rPr>
          <w:rFonts w:ascii="Arial" w:hAnsi="Arial" w:cs="Arial"/>
          <w:color w:val="263238"/>
          <w:sz w:val="20"/>
          <w:szCs w:val="20"/>
        </w:rPr>
        <w:t>ρ</w:t>
      </w:r>
      <w:proofErr w:type="gramEnd"/>
      <w:r w:rsidRPr="00E4370C">
        <w:rPr>
          <w:rFonts w:ascii="Arial" w:hAnsi="Arial" w:cs="Arial"/>
          <w:color w:val="263238"/>
          <w:sz w:val="20"/>
          <w:szCs w:val="20"/>
          <w:vertAlign w:val="subscript"/>
        </w:rPr>
        <w:t>ij</w:t>
      </w:r>
      <w:proofErr w:type="spellEnd"/>
      <w:r w:rsidRPr="00A94B16">
        <w:rPr>
          <w:rFonts w:ascii="Arial" w:hAnsi="Arial" w:cs="Arial"/>
          <w:color w:val="263238"/>
          <w:sz w:val="20"/>
          <w:szCs w:val="20"/>
        </w:rPr>
        <w:t xml:space="preserve">) between variables </w:t>
      </w:r>
      <w:proofErr w:type="spellStart"/>
      <w:r>
        <w:rPr>
          <w:rFonts w:ascii="Arial" w:hAnsi="Arial" w:cs="Arial"/>
          <w:color w:val="263238"/>
          <w:sz w:val="20"/>
          <w:szCs w:val="20"/>
        </w:rPr>
        <w:t>i</w:t>
      </w:r>
      <w:proofErr w:type="spellEnd"/>
      <w:r w:rsidRPr="00A94B16">
        <w:rPr>
          <w:rFonts w:ascii="Arial" w:hAnsi="Arial" w:cs="Arial"/>
          <w:color w:val="263238"/>
          <w:sz w:val="20"/>
          <w:szCs w:val="20"/>
        </w:rPr>
        <w:t xml:space="preserve"> and j.</w:t>
      </w:r>
      <w:r>
        <w:rPr>
          <w:rFonts w:ascii="Arial" w:hAnsi="Arial" w:cs="Arial"/>
          <w:color w:val="263238"/>
          <w:sz w:val="20"/>
          <w:szCs w:val="20"/>
        </w:rPr>
        <w:t xml:space="preserve"> If it is perfectly correlated, the diagonal of correlation matrix is 1. This type of correlation matrix is symmetric.</w:t>
      </w:r>
    </w:p>
    <w:p w14:paraId="54680296" w14:textId="7DE2DF75" w:rsidR="00E73C18" w:rsidRDefault="00E73C18" w:rsidP="00E73C18">
      <w:pPr>
        <w:rPr>
          <w:rFonts w:ascii="Arial" w:hAnsi="Arial" w:cs="Arial"/>
          <w:color w:val="263238"/>
          <w:sz w:val="20"/>
          <w:szCs w:val="20"/>
        </w:rPr>
      </w:pPr>
      <w:r>
        <w:rPr>
          <w:rFonts w:ascii="Arial" w:hAnsi="Arial" w:cs="Arial"/>
          <w:color w:val="263238"/>
          <w:sz w:val="20"/>
          <w:szCs w:val="20"/>
        </w:rPr>
        <w:t xml:space="preserve">The Covariance between variables </w:t>
      </w:r>
      <w:proofErr w:type="spellStart"/>
      <w:r>
        <w:rPr>
          <w:rFonts w:ascii="Arial" w:hAnsi="Arial" w:cs="Arial"/>
          <w:color w:val="263238"/>
          <w:sz w:val="20"/>
          <w:szCs w:val="20"/>
        </w:rPr>
        <w:t>i</w:t>
      </w:r>
      <w:proofErr w:type="spellEnd"/>
      <w:r>
        <w:rPr>
          <w:rFonts w:ascii="Arial" w:hAnsi="Arial" w:cs="Arial"/>
          <w:color w:val="263238"/>
          <w:sz w:val="20"/>
          <w:szCs w:val="20"/>
        </w:rPr>
        <w:t xml:space="preserve"> and </w:t>
      </w:r>
      <w:proofErr w:type="gramStart"/>
      <w:r>
        <w:rPr>
          <w:rFonts w:ascii="Arial" w:hAnsi="Arial" w:cs="Arial"/>
          <w:color w:val="263238"/>
          <w:sz w:val="20"/>
          <w:szCs w:val="20"/>
        </w:rPr>
        <w:t xml:space="preserve">j </w:t>
      </w:r>
      <w:r w:rsidR="00972F94">
        <w:rPr>
          <w:rFonts w:ascii="Arial" w:hAnsi="Arial" w:cs="Arial"/>
          <w:color w:val="263238"/>
          <w:sz w:val="20"/>
          <w:szCs w:val="20"/>
        </w:rPr>
        <w:t>,</w:t>
      </w:r>
      <w:proofErr w:type="gramEnd"/>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5"/>
      </w:tblGrid>
      <w:tr w:rsidR="00E73C18" w14:paraId="468716A4" w14:textId="77777777" w:rsidTr="0045467B">
        <w:trPr>
          <w:trHeight w:val="420"/>
        </w:trPr>
        <w:tc>
          <w:tcPr>
            <w:tcW w:w="3105" w:type="dxa"/>
            <w:tcBorders>
              <w:bottom w:val="single" w:sz="4" w:space="0" w:color="auto"/>
            </w:tcBorders>
          </w:tcPr>
          <w:p w14:paraId="353828EF" w14:textId="77777777" w:rsidR="00E73C18" w:rsidRDefault="00E73C18" w:rsidP="0045467B">
            <w:pPr>
              <w:ind w:left="270"/>
              <w:rPr>
                <w:rFonts w:ascii="Arial" w:hAnsi="Arial" w:cs="Arial"/>
                <w:b/>
                <w:color w:val="263238"/>
                <w:sz w:val="20"/>
                <w:szCs w:val="20"/>
              </w:rPr>
            </w:pPr>
            <w:proofErr w:type="spellStart"/>
            <w:r w:rsidRPr="0003087B">
              <w:rPr>
                <w:rFonts w:ascii="Arial" w:hAnsi="Arial" w:cs="Arial"/>
                <w:b/>
                <w:color w:val="263238"/>
                <w:sz w:val="20"/>
                <w:szCs w:val="20"/>
              </w:rPr>
              <w:t>COV</w:t>
            </w:r>
            <w:r w:rsidRPr="00E4370C">
              <w:rPr>
                <w:rFonts w:ascii="Arial" w:hAnsi="Arial" w:cs="Arial"/>
                <w:b/>
                <w:color w:val="263238"/>
                <w:sz w:val="20"/>
                <w:szCs w:val="20"/>
                <w:vertAlign w:val="subscript"/>
              </w:rPr>
              <w:t>ij</w:t>
            </w:r>
            <w:proofErr w:type="spellEnd"/>
            <w:r w:rsidRPr="0003087B">
              <w:rPr>
                <w:rFonts w:ascii="Arial" w:hAnsi="Arial" w:cs="Arial"/>
                <w:b/>
                <w:color w:val="263238"/>
                <w:sz w:val="20"/>
                <w:szCs w:val="20"/>
              </w:rPr>
              <w:t xml:space="preserve"> = </w:t>
            </w:r>
            <w:proofErr w:type="spellStart"/>
            <w:r w:rsidRPr="0003087B">
              <w:rPr>
                <w:rFonts w:ascii="Arial" w:hAnsi="Arial" w:cs="Arial"/>
                <w:b/>
                <w:color w:val="263238"/>
                <w:sz w:val="20"/>
                <w:szCs w:val="20"/>
              </w:rPr>
              <w:t>σ</w:t>
            </w:r>
            <w:r w:rsidRPr="00E4370C">
              <w:rPr>
                <w:rFonts w:ascii="Arial" w:hAnsi="Arial" w:cs="Arial"/>
                <w:b/>
                <w:color w:val="263238"/>
                <w:sz w:val="20"/>
                <w:szCs w:val="20"/>
                <w:vertAlign w:val="subscript"/>
              </w:rPr>
              <w:t>i</w:t>
            </w:r>
            <w:proofErr w:type="spellEnd"/>
            <w:r w:rsidRPr="0003087B">
              <w:rPr>
                <w:rFonts w:ascii="Arial" w:hAnsi="Arial" w:cs="Arial"/>
                <w:b/>
                <w:color w:val="263238"/>
                <w:sz w:val="20"/>
                <w:szCs w:val="20"/>
              </w:rPr>
              <w:t xml:space="preserve"> </w:t>
            </w:r>
            <w:proofErr w:type="spellStart"/>
            <w:r w:rsidRPr="0003087B">
              <w:rPr>
                <w:rFonts w:ascii="Arial" w:hAnsi="Arial" w:cs="Arial"/>
                <w:b/>
                <w:color w:val="263238"/>
                <w:sz w:val="20"/>
                <w:szCs w:val="20"/>
              </w:rPr>
              <w:t>σj</w:t>
            </w:r>
            <w:proofErr w:type="spellEnd"/>
            <w:r w:rsidRPr="0003087B">
              <w:rPr>
                <w:rFonts w:ascii="Arial" w:hAnsi="Arial" w:cs="Arial"/>
                <w:b/>
                <w:color w:val="263238"/>
                <w:sz w:val="20"/>
                <w:szCs w:val="20"/>
              </w:rPr>
              <w:t xml:space="preserve"> </w:t>
            </w:r>
            <w:proofErr w:type="spellStart"/>
            <w:r w:rsidRPr="0003087B">
              <w:rPr>
                <w:rFonts w:ascii="Arial" w:hAnsi="Arial" w:cs="Arial"/>
                <w:b/>
                <w:color w:val="263238"/>
                <w:sz w:val="20"/>
                <w:szCs w:val="20"/>
              </w:rPr>
              <w:t>ρ</w:t>
            </w:r>
            <w:r w:rsidRPr="00E4370C">
              <w:rPr>
                <w:rFonts w:ascii="Arial" w:hAnsi="Arial" w:cs="Arial"/>
                <w:b/>
                <w:color w:val="263238"/>
                <w:sz w:val="20"/>
                <w:szCs w:val="20"/>
                <w:vertAlign w:val="subscript"/>
              </w:rPr>
              <w:t>ij</w:t>
            </w:r>
            <w:proofErr w:type="spellEnd"/>
          </w:p>
        </w:tc>
      </w:tr>
    </w:tbl>
    <w:p w14:paraId="477C65CC" w14:textId="77777777" w:rsidR="00E73C18" w:rsidRPr="003E2DE1" w:rsidRDefault="00E73C18" w:rsidP="00E73C18">
      <w:pPr>
        <w:rPr>
          <w:rFonts w:ascii="Arial" w:hAnsi="Arial" w:cs="Arial"/>
          <w:b/>
          <w:color w:val="263238"/>
          <w:sz w:val="20"/>
          <w:szCs w:val="20"/>
          <w:u w:val="single"/>
        </w:rPr>
      </w:pPr>
    </w:p>
    <w:p w14:paraId="0A5A233F" w14:textId="0E0B5AAF" w:rsidR="00E73C18" w:rsidRDefault="00E73C18" w:rsidP="00E73C18">
      <w:pPr>
        <w:rPr>
          <w:rFonts w:ascii="Arial" w:hAnsi="Arial" w:cs="Arial"/>
          <w:b/>
          <w:color w:val="263238"/>
          <w:sz w:val="20"/>
          <w:szCs w:val="20"/>
          <w:u w:val="single"/>
        </w:rPr>
      </w:pPr>
      <w:r w:rsidRPr="003E2DE1">
        <w:rPr>
          <w:rFonts w:ascii="Arial" w:hAnsi="Arial" w:cs="Arial"/>
          <w:b/>
          <w:color w:val="263238"/>
          <w:sz w:val="20"/>
          <w:szCs w:val="20"/>
          <w:u w:val="single"/>
        </w:rPr>
        <w:t>Table of Variance-Covariance Matrix</w:t>
      </w:r>
    </w:p>
    <w:p w14:paraId="3F06DD16" w14:textId="77777777" w:rsidR="00E73C18" w:rsidRPr="00720914" w:rsidRDefault="00E73C18" w:rsidP="00E73C18">
      <w:pPr>
        <w:rPr>
          <w:rFonts w:ascii="Arial" w:hAnsi="Arial" w:cs="Arial"/>
          <w:color w:val="263238"/>
          <w:sz w:val="20"/>
          <w:szCs w:val="20"/>
        </w:rPr>
      </w:pPr>
    </w:p>
    <w:p w14:paraId="055C6D7D" w14:textId="3B48BC50" w:rsidR="00E73C18" w:rsidRDefault="00E73C18" w:rsidP="00E73C18">
      <w:pPr>
        <w:rPr>
          <w:rFonts w:ascii="Arial" w:hAnsi="Arial" w:cs="Arial"/>
          <w:color w:val="263238"/>
          <w:sz w:val="20"/>
          <w:szCs w:val="20"/>
        </w:rPr>
      </w:pPr>
      <w:r>
        <w:rPr>
          <w:rFonts w:ascii="Arial" w:hAnsi="Arial" w:cs="Arial"/>
          <w:noProof/>
          <w:color w:val="263238"/>
          <w:sz w:val="20"/>
          <w:szCs w:val="20"/>
        </w:rPr>
        <mc:AlternateContent>
          <mc:Choice Requires="wps">
            <w:drawing>
              <wp:anchor distT="0" distB="0" distL="114300" distR="114300" simplePos="0" relativeHeight="251662336" behindDoc="0" locked="0" layoutInCell="1" allowOverlap="1" wp14:anchorId="35CD9FC0" wp14:editId="0CD750F0">
                <wp:simplePos x="0" y="0"/>
                <wp:positionH relativeFrom="column">
                  <wp:posOffset>1914525</wp:posOffset>
                </wp:positionH>
                <wp:positionV relativeFrom="paragraph">
                  <wp:posOffset>29845</wp:posOffset>
                </wp:positionV>
                <wp:extent cx="228600" cy="0"/>
                <wp:effectExtent l="9525" t="10795" r="9525" b="82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06F1E5" id="_x0000_t32" coordsize="21600,21600" o:spt="32" o:oned="t" path="m,l21600,21600e" filled="f">
                <v:path arrowok="t" fillok="f" o:connecttype="none"/>
                <o:lock v:ext="edit" shapetype="t"/>
              </v:shapetype>
              <v:shape id="Straight Arrow Connector 4" o:spid="_x0000_s1026" type="#_x0000_t32" style="position:absolute;margin-left:150.75pt;margin-top:2.35pt;width:1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"/>
            </w:pict>
          </mc:Fallback>
        </mc:AlternateContent>
      </w:r>
      <w:r>
        <w:rPr>
          <w:rFonts w:ascii="Arial" w:hAnsi="Arial" w:cs="Arial"/>
          <w:noProof/>
          <w:color w:val="263238"/>
          <w:sz w:val="20"/>
          <w:szCs w:val="20"/>
        </w:rPr>
        <mc:AlternateContent>
          <mc:Choice Requires="wps">
            <w:drawing>
              <wp:anchor distT="0" distB="0" distL="114300" distR="114300" simplePos="0" relativeHeight="251661312" behindDoc="0" locked="0" layoutInCell="1" allowOverlap="1" wp14:anchorId="2C7654CE" wp14:editId="25607379">
                <wp:simplePos x="0" y="0"/>
                <wp:positionH relativeFrom="column">
                  <wp:posOffset>-352425</wp:posOffset>
                </wp:positionH>
                <wp:positionV relativeFrom="paragraph">
                  <wp:posOffset>29845</wp:posOffset>
                </wp:positionV>
                <wp:extent cx="228600" cy="0"/>
                <wp:effectExtent l="9525" t="10795" r="952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9203D" id="Straight Arrow Connector 3" o:spid="_x0000_s1026" type="#_x0000_t32" style="position:absolute;margin-left:-27.75pt;margin-top:2.35pt;width:1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"/>
            </w:pict>
          </mc:Fallback>
        </mc:AlternateContent>
      </w:r>
      <w:r>
        <w:rPr>
          <w:rFonts w:ascii="Arial" w:hAnsi="Arial" w:cs="Arial"/>
          <w:noProof/>
          <w:color w:val="263238"/>
          <w:sz w:val="20"/>
          <w:szCs w:val="20"/>
        </w:rPr>
        <mc:AlternateContent>
          <mc:Choice Requires="wps">
            <w:drawing>
              <wp:anchor distT="0" distB="0" distL="114300" distR="114300" simplePos="0" relativeHeight="251660288" behindDoc="0" locked="0" layoutInCell="1" allowOverlap="1" wp14:anchorId="52A02453" wp14:editId="0B1EC486">
                <wp:simplePos x="0" y="0"/>
                <wp:positionH relativeFrom="column">
                  <wp:posOffset>2133600</wp:posOffset>
                </wp:positionH>
                <wp:positionV relativeFrom="paragraph">
                  <wp:posOffset>29845</wp:posOffset>
                </wp:positionV>
                <wp:extent cx="9525" cy="1362075"/>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36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F3A7E" id="Straight Arrow Connector 2" o:spid="_x0000_s1026" type="#_x0000_t32" style="position:absolute;margin-left:168pt;margin-top:2.35pt;width:.75pt;height:107.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"/>
            </w:pict>
          </mc:Fallback>
        </mc:AlternateContent>
      </w:r>
      <w:r>
        <w:rPr>
          <w:rFonts w:ascii="Arial" w:hAnsi="Arial" w:cs="Arial"/>
          <w:noProof/>
          <w:color w:val="263238"/>
          <w:sz w:val="20"/>
          <w:szCs w:val="20"/>
        </w:rPr>
        <mc:AlternateContent>
          <mc:Choice Requires="wps">
            <w:drawing>
              <wp:anchor distT="0" distB="0" distL="114300" distR="114300" simplePos="0" relativeHeight="251659264" behindDoc="0" locked="0" layoutInCell="1" allowOverlap="1" wp14:anchorId="649E548C" wp14:editId="524EA120">
                <wp:simplePos x="0" y="0"/>
                <wp:positionH relativeFrom="column">
                  <wp:posOffset>-361950</wp:posOffset>
                </wp:positionH>
                <wp:positionV relativeFrom="paragraph">
                  <wp:posOffset>29845</wp:posOffset>
                </wp:positionV>
                <wp:extent cx="9525" cy="1362075"/>
                <wp:effectExtent l="9525" t="10795" r="952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362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2A1FC" id="Straight Arrow Connector 1" o:spid="_x0000_s1026" type="#_x0000_t32" style="position:absolute;margin-left:-28.5pt;margin-top:2.35pt;width:.75pt;height:107.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"/>
            </w:pict>
          </mc:Fallback>
        </mc:AlternateContent>
      </w:r>
      <w:r>
        <w:rPr>
          <w:rFonts w:ascii="Arial" w:hAnsi="Arial" w:cs="Arial"/>
          <w:color w:val="263238"/>
          <w:sz w:val="20"/>
          <w:szCs w:val="20"/>
        </w:rPr>
        <w:t>var</w:t>
      </w:r>
      <w:proofErr w:type="gramStart"/>
      <w:r w:rsidRPr="00E4370C">
        <w:rPr>
          <w:rFonts w:ascii="Arial" w:hAnsi="Arial" w:cs="Arial"/>
          <w:color w:val="263238"/>
          <w:sz w:val="20"/>
          <w:szCs w:val="20"/>
          <w:vertAlign w:val="subscript"/>
        </w:rPr>
        <w:t>1</w:t>
      </w:r>
      <w:r>
        <w:rPr>
          <w:rFonts w:ascii="Arial" w:hAnsi="Arial" w:cs="Arial"/>
          <w:color w:val="263238"/>
          <w:sz w:val="20"/>
          <w:szCs w:val="20"/>
        </w:rPr>
        <w:t xml:space="preserve">  cov</w:t>
      </w:r>
      <w:proofErr w:type="gramEnd"/>
      <w:r w:rsidRPr="00E4370C">
        <w:rPr>
          <w:rFonts w:ascii="Arial" w:hAnsi="Arial" w:cs="Arial"/>
          <w:color w:val="263238"/>
          <w:sz w:val="20"/>
          <w:szCs w:val="20"/>
          <w:vertAlign w:val="subscript"/>
        </w:rPr>
        <w:t>12</w:t>
      </w:r>
      <w:r>
        <w:rPr>
          <w:rFonts w:ascii="Arial" w:hAnsi="Arial" w:cs="Arial"/>
          <w:color w:val="263238"/>
          <w:sz w:val="20"/>
          <w:szCs w:val="20"/>
        </w:rPr>
        <w:t xml:space="preserve">   cov</w:t>
      </w:r>
      <w:r w:rsidRPr="00E4370C">
        <w:rPr>
          <w:rFonts w:ascii="Arial" w:hAnsi="Arial" w:cs="Arial"/>
          <w:color w:val="263238"/>
          <w:sz w:val="20"/>
          <w:szCs w:val="20"/>
          <w:vertAlign w:val="subscript"/>
        </w:rPr>
        <w:t>13</w:t>
      </w:r>
      <w:r>
        <w:rPr>
          <w:rFonts w:ascii="Arial" w:hAnsi="Arial" w:cs="Arial"/>
          <w:color w:val="263238"/>
          <w:sz w:val="20"/>
          <w:szCs w:val="20"/>
        </w:rPr>
        <w:t xml:space="preserve">  … cov</w:t>
      </w:r>
      <w:r w:rsidRPr="00E4370C">
        <w:rPr>
          <w:rFonts w:ascii="Arial" w:hAnsi="Arial" w:cs="Arial"/>
          <w:color w:val="263238"/>
          <w:sz w:val="20"/>
          <w:szCs w:val="20"/>
          <w:vertAlign w:val="subscript"/>
        </w:rPr>
        <w:t>1n</w:t>
      </w:r>
    </w:p>
    <w:p w14:paraId="45E0F561" w14:textId="77777777" w:rsidR="00E73C18" w:rsidRDefault="00E73C18" w:rsidP="00E73C18">
      <w:pPr>
        <w:rPr>
          <w:rFonts w:ascii="Arial" w:hAnsi="Arial" w:cs="Arial"/>
          <w:color w:val="263238"/>
          <w:sz w:val="20"/>
          <w:szCs w:val="20"/>
        </w:rPr>
      </w:pPr>
      <w:r>
        <w:rPr>
          <w:rFonts w:ascii="Arial" w:hAnsi="Arial" w:cs="Arial"/>
          <w:color w:val="263238"/>
          <w:sz w:val="20"/>
          <w:szCs w:val="20"/>
        </w:rPr>
        <w:t xml:space="preserve"> </w:t>
      </w:r>
    </w:p>
    <w:p w14:paraId="62326114" w14:textId="77777777" w:rsidR="00E73C18" w:rsidRDefault="00E73C18" w:rsidP="00E73C18">
      <w:pPr>
        <w:rPr>
          <w:rFonts w:ascii="Arial" w:hAnsi="Arial" w:cs="Arial"/>
          <w:color w:val="263238"/>
          <w:sz w:val="20"/>
          <w:szCs w:val="20"/>
        </w:rPr>
      </w:pPr>
      <w:r>
        <w:rPr>
          <w:rFonts w:ascii="Arial" w:hAnsi="Arial" w:cs="Arial"/>
          <w:color w:val="263238"/>
          <w:sz w:val="20"/>
          <w:szCs w:val="20"/>
        </w:rPr>
        <w:t>cov</w:t>
      </w:r>
      <w:proofErr w:type="gramStart"/>
      <w:r w:rsidRPr="00E4370C">
        <w:rPr>
          <w:rFonts w:ascii="Arial" w:hAnsi="Arial" w:cs="Arial"/>
          <w:color w:val="263238"/>
          <w:sz w:val="20"/>
          <w:szCs w:val="20"/>
          <w:vertAlign w:val="subscript"/>
        </w:rPr>
        <w:t>21</w:t>
      </w:r>
      <w:r>
        <w:rPr>
          <w:rFonts w:ascii="Arial" w:hAnsi="Arial" w:cs="Arial"/>
          <w:color w:val="263238"/>
          <w:sz w:val="20"/>
          <w:szCs w:val="20"/>
        </w:rPr>
        <w:t xml:space="preserve">  var</w:t>
      </w:r>
      <w:proofErr w:type="gramEnd"/>
      <w:r w:rsidRPr="00E4370C">
        <w:rPr>
          <w:rFonts w:ascii="Arial" w:hAnsi="Arial" w:cs="Arial"/>
          <w:color w:val="263238"/>
          <w:sz w:val="20"/>
          <w:szCs w:val="20"/>
          <w:vertAlign w:val="subscript"/>
        </w:rPr>
        <w:t>2</w:t>
      </w:r>
      <w:r>
        <w:rPr>
          <w:rFonts w:ascii="Arial" w:hAnsi="Arial" w:cs="Arial"/>
          <w:color w:val="263238"/>
          <w:sz w:val="20"/>
          <w:szCs w:val="20"/>
        </w:rPr>
        <w:t xml:space="preserve">  cov</w:t>
      </w:r>
      <w:r w:rsidRPr="00E4370C">
        <w:rPr>
          <w:rFonts w:ascii="Arial" w:hAnsi="Arial" w:cs="Arial"/>
          <w:color w:val="263238"/>
          <w:sz w:val="20"/>
          <w:szCs w:val="20"/>
          <w:vertAlign w:val="subscript"/>
        </w:rPr>
        <w:t>23</w:t>
      </w:r>
      <w:r>
        <w:rPr>
          <w:rFonts w:ascii="Arial" w:hAnsi="Arial" w:cs="Arial"/>
          <w:color w:val="263238"/>
          <w:sz w:val="20"/>
          <w:szCs w:val="20"/>
        </w:rPr>
        <w:t xml:space="preserve">  …  cov</w:t>
      </w:r>
      <w:r w:rsidRPr="00E4370C">
        <w:rPr>
          <w:rFonts w:ascii="Arial" w:hAnsi="Arial" w:cs="Arial"/>
          <w:color w:val="263238"/>
          <w:sz w:val="20"/>
          <w:szCs w:val="20"/>
          <w:vertAlign w:val="subscript"/>
        </w:rPr>
        <w:t>2n</w:t>
      </w:r>
    </w:p>
    <w:p w14:paraId="41C32A1C" w14:textId="77777777" w:rsidR="00E73C18" w:rsidRDefault="00E73C18" w:rsidP="00E73C18">
      <w:pPr>
        <w:rPr>
          <w:rFonts w:ascii="Arial" w:hAnsi="Arial" w:cs="Arial"/>
          <w:color w:val="263238"/>
          <w:sz w:val="20"/>
          <w:szCs w:val="20"/>
        </w:rPr>
      </w:pPr>
    </w:p>
    <w:p w14:paraId="773358F3" w14:textId="77777777" w:rsidR="00E73C18" w:rsidRDefault="00E73C18" w:rsidP="00E73C18">
      <w:pPr>
        <w:rPr>
          <w:rFonts w:ascii="Arial" w:hAnsi="Arial" w:cs="Arial"/>
          <w:color w:val="263238"/>
          <w:sz w:val="20"/>
          <w:szCs w:val="20"/>
        </w:rPr>
      </w:pPr>
      <w:r>
        <w:rPr>
          <w:rFonts w:ascii="Arial" w:hAnsi="Arial" w:cs="Arial"/>
          <w:color w:val="263238"/>
          <w:sz w:val="20"/>
          <w:szCs w:val="20"/>
        </w:rPr>
        <w:t>cov</w:t>
      </w:r>
      <w:proofErr w:type="gramStart"/>
      <w:r w:rsidRPr="00E4370C">
        <w:rPr>
          <w:rFonts w:ascii="Arial" w:hAnsi="Arial" w:cs="Arial"/>
          <w:color w:val="263238"/>
          <w:sz w:val="20"/>
          <w:szCs w:val="20"/>
          <w:vertAlign w:val="subscript"/>
        </w:rPr>
        <w:t>31</w:t>
      </w:r>
      <w:r>
        <w:rPr>
          <w:rFonts w:ascii="Arial" w:hAnsi="Arial" w:cs="Arial"/>
          <w:color w:val="263238"/>
          <w:sz w:val="20"/>
          <w:szCs w:val="20"/>
        </w:rPr>
        <w:t xml:space="preserve">  var</w:t>
      </w:r>
      <w:proofErr w:type="gramEnd"/>
      <w:r w:rsidRPr="00E4370C">
        <w:rPr>
          <w:rFonts w:ascii="Arial" w:hAnsi="Arial" w:cs="Arial"/>
          <w:color w:val="263238"/>
          <w:sz w:val="20"/>
          <w:szCs w:val="20"/>
          <w:vertAlign w:val="subscript"/>
        </w:rPr>
        <w:t>32</w:t>
      </w:r>
      <w:r>
        <w:rPr>
          <w:rFonts w:ascii="Arial" w:hAnsi="Arial" w:cs="Arial"/>
          <w:color w:val="263238"/>
          <w:sz w:val="20"/>
          <w:szCs w:val="20"/>
        </w:rPr>
        <w:t xml:space="preserve">  var</w:t>
      </w:r>
      <w:r w:rsidRPr="00E4370C">
        <w:rPr>
          <w:rFonts w:ascii="Arial" w:hAnsi="Arial" w:cs="Arial"/>
          <w:color w:val="263238"/>
          <w:sz w:val="20"/>
          <w:szCs w:val="20"/>
          <w:vertAlign w:val="subscript"/>
        </w:rPr>
        <w:t>3</w:t>
      </w:r>
      <w:r>
        <w:rPr>
          <w:rFonts w:ascii="Arial" w:hAnsi="Arial" w:cs="Arial"/>
          <w:color w:val="263238"/>
          <w:sz w:val="20"/>
          <w:szCs w:val="20"/>
        </w:rPr>
        <w:t xml:space="preserve">  …  cov</w:t>
      </w:r>
      <w:r w:rsidRPr="00E4370C">
        <w:rPr>
          <w:rFonts w:ascii="Arial" w:hAnsi="Arial" w:cs="Arial"/>
          <w:color w:val="263238"/>
          <w:sz w:val="20"/>
          <w:szCs w:val="20"/>
          <w:vertAlign w:val="subscript"/>
        </w:rPr>
        <w:t>3n</w:t>
      </w:r>
    </w:p>
    <w:p w14:paraId="788749DC" w14:textId="77777777" w:rsidR="00E73C18" w:rsidRDefault="00E73C18" w:rsidP="00E73C18">
      <w:pPr>
        <w:rPr>
          <w:rFonts w:ascii="Arial" w:hAnsi="Arial" w:cs="Arial"/>
          <w:color w:val="263238"/>
          <w:sz w:val="20"/>
          <w:szCs w:val="20"/>
        </w:rPr>
      </w:pPr>
    </w:p>
    <w:p w14:paraId="6E83151B" w14:textId="68043726" w:rsidR="00E73C18" w:rsidRDefault="00E73C18" w:rsidP="00E73C18">
      <w:pPr>
        <w:rPr>
          <w:rFonts w:cstheme="minorHAnsi"/>
        </w:rPr>
      </w:pPr>
      <w:r>
        <w:rPr>
          <w:rFonts w:cstheme="minorHAnsi"/>
        </w:rPr>
        <w:t>Below results are</w:t>
      </w:r>
      <w:r w:rsidR="00972F94">
        <w:rPr>
          <w:rFonts w:cstheme="minorHAnsi"/>
        </w:rPr>
        <w:t xml:space="preserve"> through Python simulation which indicates </w:t>
      </w:r>
      <w:proofErr w:type="gramStart"/>
      <w:r w:rsidR="00972F94">
        <w:rPr>
          <w:rFonts w:cstheme="minorHAnsi"/>
        </w:rPr>
        <w:t>the  Variance</w:t>
      </w:r>
      <w:proofErr w:type="gramEnd"/>
      <w:r w:rsidR="00972F94">
        <w:rPr>
          <w:rFonts w:cstheme="minorHAnsi"/>
        </w:rPr>
        <w:t>-Covariance relation between  all the portfolios.</w:t>
      </w:r>
    </w:p>
    <w:p w14:paraId="04C4A3DF" w14:textId="2E4A74AD" w:rsidR="001B2FE9" w:rsidRPr="00E73C18" w:rsidRDefault="001B2FE9" w:rsidP="00E73C18">
      <w:pPr>
        <w:rPr>
          <w:rFonts w:cstheme="minorHAnsi"/>
        </w:rPr>
      </w:pPr>
      <w:r>
        <w:rPr>
          <w:rFonts w:cstheme="minorHAnsi"/>
          <w:noProof/>
        </w:rPr>
        <w:drawing>
          <wp:inline distT="0" distB="0" distL="0" distR="0" wp14:anchorId="2721BF59" wp14:editId="2013AFC2">
            <wp:extent cx="4492625" cy="3261995"/>
            <wp:effectExtent l="0" t="0" r="3175" b="0"/>
            <wp:docPr id="7" name="Picture 7" descr="C:\Users\Dipty Saurabh\AppData\Local\Packages\Microsoft.Office.Desktop_8wekyb3d8bbwe\AC\INetCache\Content.MSO\74C724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pty Saurabh\AppData\Local\Packages\Microsoft.Office.Desktop_8wekyb3d8bbwe\AC\INetCache\Content.MSO\74C7245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625" cy="3261995"/>
                    </a:xfrm>
                    <a:prstGeom prst="rect">
                      <a:avLst/>
                    </a:prstGeom>
                    <a:noFill/>
                    <a:ln>
                      <a:noFill/>
                    </a:ln>
                  </pic:spPr>
                </pic:pic>
              </a:graphicData>
            </a:graphic>
          </wp:inline>
        </w:drawing>
      </w:r>
    </w:p>
    <w:p w14:paraId="5A3C6665" w14:textId="796AEA75" w:rsidR="00900A97" w:rsidRPr="00900A97" w:rsidRDefault="00900A97" w:rsidP="00900A97">
      <w:pPr>
        <w:rPr>
          <w:rFonts w:cstheme="minorHAnsi"/>
        </w:rPr>
      </w:pPr>
    </w:p>
    <w:p w14:paraId="1FBE22BC" w14:textId="195485F3" w:rsidR="00CC5930" w:rsidRDefault="00CC5930" w:rsidP="00CC5930">
      <w:pPr>
        <w:jc w:val="center"/>
        <w:rPr>
          <w:rFonts w:cstheme="minorHAnsi"/>
        </w:rPr>
      </w:pPr>
      <w:r w:rsidRPr="00CC5930">
        <w:rPr>
          <w:rFonts w:cstheme="minorHAnsi"/>
        </w:rPr>
        <w:t>Vari</w:t>
      </w:r>
      <w:r>
        <w:rPr>
          <w:rFonts w:cstheme="minorHAnsi"/>
        </w:rPr>
        <w:t>a</w:t>
      </w:r>
      <w:r w:rsidRPr="00CC5930">
        <w:rPr>
          <w:rFonts w:cstheme="minorHAnsi"/>
        </w:rPr>
        <w:t>nce-Covar</w:t>
      </w:r>
      <w:r>
        <w:rPr>
          <w:rFonts w:cstheme="minorHAnsi"/>
        </w:rPr>
        <w:t>ia</w:t>
      </w:r>
      <w:r w:rsidRPr="00CC5930">
        <w:rPr>
          <w:rFonts w:cstheme="minorHAnsi"/>
        </w:rPr>
        <w:t xml:space="preserve">nce </w:t>
      </w:r>
      <w:r>
        <w:rPr>
          <w:rFonts w:cstheme="minorHAnsi"/>
        </w:rPr>
        <w:t>Heatmap</w:t>
      </w:r>
      <w:r w:rsidRPr="00CC5930">
        <w:rPr>
          <w:rFonts w:cstheme="minorHAnsi"/>
        </w:rPr>
        <w:t xml:space="preserve"> between the stocks chose</w:t>
      </w:r>
      <w:r>
        <w:rPr>
          <w:rFonts w:cstheme="minorHAnsi"/>
        </w:rPr>
        <w:t>n. Index: 1. HDFC, 2. ICICI, 3. Yes Bank, 4. SBIN, 5. PNB, 6. Hudco</w:t>
      </w:r>
    </w:p>
    <w:p w14:paraId="5AA37785" w14:textId="4C2D04A7" w:rsidR="006D4DC7" w:rsidRDefault="006D4DC7" w:rsidP="00CC5930">
      <w:pPr>
        <w:jc w:val="center"/>
        <w:rPr>
          <w:rFonts w:cstheme="minorHAnsi"/>
        </w:rPr>
      </w:pPr>
    </w:p>
    <w:p w14:paraId="20D8D518" w14:textId="02D175E8" w:rsidR="006D4DC7" w:rsidRDefault="001B2FE9" w:rsidP="006D4DC7">
      <w:pPr>
        <w:rPr>
          <w:rFonts w:ascii="Arial" w:hAnsi="Arial" w:cs="Arial"/>
          <w:color w:val="263238"/>
          <w:sz w:val="20"/>
          <w:szCs w:val="20"/>
        </w:rPr>
      </w:pPr>
      <w:r>
        <w:rPr>
          <w:rFonts w:ascii="Arial" w:hAnsi="Arial" w:cs="Arial"/>
          <w:noProof/>
          <w:color w:val="263238"/>
          <w:sz w:val="20"/>
          <w:szCs w:val="20"/>
        </w:rPr>
        <w:lastRenderedPageBreak/>
        <w:drawing>
          <wp:inline distT="0" distB="0" distL="0" distR="0" wp14:anchorId="6B485847" wp14:editId="76362AA1">
            <wp:extent cx="6602730" cy="4312872"/>
            <wp:effectExtent l="0" t="0" r="7620" b="0"/>
            <wp:docPr id="6" name="Picture 6" descr="C:\Users\Dipty Saurabh\AppData\Local\Packages\Microsoft.Office.Desktop_8wekyb3d8bbwe\AC\INetCache\Content.MSO\A33AA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ty Saurabh\AppData\Local\Packages\Microsoft.Office.Desktop_8wekyb3d8bbwe\AC\INetCache\Content.MSO\A33AA1D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852" cy="4326669"/>
                    </a:xfrm>
                    <a:prstGeom prst="rect">
                      <a:avLst/>
                    </a:prstGeom>
                    <a:noFill/>
                    <a:ln>
                      <a:noFill/>
                    </a:ln>
                  </pic:spPr>
                </pic:pic>
              </a:graphicData>
            </a:graphic>
          </wp:inline>
        </w:drawing>
      </w:r>
    </w:p>
    <w:p w14:paraId="3973CF83" w14:textId="4DBAD200" w:rsidR="006D4DC7" w:rsidRPr="006D4DC7" w:rsidRDefault="006D4DC7" w:rsidP="006D4DC7">
      <w:pPr>
        <w:rPr>
          <w:rFonts w:ascii="Arial" w:hAnsi="Arial" w:cs="Arial"/>
          <w:b/>
          <w:color w:val="263238"/>
          <w:sz w:val="20"/>
          <w:szCs w:val="20"/>
        </w:rPr>
      </w:pPr>
      <w:r>
        <w:rPr>
          <w:rFonts w:ascii="Arial" w:hAnsi="Arial" w:cs="Arial"/>
          <w:color w:val="263238"/>
          <w:sz w:val="20"/>
          <w:szCs w:val="20"/>
        </w:rPr>
        <w:t xml:space="preserve"> </w:t>
      </w:r>
      <w:r w:rsidRPr="006D4DC7">
        <w:rPr>
          <w:rFonts w:ascii="Arial" w:hAnsi="Arial" w:cs="Arial"/>
          <w:b/>
          <w:color w:val="263238"/>
          <w:sz w:val="20"/>
          <w:szCs w:val="20"/>
        </w:rPr>
        <w:t>Comparison between commonly used VAR methods</w:t>
      </w:r>
    </w:p>
    <w:tbl>
      <w:tblPr>
        <w:tblW w:w="11169" w:type="dxa"/>
        <w:tblInd w:w="-935" w:type="dxa"/>
        <w:tblLook w:val="04A0" w:firstRow="1" w:lastRow="0" w:firstColumn="1" w:lastColumn="0" w:noHBand="0" w:noVBand="1"/>
      </w:tblPr>
      <w:tblGrid>
        <w:gridCol w:w="1722"/>
        <w:gridCol w:w="3239"/>
        <w:gridCol w:w="3795"/>
        <w:gridCol w:w="2424"/>
      </w:tblGrid>
      <w:tr w:rsidR="006D4DC7" w14:paraId="7735EB9B" w14:textId="77777777" w:rsidTr="0045467B">
        <w:trPr>
          <w:trHeight w:val="616"/>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13047" w14:textId="77777777" w:rsidR="006D4DC7" w:rsidRDefault="006D4DC7" w:rsidP="0045467B">
            <w:pPr>
              <w:rPr>
                <w:rFonts w:ascii="Calibri" w:hAnsi="Calibri"/>
                <w:color w:val="000000"/>
              </w:rPr>
            </w:pPr>
            <w:r>
              <w:rPr>
                <w:rFonts w:ascii="Calibri" w:hAnsi="Calibri"/>
                <w:color w:val="000000"/>
              </w:rPr>
              <w:t> </w:t>
            </w:r>
          </w:p>
        </w:tc>
        <w:tc>
          <w:tcPr>
            <w:tcW w:w="3239" w:type="dxa"/>
            <w:tcBorders>
              <w:top w:val="single" w:sz="4" w:space="0" w:color="auto"/>
              <w:left w:val="nil"/>
              <w:bottom w:val="single" w:sz="4" w:space="0" w:color="auto"/>
              <w:right w:val="single" w:sz="4" w:space="0" w:color="auto"/>
            </w:tcBorders>
            <w:shd w:val="clear" w:color="000000" w:fill="FFFF00"/>
            <w:noWrap/>
            <w:vAlign w:val="bottom"/>
            <w:hideMark/>
          </w:tcPr>
          <w:p w14:paraId="463617BE" w14:textId="77777777" w:rsidR="006D4DC7" w:rsidRDefault="006D4DC7" w:rsidP="0045467B">
            <w:pPr>
              <w:rPr>
                <w:rFonts w:ascii="Calibri" w:hAnsi="Calibri"/>
                <w:color w:val="000000"/>
              </w:rPr>
            </w:pPr>
            <w:r>
              <w:rPr>
                <w:rFonts w:ascii="Calibri" w:hAnsi="Calibri"/>
                <w:color w:val="000000"/>
              </w:rPr>
              <w:t xml:space="preserve"> Parametric / Variance-Covariance </w:t>
            </w:r>
          </w:p>
        </w:tc>
        <w:tc>
          <w:tcPr>
            <w:tcW w:w="3795" w:type="dxa"/>
            <w:tcBorders>
              <w:top w:val="single" w:sz="4" w:space="0" w:color="auto"/>
              <w:left w:val="nil"/>
              <w:bottom w:val="single" w:sz="4" w:space="0" w:color="auto"/>
              <w:right w:val="single" w:sz="4" w:space="0" w:color="auto"/>
            </w:tcBorders>
            <w:shd w:val="clear" w:color="000000" w:fill="FFFF00"/>
            <w:noWrap/>
            <w:vAlign w:val="bottom"/>
            <w:hideMark/>
          </w:tcPr>
          <w:p w14:paraId="2439A8EB" w14:textId="77777777" w:rsidR="006D4DC7" w:rsidRDefault="006D4DC7" w:rsidP="0045467B">
            <w:pPr>
              <w:rPr>
                <w:rFonts w:ascii="Calibri" w:hAnsi="Calibri"/>
                <w:color w:val="000000"/>
              </w:rPr>
            </w:pPr>
            <w:r>
              <w:rPr>
                <w:rFonts w:ascii="Calibri" w:hAnsi="Calibri"/>
                <w:color w:val="000000"/>
              </w:rPr>
              <w:t>Historical Simulation</w:t>
            </w:r>
          </w:p>
        </w:tc>
        <w:tc>
          <w:tcPr>
            <w:tcW w:w="2424" w:type="dxa"/>
            <w:tcBorders>
              <w:top w:val="single" w:sz="4" w:space="0" w:color="auto"/>
              <w:left w:val="nil"/>
              <w:bottom w:val="single" w:sz="4" w:space="0" w:color="auto"/>
              <w:right w:val="single" w:sz="4" w:space="0" w:color="auto"/>
            </w:tcBorders>
            <w:shd w:val="clear" w:color="000000" w:fill="FFFF00"/>
            <w:noWrap/>
            <w:vAlign w:val="bottom"/>
            <w:hideMark/>
          </w:tcPr>
          <w:p w14:paraId="5312117E" w14:textId="77777777" w:rsidR="006D4DC7" w:rsidRDefault="006D4DC7" w:rsidP="0045467B">
            <w:pPr>
              <w:rPr>
                <w:rFonts w:ascii="Calibri" w:hAnsi="Calibri"/>
                <w:color w:val="000000"/>
              </w:rPr>
            </w:pPr>
            <w:r>
              <w:rPr>
                <w:rFonts w:ascii="Calibri" w:hAnsi="Calibri"/>
                <w:color w:val="000000"/>
              </w:rPr>
              <w:t>Monte Carlo</w:t>
            </w:r>
          </w:p>
        </w:tc>
      </w:tr>
      <w:tr w:rsidR="006D4DC7" w14:paraId="1F60AF05" w14:textId="77777777" w:rsidTr="0045467B">
        <w:trPr>
          <w:trHeight w:val="1232"/>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6A9C9B88" w14:textId="77777777" w:rsidR="006D4DC7" w:rsidRDefault="006D4DC7" w:rsidP="0045467B">
            <w:pPr>
              <w:rPr>
                <w:rFonts w:ascii="Calibri" w:hAnsi="Calibri"/>
                <w:color w:val="000000"/>
              </w:rPr>
            </w:pPr>
            <w:r>
              <w:rPr>
                <w:rFonts w:ascii="Calibri" w:hAnsi="Calibri"/>
                <w:color w:val="000000"/>
              </w:rPr>
              <w:t>Feature</w:t>
            </w:r>
          </w:p>
        </w:tc>
        <w:tc>
          <w:tcPr>
            <w:tcW w:w="3239" w:type="dxa"/>
            <w:tcBorders>
              <w:top w:val="nil"/>
              <w:left w:val="nil"/>
              <w:bottom w:val="single" w:sz="4" w:space="0" w:color="auto"/>
              <w:right w:val="single" w:sz="4" w:space="0" w:color="auto"/>
            </w:tcBorders>
            <w:shd w:val="clear" w:color="auto" w:fill="auto"/>
            <w:noWrap/>
            <w:vAlign w:val="bottom"/>
            <w:hideMark/>
          </w:tcPr>
          <w:p w14:paraId="1507A4EC" w14:textId="77777777" w:rsidR="006D4DC7" w:rsidRDefault="006D4DC7" w:rsidP="0045467B">
            <w:pPr>
              <w:rPr>
                <w:rFonts w:ascii="Calibri" w:hAnsi="Calibri"/>
                <w:color w:val="000000"/>
              </w:rPr>
            </w:pPr>
            <w:r>
              <w:rPr>
                <w:rFonts w:ascii="Calibri" w:hAnsi="Calibri"/>
                <w:color w:val="000000"/>
              </w:rPr>
              <w:t>Delta-Normal (Parametric)</w:t>
            </w:r>
          </w:p>
        </w:tc>
        <w:tc>
          <w:tcPr>
            <w:tcW w:w="3795" w:type="dxa"/>
            <w:tcBorders>
              <w:top w:val="nil"/>
              <w:left w:val="nil"/>
              <w:bottom w:val="single" w:sz="4" w:space="0" w:color="auto"/>
              <w:right w:val="single" w:sz="4" w:space="0" w:color="auto"/>
            </w:tcBorders>
            <w:shd w:val="clear" w:color="auto" w:fill="auto"/>
            <w:vAlign w:val="bottom"/>
            <w:hideMark/>
          </w:tcPr>
          <w:p w14:paraId="614EB684" w14:textId="77777777" w:rsidR="006D4DC7" w:rsidRDefault="006D4DC7" w:rsidP="0045467B">
            <w:pPr>
              <w:rPr>
                <w:rFonts w:ascii="Calibri" w:hAnsi="Calibri"/>
                <w:color w:val="000000"/>
              </w:rPr>
            </w:pPr>
            <w:r>
              <w:rPr>
                <w:rFonts w:ascii="Calibri" w:hAnsi="Calibri"/>
                <w:color w:val="000000"/>
              </w:rPr>
              <w:t xml:space="preserve">Compute simulated level </w:t>
            </w:r>
            <w:r>
              <w:rPr>
                <w:rFonts w:ascii="Calibri" w:hAnsi="Calibri"/>
                <w:color w:val="000000"/>
              </w:rPr>
              <w:br/>
              <w:t xml:space="preserve">using historical </w:t>
            </w:r>
            <w:proofErr w:type="gramStart"/>
            <w:r>
              <w:rPr>
                <w:rFonts w:ascii="Calibri" w:hAnsi="Calibri"/>
                <w:color w:val="000000"/>
              </w:rPr>
              <w:t>returns(</w:t>
            </w:r>
            <w:proofErr w:type="gramEnd"/>
            <w:r>
              <w:rPr>
                <w:rFonts w:ascii="Calibri" w:hAnsi="Calibri"/>
                <w:color w:val="000000"/>
              </w:rPr>
              <w:t>Ranking)</w:t>
            </w:r>
          </w:p>
        </w:tc>
        <w:tc>
          <w:tcPr>
            <w:tcW w:w="2424" w:type="dxa"/>
            <w:tcBorders>
              <w:top w:val="nil"/>
              <w:left w:val="nil"/>
              <w:bottom w:val="single" w:sz="4" w:space="0" w:color="auto"/>
              <w:right w:val="single" w:sz="4" w:space="0" w:color="auto"/>
            </w:tcBorders>
            <w:shd w:val="clear" w:color="auto" w:fill="auto"/>
            <w:noWrap/>
            <w:vAlign w:val="bottom"/>
            <w:hideMark/>
          </w:tcPr>
          <w:p w14:paraId="23BCDC6B" w14:textId="77777777" w:rsidR="006D4DC7" w:rsidRDefault="006D4DC7" w:rsidP="0045467B">
            <w:pPr>
              <w:rPr>
                <w:rFonts w:ascii="Calibri" w:hAnsi="Calibri"/>
                <w:color w:val="000000"/>
              </w:rPr>
            </w:pPr>
            <w:r>
              <w:rPr>
                <w:rFonts w:ascii="Calibri" w:hAnsi="Calibri"/>
                <w:color w:val="000000"/>
              </w:rPr>
              <w:t>Simulation</w:t>
            </w:r>
          </w:p>
        </w:tc>
      </w:tr>
      <w:tr w:rsidR="006D4DC7" w14:paraId="16848512" w14:textId="77777777" w:rsidTr="0045467B">
        <w:trPr>
          <w:trHeight w:val="616"/>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5B27047E" w14:textId="77777777" w:rsidR="006D4DC7" w:rsidRDefault="006D4DC7" w:rsidP="0045467B">
            <w:pPr>
              <w:rPr>
                <w:rFonts w:ascii="Calibri" w:hAnsi="Calibri"/>
                <w:color w:val="000000"/>
              </w:rPr>
            </w:pPr>
            <w:r>
              <w:rPr>
                <w:rFonts w:ascii="Calibri" w:hAnsi="Calibri"/>
                <w:color w:val="000000"/>
              </w:rPr>
              <w:t>Valuation</w:t>
            </w:r>
          </w:p>
        </w:tc>
        <w:tc>
          <w:tcPr>
            <w:tcW w:w="3239" w:type="dxa"/>
            <w:tcBorders>
              <w:top w:val="nil"/>
              <w:left w:val="nil"/>
              <w:bottom w:val="single" w:sz="4" w:space="0" w:color="auto"/>
              <w:right w:val="single" w:sz="4" w:space="0" w:color="auto"/>
            </w:tcBorders>
            <w:shd w:val="clear" w:color="auto" w:fill="auto"/>
            <w:noWrap/>
            <w:vAlign w:val="bottom"/>
            <w:hideMark/>
          </w:tcPr>
          <w:p w14:paraId="02E44007" w14:textId="77777777" w:rsidR="006D4DC7" w:rsidRDefault="006D4DC7" w:rsidP="0045467B">
            <w:pPr>
              <w:rPr>
                <w:rFonts w:ascii="Calibri" w:hAnsi="Calibri"/>
                <w:color w:val="000000"/>
              </w:rPr>
            </w:pPr>
            <w:r>
              <w:rPr>
                <w:rFonts w:ascii="Calibri" w:hAnsi="Calibri"/>
                <w:color w:val="000000"/>
              </w:rPr>
              <w:t>Linear</w:t>
            </w:r>
          </w:p>
        </w:tc>
        <w:tc>
          <w:tcPr>
            <w:tcW w:w="3795" w:type="dxa"/>
            <w:tcBorders>
              <w:top w:val="nil"/>
              <w:left w:val="nil"/>
              <w:bottom w:val="single" w:sz="4" w:space="0" w:color="auto"/>
              <w:right w:val="single" w:sz="4" w:space="0" w:color="auto"/>
            </w:tcBorders>
            <w:shd w:val="clear" w:color="auto" w:fill="auto"/>
            <w:noWrap/>
            <w:vAlign w:val="bottom"/>
            <w:hideMark/>
          </w:tcPr>
          <w:p w14:paraId="0978EF63" w14:textId="77777777" w:rsidR="006D4DC7" w:rsidRDefault="006D4DC7" w:rsidP="0045467B">
            <w:pPr>
              <w:rPr>
                <w:rFonts w:ascii="Calibri" w:hAnsi="Calibri"/>
                <w:color w:val="000000"/>
              </w:rPr>
            </w:pPr>
            <w:r>
              <w:rPr>
                <w:rFonts w:ascii="Calibri" w:hAnsi="Calibri"/>
                <w:color w:val="000000"/>
              </w:rPr>
              <w:t>Full</w:t>
            </w:r>
          </w:p>
        </w:tc>
        <w:tc>
          <w:tcPr>
            <w:tcW w:w="2424" w:type="dxa"/>
            <w:tcBorders>
              <w:top w:val="nil"/>
              <w:left w:val="nil"/>
              <w:bottom w:val="single" w:sz="4" w:space="0" w:color="auto"/>
              <w:right w:val="single" w:sz="4" w:space="0" w:color="auto"/>
            </w:tcBorders>
            <w:shd w:val="clear" w:color="auto" w:fill="auto"/>
            <w:noWrap/>
            <w:vAlign w:val="bottom"/>
            <w:hideMark/>
          </w:tcPr>
          <w:p w14:paraId="7F846E33" w14:textId="77777777" w:rsidR="006D4DC7" w:rsidRDefault="006D4DC7" w:rsidP="0045467B">
            <w:pPr>
              <w:rPr>
                <w:rFonts w:ascii="Calibri" w:hAnsi="Calibri"/>
                <w:color w:val="000000"/>
              </w:rPr>
            </w:pPr>
            <w:r>
              <w:rPr>
                <w:rFonts w:ascii="Calibri" w:hAnsi="Calibri"/>
                <w:color w:val="000000"/>
              </w:rPr>
              <w:t>Full</w:t>
            </w:r>
          </w:p>
        </w:tc>
      </w:tr>
      <w:tr w:rsidR="006D4DC7" w14:paraId="77716CD9" w14:textId="77777777" w:rsidTr="0045467B">
        <w:trPr>
          <w:trHeight w:val="616"/>
        </w:trPr>
        <w:tc>
          <w:tcPr>
            <w:tcW w:w="11169"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F1B31E" w14:textId="77777777" w:rsidR="006D4DC7" w:rsidRPr="003C7DA6" w:rsidRDefault="006D4DC7" w:rsidP="0045467B">
            <w:pPr>
              <w:jc w:val="center"/>
              <w:rPr>
                <w:rFonts w:ascii="Calibri" w:hAnsi="Calibri"/>
                <w:color w:val="000000"/>
                <w:highlight w:val="green"/>
              </w:rPr>
            </w:pPr>
            <w:r w:rsidRPr="003C7DA6">
              <w:rPr>
                <w:rFonts w:ascii="Calibri" w:hAnsi="Calibri"/>
                <w:color w:val="000000"/>
                <w:highlight w:val="green"/>
              </w:rPr>
              <w:t>Distribution</w:t>
            </w:r>
          </w:p>
        </w:tc>
      </w:tr>
      <w:tr w:rsidR="006D4DC7" w14:paraId="518C1E8B" w14:textId="77777777" w:rsidTr="0045467B">
        <w:trPr>
          <w:trHeight w:val="616"/>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5569B0D9" w14:textId="77777777" w:rsidR="006D4DC7" w:rsidRDefault="006D4DC7" w:rsidP="0045467B">
            <w:pPr>
              <w:rPr>
                <w:rFonts w:ascii="Calibri" w:hAnsi="Calibri"/>
                <w:color w:val="000000"/>
              </w:rPr>
            </w:pPr>
            <w:r>
              <w:rPr>
                <w:rFonts w:ascii="Calibri" w:hAnsi="Calibri"/>
                <w:color w:val="000000"/>
              </w:rPr>
              <w:t>Shape</w:t>
            </w:r>
          </w:p>
        </w:tc>
        <w:tc>
          <w:tcPr>
            <w:tcW w:w="3239" w:type="dxa"/>
            <w:tcBorders>
              <w:top w:val="nil"/>
              <w:left w:val="nil"/>
              <w:bottom w:val="single" w:sz="4" w:space="0" w:color="auto"/>
              <w:right w:val="single" w:sz="4" w:space="0" w:color="auto"/>
            </w:tcBorders>
            <w:shd w:val="clear" w:color="auto" w:fill="auto"/>
            <w:noWrap/>
            <w:vAlign w:val="bottom"/>
            <w:hideMark/>
          </w:tcPr>
          <w:p w14:paraId="52B263F3" w14:textId="77777777" w:rsidR="006D4DC7" w:rsidRDefault="006D4DC7" w:rsidP="0045467B">
            <w:pPr>
              <w:rPr>
                <w:rFonts w:ascii="Calibri" w:hAnsi="Calibri"/>
                <w:color w:val="000000"/>
              </w:rPr>
            </w:pPr>
            <w:r>
              <w:rPr>
                <w:rFonts w:ascii="Calibri" w:hAnsi="Calibri"/>
                <w:color w:val="000000"/>
              </w:rPr>
              <w:t>Normal Standard Distribution</w:t>
            </w:r>
          </w:p>
        </w:tc>
        <w:tc>
          <w:tcPr>
            <w:tcW w:w="3795" w:type="dxa"/>
            <w:tcBorders>
              <w:top w:val="nil"/>
              <w:left w:val="nil"/>
              <w:bottom w:val="single" w:sz="4" w:space="0" w:color="auto"/>
              <w:right w:val="single" w:sz="4" w:space="0" w:color="auto"/>
            </w:tcBorders>
            <w:shd w:val="clear" w:color="auto" w:fill="auto"/>
            <w:noWrap/>
            <w:vAlign w:val="bottom"/>
            <w:hideMark/>
          </w:tcPr>
          <w:p w14:paraId="20B1496E" w14:textId="77777777" w:rsidR="006D4DC7" w:rsidRDefault="006D4DC7" w:rsidP="0045467B">
            <w:pPr>
              <w:rPr>
                <w:rFonts w:ascii="Calibri" w:hAnsi="Calibri"/>
                <w:color w:val="000000"/>
              </w:rPr>
            </w:pPr>
            <w:r>
              <w:rPr>
                <w:rFonts w:ascii="Calibri" w:hAnsi="Calibri"/>
                <w:color w:val="000000"/>
              </w:rPr>
              <w:t>Actual (Histogram)</w:t>
            </w:r>
          </w:p>
        </w:tc>
        <w:tc>
          <w:tcPr>
            <w:tcW w:w="2424" w:type="dxa"/>
            <w:tcBorders>
              <w:top w:val="nil"/>
              <w:left w:val="nil"/>
              <w:bottom w:val="single" w:sz="4" w:space="0" w:color="auto"/>
              <w:right w:val="single" w:sz="4" w:space="0" w:color="auto"/>
            </w:tcBorders>
            <w:shd w:val="clear" w:color="auto" w:fill="auto"/>
            <w:noWrap/>
            <w:vAlign w:val="bottom"/>
            <w:hideMark/>
          </w:tcPr>
          <w:p w14:paraId="4C5AC6DE" w14:textId="77777777" w:rsidR="006D4DC7" w:rsidRDefault="006D4DC7" w:rsidP="0045467B">
            <w:pPr>
              <w:rPr>
                <w:rFonts w:ascii="Calibri" w:hAnsi="Calibri"/>
                <w:color w:val="000000"/>
              </w:rPr>
            </w:pPr>
            <w:r>
              <w:rPr>
                <w:rFonts w:ascii="Calibri" w:hAnsi="Calibri"/>
                <w:color w:val="000000"/>
              </w:rPr>
              <w:t>General</w:t>
            </w:r>
          </w:p>
        </w:tc>
      </w:tr>
      <w:tr w:rsidR="006D4DC7" w14:paraId="548F53AB" w14:textId="77777777" w:rsidTr="0045467B">
        <w:trPr>
          <w:trHeight w:val="616"/>
        </w:trPr>
        <w:tc>
          <w:tcPr>
            <w:tcW w:w="11169"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77CA9EB" w14:textId="77777777" w:rsidR="006D4DC7" w:rsidRDefault="006D4DC7" w:rsidP="0045467B">
            <w:pPr>
              <w:jc w:val="center"/>
              <w:rPr>
                <w:rFonts w:ascii="Calibri" w:hAnsi="Calibri"/>
                <w:color w:val="000000"/>
              </w:rPr>
            </w:pPr>
            <w:r w:rsidRPr="003C7DA6">
              <w:rPr>
                <w:rFonts w:ascii="Calibri" w:hAnsi="Calibri"/>
                <w:color w:val="000000"/>
                <w:highlight w:val="green"/>
              </w:rPr>
              <w:t>Implementation</w:t>
            </w:r>
          </w:p>
        </w:tc>
      </w:tr>
      <w:tr w:rsidR="006D4DC7" w14:paraId="2F899121" w14:textId="77777777" w:rsidTr="0045467B">
        <w:trPr>
          <w:trHeight w:val="616"/>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1989A2E9" w14:textId="77777777" w:rsidR="006D4DC7" w:rsidRDefault="006D4DC7" w:rsidP="0045467B">
            <w:pPr>
              <w:rPr>
                <w:rFonts w:ascii="Calibri" w:hAnsi="Calibri"/>
                <w:color w:val="000000"/>
              </w:rPr>
            </w:pPr>
            <w:r>
              <w:rPr>
                <w:rFonts w:ascii="Calibri" w:hAnsi="Calibri"/>
                <w:color w:val="000000"/>
              </w:rPr>
              <w:t>Easy of Compute</w:t>
            </w:r>
          </w:p>
        </w:tc>
        <w:tc>
          <w:tcPr>
            <w:tcW w:w="3239" w:type="dxa"/>
            <w:tcBorders>
              <w:top w:val="nil"/>
              <w:left w:val="nil"/>
              <w:bottom w:val="single" w:sz="4" w:space="0" w:color="auto"/>
              <w:right w:val="single" w:sz="4" w:space="0" w:color="auto"/>
            </w:tcBorders>
            <w:shd w:val="clear" w:color="auto" w:fill="auto"/>
            <w:noWrap/>
            <w:vAlign w:val="bottom"/>
            <w:hideMark/>
          </w:tcPr>
          <w:p w14:paraId="503B8BAD" w14:textId="77777777" w:rsidR="006D4DC7" w:rsidRDefault="006D4DC7" w:rsidP="0045467B">
            <w:pPr>
              <w:rPr>
                <w:rFonts w:ascii="Calibri" w:hAnsi="Calibri"/>
                <w:color w:val="000000"/>
              </w:rPr>
            </w:pPr>
            <w:r>
              <w:rPr>
                <w:rFonts w:ascii="Calibri" w:hAnsi="Calibri"/>
                <w:color w:val="000000"/>
              </w:rPr>
              <w:t>Yes</w:t>
            </w:r>
          </w:p>
        </w:tc>
        <w:tc>
          <w:tcPr>
            <w:tcW w:w="3795" w:type="dxa"/>
            <w:tcBorders>
              <w:top w:val="nil"/>
              <w:left w:val="nil"/>
              <w:bottom w:val="single" w:sz="4" w:space="0" w:color="auto"/>
              <w:right w:val="single" w:sz="4" w:space="0" w:color="auto"/>
            </w:tcBorders>
            <w:shd w:val="clear" w:color="auto" w:fill="auto"/>
            <w:noWrap/>
            <w:vAlign w:val="bottom"/>
            <w:hideMark/>
          </w:tcPr>
          <w:p w14:paraId="176A4D2F" w14:textId="77777777" w:rsidR="006D4DC7" w:rsidRDefault="006D4DC7" w:rsidP="0045467B">
            <w:pPr>
              <w:rPr>
                <w:rFonts w:ascii="Calibri" w:hAnsi="Calibri"/>
                <w:color w:val="000000"/>
              </w:rPr>
            </w:pPr>
            <w:r>
              <w:rPr>
                <w:rFonts w:ascii="Calibri" w:hAnsi="Calibri"/>
                <w:color w:val="000000"/>
              </w:rPr>
              <w:t>Intermediate</w:t>
            </w:r>
          </w:p>
        </w:tc>
        <w:tc>
          <w:tcPr>
            <w:tcW w:w="2424" w:type="dxa"/>
            <w:tcBorders>
              <w:top w:val="nil"/>
              <w:left w:val="nil"/>
              <w:bottom w:val="single" w:sz="4" w:space="0" w:color="auto"/>
              <w:right w:val="single" w:sz="4" w:space="0" w:color="auto"/>
            </w:tcBorders>
            <w:shd w:val="clear" w:color="auto" w:fill="auto"/>
            <w:noWrap/>
            <w:vAlign w:val="bottom"/>
            <w:hideMark/>
          </w:tcPr>
          <w:p w14:paraId="641FB5AD" w14:textId="77777777" w:rsidR="006D4DC7" w:rsidRDefault="006D4DC7" w:rsidP="0045467B">
            <w:pPr>
              <w:rPr>
                <w:rFonts w:ascii="Calibri" w:hAnsi="Calibri"/>
                <w:color w:val="000000"/>
              </w:rPr>
            </w:pPr>
            <w:r>
              <w:rPr>
                <w:rFonts w:ascii="Calibri" w:hAnsi="Calibri"/>
                <w:color w:val="000000"/>
              </w:rPr>
              <w:t>No</w:t>
            </w:r>
          </w:p>
        </w:tc>
      </w:tr>
      <w:tr w:rsidR="006D4DC7" w14:paraId="6B48C13A" w14:textId="77777777" w:rsidTr="0045467B">
        <w:trPr>
          <w:trHeight w:val="616"/>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4B916C50" w14:textId="77777777" w:rsidR="006D4DC7" w:rsidRDefault="006D4DC7" w:rsidP="0045467B">
            <w:pPr>
              <w:rPr>
                <w:rFonts w:ascii="Calibri" w:hAnsi="Calibri"/>
                <w:color w:val="000000"/>
              </w:rPr>
            </w:pPr>
            <w:r>
              <w:rPr>
                <w:rFonts w:ascii="Calibri" w:hAnsi="Calibri"/>
                <w:color w:val="000000"/>
              </w:rPr>
              <w:lastRenderedPageBreak/>
              <w:t>Communicability</w:t>
            </w:r>
          </w:p>
        </w:tc>
        <w:tc>
          <w:tcPr>
            <w:tcW w:w="3239" w:type="dxa"/>
            <w:tcBorders>
              <w:top w:val="nil"/>
              <w:left w:val="nil"/>
              <w:bottom w:val="single" w:sz="4" w:space="0" w:color="auto"/>
              <w:right w:val="single" w:sz="4" w:space="0" w:color="auto"/>
            </w:tcBorders>
            <w:shd w:val="clear" w:color="auto" w:fill="auto"/>
            <w:noWrap/>
            <w:vAlign w:val="bottom"/>
            <w:hideMark/>
          </w:tcPr>
          <w:p w14:paraId="24F52449" w14:textId="77777777" w:rsidR="006D4DC7" w:rsidRDefault="006D4DC7" w:rsidP="0045467B">
            <w:pPr>
              <w:rPr>
                <w:rFonts w:ascii="Calibri" w:hAnsi="Calibri"/>
                <w:color w:val="000000"/>
              </w:rPr>
            </w:pPr>
            <w:r>
              <w:rPr>
                <w:rFonts w:ascii="Calibri" w:hAnsi="Calibri"/>
                <w:color w:val="000000"/>
              </w:rPr>
              <w:t>Easy</w:t>
            </w:r>
          </w:p>
        </w:tc>
        <w:tc>
          <w:tcPr>
            <w:tcW w:w="3795" w:type="dxa"/>
            <w:tcBorders>
              <w:top w:val="nil"/>
              <w:left w:val="nil"/>
              <w:bottom w:val="single" w:sz="4" w:space="0" w:color="auto"/>
              <w:right w:val="single" w:sz="4" w:space="0" w:color="auto"/>
            </w:tcBorders>
            <w:shd w:val="clear" w:color="auto" w:fill="auto"/>
            <w:noWrap/>
            <w:vAlign w:val="bottom"/>
            <w:hideMark/>
          </w:tcPr>
          <w:p w14:paraId="6B7DDB95" w14:textId="77777777" w:rsidR="006D4DC7" w:rsidRDefault="006D4DC7" w:rsidP="0045467B">
            <w:pPr>
              <w:rPr>
                <w:rFonts w:ascii="Calibri" w:hAnsi="Calibri"/>
                <w:color w:val="000000"/>
              </w:rPr>
            </w:pPr>
            <w:r>
              <w:rPr>
                <w:rFonts w:ascii="Calibri" w:hAnsi="Calibri"/>
                <w:color w:val="000000"/>
              </w:rPr>
              <w:t>Easy</w:t>
            </w:r>
          </w:p>
        </w:tc>
        <w:tc>
          <w:tcPr>
            <w:tcW w:w="2424" w:type="dxa"/>
            <w:tcBorders>
              <w:top w:val="nil"/>
              <w:left w:val="nil"/>
              <w:bottom w:val="single" w:sz="4" w:space="0" w:color="auto"/>
              <w:right w:val="single" w:sz="4" w:space="0" w:color="auto"/>
            </w:tcBorders>
            <w:shd w:val="clear" w:color="auto" w:fill="auto"/>
            <w:noWrap/>
            <w:vAlign w:val="bottom"/>
            <w:hideMark/>
          </w:tcPr>
          <w:p w14:paraId="565DE5E1" w14:textId="77777777" w:rsidR="006D4DC7" w:rsidRDefault="006D4DC7" w:rsidP="0045467B">
            <w:pPr>
              <w:rPr>
                <w:rFonts w:ascii="Calibri" w:hAnsi="Calibri"/>
                <w:color w:val="000000"/>
              </w:rPr>
            </w:pPr>
            <w:r>
              <w:rPr>
                <w:rFonts w:ascii="Calibri" w:hAnsi="Calibri"/>
                <w:color w:val="000000"/>
              </w:rPr>
              <w:t>Difficult</w:t>
            </w:r>
          </w:p>
        </w:tc>
      </w:tr>
      <w:tr w:rsidR="006D4DC7" w14:paraId="5C0413B4" w14:textId="77777777" w:rsidTr="0045467B">
        <w:trPr>
          <w:trHeight w:val="616"/>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6129BBC3" w14:textId="77777777" w:rsidR="006D4DC7" w:rsidRDefault="006D4DC7" w:rsidP="0045467B">
            <w:pPr>
              <w:rPr>
                <w:rFonts w:ascii="Calibri" w:hAnsi="Calibri"/>
                <w:color w:val="000000"/>
              </w:rPr>
            </w:pPr>
            <w:r>
              <w:rPr>
                <w:rFonts w:ascii="Calibri" w:hAnsi="Calibri"/>
                <w:color w:val="000000"/>
              </w:rPr>
              <w:t>VAR Precision</w:t>
            </w:r>
          </w:p>
        </w:tc>
        <w:tc>
          <w:tcPr>
            <w:tcW w:w="3239" w:type="dxa"/>
            <w:tcBorders>
              <w:top w:val="nil"/>
              <w:left w:val="nil"/>
              <w:bottom w:val="single" w:sz="4" w:space="0" w:color="auto"/>
              <w:right w:val="single" w:sz="4" w:space="0" w:color="auto"/>
            </w:tcBorders>
            <w:shd w:val="clear" w:color="auto" w:fill="auto"/>
            <w:noWrap/>
            <w:vAlign w:val="bottom"/>
            <w:hideMark/>
          </w:tcPr>
          <w:p w14:paraId="1915250C" w14:textId="77777777" w:rsidR="006D4DC7" w:rsidRDefault="006D4DC7" w:rsidP="0045467B">
            <w:pPr>
              <w:rPr>
                <w:rFonts w:ascii="Calibri" w:hAnsi="Calibri"/>
                <w:color w:val="000000"/>
              </w:rPr>
            </w:pPr>
            <w:r>
              <w:rPr>
                <w:rFonts w:ascii="Calibri" w:hAnsi="Calibri"/>
                <w:color w:val="000000"/>
              </w:rPr>
              <w:t>Excellent</w:t>
            </w:r>
          </w:p>
        </w:tc>
        <w:tc>
          <w:tcPr>
            <w:tcW w:w="3795" w:type="dxa"/>
            <w:tcBorders>
              <w:top w:val="nil"/>
              <w:left w:val="nil"/>
              <w:bottom w:val="single" w:sz="4" w:space="0" w:color="auto"/>
              <w:right w:val="single" w:sz="4" w:space="0" w:color="auto"/>
            </w:tcBorders>
            <w:shd w:val="clear" w:color="auto" w:fill="auto"/>
            <w:noWrap/>
            <w:vAlign w:val="bottom"/>
            <w:hideMark/>
          </w:tcPr>
          <w:p w14:paraId="5B3B04D7" w14:textId="77777777" w:rsidR="006D4DC7" w:rsidRDefault="006D4DC7" w:rsidP="0045467B">
            <w:pPr>
              <w:rPr>
                <w:rFonts w:ascii="Calibri" w:hAnsi="Calibri"/>
                <w:color w:val="000000"/>
              </w:rPr>
            </w:pPr>
            <w:r>
              <w:rPr>
                <w:rFonts w:ascii="Calibri" w:hAnsi="Calibri"/>
                <w:color w:val="000000"/>
              </w:rPr>
              <w:t>Poor with short window</w:t>
            </w:r>
          </w:p>
        </w:tc>
        <w:tc>
          <w:tcPr>
            <w:tcW w:w="2424" w:type="dxa"/>
            <w:tcBorders>
              <w:top w:val="nil"/>
              <w:left w:val="nil"/>
              <w:bottom w:val="single" w:sz="4" w:space="0" w:color="auto"/>
              <w:right w:val="single" w:sz="4" w:space="0" w:color="auto"/>
            </w:tcBorders>
            <w:shd w:val="clear" w:color="auto" w:fill="auto"/>
            <w:noWrap/>
            <w:vAlign w:val="bottom"/>
            <w:hideMark/>
          </w:tcPr>
          <w:p w14:paraId="023590E3" w14:textId="77777777" w:rsidR="006D4DC7" w:rsidRDefault="006D4DC7" w:rsidP="0045467B">
            <w:pPr>
              <w:rPr>
                <w:rFonts w:ascii="Calibri" w:hAnsi="Calibri"/>
                <w:color w:val="000000"/>
              </w:rPr>
            </w:pPr>
            <w:r>
              <w:rPr>
                <w:rFonts w:ascii="Calibri" w:hAnsi="Calibri"/>
                <w:color w:val="000000"/>
              </w:rPr>
              <w:t>Good with many iteration</w:t>
            </w:r>
          </w:p>
        </w:tc>
      </w:tr>
      <w:tr w:rsidR="006D4DC7" w14:paraId="74F581AD" w14:textId="77777777" w:rsidTr="0045467B">
        <w:trPr>
          <w:trHeight w:val="616"/>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14:paraId="2374C5EC" w14:textId="77777777" w:rsidR="006D4DC7" w:rsidRDefault="006D4DC7" w:rsidP="0045467B">
            <w:pPr>
              <w:rPr>
                <w:rFonts w:ascii="Calibri" w:hAnsi="Calibri"/>
                <w:color w:val="000000"/>
              </w:rPr>
            </w:pPr>
            <w:r>
              <w:rPr>
                <w:rFonts w:ascii="Calibri" w:hAnsi="Calibri"/>
                <w:color w:val="000000"/>
              </w:rPr>
              <w:t>Major Pitfalls</w:t>
            </w:r>
          </w:p>
        </w:tc>
        <w:tc>
          <w:tcPr>
            <w:tcW w:w="3239" w:type="dxa"/>
            <w:tcBorders>
              <w:top w:val="nil"/>
              <w:left w:val="nil"/>
              <w:bottom w:val="single" w:sz="4" w:space="0" w:color="auto"/>
              <w:right w:val="single" w:sz="4" w:space="0" w:color="auto"/>
            </w:tcBorders>
            <w:shd w:val="clear" w:color="auto" w:fill="auto"/>
            <w:noWrap/>
            <w:vAlign w:val="bottom"/>
            <w:hideMark/>
          </w:tcPr>
          <w:p w14:paraId="51D9BDEF" w14:textId="77777777" w:rsidR="006D4DC7" w:rsidRDefault="006D4DC7" w:rsidP="0045467B">
            <w:pPr>
              <w:rPr>
                <w:rFonts w:ascii="Calibri" w:hAnsi="Calibri"/>
                <w:color w:val="000000"/>
              </w:rPr>
            </w:pPr>
            <w:r>
              <w:rPr>
                <w:rFonts w:ascii="Calibri" w:hAnsi="Calibri"/>
                <w:color w:val="000000"/>
              </w:rPr>
              <w:t>Non linearity</w:t>
            </w:r>
          </w:p>
        </w:tc>
        <w:tc>
          <w:tcPr>
            <w:tcW w:w="3795" w:type="dxa"/>
            <w:tcBorders>
              <w:top w:val="nil"/>
              <w:left w:val="nil"/>
              <w:bottom w:val="single" w:sz="4" w:space="0" w:color="auto"/>
              <w:right w:val="single" w:sz="4" w:space="0" w:color="auto"/>
            </w:tcBorders>
            <w:shd w:val="clear" w:color="auto" w:fill="auto"/>
            <w:noWrap/>
            <w:vAlign w:val="bottom"/>
            <w:hideMark/>
          </w:tcPr>
          <w:p w14:paraId="29585371" w14:textId="77777777" w:rsidR="006D4DC7" w:rsidRDefault="006D4DC7" w:rsidP="0045467B">
            <w:pPr>
              <w:rPr>
                <w:rFonts w:ascii="Calibri" w:hAnsi="Calibri"/>
                <w:color w:val="000000"/>
              </w:rPr>
            </w:pPr>
            <w:r>
              <w:rPr>
                <w:rFonts w:ascii="Calibri" w:hAnsi="Calibri"/>
                <w:color w:val="000000"/>
              </w:rPr>
              <w:t>Time variation in risk (unusual event)</w:t>
            </w:r>
          </w:p>
        </w:tc>
        <w:tc>
          <w:tcPr>
            <w:tcW w:w="2424" w:type="dxa"/>
            <w:tcBorders>
              <w:top w:val="nil"/>
              <w:left w:val="nil"/>
              <w:bottom w:val="single" w:sz="4" w:space="0" w:color="auto"/>
              <w:right w:val="single" w:sz="4" w:space="0" w:color="auto"/>
            </w:tcBorders>
            <w:shd w:val="clear" w:color="auto" w:fill="auto"/>
            <w:noWrap/>
            <w:vAlign w:val="bottom"/>
            <w:hideMark/>
          </w:tcPr>
          <w:p w14:paraId="3C85D2D1" w14:textId="77777777" w:rsidR="006D4DC7" w:rsidRDefault="006D4DC7" w:rsidP="0045467B">
            <w:pPr>
              <w:rPr>
                <w:rFonts w:ascii="Calibri" w:hAnsi="Calibri"/>
                <w:color w:val="000000"/>
              </w:rPr>
            </w:pPr>
            <w:r>
              <w:rPr>
                <w:rFonts w:ascii="Calibri" w:hAnsi="Calibri"/>
                <w:color w:val="000000"/>
              </w:rPr>
              <w:t>Model Risk</w:t>
            </w:r>
          </w:p>
        </w:tc>
      </w:tr>
    </w:tbl>
    <w:p w14:paraId="7618649D" w14:textId="77777777" w:rsidR="006D4DC7" w:rsidRPr="00CC5930" w:rsidRDefault="006D4DC7" w:rsidP="00CC5930">
      <w:pPr>
        <w:jc w:val="center"/>
        <w:rPr>
          <w:rFonts w:cstheme="minorHAnsi"/>
        </w:rPr>
      </w:pPr>
    </w:p>
    <w:p w14:paraId="66C67BD5" w14:textId="77777777" w:rsidR="00CC5930" w:rsidRPr="006153D4" w:rsidRDefault="00CC5930" w:rsidP="00B16B12">
      <w:pPr>
        <w:rPr>
          <w:rFonts w:cstheme="minorHAnsi"/>
          <w:b/>
          <w:u w:val="single"/>
        </w:rPr>
      </w:pPr>
    </w:p>
    <w:p w14:paraId="49CF0B64" w14:textId="77777777" w:rsidR="00FF7F0A" w:rsidRPr="006153D4" w:rsidRDefault="00FF7F0A" w:rsidP="00B16B12">
      <w:pPr>
        <w:rPr>
          <w:rFonts w:cstheme="minorHAnsi"/>
          <w:b/>
          <w:u w:val="single"/>
        </w:rPr>
      </w:pPr>
      <w:r w:rsidRPr="006153D4">
        <w:rPr>
          <w:rFonts w:cstheme="minorHAnsi"/>
          <w:b/>
          <w:u w:val="single"/>
        </w:rPr>
        <w:t>Benefits:</w:t>
      </w:r>
      <w:r w:rsidR="00314570" w:rsidRPr="006153D4">
        <w:rPr>
          <w:rFonts w:cstheme="minorHAnsi"/>
          <w:b/>
          <w:u w:val="single"/>
        </w:rPr>
        <w:t xml:space="preserve"> </w:t>
      </w:r>
      <w:r w:rsidR="002E67B5" w:rsidRPr="006153D4">
        <w:rPr>
          <w:rFonts w:cstheme="minorHAnsi"/>
          <w:b/>
          <w:u w:val="single"/>
        </w:rPr>
        <w:t xml:space="preserve"> </w:t>
      </w:r>
    </w:p>
    <w:p w14:paraId="26F4C7E8" w14:textId="5D510560" w:rsidR="002E67B5" w:rsidRPr="006153D4" w:rsidRDefault="00900A97" w:rsidP="002E67B5">
      <w:pPr>
        <w:pStyle w:val="ListParagraph"/>
        <w:numPr>
          <w:ilvl w:val="0"/>
          <w:numId w:val="6"/>
        </w:numPr>
        <w:rPr>
          <w:rFonts w:cstheme="minorHAnsi"/>
        </w:rPr>
      </w:pPr>
      <w:r>
        <w:rPr>
          <w:rFonts w:cstheme="minorHAnsi"/>
        </w:rPr>
        <w:t>Parametric</w:t>
      </w:r>
      <w:r w:rsidR="002E67B5" w:rsidRPr="006153D4">
        <w:rPr>
          <w:rFonts w:cstheme="minorHAnsi"/>
        </w:rPr>
        <w:t xml:space="preserve"> simulation is a computerized mathematical technique that allows users to account for variability in their process to enhance quantitative </w:t>
      </w:r>
      <w:r w:rsidRPr="006153D4">
        <w:rPr>
          <w:rFonts w:cstheme="minorHAnsi"/>
        </w:rPr>
        <w:t>analysis and</w:t>
      </w:r>
      <w:r w:rsidR="002E67B5" w:rsidRPr="006153D4">
        <w:rPr>
          <w:rFonts w:cstheme="minorHAnsi"/>
        </w:rPr>
        <w:t xml:space="preserve"> decision making </w:t>
      </w:r>
    </w:p>
    <w:p w14:paraId="17A5DB30" w14:textId="6D4D9121" w:rsidR="002E67B5" w:rsidRPr="006153D4" w:rsidRDefault="002E67B5" w:rsidP="002E67B5">
      <w:pPr>
        <w:pStyle w:val="ListParagraph"/>
        <w:numPr>
          <w:ilvl w:val="0"/>
          <w:numId w:val="6"/>
        </w:numPr>
        <w:rPr>
          <w:rFonts w:cstheme="minorHAnsi"/>
        </w:rPr>
      </w:pPr>
      <w:r w:rsidRPr="006153D4">
        <w:rPr>
          <w:rFonts w:cstheme="minorHAnsi"/>
        </w:rPr>
        <w:t>Data analytics is rich scientific commutating libraries which give statistical measures, visualization presentation of data.</w:t>
      </w:r>
    </w:p>
    <w:p w14:paraId="50D673FD" w14:textId="56196A58" w:rsidR="00545094" w:rsidRPr="006153D4" w:rsidRDefault="00545094" w:rsidP="00B16B1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6153D4">
        <w:rPr>
          <w:rFonts w:cstheme="minorHAnsi"/>
        </w:rPr>
        <w:t xml:space="preserve">It is </w:t>
      </w:r>
      <w:r w:rsidR="00900A97">
        <w:rPr>
          <w:rFonts w:cstheme="minorHAnsi"/>
        </w:rPr>
        <w:t>a</w:t>
      </w:r>
      <w:r w:rsidRPr="006153D4">
        <w:rPr>
          <w:rFonts w:cstheme="minorHAnsi"/>
        </w:rPr>
        <w:t xml:space="preserve"> powerful</w:t>
      </w:r>
      <w:r w:rsidR="00900A97">
        <w:rPr>
          <w:rFonts w:cstheme="minorHAnsi"/>
        </w:rPr>
        <w:t xml:space="preserve">, </w:t>
      </w:r>
      <w:r w:rsidRPr="006153D4">
        <w:rPr>
          <w:rFonts w:cstheme="minorHAnsi"/>
        </w:rPr>
        <w:t>fast scientific computing method which will reduce manual interpretation and also provides the optimized, interpolated curve fitting output.</w:t>
      </w:r>
    </w:p>
    <w:p w14:paraId="4E2C898D" w14:textId="77777777" w:rsidR="00314570" w:rsidRPr="006153D4" w:rsidRDefault="00314570" w:rsidP="00B16B12">
      <w:pPr>
        <w:rPr>
          <w:rFonts w:cstheme="minorHAnsi"/>
          <w:b/>
          <w:u w:val="single"/>
        </w:rPr>
      </w:pPr>
    </w:p>
    <w:p w14:paraId="1DA5BB7E" w14:textId="77777777" w:rsidR="00314570" w:rsidRPr="006153D4" w:rsidRDefault="00FF7F0A" w:rsidP="00B16B12">
      <w:pPr>
        <w:rPr>
          <w:rFonts w:cstheme="minorHAnsi"/>
          <w:b/>
          <w:u w:val="single"/>
        </w:rPr>
      </w:pPr>
      <w:r w:rsidRPr="006153D4">
        <w:rPr>
          <w:rFonts w:cstheme="minorHAnsi"/>
          <w:b/>
          <w:u w:val="single"/>
        </w:rPr>
        <w:t>Summary:</w:t>
      </w:r>
    </w:p>
    <w:p w14:paraId="7A169F5F" w14:textId="77777777" w:rsidR="00314570" w:rsidRPr="006153D4" w:rsidRDefault="00314570" w:rsidP="0094715F">
      <w:pPr>
        <w:pStyle w:val="ListParagraph"/>
        <w:numPr>
          <w:ilvl w:val="0"/>
          <w:numId w:val="5"/>
        </w:numPr>
        <w:rPr>
          <w:rFonts w:cstheme="minorHAnsi"/>
        </w:rPr>
      </w:pPr>
      <w:r w:rsidRPr="006153D4">
        <w:rPr>
          <w:rFonts w:cstheme="minorHAnsi"/>
        </w:rPr>
        <w:t xml:space="preserve">Financial Risk is a major metric in Investment Baking where VAR is one of the important </w:t>
      </w:r>
      <w:r w:rsidR="00114375" w:rsidRPr="006153D4">
        <w:rPr>
          <w:rFonts w:cstheme="minorHAnsi"/>
        </w:rPr>
        <w:t>indicator</w:t>
      </w:r>
      <w:r w:rsidR="0061103A" w:rsidRPr="006153D4">
        <w:rPr>
          <w:rFonts w:cstheme="minorHAnsi"/>
        </w:rPr>
        <w:t xml:space="preserve"> </w:t>
      </w:r>
      <w:r w:rsidRPr="006153D4">
        <w:rPr>
          <w:rFonts w:cstheme="minorHAnsi"/>
        </w:rPr>
        <w:t>to mitigate the Risk.</w:t>
      </w:r>
    </w:p>
    <w:p w14:paraId="50ECEE1B" w14:textId="66E50C49" w:rsidR="0094715F" w:rsidRPr="006153D4" w:rsidRDefault="007B71C7" w:rsidP="0094715F">
      <w:pPr>
        <w:pStyle w:val="ListParagraph"/>
        <w:numPr>
          <w:ilvl w:val="0"/>
          <w:numId w:val="5"/>
        </w:numPr>
        <w:rPr>
          <w:rFonts w:cstheme="minorHAnsi"/>
        </w:rPr>
      </w:pPr>
      <w:r w:rsidRPr="006153D4">
        <w:rPr>
          <w:rFonts w:cstheme="minorHAnsi"/>
        </w:rPr>
        <w:t>Our</w:t>
      </w:r>
      <w:r w:rsidR="006263E4" w:rsidRPr="006153D4">
        <w:rPr>
          <w:rFonts w:cstheme="minorHAnsi"/>
        </w:rPr>
        <w:t xml:space="preserve"> </w:t>
      </w:r>
      <w:r w:rsidRPr="006153D4">
        <w:rPr>
          <w:rFonts w:cstheme="minorHAnsi"/>
        </w:rPr>
        <w:t xml:space="preserve">study based </w:t>
      </w:r>
      <w:r w:rsidR="006263E4" w:rsidRPr="006153D4">
        <w:rPr>
          <w:rFonts w:cstheme="minorHAnsi"/>
        </w:rPr>
        <w:t xml:space="preserve">calculating VAR </w:t>
      </w:r>
      <w:r w:rsidRPr="006153D4">
        <w:rPr>
          <w:rFonts w:cstheme="minorHAnsi"/>
        </w:rPr>
        <w:t xml:space="preserve">on 247 </w:t>
      </w:r>
      <w:r w:rsidR="006263E4" w:rsidRPr="006153D4">
        <w:rPr>
          <w:rFonts w:cstheme="minorHAnsi"/>
        </w:rPr>
        <w:t xml:space="preserve">Historical Scenarios (consists of 5 different bank portfolios) </w:t>
      </w:r>
      <w:r w:rsidR="0094715F" w:rsidRPr="006153D4">
        <w:rPr>
          <w:rFonts w:cstheme="minorHAnsi"/>
        </w:rPr>
        <w:t xml:space="preserve">using </w:t>
      </w:r>
      <w:r w:rsidR="00900A97">
        <w:rPr>
          <w:rFonts w:cstheme="minorHAnsi"/>
        </w:rPr>
        <w:t>Parametric</w:t>
      </w:r>
      <w:r w:rsidR="0094715F" w:rsidRPr="006153D4">
        <w:rPr>
          <w:rFonts w:cstheme="minorHAnsi"/>
        </w:rPr>
        <w:t xml:space="preserve"> simulation. </w:t>
      </w:r>
    </w:p>
    <w:p w14:paraId="2C775F8C" w14:textId="498AF813" w:rsidR="0094715F" w:rsidRPr="006153D4" w:rsidRDefault="00900A97" w:rsidP="0094715F">
      <w:pPr>
        <w:pStyle w:val="ListParagraph"/>
        <w:numPr>
          <w:ilvl w:val="0"/>
          <w:numId w:val="5"/>
        </w:numPr>
        <w:rPr>
          <w:rFonts w:cstheme="minorHAnsi"/>
        </w:rPr>
      </w:pPr>
      <w:r>
        <w:rPr>
          <w:rFonts w:cstheme="minorHAnsi"/>
        </w:rPr>
        <w:t>Parametric</w:t>
      </w:r>
      <w:r w:rsidR="0094715F" w:rsidRPr="006153D4">
        <w:rPr>
          <w:rFonts w:cstheme="minorHAnsi"/>
        </w:rPr>
        <w:t xml:space="preserve"> is </w:t>
      </w:r>
      <w:r w:rsidRPr="006153D4">
        <w:rPr>
          <w:rFonts w:cstheme="minorHAnsi"/>
        </w:rPr>
        <w:t>more productive and speedier</w:t>
      </w:r>
      <w:r w:rsidR="0094715F" w:rsidRPr="006153D4">
        <w:rPr>
          <w:rFonts w:cstheme="minorHAnsi"/>
        </w:rPr>
        <w:t xml:space="preserve"> as we can easily load Historical data </w:t>
      </w:r>
      <w:r w:rsidR="001057C5" w:rsidRPr="006153D4">
        <w:rPr>
          <w:rFonts w:cstheme="minorHAnsi"/>
        </w:rPr>
        <w:t>using python library data.</w:t>
      </w:r>
    </w:p>
    <w:p w14:paraId="7A993A40" w14:textId="77777777" w:rsidR="001057C5" w:rsidRPr="006153D4" w:rsidRDefault="001057C5" w:rsidP="001057C5">
      <w:pPr>
        <w:pStyle w:val="ListParagraph"/>
        <w:numPr>
          <w:ilvl w:val="0"/>
          <w:numId w:val="5"/>
        </w:numPr>
        <w:rPr>
          <w:rFonts w:cstheme="minorHAnsi"/>
        </w:rPr>
      </w:pPr>
      <w:r w:rsidRPr="006153D4">
        <w:rPr>
          <w:rFonts w:cstheme="minorHAnsi"/>
        </w:rPr>
        <w:t xml:space="preserve">We used statistical Model to calculate VAR and plotted </w:t>
      </w:r>
      <w:r w:rsidR="008A4404" w:rsidRPr="006153D4">
        <w:rPr>
          <w:rFonts w:cstheme="minorHAnsi"/>
        </w:rPr>
        <w:t>graphs which give</w:t>
      </w:r>
      <w:r w:rsidRPr="006153D4">
        <w:rPr>
          <w:rFonts w:cstheme="minorHAnsi"/>
        </w:rPr>
        <w:t xml:space="preserve"> clear visualization of result.</w:t>
      </w:r>
    </w:p>
    <w:p w14:paraId="635C9286" w14:textId="77777777" w:rsidR="0094715F" w:rsidRPr="006153D4" w:rsidRDefault="0094715F" w:rsidP="0094715F">
      <w:pPr>
        <w:pStyle w:val="ListParagraph"/>
        <w:numPr>
          <w:ilvl w:val="0"/>
          <w:numId w:val="5"/>
        </w:numPr>
        <w:rPr>
          <w:rFonts w:cstheme="minorHAnsi"/>
        </w:rPr>
      </w:pPr>
      <w:r w:rsidRPr="006153D4">
        <w:rPr>
          <w:rFonts w:cstheme="minorHAnsi"/>
        </w:rPr>
        <w:t>Also we analyzed python provides more extensive support libraries and open source.</w:t>
      </w:r>
    </w:p>
    <w:p w14:paraId="716E0075" w14:textId="77777777" w:rsidR="00666564" w:rsidRPr="006153D4" w:rsidRDefault="006263E4" w:rsidP="00666564">
      <w:pPr>
        <w:numPr>
          <w:ilvl w:val="0"/>
          <w:numId w:val="4"/>
        </w:numPr>
        <w:spacing w:after="0" w:line="240" w:lineRule="auto"/>
        <w:rPr>
          <w:rFonts w:cstheme="minorHAnsi"/>
        </w:rPr>
      </w:pPr>
      <w:r w:rsidRPr="006153D4">
        <w:rPr>
          <w:rFonts w:cstheme="minorHAnsi"/>
        </w:rPr>
        <w:t>Data analytics</w:t>
      </w:r>
      <w:r w:rsidR="00666564" w:rsidRPr="006153D4">
        <w:rPr>
          <w:rFonts w:cstheme="minorHAnsi"/>
        </w:rPr>
        <w:t xml:space="preserve"> gives a better chance of mitigating with the risk than </w:t>
      </w:r>
      <w:r w:rsidRPr="006153D4">
        <w:rPr>
          <w:rFonts w:cstheme="minorHAnsi"/>
        </w:rPr>
        <w:t xml:space="preserve">traditional </w:t>
      </w:r>
      <w:r w:rsidR="0094715F" w:rsidRPr="006153D4">
        <w:rPr>
          <w:rFonts w:cstheme="minorHAnsi"/>
        </w:rPr>
        <w:t>method (</w:t>
      </w:r>
      <w:proofErr w:type="spellStart"/>
      <w:r w:rsidRPr="006153D4">
        <w:rPr>
          <w:rFonts w:cstheme="minorHAnsi"/>
        </w:rPr>
        <w:t>eg</w:t>
      </w:r>
      <w:proofErr w:type="spellEnd"/>
      <w:r w:rsidRPr="006153D4">
        <w:rPr>
          <w:rFonts w:cstheme="minorHAnsi"/>
        </w:rPr>
        <w:t>: Histogram using excel).</w:t>
      </w:r>
    </w:p>
    <w:p w14:paraId="24148A48" w14:textId="77777777" w:rsidR="0094715F" w:rsidRPr="006153D4" w:rsidRDefault="0094715F" w:rsidP="0094715F">
      <w:pPr>
        <w:spacing w:after="0" w:line="240" w:lineRule="auto"/>
        <w:ind w:left="720"/>
        <w:rPr>
          <w:rFonts w:cstheme="minorHAnsi"/>
        </w:rPr>
      </w:pPr>
    </w:p>
    <w:p w14:paraId="4C6A6837" w14:textId="77777777" w:rsidR="008A4404" w:rsidRPr="006153D4" w:rsidRDefault="008A4404" w:rsidP="008A4404">
      <w:pPr>
        <w:rPr>
          <w:rFonts w:cstheme="minorHAnsi"/>
          <w:b/>
          <w:u w:val="single"/>
        </w:rPr>
      </w:pPr>
      <w:r w:rsidRPr="006153D4">
        <w:rPr>
          <w:rFonts w:cstheme="minorHAnsi"/>
          <w:b/>
          <w:u w:val="single"/>
        </w:rPr>
        <w:t>Easy</w:t>
      </w:r>
      <w:r w:rsidR="00FF7F0A" w:rsidRPr="006153D4">
        <w:rPr>
          <w:rFonts w:cstheme="minorHAnsi"/>
          <w:b/>
          <w:u w:val="single"/>
        </w:rPr>
        <w:t xml:space="preserve"> of Application in SG Context:</w:t>
      </w:r>
      <w:r w:rsidR="008E584F" w:rsidRPr="006153D4">
        <w:rPr>
          <w:rFonts w:cstheme="minorHAnsi"/>
          <w:b/>
          <w:u w:val="single"/>
        </w:rPr>
        <w:t xml:space="preserve">  </w:t>
      </w:r>
    </w:p>
    <w:p w14:paraId="292CED9C" w14:textId="7DF14294" w:rsidR="008A4404" w:rsidRPr="006153D4" w:rsidRDefault="008E584F" w:rsidP="008A4404">
      <w:pPr>
        <w:rPr>
          <w:rFonts w:cstheme="minorHAnsi"/>
        </w:rPr>
      </w:pPr>
      <w:r w:rsidRPr="006153D4">
        <w:rPr>
          <w:rFonts w:cstheme="minorHAnsi"/>
        </w:rPr>
        <w:t>Based on our current Project under FRM VAR calculation is based on Historical method.</w:t>
      </w:r>
      <w:r w:rsidR="008A4404" w:rsidRPr="006153D4">
        <w:rPr>
          <w:rFonts w:cstheme="minorHAnsi"/>
        </w:rPr>
        <w:t xml:space="preserve"> Where</w:t>
      </w:r>
      <w:r w:rsidRPr="006153D4">
        <w:rPr>
          <w:rFonts w:cstheme="minorHAnsi"/>
        </w:rPr>
        <w:t xml:space="preserve">as we found </w:t>
      </w:r>
      <w:r w:rsidR="00900A97">
        <w:rPr>
          <w:rFonts w:cstheme="minorHAnsi"/>
        </w:rPr>
        <w:t>parametric</w:t>
      </w:r>
      <w:r w:rsidRPr="006153D4">
        <w:rPr>
          <w:rFonts w:cstheme="minorHAnsi"/>
        </w:rPr>
        <w:t xml:space="preserve"> will be more productive, user Friendly </w:t>
      </w:r>
      <w:r w:rsidR="008A4404" w:rsidRPr="006153D4">
        <w:rPr>
          <w:rFonts w:cstheme="minorHAnsi"/>
        </w:rPr>
        <w:t>involving</w:t>
      </w:r>
      <w:r w:rsidRPr="006153D4">
        <w:rPr>
          <w:rFonts w:cstheme="minorHAnsi"/>
        </w:rPr>
        <w:t xml:space="preserve"> less manual </w:t>
      </w:r>
      <w:r w:rsidR="008A4404" w:rsidRPr="006153D4">
        <w:rPr>
          <w:rFonts w:cstheme="minorHAnsi"/>
        </w:rPr>
        <w:t>intervention in system.</w:t>
      </w:r>
    </w:p>
    <w:p w14:paraId="3E13A02D" w14:textId="68523B02" w:rsidR="008A4404" w:rsidRPr="006153D4" w:rsidRDefault="008A4404" w:rsidP="00900A97">
      <w:pPr>
        <w:spacing w:after="0" w:line="240" w:lineRule="auto"/>
        <w:rPr>
          <w:rFonts w:cstheme="minorHAnsi"/>
        </w:rPr>
      </w:pPr>
      <w:r w:rsidRPr="006153D4">
        <w:rPr>
          <w:rFonts w:cstheme="minorHAnsi"/>
        </w:rPr>
        <w:t xml:space="preserve">As per our </w:t>
      </w:r>
      <w:r w:rsidR="00900A97" w:rsidRPr="006153D4">
        <w:rPr>
          <w:rFonts w:cstheme="minorHAnsi"/>
        </w:rPr>
        <w:t>study</w:t>
      </w:r>
      <w:r w:rsidR="00900A97">
        <w:rPr>
          <w:rFonts w:cstheme="minorHAnsi"/>
        </w:rPr>
        <w:t>,</w:t>
      </w:r>
      <w:r w:rsidR="00900A97" w:rsidRPr="006153D4">
        <w:rPr>
          <w:rFonts w:cstheme="minorHAnsi"/>
        </w:rPr>
        <w:t xml:space="preserve"> parametric</w:t>
      </w:r>
      <w:r w:rsidRPr="006153D4">
        <w:rPr>
          <w:rFonts w:cstheme="minorHAnsi"/>
        </w:rPr>
        <w:t xml:space="preserve"> simulation is more statically aligned, as deviation is calculated at every juncture, unlike historical where only an aggregated picture of portfolios </w:t>
      </w:r>
      <w:proofErr w:type="gramStart"/>
      <w:r w:rsidRPr="006153D4">
        <w:rPr>
          <w:rFonts w:cstheme="minorHAnsi"/>
        </w:rPr>
        <w:t>are</w:t>
      </w:r>
      <w:proofErr w:type="gramEnd"/>
      <w:r w:rsidRPr="006153D4">
        <w:rPr>
          <w:rFonts w:cstheme="minorHAnsi"/>
        </w:rPr>
        <w:t xml:space="preserve"> considered.</w:t>
      </w:r>
    </w:p>
    <w:sectPr w:rsidR="008A4404" w:rsidRPr="006153D4" w:rsidSect="0089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40C12"/>
    <w:multiLevelType w:val="hybridMultilevel"/>
    <w:tmpl w:val="2080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E11B9"/>
    <w:multiLevelType w:val="hybridMultilevel"/>
    <w:tmpl w:val="7134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0497D"/>
    <w:multiLevelType w:val="hybridMultilevel"/>
    <w:tmpl w:val="286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E4884"/>
    <w:multiLevelType w:val="hybridMultilevel"/>
    <w:tmpl w:val="17B28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5D369F"/>
    <w:multiLevelType w:val="hybridMultilevel"/>
    <w:tmpl w:val="AB52D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E0991"/>
    <w:multiLevelType w:val="hybridMultilevel"/>
    <w:tmpl w:val="196A6140"/>
    <w:lvl w:ilvl="0" w:tplc="5DD4ECD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170A0C"/>
    <w:multiLevelType w:val="hybridMultilevel"/>
    <w:tmpl w:val="45D6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97258"/>
    <w:multiLevelType w:val="hybridMultilevel"/>
    <w:tmpl w:val="C634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03296"/>
    <w:multiLevelType w:val="hybridMultilevel"/>
    <w:tmpl w:val="08CCC2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2"/>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E5"/>
    <w:rsid w:val="00053182"/>
    <w:rsid w:val="0009388E"/>
    <w:rsid w:val="000B531D"/>
    <w:rsid w:val="00103D5D"/>
    <w:rsid w:val="001057C5"/>
    <w:rsid w:val="001100EE"/>
    <w:rsid w:val="00114375"/>
    <w:rsid w:val="001207F5"/>
    <w:rsid w:val="001B2FE9"/>
    <w:rsid w:val="001F1BC7"/>
    <w:rsid w:val="002E67B5"/>
    <w:rsid w:val="00314570"/>
    <w:rsid w:val="003475D5"/>
    <w:rsid w:val="0036456C"/>
    <w:rsid w:val="003955E5"/>
    <w:rsid w:val="00395865"/>
    <w:rsid w:val="003C4797"/>
    <w:rsid w:val="00405BE5"/>
    <w:rsid w:val="00450E35"/>
    <w:rsid w:val="00455138"/>
    <w:rsid w:val="004554ED"/>
    <w:rsid w:val="004D7171"/>
    <w:rsid w:val="004F054C"/>
    <w:rsid w:val="00545094"/>
    <w:rsid w:val="005A4600"/>
    <w:rsid w:val="005B37CB"/>
    <w:rsid w:val="005C46B7"/>
    <w:rsid w:val="005F10F8"/>
    <w:rsid w:val="0061103A"/>
    <w:rsid w:val="006153D4"/>
    <w:rsid w:val="006263E4"/>
    <w:rsid w:val="00666564"/>
    <w:rsid w:val="00687183"/>
    <w:rsid w:val="006C65BF"/>
    <w:rsid w:val="006D4DC7"/>
    <w:rsid w:val="006F246C"/>
    <w:rsid w:val="00731B63"/>
    <w:rsid w:val="00743063"/>
    <w:rsid w:val="00745FA6"/>
    <w:rsid w:val="007B71C7"/>
    <w:rsid w:val="007E5A07"/>
    <w:rsid w:val="00836984"/>
    <w:rsid w:val="00894CBD"/>
    <w:rsid w:val="008A4404"/>
    <w:rsid w:val="008E584F"/>
    <w:rsid w:val="00900A97"/>
    <w:rsid w:val="0094715F"/>
    <w:rsid w:val="00972F94"/>
    <w:rsid w:val="00980704"/>
    <w:rsid w:val="00995181"/>
    <w:rsid w:val="009D46F3"/>
    <w:rsid w:val="00A03BB3"/>
    <w:rsid w:val="00A21776"/>
    <w:rsid w:val="00A335EC"/>
    <w:rsid w:val="00AB7060"/>
    <w:rsid w:val="00AB73C1"/>
    <w:rsid w:val="00AD3C25"/>
    <w:rsid w:val="00B16B12"/>
    <w:rsid w:val="00B73C67"/>
    <w:rsid w:val="00BA094E"/>
    <w:rsid w:val="00BA117C"/>
    <w:rsid w:val="00BA607D"/>
    <w:rsid w:val="00BE7213"/>
    <w:rsid w:val="00C06B51"/>
    <w:rsid w:val="00C31D87"/>
    <w:rsid w:val="00C3638F"/>
    <w:rsid w:val="00C970A4"/>
    <w:rsid w:val="00CC5930"/>
    <w:rsid w:val="00D041C1"/>
    <w:rsid w:val="00D230F4"/>
    <w:rsid w:val="00D44329"/>
    <w:rsid w:val="00D57C66"/>
    <w:rsid w:val="00DB27D4"/>
    <w:rsid w:val="00DF3A62"/>
    <w:rsid w:val="00E73C18"/>
    <w:rsid w:val="00EF15E5"/>
    <w:rsid w:val="00F851B9"/>
    <w:rsid w:val="00FB0224"/>
    <w:rsid w:val="00FE3D5F"/>
    <w:rsid w:val="00FF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C22A"/>
  <w15:docId w15:val="{0123F3D3-D836-4AF7-A4DB-60E2F5DF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5E5"/>
    <w:rPr>
      <w:color w:val="0000FF"/>
      <w:u w:val="single"/>
    </w:rPr>
  </w:style>
  <w:style w:type="paragraph" w:styleId="NormalWeb">
    <w:name w:val="Normal (Web)"/>
    <w:basedOn w:val="Normal"/>
    <w:uiPriority w:val="99"/>
    <w:unhideWhenUsed/>
    <w:rsid w:val="009807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607D"/>
    <w:pPr>
      <w:ind w:left="720"/>
      <w:contextualSpacing/>
    </w:pPr>
  </w:style>
  <w:style w:type="paragraph" w:styleId="HTMLPreformatted">
    <w:name w:val="HTML Preformatted"/>
    <w:basedOn w:val="Normal"/>
    <w:link w:val="HTMLPreformattedChar"/>
    <w:uiPriority w:val="99"/>
    <w:semiHidden/>
    <w:unhideWhenUsed/>
    <w:rsid w:val="0045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E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0A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6655">
      <w:bodyDiv w:val="1"/>
      <w:marLeft w:val="0"/>
      <w:marRight w:val="0"/>
      <w:marTop w:val="0"/>
      <w:marBottom w:val="0"/>
      <w:divBdr>
        <w:top w:val="none" w:sz="0" w:space="0" w:color="auto"/>
        <w:left w:val="none" w:sz="0" w:space="0" w:color="auto"/>
        <w:bottom w:val="none" w:sz="0" w:space="0" w:color="auto"/>
        <w:right w:val="none" w:sz="0" w:space="0" w:color="auto"/>
      </w:divBdr>
    </w:div>
    <w:div w:id="237057457">
      <w:bodyDiv w:val="1"/>
      <w:marLeft w:val="0"/>
      <w:marRight w:val="0"/>
      <w:marTop w:val="0"/>
      <w:marBottom w:val="0"/>
      <w:divBdr>
        <w:top w:val="none" w:sz="0" w:space="0" w:color="auto"/>
        <w:left w:val="none" w:sz="0" w:space="0" w:color="auto"/>
        <w:bottom w:val="none" w:sz="0" w:space="0" w:color="auto"/>
        <w:right w:val="none" w:sz="0" w:space="0" w:color="auto"/>
      </w:divBdr>
    </w:div>
    <w:div w:id="736173863">
      <w:bodyDiv w:val="1"/>
      <w:marLeft w:val="0"/>
      <w:marRight w:val="0"/>
      <w:marTop w:val="0"/>
      <w:marBottom w:val="0"/>
      <w:divBdr>
        <w:top w:val="none" w:sz="0" w:space="0" w:color="auto"/>
        <w:left w:val="none" w:sz="0" w:space="0" w:color="auto"/>
        <w:bottom w:val="none" w:sz="0" w:space="0" w:color="auto"/>
        <w:right w:val="none" w:sz="0" w:space="0" w:color="auto"/>
      </w:divBdr>
    </w:div>
    <w:div w:id="836650266">
      <w:bodyDiv w:val="1"/>
      <w:marLeft w:val="0"/>
      <w:marRight w:val="0"/>
      <w:marTop w:val="0"/>
      <w:marBottom w:val="0"/>
      <w:divBdr>
        <w:top w:val="none" w:sz="0" w:space="0" w:color="auto"/>
        <w:left w:val="none" w:sz="0" w:space="0" w:color="auto"/>
        <w:bottom w:val="none" w:sz="0" w:space="0" w:color="auto"/>
        <w:right w:val="none" w:sz="0" w:space="0" w:color="auto"/>
      </w:divBdr>
    </w:div>
    <w:div w:id="1264340780">
      <w:bodyDiv w:val="1"/>
      <w:marLeft w:val="0"/>
      <w:marRight w:val="0"/>
      <w:marTop w:val="0"/>
      <w:marBottom w:val="0"/>
      <w:divBdr>
        <w:top w:val="none" w:sz="0" w:space="0" w:color="auto"/>
        <w:left w:val="none" w:sz="0" w:space="0" w:color="auto"/>
        <w:bottom w:val="none" w:sz="0" w:space="0" w:color="auto"/>
        <w:right w:val="none" w:sz="0" w:space="0" w:color="auto"/>
      </w:divBdr>
    </w:div>
    <w:div w:id="1277252327">
      <w:bodyDiv w:val="1"/>
      <w:marLeft w:val="0"/>
      <w:marRight w:val="0"/>
      <w:marTop w:val="0"/>
      <w:marBottom w:val="0"/>
      <w:divBdr>
        <w:top w:val="none" w:sz="0" w:space="0" w:color="auto"/>
        <w:left w:val="none" w:sz="0" w:space="0" w:color="auto"/>
        <w:bottom w:val="none" w:sz="0" w:space="0" w:color="auto"/>
        <w:right w:val="none" w:sz="0" w:space="0" w:color="auto"/>
      </w:divBdr>
    </w:div>
    <w:div w:id="1572277991">
      <w:bodyDiv w:val="1"/>
      <w:marLeft w:val="0"/>
      <w:marRight w:val="0"/>
      <w:marTop w:val="0"/>
      <w:marBottom w:val="0"/>
      <w:divBdr>
        <w:top w:val="none" w:sz="0" w:space="0" w:color="auto"/>
        <w:left w:val="none" w:sz="0" w:space="0" w:color="auto"/>
        <w:bottom w:val="none" w:sz="0" w:space="0" w:color="auto"/>
        <w:right w:val="none" w:sz="0" w:space="0" w:color="auto"/>
      </w:divBdr>
    </w:div>
    <w:div w:id="1753236498">
      <w:bodyDiv w:val="1"/>
      <w:marLeft w:val="0"/>
      <w:marRight w:val="0"/>
      <w:marTop w:val="0"/>
      <w:marBottom w:val="0"/>
      <w:divBdr>
        <w:top w:val="none" w:sz="0" w:space="0" w:color="auto"/>
        <w:left w:val="none" w:sz="0" w:space="0" w:color="auto"/>
        <w:bottom w:val="none" w:sz="0" w:space="0" w:color="auto"/>
        <w:right w:val="none" w:sz="0" w:space="0" w:color="auto"/>
      </w:divBdr>
    </w:div>
    <w:div w:id="185784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8</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LENOVO</dc:creator>
  <cp:lastModifiedBy>Dipty Saurabh</cp:lastModifiedBy>
  <cp:revision>62</cp:revision>
  <dcterms:created xsi:type="dcterms:W3CDTF">2019-03-24T15:49:00Z</dcterms:created>
  <dcterms:modified xsi:type="dcterms:W3CDTF">2019-06-23T08:59:00Z</dcterms:modified>
</cp:coreProperties>
</file>