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E7" w:rsidRDefault="003F3CD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Design of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A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Shaheed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Miner for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Feni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Police Line School</w:t>
      </w:r>
    </w:p>
    <w:p w:rsidR="009C72E7" w:rsidRDefault="003F3C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Type:</w:t>
      </w:r>
      <w:r>
        <w:rPr>
          <w:rFonts w:ascii="Calibri" w:eastAsia="Calibri" w:hAnsi="Calibri" w:cs="Calibri"/>
        </w:rPr>
        <w:t xml:space="preserve"> Landscape for a Monument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Location: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Sadar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Fe</w:t>
      </w:r>
      <w:bookmarkStart w:id="0" w:name="_GoBack"/>
      <w:bookmarkEnd w:id="0"/>
      <w:r>
        <w:rPr>
          <w:rFonts w:ascii="Calibri" w:eastAsia="Calibri" w:hAnsi="Calibri" w:cs="Calibri"/>
        </w:rPr>
        <w:t>ni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Bangladesh</w:t>
      </w:r>
    </w:p>
    <w:p w:rsidR="009C72E7" w:rsidRDefault="003F3CD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Size:</w:t>
      </w:r>
      <w:r>
        <w:rPr>
          <w:rFonts w:ascii="Calibri" w:eastAsia="Calibri" w:hAnsi="Calibri" w:cs="Calibri"/>
        </w:rPr>
        <w:t xml:space="preserve"> 1480 Square feet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Status:</w:t>
      </w:r>
      <w:r>
        <w:rPr>
          <w:rFonts w:ascii="Calibri" w:eastAsia="Calibri" w:hAnsi="Calibri" w:cs="Calibri"/>
        </w:rPr>
        <w:t xml:space="preserve"> Completed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Client: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Police Line High School, </w:t>
      </w:r>
      <w:proofErr w:type="spellStart"/>
      <w:r>
        <w:rPr>
          <w:rFonts w:ascii="Calibri" w:eastAsia="Calibri" w:hAnsi="Calibri" w:cs="Calibri"/>
        </w:rPr>
        <w:t>Feni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</w:p>
    <w:p w:rsidR="009C72E7" w:rsidRDefault="003F3C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Concept: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Celebration with Joy</w:t>
      </w:r>
      <w:r>
        <w:rPr>
          <w:rFonts w:ascii="Calibri" w:eastAsia="Calibri" w:hAnsi="Calibri" w:cs="Calibri"/>
        </w:rPr>
        <w:br/>
      </w:r>
    </w:p>
    <w:sectPr w:rsidR="009C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C72E7"/>
    <w:rsid w:val="003F3CD7"/>
    <w:rsid w:val="009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01AB0-D858-4D3E-9C6B-6C862240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2020-08-23T22:08:00Z</dcterms:created>
  <dcterms:modified xsi:type="dcterms:W3CDTF">2020-08-23T22:12:00Z</dcterms:modified>
</cp:coreProperties>
</file>