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🏠 Home Page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Welcome to </w:t>
      </w:r>
      <w:r w:rsidDel="00000000" w:rsidR="00000000" w:rsidRPr="00000000">
        <w:rPr>
          <w:b w:val="1"/>
          <w:rtl w:val="0"/>
        </w:rPr>
        <w:t xml:space="preserve">DakshinaMurthy Technologies LLP</w:t>
      </w:r>
      <w:r w:rsidDel="00000000" w:rsidR="00000000" w:rsidRPr="00000000">
        <w:rPr>
          <w:rtl w:val="0"/>
        </w:rPr>
        <w:t xml:space="preserve">. Empowering innovation through technology, training, and transformation.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790867" cy="21323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867" cy="213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DakshinaMurthy Technologies is a leading IT solutions provider based in Central India. With a legacy of excellence and innovation, we specialize in delivering customized software, web development, and professional training to shape the tech leaders of tomorrow.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🏢 About Us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l0lqf5dwlo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🌟 Who We Are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DakshinaMurthy Technologies</w:t>
      </w:r>
      <w:r w:rsidDel="00000000" w:rsidR="00000000" w:rsidRPr="00000000">
        <w:rPr>
          <w:rtl w:val="0"/>
        </w:rPr>
        <w:t xml:space="preserve">, we believe that technology should be a bridge — not a barrier — to growth and innovation. Headquartered in the heart of Central India, we’re a trusted IT firm known for our commitment to </w:t>
      </w:r>
      <w:r w:rsidDel="00000000" w:rsidR="00000000" w:rsidRPr="00000000">
        <w:rPr>
          <w:b w:val="1"/>
          <w:rtl w:val="0"/>
        </w:rPr>
        <w:t xml:space="preserve">digital transformation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technical excellence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work closely with </w:t>
      </w:r>
      <w:r w:rsidDel="00000000" w:rsidR="00000000" w:rsidRPr="00000000">
        <w:rPr>
          <w:b w:val="1"/>
          <w:rtl w:val="0"/>
        </w:rPr>
        <w:t xml:space="preserve">businesses, institutions, and technology partners</w:t>
      </w:r>
      <w:r w:rsidDel="00000000" w:rsidR="00000000" w:rsidRPr="00000000">
        <w:rPr>
          <w:rtl w:val="0"/>
        </w:rPr>
        <w:t xml:space="preserve"> to create smart, scalable solutions that solve real problems. Whether you're building a new digital product, upgrading your systems, or looking to collaborate on high-impact projects, we’re here to make it happen.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team brings deep industry experience from leading global companies, blending hands-on expertise with a forward-thinking mindset. We’re not just developers — we’re problem solvers, collaborators, and future-builders.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grow together — with innovation, integrity, and a shared vision for what’s possible.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Our Vision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"To be the most trusted partner in driving digital innovation and delivering technical excellence."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"Empowering our clients through trusted digital innovation and unwavering technical excellence."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"Leading the future of digital transformation through trust, innovation, and technical mastery."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"We partner with organizations to deliver innovative digital solutions with unmatched technical expertise and reliability."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map6pvzw7c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Our Mission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b w:val="1"/>
          <w:rtl w:val="0"/>
        </w:rPr>
        <w:t xml:space="preserve">DakshinaMurthy Technologies</w:t>
      </w:r>
      <w:r w:rsidDel="00000000" w:rsidR="00000000" w:rsidRPr="00000000">
        <w:rPr>
          <w:rtl w:val="0"/>
        </w:rPr>
        <w:t xml:space="preserve">, our mission is threefold: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</w:t>
      </w:r>
      <w:r w:rsidDel="00000000" w:rsidR="00000000" w:rsidRPr="00000000">
        <w:rPr>
          <w:rtl w:val="0"/>
        </w:rPr>
        <w:t xml:space="preserve"> robust, scalable, and future-ready software solutions that solve real-world challenges.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Empower</w:t>
      </w:r>
      <w:r w:rsidDel="00000000" w:rsidR="00000000" w:rsidRPr="00000000">
        <w:rPr>
          <w:rtl w:val="0"/>
        </w:rPr>
        <w:t xml:space="preserve"> the next generation of tech professionals through practical, hands-on training led by seasoned industry experts.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 lasting relationships with our clients and partners — grounded in trust, quality, and consistent performance.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driven by purpose, powered by people, and committed to excellence in everything we do.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💼 Services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Our Core Offerings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Custom Software Development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We build tailored software solutions that address unique business challenges across industries — from startups to enterprise-scale operations.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Website &amp; Web App Development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Modern, responsive, and user-friendly websites and web apps built with the latest technologies and best UI/UX practices.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Technical Training &amp; Mentorship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Industry-led training programs for freshers, conducted by professionals currently working with top global IT firms.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IT Consulting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We help you define and implement the right technology strategies to accelerate your growth.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Mobile App Development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Cross-platform and native mobile solutions that help you reach your customers wherever they are.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Cloud Services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Move to the cloud with our seamless integration, hosting, and DevOps solutions.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🎓 Training Programs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Train with the Tech Leaders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Experienced engineers design our training programs and team leads from global tech companies. We bridge the gap between academic knowledge and industry expectations.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Full Stack Development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        Quality Assurance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Automation Testing with Selenium &amp; Python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DevOps Essentials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Cloud Fundamentals (AWS/Azure)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Soft Skills &amp; Client Demo Preparation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Each program includes hands-on projects, mock interviews, and career guidance.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🌍 Clients &amp; Projects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We have proudly delivered over 100+ successful projects to clients across India and abroad, including: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Government Institutions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Healthcare Providers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Educational Bodies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Real Estate Companies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•</w:t>
        <w:tab/>
        <w:t xml:space="preserve">Startups &amp; SMEs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“DakshinaMurthy Technologies helped us scale our digital operations with a secure, high-performing platform.” — A Client from Singapore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📞 Contact Us: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We’d love to hear from you. Whether you’re a business looking for custom solutions or a fresher seeking career-defining training, we’re here to help.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📍 Office Address: Plot no. 56 Sector A, Bagroda Industrial Area, Bhopal, Huzur 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  <w:t xml:space="preserve">        Pin Code: 462026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📧 Email: info@dmtechs.com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📞 Phone: +91-7440272222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🌐 Website: www.dmtechs.com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⸻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🔗 Footer: Required logo of WhatsApp, Twitter, Instagram, Facebook, LinkedIn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© 2025 DakshinaMurthy Technologies. All Rights Reserved.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Designed &amp; Developed by DakshinaMurthy Technologies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