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МІНІСТЕРСТВО ОСВІТИ І НАУКИ УКРАЇНИ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КРЕМЕНЧУЦЬКИЙ НАЦІОНАЛЬНИЙ УНІВЕРСИТЕТ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ІМЕНІ МИХАЙЛА ОСТРОГРАДСЬКОГО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КАФЕДРА АВТОМАТИЗАЦІЇ ТА ІНФОРМАЦІЙНИХ СИСТЕМ</w:t>
      </w:r>
    </w:p>
    <w:p/>
    <w:p/>
    <w:p/>
    <w:p>
      <w:pPr>
        <w:pStyle w:val="Title"/>
        <w:spacing w:after="160"/>
        <w:jc w:val="center"/>
      </w:pPr>
      <w:r>
        <w:t>Звіт з лабораторної роботи 1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з навчальної дисципліни NoSQL бази даних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Створення документної бази даних MongoDB та завантаження документів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Варіант 5</w:t>
      </w:r>
    </w:p>
    <w:p/>
    <w:p/>
    <w:p/>
    <w:p/>
    <w:p/>
    <w:p>
      <w:pPr>
        <w:spacing w:after="240"/>
        <w:ind w:left="5616"/>
        <w:jc w:val="right"/>
      </w:pPr>
      <w:r>
        <w:rPr>
          <w:rFonts w:ascii="Times New Roman" w:hAnsi="Times New Roman" w:eastAsia="Times New Roman"/>
          <w:color w:val="000000"/>
          <w:sz w:val="24"/>
        </w:rPr>
        <w:t>Виконав</w:t>
        <w:br/>
        <w:t>студент групи КН-24-1</w:t>
        <w:br/>
        <w:t>Левченко Д. В.</w:t>
      </w:r>
    </w:p>
    <w:p>
      <w:pPr>
        <w:spacing w:after="240"/>
        <w:ind w:left="5616"/>
        <w:jc w:val="right"/>
      </w:pPr>
      <w:r>
        <w:rPr>
          <w:rFonts w:ascii="Times New Roman" w:hAnsi="Times New Roman" w:eastAsia="Times New Roman"/>
          <w:color w:val="000000"/>
          <w:sz w:val="24"/>
        </w:rPr>
        <w:t>Перевірив</w:t>
        <w:br/>
        <w:t>Андреєв П. І.</w:t>
      </w:r>
    </w:p>
    <w:p/>
    <w:p/>
    <w:p/>
    <w:p>
      <w:pPr>
        <w:jc w:val="center"/>
      </w:pPr>
      <w:r>
        <w:rPr>
          <w:rFonts w:ascii="Times New Roman" w:hAnsi="Times New Roman" w:eastAsia="Times New Roman"/>
          <w:color w:val="000000"/>
          <w:sz w:val="24"/>
        </w:rPr>
        <w:t>Кременчук 2026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  <w:b/>
          <w:color w:val="000000"/>
          <w:sz w:val="28"/>
        </w:rPr>
        <w:t>Лабораторна робота 1</w:t>
      </w:r>
    </w:p>
    <w:p>
      <w:pPr>
        <w:keepLines w:val="0"/>
        <w:spacing w:before="0" w:after="120" w:line="276" w:lineRule="auto"/>
        <w:ind w:firstLine="504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Тема.</w:t>
      </w:r>
      <w:r>
        <w:rPr>
          <w:rFonts w:ascii="Times New Roman" w:hAnsi="Times New Roman" w:eastAsia="Times New Roman"/>
          <w:color w:val="000000"/>
          <w:sz w:val="24"/>
        </w:rPr>
        <w:t xml:space="preserve"> Створення документної бази даних MongoDB та завантаження документів.</w:t>
      </w:r>
    </w:p>
    <w:p>
      <w:pPr>
        <w:keepLines w:val="0"/>
        <w:spacing w:before="0" w:after="120" w:line="276" w:lineRule="auto"/>
        <w:ind w:firstLine="504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Мета.</w:t>
      </w:r>
      <w:r>
        <w:rPr>
          <w:rFonts w:ascii="Times New Roman" w:hAnsi="Times New Roman" w:eastAsia="Times New Roman"/>
          <w:color w:val="000000"/>
          <w:sz w:val="24"/>
        </w:rPr>
        <w:t xml:space="preserve"> Набути практичних навичок створення бази даних і колекцій у MongoDB, імпортування зовнішніх JSON-даних за допомогою mongoimport, додавання документів методами insertOne() та insertMany(), а також дослідити поля, типи даних, вкладені об'єкти й масиви у MongoDB Compass.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  <w:b/>
          <w:color w:val="000000"/>
          <w:sz w:val="28"/>
        </w:rPr>
        <w:t>Постановка завдання</w:t>
      </w:r>
    </w:p>
    <w:p>
      <w:pPr>
        <w:keepLines w:val="0"/>
        <w:spacing w:before="0" w:after="120" w:line="276" w:lineRule="auto"/>
        <w:ind w:firstLine="504"/>
        <w:jc w:val="both"/>
      </w:pPr>
      <w:r>
        <w:rPr>
          <w:rFonts w:ascii="Times New Roman" w:hAnsi="Times New Roman" w:eastAsia="Times New Roman"/>
          <w:color w:val="000000"/>
          <w:sz w:val="24"/>
        </w:rPr>
        <w:t>Для варіанта 5 створити документну базу даних навчального портфоліо. База повинна містити не менше 7 колекцій, а кожна колекція - не менше 10 документів. Дані потрібно додати за допомогою mongoimport, insertOne() та insertMany(). Результат необхідно перевірити у графічному застосунку MongoDB Compass.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  <w:b/>
          <w:color w:val="000000"/>
          <w:sz w:val="28"/>
        </w:rPr>
        <w:t>Короткі теоретичні відомості</w:t>
      </w:r>
    </w:p>
    <w:p>
      <w:pPr>
        <w:keepLines w:val="0"/>
        <w:spacing w:before="0" w:after="120" w:line="276" w:lineRule="auto"/>
        <w:ind w:firstLine="504"/>
        <w:jc w:val="both"/>
      </w:pPr>
      <w:r>
        <w:rPr>
          <w:rFonts w:ascii="Times New Roman" w:hAnsi="Times New Roman" w:eastAsia="Times New Roman"/>
          <w:color w:val="000000"/>
          <w:sz w:val="24"/>
        </w:rPr>
        <w:t>MongoDB зберігає дані у BSON-документах. Документи об'єднуються в колекції, а колекції належать базі даних. На відміну від таблиці реляційної бази, документи однієї колекції можуть мати різний набір полів. Поле _id є унікальним ідентифікатором документа.</w:t>
      </w:r>
    </w:p>
    <w:p>
      <w:pPr>
        <w:keepLines w:val="0"/>
        <w:spacing w:before="0" w:after="120" w:line="276" w:lineRule="auto"/>
        <w:ind w:firstLine="504"/>
        <w:jc w:val="both"/>
      </w:pPr>
      <w:r>
        <w:rPr>
          <w:rFonts w:ascii="Times New Roman" w:hAnsi="Times New Roman" w:eastAsia="Times New Roman"/>
          <w:color w:val="000000"/>
          <w:sz w:val="24"/>
        </w:rPr>
        <w:t>Формат BSON підтримує прості типи, дати, масиви та вкладені об'єкти. У цій роботі масиви використано для переліку технологій, навичок і файлів, а вкладені об'єкти - для відомостей про викладача, репозиторій, вимоги та критерії оцінювання.</w:t>
      </w:r>
    </w:p>
    <w:p>
      <w:pPr>
        <w:keepLines w:val="0"/>
        <w:spacing w:before="0" w:after="120" w:line="276" w:lineRule="auto"/>
        <w:ind w:firstLine="504"/>
        <w:jc w:val="both"/>
      </w:pPr>
      <w:r>
        <w:rPr>
          <w:rFonts w:ascii="Times New Roman" w:hAnsi="Times New Roman" w:eastAsia="Times New Roman"/>
          <w:color w:val="000000"/>
          <w:sz w:val="24"/>
        </w:rPr>
        <w:t>Утиліта mongoimport завантажує дані із зовнішнього JSON-файлу. Метод insertOne() додає один документ, а insertMany() - масив документів за один виклик.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  <w:b/>
          <w:color w:val="000000"/>
          <w:sz w:val="28"/>
        </w:rPr>
        <w:t>Проєктування бази даних</w:t>
      </w:r>
    </w:p>
    <w:p>
      <w:pPr>
        <w:keepLines w:val="0"/>
        <w:spacing w:before="0" w:after="120" w:line="276" w:lineRule="auto"/>
        <w:ind w:firstLine="504"/>
        <w:jc w:val="both"/>
      </w:pPr>
      <w:r>
        <w:rPr>
          <w:rFonts w:ascii="Times New Roman" w:hAnsi="Times New Roman" w:eastAsia="Times New Roman"/>
          <w:color w:val="000000"/>
          <w:sz w:val="24"/>
        </w:rPr>
        <w:t>База даних має назву nosql_lab1_variant5. Предметна область - електронне навчальне портфоліо студента. Назви дисциплін, лабораторних робіт і технологій узято з матеріалів інших предметів цього репозиторію.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52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Колекція</w:t>
            </w:r>
          </w:p>
        </w:tc>
        <w:tc>
          <w:tcPr>
            <w:tcW w:type="dxa" w:w="158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Документів</w:t>
            </w:r>
          </w:p>
        </w:tc>
        <w:tc>
          <w:tcPr>
            <w:tcW w:type="dxa" w:w="547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Призначення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disciplines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10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Дисципліни та технології</w:t>
            </w:r>
          </w:p>
        </w:tc>
      </w:tr>
      <w:tr>
        <w:tc>
          <w:tcPr>
            <w:tcW w:type="dxa" w:w="252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students</w:t>
            </w:r>
          </w:p>
        </w:tc>
        <w:tc>
          <w:tcPr>
            <w:tcW w:type="dxa" w:w="158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10</w:t>
            </w:r>
          </w:p>
        </w:tc>
        <w:tc>
          <w:tcPr>
            <w:tcW w:type="dxa" w:w="5472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Студенти й портфоліо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teachers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10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Викладачі та дисципліни</w:t>
            </w:r>
          </w:p>
        </w:tc>
      </w:tr>
      <w:tr>
        <w:tc>
          <w:tcPr>
            <w:tcW w:type="dxa" w:w="252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laboratory_works</w:t>
            </w:r>
          </w:p>
        </w:tc>
        <w:tc>
          <w:tcPr>
            <w:tcW w:type="dxa" w:w="158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10</w:t>
            </w:r>
          </w:p>
        </w:tc>
        <w:tc>
          <w:tcPr>
            <w:tcW w:type="dxa" w:w="5472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Лабораторні роботи з різних предметів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assignments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10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Вимоги до робіт</w:t>
            </w:r>
          </w:p>
        </w:tc>
      </w:tr>
      <w:tr>
        <w:tc>
          <w:tcPr>
            <w:tcW w:type="dxa" w:w="252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submissions</w:t>
            </w:r>
          </w:p>
        </w:tc>
        <w:tc>
          <w:tcPr>
            <w:tcW w:type="dxa" w:w="158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10</w:t>
            </w:r>
          </w:p>
        </w:tc>
        <w:tc>
          <w:tcPr>
            <w:tcW w:type="dxa" w:w="5472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Подання робіт у репозиторії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grades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10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Стани перевірки та оцінювання</w:t>
            </w:r>
          </w:p>
        </w:tc>
      </w:tr>
    </w:tbl>
    <w:p>
      <w:pPr>
        <w:spacing w:after="40"/>
      </w:pPr>
    </w:p>
    <w:p>
      <w:pPr>
        <w:keepLines w:val="0"/>
        <w:spacing w:before="0" w:after="120" w:line="276" w:lineRule="auto"/>
        <w:ind w:firstLine="504"/>
        <w:jc w:val="both"/>
      </w:pPr>
      <w:r>
        <w:rPr>
          <w:rFonts w:ascii="Times New Roman" w:hAnsi="Times New Roman" w:eastAsia="Times New Roman"/>
          <w:color w:val="000000"/>
          <w:sz w:val="24"/>
        </w:rPr>
        <w:t>У кожній колекції створено по 10 документів, тобто база містить 70 навчальних документів.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  <w:b/>
          <w:color w:val="000000"/>
          <w:sz w:val="28"/>
        </w:rPr>
        <w:t>Хід роботи</w:t>
      </w:r>
    </w:p>
    <w:p>
      <w:pPr>
        <w:pStyle w:val="Heading2"/>
        <w:keepNext/>
        <w:spacing w:before="160" w:after="100"/>
      </w:pPr>
      <w:r>
        <w:rPr>
          <w:rFonts w:ascii="Times New Roman" w:hAnsi="Times New Roman" w:eastAsia="Times New Roman"/>
          <w:b/>
          <w:color w:val="000000"/>
          <w:sz w:val="24"/>
        </w:rPr>
        <w:t>Імпортування JSON файла</w:t>
      </w:r>
    </w:p>
    <w:p>
      <w:pPr>
        <w:keepLines w:val="0"/>
        <w:spacing w:before="0" w:after="120" w:line="276" w:lineRule="auto"/>
        <w:ind w:firstLine="504"/>
        <w:jc w:val="both"/>
      </w:pPr>
      <w:r>
        <w:rPr>
          <w:rFonts w:ascii="Times New Roman" w:hAnsi="Times New Roman" w:eastAsia="Times New Roman"/>
          <w:color w:val="000000"/>
          <w:sz w:val="24"/>
        </w:rPr>
        <w:t>Колекцію disciplines створено з файла data/disciplines.json командою mongoimport. Файл містить 10 документів із масивом technologies та вкладеними об'єктами curator і source.</w:t>
      </w:r>
    </w:p>
    <w:p>
      <w:pPr>
        <w:spacing w:after="0" w:line="240" w:lineRule="auto"/>
        <w:ind w:left="504" w:right="360"/>
        <w:jc w:val="left"/>
      </w:pPr>
      <w:r>
        <w:rPr>
          <w:rFonts w:ascii="Consolas" w:hAnsi="Consolas" w:eastAsia="Consolas"/>
          <w:color w:val="000000"/>
          <w:sz w:val="18"/>
        </w:rPr>
        <w:t>mongoimport --uri "mongodb://127.0.0.1:27017" --db "nosql_lab1_variant5"</w:t>
      </w:r>
    </w:p>
    <w:p>
      <w:pPr>
        <w:spacing w:after="0" w:line="240" w:lineRule="auto"/>
        <w:ind w:left="504" w:right="360"/>
        <w:jc w:val="left"/>
      </w:pPr>
      <w:r>
        <w:rPr>
          <w:rFonts w:ascii="Consolas" w:hAnsi="Consolas" w:eastAsia="Consolas"/>
          <w:color w:val="000000"/>
          <w:sz w:val="18"/>
        </w:rPr>
        <w:t xml:space="preserve">  --collection "disciplines" --file ".\data\disciplines.json" --jsonArray</w:t>
      </w:r>
    </w:p>
    <w:p>
      <w:pPr>
        <w:pStyle w:val="Heading2"/>
        <w:keepNext/>
        <w:spacing w:before="160" w:after="100"/>
      </w:pPr>
      <w:r>
        <w:rPr>
          <w:rFonts w:ascii="Times New Roman" w:hAnsi="Times New Roman" w:eastAsia="Times New Roman"/>
          <w:b/>
          <w:color w:val="000000"/>
          <w:sz w:val="24"/>
        </w:rPr>
        <w:t>Додавання одного документа</w:t>
      </w:r>
    </w:p>
    <w:p>
      <w:pPr>
        <w:keepLines w:val="0"/>
        <w:spacing w:before="0" w:after="120" w:line="276" w:lineRule="auto"/>
        <w:ind w:firstLine="504"/>
        <w:jc w:val="both"/>
      </w:pPr>
      <w:r>
        <w:rPr>
          <w:rFonts w:ascii="Times New Roman" w:hAnsi="Times New Roman" w:eastAsia="Times New Roman"/>
          <w:color w:val="000000"/>
          <w:sz w:val="24"/>
        </w:rPr>
        <w:t>Перший документ колекції students додано методом insertOne().</w:t>
      </w:r>
    </w:p>
    <w:p>
      <w:pPr>
        <w:spacing w:after="0" w:line="240" w:lineRule="auto"/>
        <w:ind w:left="504" w:right="360"/>
        <w:jc w:val="left"/>
      </w:pPr>
      <w:r>
        <w:rPr>
          <w:rFonts w:ascii="Consolas" w:hAnsi="Consolas" w:eastAsia="Consolas"/>
          <w:color w:val="000000"/>
          <w:sz w:val="18"/>
        </w:rPr>
        <w:t>db.students.insertOne({</w:t>
      </w:r>
    </w:p>
    <w:p>
      <w:pPr>
        <w:spacing w:after="0" w:line="240" w:lineRule="auto"/>
        <w:ind w:left="504" w:right="360"/>
        <w:jc w:val="left"/>
      </w:pPr>
      <w:r>
        <w:rPr>
          <w:rFonts w:ascii="Consolas" w:hAnsi="Consolas" w:eastAsia="Consolas"/>
          <w:color w:val="000000"/>
          <w:sz w:val="18"/>
        </w:rPr>
        <w:t xml:space="preserve">  _id: "student-01",</w:t>
      </w:r>
    </w:p>
    <w:p>
      <w:pPr>
        <w:spacing w:after="0" w:line="240" w:lineRule="auto"/>
        <w:ind w:left="504" w:right="360"/>
        <w:jc w:val="left"/>
      </w:pPr>
      <w:r>
        <w:rPr>
          <w:rFonts w:ascii="Consolas" w:hAnsi="Consolas" w:eastAsia="Consolas"/>
          <w:color w:val="000000"/>
          <w:sz w:val="18"/>
        </w:rPr>
        <w:t xml:space="preserve">  fullName: "Левченко Д. В.",</w:t>
      </w:r>
    </w:p>
    <w:p>
      <w:pPr>
        <w:spacing w:after="0" w:line="240" w:lineRule="auto"/>
        <w:ind w:left="504" w:right="360"/>
        <w:jc w:val="left"/>
      </w:pPr>
      <w:r>
        <w:rPr>
          <w:rFonts w:ascii="Consolas" w:hAnsi="Consolas" w:eastAsia="Consolas"/>
          <w:color w:val="000000"/>
          <w:sz w:val="18"/>
        </w:rPr>
        <w:t xml:space="preserve">  group: "КН-24-1",</w:t>
      </w:r>
    </w:p>
    <w:p>
      <w:pPr>
        <w:spacing w:after="0" w:line="240" w:lineRule="auto"/>
        <w:ind w:left="504" w:right="360"/>
        <w:jc w:val="left"/>
      </w:pPr>
      <w:r>
        <w:rPr>
          <w:rFonts w:ascii="Consolas" w:hAnsi="Consolas" w:eastAsia="Consolas"/>
          <w:color w:val="000000"/>
          <w:sz w:val="18"/>
        </w:rPr>
        <w:t xml:space="preserve">  semester: 5,</w:t>
      </w:r>
    </w:p>
    <w:p>
      <w:pPr>
        <w:spacing w:after="0" w:line="240" w:lineRule="auto"/>
        <w:ind w:left="504" w:right="360"/>
        <w:jc w:val="left"/>
      </w:pPr>
      <w:r>
        <w:rPr>
          <w:rFonts w:ascii="Consolas" w:hAnsi="Consolas" w:eastAsia="Consolas"/>
          <w:color w:val="000000"/>
          <w:sz w:val="18"/>
        </w:rPr>
        <w:t xml:space="preserve">  portfolio: { repository: "dirana21/5_Semestr", owner: true },</w:t>
      </w:r>
    </w:p>
    <w:p>
      <w:pPr>
        <w:spacing w:after="0" w:line="240" w:lineRule="auto"/>
        <w:ind w:left="504" w:right="360"/>
        <w:jc w:val="left"/>
      </w:pPr>
      <w:r>
        <w:rPr>
          <w:rFonts w:ascii="Consolas" w:hAnsi="Consolas" w:eastAsia="Consolas"/>
          <w:color w:val="000000"/>
          <w:sz w:val="18"/>
        </w:rPr>
        <w:t xml:space="preserve">  skills: ["Python", "C#", "MongoDB", "Git"]</w:t>
      </w:r>
    </w:p>
    <w:p>
      <w:pPr>
        <w:spacing w:after="0" w:line="240" w:lineRule="auto"/>
        <w:ind w:left="504" w:right="360"/>
        <w:jc w:val="left"/>
      </w:pPr>
      <w:r>
        <w:rPr>
          <w:rFonts w:ascii="Consolas" w:hAnsi="Consolas" w:eastAsia="Consolas"/>
          <w:color w:val="000000"/>
          <w:sz w:val="18"/>
        </w:rPr>
        <w:t>});</w:t>
      </w:r>
    </w:p>
    <w:p>
      <w:pPr>
        <w:pStyle w:val="Heading2"/>
        <w:keepNext/>
        <w:spacing w:before="160" w:after="100"/>
      </w:pPr>
      <w:r>
        <w:rPr>
          <w:rFonts w:ascii="Times New Roman" w:hAnsi="Times New Roman" w:eastAsia="Times New Roman"/>
          <w:b/>
          <w:color w:val="000000"/>
          <w:sz w:val="24"/>
        </w:rPr>
        <w:t>Додавання масиву документів</w:t>
      </w:r>
    </w:p>
    <w:p>
      <w:pPr>
        <w:keepLines w:val="0"/>
        <w:spacing w:before="0" w:after="120" w:line="276" w:lineRule="auto"/>
        <w:ind w:firstLine="504"/>
        <w:jc w:val="both"/>
      </w:pPr>
      <w:r>
        <w:rPr>
          <w:rFonts w:ascii="Times New Roman" w:hAnsi="Times New Roman" w:eastAsia="Times New Roman"/>
          <w:color w:val="000000"/>
          <w:sz w:val="24"/>
        </w:rPr>
        <w:t>Ще 9 документів колекції students, а також документи колекцій teachers, laboratory_works, assignments, submissions і grades додано методом insertMany(). Усі операції зібрано у сценарії scripts/init_portfolio.js.</w:t>
      </w:r>
    </w:p>
    <w:p>
      <w:pPr>
        <w:spacing w:after="0" w:line="240" w:lineRule="auto"/>
        <w:ind w:left="504" w:right="360"/>
        <w:jc w:val="left"/>
      </w:pPr>
      <w:r>
        <w:rPr>
          <w:rFonts w:ascii="Consolas" w:hAnsi="Consolas" w:eastAsia="Consolas"/>
          <w:color w:val="000000"/>
          <w:sz w:val="18"/>
        </w:rPr>
        <w:t>db.students.insertMany(studentDocuments);</w:t>
      </w:r>
    </w:p>
    <w:p>
      <w:pPr>
        <w:spacing w:after="0" w:line="240" w:lineRule="auto"/>
        <w:ind w:left="504" w:right="360"/>
        <w:jc w:val="left"/>
      </w:pPr>
      <w:r>
        <w:rPr>
          <w:rFonts w:ascii="Consolas" w:hAnsi="Consolas" w:eastAsia="Consolas"/>
          <w:color w:val="000000"/>
          <w:sz w:val="18"/>
        </w:rPr>
        <w:t>db.teachers.insertMany(teacherDocuments);</w:t>
      </w:r>
    </w:p>
    <w:p>
      <w:pPr>
        <w:spacing w:after="0" w:line="240" w:lineRule="auto"/>
        <w:ind w:left="504" w:right="360"/>
        <w:jc w:val="left"/>
      </w:pPr>
      <w:r>
        <w:rPr>
          <w:rFonts w:ascii="Consolas" w:hAnsi="Consolas" w:eastAsia="Consolas"/>
          <w:color w:val="000000"/>
          <w:sz w:val="18"/>
        </w:rPr>
        <w:t>db.laboratory_works.insertMany(laboratoryDocuments);</w:t>
      </w:r>
    </w:p>
    <w:p>
      <w:pPr>
        <w:keepLines w:val="0"/>
        <w:spacing w:before="0" w:after="120" w:line="276" w:lineRule="auto"/>
        <w:ind w:firstLine="504"/>
        <w:jc w:val="both"/>
      </w:pPr>
      <w:r>
        <w:rPr>
          <w:rFonts w:ascii="Times New Roman" w:hAnsi="Times New Roman" w:eastAsia="Times New Roman"/>
          <w:color w:val="000000"/>
          <w:sz w:val="24"/>
        </w:rPr>
        <w:t>Після наповнення створено індекси за кодом дисципліни, групою, посиланням на лабораторну роботу, студентом і датою подання.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  <w:b/>
          <w:color w:val="000000"/>
          <w:sz w:val="28"/>
        </w:rPr>
        <w:t>Результати у MongoDB Compass</w:t>
      </w:r>
    </w:p>
    <w:p>
      <w:pPr>
        <w:keepLines w:val="0"/>
        <w:spacing w:before="0" w:after="120" w:line="276" w:lineRule="auto"/>
        <w:ind w:firstLine="504"/>
        <w:jc w:val="both"/>
      </w:pPr>
      <w:r>
        <w:rPr>
          <w:rFonts w:ascii="Times New Roman" w:hAnsi="Times New Roman" w:eastAsia="Times New Roman"/>
          <w:color w:val="000000"/>
          <w:sz w:val="24"/>
        </w:rPr>
        <w:t>У лівій частині MongoDB Compass видно базу nosql_lab1_variant5 та всі 7 колекцій. Для відкритої колекції assignments застосунок показує 10 документів.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572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llections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7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Times New Roman" w:hAnsi="Times New Roman" w:eastAsia="Times New Roman"/>
          <w:i/>
          <w:color w:val="000000"/>
          <w:sz w:val="20"/>
        </w:rPr>
        <w:t>Рисунок 1 - База даних із сімома колекціями</w:t>
      </w:r>
    </w:p>
    <w:p>
      <w:pPr>
        <w:keepLines w:val="0"/>
        <w:spacing w:before="0" w:after="120" w:line="276" w:lineRule="auto"/>
        <w:ind w:firstLine="504"/>
        <w:jc w:val="both"/>
      </w:pPr>
      <w:r>
        <w:rPr>
          <w:rFonts w:ascii="Times New Roman" w:hAnsi="Times New Roman" w:eastAsia="Times New Roman"/>
          <w:color w:val="000000"/>
          <w:sz w:val="24"/>
        </w:rPr>
        <w:t>У колекції disciplines, завантаженій за допомогою mongoimport, виконано фільтр за _id зі значенням course-01. Розкритий документ містить масив технологій, вкладений об'єкт куратора, назву папки-джерела та номер варіанта 5.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572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mported-discip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7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Times New Roman" w:hAnsi="Times New Roman" w:eastAsia="Times New Roman"/>
          <w:i/>
          <w:color w:val="000000"/>
          <w:sz w:val="20"/>
        </w:rPr>
        <w:t>Рисунок 2 - Структура документа з масивом і вкладеними об'єктами</w:t>
      </w:r>
    </w:p>
    <w:p>
      <w:pPr>
        <w:keepLines w:val="0"/>
        <w:spacing w:before="0" w:after="120" w:line="276" w:lineRule="auto"/>
        <w:ind w:firstLine="504"/>
        <w:jc w:val="both"/>
      </w:pPr>
      <w:r>
        <w:rPr>
          <w:rFonts w:ascii="Times New Roman" w:hAnsi="Times New Roman" w:eastAsia="Times New Roman"/>
          <w:color w:val="000000"/>
          <w:sz w:val="24"/>
        </w:rPr>
        <w:t>Колекція students містить 10 документів. Перший документ із даними виконавця створено через insertOne(), решту дев'ять - через insertMany().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572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udents-insert-metho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7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Times New Roman" w:hAnsi="Times New Roman" w:eastAsia="Times New Roman"/>
          <w:i/>
          <w:color w:val="000000"/>
          <w:sz w:val="20"/>
        </w:rPr>
        <w:t>Рисунок 3 - Результат використання insertOne та insertMany</w:t>
      </w:r>
    </w:p>
    <w:p>
      <w:pPr>
        <w:keepLines w:val="0"/>
        <w:spacing w:before="0" w:after="120" w:line="276" w:lineRule="auto"/>
        <w:ind w:firstLine="504"/>
        <w:jc w:val="both"/>
      </w:pPr>
      <w:r>
        <w:rPr>
          <w:rFonts w:ascii="Times New Roman" w:hAnsi="Times New Roman" w:eastAsia="Times New Roman"/>
          <w:color w:val="000000"/>
          <w:sz w:val="24"/>
        </w:rPr>
        <w:t>Колекція laboratory_works демонструє використання даних з інших дисциплін репозиторію. Документи містять номер роботи, варіант, тему, інструменти та стан виконання.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572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aboratory-wor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7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Times New Roman" w:hAnsi="Times New Roman" w:eastAsia="Times New Roman"/>
          <w:i/>
          <w:color w:val="000000"/>
          <w:sz w:val="20"/>
        </w:rPr>
        <w:t>Рисунок 4 - Документи навчального портфоліо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  <w:b/>
          <w:color w:val="000000"/>
          <w:sz w:val="28"/>
        </w:rPr>
        <w:t>Перевірка</w:t>
      </w:r>
    </w:p>
    <w:p>
      <w:pPr>
        <w:keepLines w:val="0"/>
        <w:spacing w:before="0" w:after="120" w:line="276" w:lineRule="auto"/>
        <w:ind w:firstLine="504"/>
        <w:jc w:val="both"/>
      </w:pPr>
      <w:r>
        <w:rPr>
          <w:rFonts w:ascii="Times New Roman" w:hAnsi="Times New Roman" w:eastAsia="Times New Roman"/>
          <w:color w:val="000000"/>
          <w:sz w:val="24"/>
        </w:rPr>
        <w:t>Сценарій scripts/verify_portfolio.js перевіряє наявність семи потрібних колекцій і кількість документів у кожній.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691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Колекція</w:t>
            </w:r>
          </w:p>
        </w:tc>
        <w:tc>
          <w:tcPr>
            <w:tcW w:type="dxa" w:w="244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disciplines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10</w:t>
            </w:r>
          </w:p>
        </w:tc>
      </w:tr>
      <w:tr>
        <w:tc>
          <w:tcPr>
            <w:tcW w:type="dxa" w:w="6912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students</w:t>
            </w:r>
          </w:p>
        </w:tc>
        <w:tc>
          <w:tcPr>
            <w:tcW w:type="dxa" w:w="244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10</w:t>
            </w:r>
          </w:p>
        </w:tc>
      </w:tr>
      <w:tr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teachers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10</w:t>
            </w:r>
          </w:p>
        </w:tc>
      </w:tr>
      <w:tr>
        <w:tc>
          <w:tcPr>
            <w:tcW w:type="dxa" w:w="6912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laboratory_works</w:t>
            </w:r>
          </w:p>
        </w:tc>
        <w:tc>
          <w:tcPr>
            <w:tcW w:type="dxa" w:w="244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10</w:t>
            </w:r>
          </w:p>
        </w:tc>
      </w:tr>
      <w:tr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assignments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10</w:t>
            </w:r>
          </w:p>
        </w:tc>
      </w:tr>
      <w:tr>
        <w:tc>
          <w:tcPr>
            <w:tcW w:type="dxa" w:w="6912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submissions</w:t>
            </w:r>
          </w:p>
        </w:tc>
        <w:tc>
          <w:tcPr>
            <w:tcW w:type="dxa" w:w="244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10</w:t>
            </w:r>
          </w:p>
        </w:tc>
      </w:tr>
      <w:tr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grades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10</w:t>
            </w:r>
          </w:p>
        </w:tc>
      </w:tr>
    </w:tbl>
    <w:p>
      <w:pPr>
        <w:spacing w:after="40"/>
      </w:pPr>
    </w:p>
    <w:p>
      <w:pPr>
        <w:keepLines w:val="0"/>
        <w:spacing w:before="0" w:after="120" w:line="276" w:lineRule="auto"/>
        <w:ind w:firstLine="504"/>
        <w:jc w:val="both"/>
      </w:pPr>
      <w:r>
        <w:rPr>
          <w:rFonts w:ascii="Times New Roman" w:hAnsi="Times New Roman" w:eastAsia="Times New Roman"/>
          <w:color w:val="000000"/>
          <w:sz w:val="24"/>
        </w:rPr>
        <w:t>Умову лабораторної роботи виконано: база має 7 колекцій і 70 документів, усі колекції містять не менше 10 документів.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  <w:b/>
          <w:color w:val="000000"/>
          <w:sz w:val="28"/>
        </w:rPr>
        <w:t>Відповіді на контрольні питання</w:t>
      </w:r>
    </w:p>
    <w:p>
      <w:pPr>
        <w:keepNext/>
        <w:spacing w:before="60" w:after="20"/>
      </w:pPr>
      <w:r>
        <w:rPr>
          <w:rFonts w:ascii="Times New Roman" w:hAnsi="Times New Roman" w:eastAsia="Times New Roman"/>
          <w:b/>
          <w:color w:val="000000"/>
          <w:sz w:val="23"/>
        </w:rPr>
        <w:t>1 Якою командою в mongosh переключитися на базу даних test</w:t>
      </w:r>
    </w:p>
    <w:p>
      <w:pPr>
        <w:keepLines w:val="0"/>
        <w:spacing w:before="0" w:after="40" w:line="276" w:lineRule="auto"/>
        <w:ind w:firstLine="504"/>
        <w:jc w:val="both"/>
      </w:pPr>
      <w:r>
        <w:rPr>
          <w:rFonts w:ascii="Times New Roman" w:hAnsi="Times New Roman" w:eastAsia="Times New Roman"/>
          <w:color w:val="000000"/>
          <w:sz w:val="23"/>
        </w:rPr>
        <w:t>Потрібно виконати команду use test.</w:t>
      </w:r>
    </w:p>
    <w:p>
      <w:pPr>
        <w:keepNext/>
        <w:spacing w:before="60" w:after="20"/>
      </w:pPr>
      <w:r>
        <w:rPr>
          <w:rFonts w:ascii="Times New Roman" w:hAnsi="Times New Roman" w:eastAsia="Times New Roman"/>
          <w:b/>
          <w:color w:val="000000"/>
          <w:sz w:val="23"/>
        </w:rPr>
        <w:t>2 Чи потрібно заздалегідь створювати колекцію перед вставленням даних у MongoDB</w:t>
      </w:r>
    </w:p>
    <w:p>
      <w:pPr>
        <w:keepLines w:val="0"/>
        <w:spacing w:before="0" w:after="40" w:line="276" w:lineRule="auto"/>
        <w:ind w:firstLine="504"/>
        <w:jc w:val="both"/>
      </w:pPr>
      <w:r>
        <w:rPr>
          <w:rFonts w:ascii="Times New Roman" w:hAnsi="Times New Roman" w:eastAsia="Times New Roman"/>
          <w:color w:val="000000"/>
          <w:sz w:val="23"/>
        </w:rPr>
        <w:t>Ні. Якщо колекції ще немає, MongoDB створить її автоматично під час першого вставлення документа. За потреби колекцію можна створити явно методом db.createCollection().</w:t>
      </w:r>
    </w:p>
    <w:p>
      <w:pPr>
        <w:keepNext/>
        <w:spacing w:before="60" w:after="20"/>
      </w:pPr>
      <w:r>
        <w:rPr>
          <w:rFonts w:ascii="Times New Roman" w:hAnsi="Times New Roman" w:eastAsia="Times New Roman"/>
          <w:b/>
          <w:color w:val="000000"/>
          <w:sz w:val="23"/>
        </w:rPr>
        <w:t>3 Для чого використовується команда insertMany</w:t>
      </w:r>
    </w:p>
    <w:p>
      <w:pPr>
        <w:keepLines w:val="0"/>
        <w:spacing w:before="0" w:after="40" w:line="276" w:lineRule="auto"/>
        <w:ind w:firstLine="504"/>
        <w:jc w:val="both"/>
      </w:pPr>
      <w:r>
        <w:rPr>
          <w:rFonts w:ascii="Times New Roman" w:hAnsi="Times New Roman" w:eastAsia="Times New Roman"/>
          <w:color w:val="000000"/>
          <w:sz w:val="23"/>
        </w:rPr>
        <w:t>Метод insertMany() додає до колекції декілька документів за один виклик. Аргументом є масив документів.</w:t>
      </w:r>
    </w:p>
    <w:p>
      <w:pPr>
        <w:keepNext/>
        <w:spacing w:before="60" w:after="20"/>
      </w:pPr>
      <w:r>
        <w:rPr>
          <w:rFonts w:ascii="Times New Roman" w:hAnsi="Times New Roman" w:eastAsia="Times New Roman"/>
          <w:b/>
          <w:color w:val="000000"/>
          <w:sz w:val="23"/>
        </w:rPr>
        <w:t>4 Чи можна в одній колекції зберігати документи з різними полями</w:t>
      </w:r>
    </w:p>
    <w:p>
      <w:pPr>
        <w:keepLines w:val="0"/>
        <w:spacing w:before="0" w:after="40" w:line="276" w:lineRule="auto"/>
        <w:ind w:firstLine="504"/>
        <w:jc w:val="both"/>
      </w:pPr>
      <w:r>
        <w:rPr>
          <w:rFonts w:ascii="Times New Roman" w:hAnsi="Times New Roman" w:eastAsia="Times New Roman"/>
          <w:color w:val="000000"/>
          <w:sz w:val="23"/>
        </w:rPr>
        <w:t>Так. MongoDB має гнучку схему, тому документи однієї колекції можуть відрізнятися набором і типами полів. Для керованого контролю структури можна додати правила валідації.</w:t>
      </w:r>
    </w:p>
    <w:p>
      <w:pPr>
        <w:keepNext/>
        <w:spacing w:before="60" w:after="20"/>
      </w:pPr>
      <w:r>
        <w:rPr>
          <w:rFonts w:ascii="Times New Roman" w:hAnsi="Times New Roman" w:eastAsia="Times New Roman"/>
          <w:b/>
          <w:color w:val="000000"/>
          <w:sz w:val="23"/>
        </w:rPr>
        <w:t>5 Який метод використовується для вставлення одного документа в колекцію</w:t>
      </w:r>
    </w:p>
    <w:p>
      <w:pPr>
        <w:keepLines w:val="0"/>
        <w:spacing w:before="0" w:after="40" w:line="276" w:lineRule="auto"/>
        <w:ind w:firstLine="504"/>
        <w:jc w:val="both"/>
      </w:pPr>
      <w:r>
        <w:rPr>
          <w:rFonts w:ascii="Times New Roman" w:hAnsi="Times New Roman" w:eastAsia="Times New Roman"/>
          <w:color w:val="000000"/>
          <w:sz w:val="23"/>
        </w:rPr>
        <w:t>Для одного документа використовується метод insertOne().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  <w:b/>
          <w:color w:val="000000"/>
          <w:sz w:val="28"/>
        </w:rPr>
        <w:t>Висновки</w:t>
      </w:r>
    </w:p>
    <w:p>
      <w:pPr>
        <w:keepLines w:val="0"/>
        <w:spacing w:before="0" w:after="0" w:line="276" w:lineRule="auto"/>
        <w:ind w:firstLine="504"/>
        <w:jc w:val="both"/>
      </w:pPr>
      <w:r>
        <w:rPr>
          <w:rFonts w:ascii="Times New Roman" w:hAnsi="Times New Roman" w:eastAsia="Times New Roman"/>
          <w:color w:val="000000"/>
          <w:sz w:val="24"/>
        </w:rPr>
        <w:t>Створено базу nosql_lab1_variant5 для навчального портфоліо: 7 колекцій по 10 документів. Дані завантажено за допомогою mongoimport, insertOne() та insertMany(), а структуру, масиви й вкладені об'єкти перевірено в MongoDB Compass. Матеріали роботи розміщено в репозиторії GitHub: https://github.com/dirana21/5_Semestr</w:t>
      </w:r>
    </w:p>
    <w:sectPr w:rsidR="00FC693F" w:rsidRPr="0006063C" w:rsidSect="00034616">
      <w:footerReference w:type="default" r:id="rId9"/>
      <w:pgSz w:w="12240" w:h="15840"/>
      <w:pgMar w:top="1008" w:right="1080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000000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1 з NoSQL баз даних</dc:title>
  <dc:subject>Створення документної бази даних MongoDB та завантаження документів</dc:subject>
  <dc:creator>Левченко Д. В.</dc:creator>
  <cp:keywords>MongoDB, NoSQL, Compass, mongoimport, insertOne, insertMany, варіант 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