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КРЕМЕНЧУЦЬКИЙ НАЦІОНАЛЬНИЙ УНІВЕРСИТЕТ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ІМЕНІ МИХАЙЛА ОСТРОГРАДСЬКОГО</w:t>
      </w:r>
    </w:p>
    <w:p>
      <w:pPr>
        <w:spacing w:after="14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АВТОМАТИЗАЦІЇ ТА ІНФОРМАЦІЙНИХ СИСТЕМ</w:t>
      </w:r>
    </w:p>
    <w:p>
      <w:pPr>
        <w:pStyle w:val="Title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ЗВІТ З ЛАБОРАТОРНОЇ РОБОТИ № 1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 НАВЧАЛЬНОЇ ДИСЦИПЛІНИ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«ТЕОРІЯ ПРИЙНЯТТЯ РІШЕНЬ»</w:t>
      </w:r>
    </w:p>
    <w:p>
      <w:pPr>
        <w:spacing w:after="16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ВАРІАНТ 12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ВИКОНАВ СТУДЕНТ ГРУПИ КН-24-1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ЛЕВЧЕНКО Д. В.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ПЕРЕВІРИЛА ДОЦЕНТ КАФЕДРИ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РИЛОВА Н. В.</w:t>
      </w:r>
    </w:p>
    <w:p>
      <w:pPr>
        <w:spacing w:after="0" w:before="15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КРЕМЕНЧУК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ЛАБОРАТОРНА РОБОТА № 1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Тема.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Багатокритеріальні задачі прийняття рішень. Формування множини Парето.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Вивчення методів розв'язання багатокритеріальних задач прийняття рішень під час проєктування. Отримання навичок вибору рішень у різних ситуаціях інформованості особи, яка приймає рішення, про важливість критеріїв.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ПОСТАНОВКА ЗАВДАННЯ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варіанта № 12 за допомогою генератора псевдовипадкових чисел потрібно сформувати 15 об'єктів. Значення критеріїв мають належати інтервалам k1 ∈ [120; 240], k2 ∈ [120; 600], k3 ∈ [1,2; 120]. Критерії k1 і k3 максимізуються, критерій k2 мінімізується. Вагові коефіцієнти: α1 = 0,4; α2 = 0,6; α3 = 0,1.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Необхідно сформувати множину Парето, уточнити оцінки за допомогою вагових коефіцієнтів, нормувати отримані значення, розрахувати функцію корисності та визначити оптимальне рішення. Для відтворюваності результату використано початкове значення генератора seed = 12.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КОРОТКІ ТЕОРЕТИЧНІ ВІДОМОСТІ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Множина Парето — це підмножина недомінованих рішень. Об'єкт A домінує об'єкт B, якщо він не гірший за B за всіма критеріями та строго кращий хоча б за одним. У цій задачі умови домінування мають вигляд: k1(A) ≥ k1(B), k2(A) ≤ k2(B), k3(A) ≥ k3(B), причому хоча б одна нерівність повинна бути строгою.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подальшого вибору оцінки ефективних альтернатив множаться на вагові коефіцієнти та нормуються. Оскільки вартість має напрям мінімізації, її нормована оцінка віднімається: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 = n1 − n2 + n3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ВИКОНАННЯ РОБОТИ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Згенерувати множину з 15 можливих об'єктів за трьома критеріями.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Порівняти кожен об'єкт з усіма іншими та вилучити доміновані альтернативи.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Уточнити оцінки об'єктів множини Парето за допомогою ваг α1, α2, α3.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Нормувати зважені значення окремо за кожним критерієм.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Розрахувати функцію корисності F = n1 − n2 + n3.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Обрати об'єкт із максимальним значенням F та перевірити реалізацію тестами.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ПОЧАТКОВА МНОЖИНА ОБ'ЄКТІВ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85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k1 ↑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k2 ↓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k3 ↑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Парето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56,1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100,5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46,6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52,9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582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50,1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27,9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31,0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534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89,8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34,8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48,5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7,1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29,0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 ФОРМУВАННЯ МНОЖИНИ ПАРЕТО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4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tial-and-pareto-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Початкова множина та сформована множина Парето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1 показано всі згенеровані об'єкти. Позначка «так» означає належність до ефективної множини, а «ні» — вилучення альтернативи через домінування іншою.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ЗВАЖУВАННЯ КРИТЕРІЇВ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Оцінки об'єктів множини Парето помножено на вагові коефіцієнти варіанта 12: α1 = 0,4; α2 = 0,6; α3 = 0,1.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α1k1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α2k2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α3k3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96,00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169,20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81,60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109,80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86,00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77,40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90,00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142,20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94,80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232,80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4,85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95,60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253,80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2,90</w:t>
            </w:r>
          </w:p>
        </w:tc>
      </w:tr>
    </w:tbl>
    <w:p>
      <w:pPr>
        <w:spacing w:after="0"/>
      </w:pP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НОРМУВАННЯ ТА ФУНКЦІЯ КОРИСНОСТІ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n1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n2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n3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F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0,6667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0,1960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0,5294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0,8500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0,4326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1,4174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0,8958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0,3050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0,2776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0,8685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0,9375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0,5603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0,3085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0,6857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0,9875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0,9173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0,4826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0,5528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0,9958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1,0000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0,2886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0,2844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Найбільше значення Fmax = 1,4174 має об'єкт № 4. Його початкові характеристики: k1 = 204; k2 = 183; k3 = 100,5.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ВИБІР ОПТИМАЛЬНОГО РІШЕННЯ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4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rmalization-and-optim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Нормовані оцінки та оптимальне рішення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Максимум функції корисності відповідає об'єкту № 4, тому його обрано як оптимальний серед альтернатив множини Парето.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ПЕРЕВІРКА ПРОГРАМИ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Автоматично перевірено кількість і діапазони згенерованих об'єктів, відтворюваність даних, відсутність домінованих елементів у множині Парето, обґрунтованість вилучення інших об'єктів, межі нормованих значень і вибір максимального значення функції корисності.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omated-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3 — Результат автоматичної перевірки програми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Усі 9 перевірок виконано успішно. Рішення збирається в конфігурації Release без попереджень і помилок.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ВІДПОВІДІ НА КОНТРОЛЬНІ ПИТАННЯ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ЩО НАЗИВАЮТЬ ЕФЕКТИВНОЮ МНОЖИНОЮ РІШЕНЬ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Ефективна множина, або множина Парето, — це сукупність недомінованих альтернатив. Для кожної такої альтернативи не існує іншої, яка була б не гіршою за всіма критеріями й кращою хоча б за одним.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ЯК ФОРМУЄТЬСЯ ЕФЕКТИВНА МНОЖИНА РІШЕНЬ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Кожну альтернативу порівнюють з усіма іншими. Якщо знайдено об'єкт, який домінує розглянутий, розглянутий об'єкт вилучають. Альтернативи, що залишилися після всіх порівнянь, утворюють ефективну множину.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ДЛЯ ЧОГО ФОРМУЄТЬСЯ ЕФЕКТИВНА МНОЖИНА РІШЕНЬ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Вона скорочує початковий набір альтернатив, усуває свідомо гірші рішення та залишає обґрунтований набір кандидатів для остаточного вибору.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ЩО НАЗИВАЮТЬ ФУНКЦІЄЮ КОРИСНОСТІ ОБ'ЄКТА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Функція корисності — це числова узагальнена оцінка альтернативи, яка поєднує значення критеріїв з урахуванням їх напрямів, масштабу та важливості. Максимальне значення відповідає найкращому рішенню за прийнятою моделлю.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ЩО ЯВЛЯЮТЬ СОБОЮ ВАГОВІ КОЕФІЦІЄНТИ КРИТЕРІЇВ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Вагові коефіцієнти відображають відносну важливість критеріїв для особи, яка приймає рішення. Більша вага означає сильніший вплив критерію на підсумкову оцінку.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ДЛЯ ЧОГО НОРМУЮТЬСЯ ЗНАЧЕННЯ КРИТЕРІЇВ</w:t>
      </w:r>
    </w:p>
    <w:p>
      <w:pPr>
        <w:spacing w:line="288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Нормування приводить різнорозмірні критерії до єдиного безрозмірного масштабу, що дає змогу коректно порівнювати та об'єднувати значення, виміряні в різних одиницях і діапазонах.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лабораторній роботі розроблено консольну програму мовою C# для розв'язання багатокритеріальної задачі прийняття рішення. Для варіанта № 12 згенеровано 15 об'єктів і сформовано множину Парето, до якої увійшли об'єкти № 1, 4, 8, 9, 13 і 15.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Після зважування та нормування критеріїв обчислено функцію корисності. Максимальне значення F = 1,4174 отримано для об'єкта № 4 з характеристиками k1 = 204, k2 = 183, k3 = 100,5, тому цей об'єкт визначено як оптимальний. Коректність реалізації підтверджено дев'ятьма автоматичними перевірками.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Вихідний код, результати, скриншоти та електронна версія звіту розміщені в репозиторії GitHub: https://github.com/dirana21/5_Semestr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1 з теорії прийняття рішень</dc:title>
  <dc:subject>Формування множини Парето, варіант 12</dc:subject>
  <dc:creator>Левченко Д.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