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F3" w:rsidRPr="00302B12" w:rsidRDefault="00302B12">
      <w:pPr>
        <w:spacing w:line="360" w:lineRule="auto"/>
        <w:jc w:val="center"/>
        <w:rPr>
          <w:lang w:val="uk-UA"/>
        </w:rPr>
      </w:pPr>
      <w:r w:rsidRPr="00302B12">
        <w:rPr>
          <w:rFonts w:ascii="Times New Roman" w:hAnsi="Times New Roman"/>
          <w:b/>
          <w:sz w:val="28"/>
          <w:lang w:val="uk-UA"/>
        </w:rPr>
        <w:t>МІНІСТЕРСТВО ОСВІТИ І НАУКИ УКРАЇНИ</w:t>
      </w:r>
    </w:p>
    <w:p w:rsidR="00302B12" w:rsidRPr="00302B12" w:rsidRDefault="00302B12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 xml:space="preserve">КРЕМЕНЧУЦЬКИЙ НАЦІОНАЛЬНИЙ УНІВЕРСИТЕТ </w:t>
      </w:r>
    </w:p>
    <w:p w:rsidR="003376F3" w:rsidRPr="00302B12" w:rsidRDefault="00302B12">
      <w:pPr>
        <w:spacing w:line="360" w:lineRule="auto"/>
        <w:jc w:val="center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ІМЕНІ МИХАЙЛА ОСТРОГРАДСЬКОГО</w:t>
      </w:r>
    </w:p>
    <w:p w:rsidR="00302B12" w:rsidRPr="00302B12" w:rsidRDefault="00302B12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НАВЧАЛЬНО-НАУКОВИЙ ІНСТИТУТ ЕЛЕКТРИЧНОЇ ІНЖЕНЕРІЇ</w:t>
      </w:r>
    </w:p>
    <w:p w:rsidR="003376F3" w:rsidRPr="00302B12" w:rsidRDefault="00302B12">
      <w:pPr>
        <w:spacing w:line="360" w:lineRule="auto"/>
        <w:jc w:val="center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 xml:space="preserve"> ТА ІНФОРМАЦІЙНИХ ТЕХНОЛОГІЙ</w:t>
      </w:r>
    </w:p>
    <w:p w:rsidR="003376F3" w:rsidRPr="00302B12" w:rsidRDefault="00302B12">
      <w:pPr>
        <w:spacing w:line="360" w:lineRule="auto"/>
        <w:jc w:val="center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КАФЕДРА АВТОМАТИЗАЦІЇ ТА ІНФОРМАЦІЙНИХ СИСТЕМ</w:t>
      </w:r>
    </w:p>
    <w:p w:rsidR="003376F3" w:rsidRPr="00302B12" w:rsidRDefault="00302B12">
      <w:pPr>
        <w:spacing w:line="360" w:lineRule="auto"/>
        <w:jc w:val="center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br/>
        <w:t>НАВЧАЛЬНА ДИСЦИПЛІНА:</w:t>
      </w:r>
    </w:p>
    <w:p w:rsidR="003376F3" w:rsidRPr="00302B12" w:rsidRDefault="00302B12">
      <w:pPr>
        <w:spacing w:line="360" w:lineRule="auto"/>
        <w:jc w:val="center"/>
        <w:rPr>
          <w:lang w:val="uk-UA"/>
        </w:rPr>
      </w:pPr>
      <w:r w:rsidRPr="00302B12">
        <w:rPr>
          <w:rFonts w:ascii="Times New Roman" w:hAnsi="Times New Roman"/>
          <w:b/>
          <w:sz w:val="28"/>
          <w:lang w:val="uk-UA"/>
        </w:rPr>
        <w:t>«ІМОВІРНІСНО-СТАТИСТИЧНІ МЕТОДИ»</w:t>
      </w:r>
    </w:p>
    <w:p w:rsidR="003376F3" w:rsidRPr="00302B12" w:rsidRDefault="00302B12">
      <w:pPr>
        <w:spacing w:line="360" w:lineRule="auto"/>
        <w:jc w:val="center"/>
        <w:rPr>
          <w:lang w:val="uk-UA"/>
        </w:rPr>
      </w:pPr>
      <w:r w:rsidRPr="00302B12">
        <w:rPr>
          <w:rFonts w:ascii="Times New Roman" w:hAnsi="Times New Roman"/>
          <w:b/>
          <w:sz w:val="28"/>
          <w:lang w:val="uk-UA"/>
        </w:rPr>
        <w:br/>
        <w:t>ЗВІТ З ПРАКТИЧНОЇ РОБОТИ №3</w:t>
      </w:r>
    </w:p>
    <w:p w:rsidR="003376F3" w:rsidRPr="00302B12" w:rsidRDefault="00302B12">
      <w:pPr>
        <w:spacing w:line="360" w:lineRule="auto"/>
        <w:jc w:val="center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ТЕМА. ГЕОМЕТРИЧНА ЙМОВІРНІСТЬ. АКСІОМАТИЧНЕ ВИЗНАЧЕННЯ ЙМОВІРНОСТІ. ТЕОРЕМИ МНОЖЕННЯ ТА</w:t>
      </w:r>
      <w:bookmarkStart w:id="0" w:name="_GoBack"/>
      <w:bookmarkEnd w:id="0"/>
      <w:r w:rsidRPr="00302B12">
        <w:rPr>
          <w:rFonts w:ascii="Times New Roman" w:hAnsi="Times New Roman"/>
          <w:sz w:val="28"/>
          <w:lang w:val="uk-UA"/>
        </w:rPr>
        <w:t xml:space="preserve"> ДОДАВАННЯ ЙМОВІРНОСТЕЙ. ФОРМУЛА ПОВНОЇ ЙМОВІРНОСТІ ТА ФОРМУЛА БАЙЄСА.</w:t>
      </w:r>
    </w:p>
    <w:p w:rsidR="003376F3" w:rsidRPr="00302B12" w:rsidRDefault="00E65135">
      <w:pPr>
        <w:spacing w:line="360" w:lineRule="auto"/>
        <w:jc w:val="right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br/>
        <w:t>Виконав:</w:t>
      </w:r>
    </w:p>
    <w:p w:rsidR="003376F3" w:rsidRPr="00302B12" w:rsidRDefault="00E65135">
      <w:pPr>
        <w:spacing w:line="360" w:lineRule="auto"/>
        <w:jc w:val="right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студент групи КН-24-1</w:t>
      </w:r>
    </w:p>
    <w:p w:rsidR="003376F3" w:rsidRPr="00302B12" w:rsidRDefault="00E65135">
      <w:pPr>
        <w:spacing w:line="360" w:lineRule="auto"/>
        <w:jc w:val="right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Левч</w:t>
      </w:r>
      <w:r w:rsidRPr="00302B12">
        <w:rPr>
          <w:rFonts w:ascii="Times New Roman" w:hAnsi="Times New Roman"/>
          <w:sz w:val="28"/>
          <w:lang w:val="uk-UA"/>
        </w:rPr>
        <w:t>енко Д. В.</w:t>
      </w:r>
    </w:p>
    <w:p w:rsidR="003E64DA" w:rsidRDefault="003E64DA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3E64DA" w:rsidRDefault="003E64DA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3376F3" w:rsidRPr="00302B12" w:rsidRDefault="00E65135" w:rsidP="003E64DA">
      <w:pPr>
        <w:spacing w:line="360" w:lineRule="auto"/>
        <w:jc w:val="center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br/>
        <w:t>Кременчук 2025</w:t>
      </w:r>
    </w:p>
    <w:p w:rsidR="003376F3" w:rsidRPr="00302B12" w:rsidRDefault="00E65135" w:rsidP="00302B12">
      <w:pPr>
        <w:pStyle w:val="1"/>
        <w:rPr>
          <w:lang w:val="uk-UA"/>
        </w:rPr>
      </w:pPr>
      <w:r w:rsidRPr="00302B12">
        <w:rPr>
          <w:lang w:val="uk-UA"/>
        </w:rPr>
        <w:lastRenderedPageBreak/>
        <w:t>Практична робота №3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i/>
          <w:sz w:val="28"/>
          <w:lang w:val="uk-UA"/>
        </w:rPr>
        <w:t>Варіанти завдань обрано відповідно до номера студента n = 12: n, n+1, n+2, n+3, n+4 → завдання №№ 12, 13, 14, 15, 16.</w:t>
      </w:r>
    </w:p>
    <w:p w:rsidR="003376F3" w:rsidRPr="00302B12" w:rsidRDefault="00E65135" w:rsidP="00302B12">
      <w:pPr>
        <w:pStyle w:val="1"/>
        <w:rPr>
          <w:lang w:val="uk-UA"/>
        </w:rPr>
      </w:pPr>
      <w:r w:rsidRPr="00302B12">
        <w:rPr>
          <w:lang w:val="uk-UA"/>
        </w:rPr>
        <w:t>Завдання №12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Логін — 5 різних малих латинських літер; пароль — 6 різних цифр. Імовірність</w:t>
      </w:r>
      <w:r w:rsidRPr="00302B12">
        <w:rPr>
          <w:rFonts w:ascii="Times New Roman" w:hAnsi="Times New Roman"/>
          <w:sz w:val="28"/>
          <w:lang w:val="uk-UA"/>
        </w:rPr>
        <w:t xml:space="preserve"> успішної авторизації за один ввід (логін і пароль правильно).</w:t>
      </w:r>
    </w:p>
    <w:p w:rsidR="003376F3" w:rsidRPr="00302B12" w:rsidRDefault="00E65135" w:rsidP="00302B12">
      <w:pPr>
        <w:pStyle w:val="1"/>
        <w:rPr>
          <w:lang w:val="uk-UA"/>
        </w:rPr>
      </w:pPr>
      <w:r w:rsidRPr="00302B12">
        <w:rPr>
          <w:lang w:val="uk-UA"/>
        </w:rPr>
        <w:t>Розв’язання</w:t>
      </w:r>
    </w:p>
    <w:p w:rsidR="003376F3" w:rsidRPr="00302B12" w:rsidRDefault="00E65135">
      <w:pPr>
        <w:jc w:val="center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 xml:space="preserve">P =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26</m:t>
            </m:r>
            <m:r>
              <w:rPr>
                <w:rFonts w:ascii="Cambria Math" w:hAnsi="Cambria Math"/>
                <w:lang w:val="uk-UA"/>
              </w:rPr>
              <m:t>P</m:t>
            </m:r>
            <m:r>
              <w:rPr>
                <w:rFonts w:ascii="Cambria Math" w:hAnsi="Cambria Math"/>
                <w:lang w:val="uk-UA"/>
              </w:rPr>
              <m:t>5</m:t>
            </m:r>
          </m:den>
        </m:f>
      </m:oMath>
      <w:r w:rsidRPr="00302B12">
        <w:rPr>
          <w:rFonts w:ascii="Times New Roman" w:hAnsi="Times New Roman"/>
          <w:sz w:val="28"/>
          <w:lang w:val="uk-UA"/>
        </w:rPr>
        <w:t xml:space="preserve"> ·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10</m:t>
            </m:r>
            <m:r>
              <w:rPr>
                <w:rFonts w:ascii="Cambria Math" w:hAnsi="Cambria Math"/>
                <w:lang w:val="uk-UA"/>
              </w:rPr>
              <m:t>P</m:t>
            </m:r>
            <m:r>
              <w:rPr>
                <w:rFonts w:ascii="Cambria Math" w:hAnsi="Cambria Math"/>
                <w:lang w:val="uk-UA"/>
              </w:rPr>
              <m:t>6</m:t>
            </m:r>
          </m:den>
        </m:f>
      </m:oMath>
      <w:r w:rsidRPr="00302B12">
        <w:rPr>
          <w:rFonts w:ascii="Times New Roman" w:hAnsi="Times New Roman"/>
          <w:sz w:val="28"/>
          <w:lang w:val="uk-UA"/>
        </w:rPr>
        <w:t xml:space="preserve"> = 8.379e-13 .</w:t>
      </w:r>
    </w:p>
    <w:p w:rsidR="003376F3" w:rsidRPr="00302B12" w:rsidRDefault="00E65135" w:rsidP="00302B12">
      <w:pPr>
        <w:pStyle w:val="1"/>
        <w:rPr>
          <w:lang w:val="uk-UA"/>
        </w:rPr>
      </w:pPr>
      <w:r w:rsidRPr="00302B12">
        <w:rPr>
          <w:lang w:val="uk-UA"/>
        </w:rPr>
        <w:t>Завдання №13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Логін — 6 символів (</w:t>
      </w:r>
      <w:proofErr w:type="spellStart"/>
      <w:r w:rsidRPr="00302B12">
        <w:rPr>
          <w:rFonts w:ascii="Times New Roman" w:hAnsi="Times New Roman"/>
          <w:sz w:val="28"/>
          <w:lang w:val="uk-UA"/>
        </w:rPr>
        <w:t>малi</w:t>
      </w:r>
      <w:proofErr w:type="spellEnd"/>
      <w:r w:rsidRPr="00302B12">
        <w:rPr>
          <w:rFonts w:ascii="Times New Roman" w:hAnsi="Times New Roman"/>
          <w:sz w:val="28"/>
          <w:lang w:val="uk-UA"/>
        </w:rPr>
        <w:t xml:space="preserve"> латинські, з повтореннями); пароль — 5 символів (</w:t>
      </w:r>
      <w:proofErr w:type="spellStart"/>
      <w:r w:rsidRPr="00302B12">
        <w:rPr>
          <w:rFonts w:ascii="Times New Roman" w:hAnsi="Times New Roman"/>
          <w:sz w:val="28"/>
          <w:lang w:val="uk-UA"/>
        </w:rPr>
        <w:t>цифри+латинські</w:t>
      </w:r>
      <w:proofErr w:type="spellEnd"/>
      <w:r w:rsidRPr="00302B12">
        <w:rPr>
          <w:rFonts w:ascii="Times New Roman" w:hAnsi="Times New Roman"/>
          <w:sz w:val="28"/>
          <w:lang w:val="uk-UA"/>
        </w:rPr>
        <w:t>, з повтореннями). Додатково можливий 4-значн</w:t>
      </w:r>
      <w:r w:rsidRPr="00302B12">
        <w:rPr>
          <w:rFonts w:ascii="Times New Roman" w:hAnsi="Times New Roman"/>
          <w:sz w:val="28"/>
          <w:lang w:val="uk-UA"/>
        </w:rPr>
        <w:t>ий цифровий код (без повторів) як аналог логіна. Ймовірність успішної авторизації за один ввід.</w:t>
      </w:r>
    </w:p>
    <w:p w:rsidR="003376F3" w:rsidRPr="00302B12" w:rsidRDefault="00E65135" w:rsidP="00302B12">
      <w:pPr>
        <w:pStyle w:val="1"/>
        <w:rPr>
          <w:lang w:val="uk-UA"/>
        </w:rPr>
      </w:pPr>
      <w:r w:rsidRPr="00302B12">
        <w:rPr>
          <w:lang w:val="uk-UA"/>
        </w:rPr>
        <w:t>Розв’язання</w:t>
      </w:r>
    </w:p>
    <w:p w:rsidR="003376F3" w:rsidRPr="00302B12" w:rsidRDefault="00E65135">
      <w:pPr>
        <w:jc w:val="center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P = (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26^6</m:t>
            </m:r>
          </m:den>
        </m:f>
      </m:oMath>
      <w:r w:rsidRPr="00302B12">
        <w:rPr>
          <w:rFonts w:ascii="Times New Roman" w:hAnsi="Times New Roman"/>
          <w:sz w:val="28"/>
          <w:lang w:val="uk-UA"/>
        </w:rPr>
        <w:t xml:space="preserve"> +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10</m:t>
            </m:r>
            <m:r>
              <w:rPr>
                <w:rFonts w:ascii="Cambria Math" w:hAnsi="Cambria Math"/>
                <w:lang w:val="uk-UA"/>
              </w:rPr>
              <m:t>P</m:t>
            </m:r>
            <m:r>
              <w:rPr>
                <w:rFonts w:ascii="Cambria Math" w:hAnsi="Cambria Math"/>
                <w:lang w:val="uk-UA"/>
              </w:rPr>
              <m:t>4</m:t>
            </m:r>
          </m:den>
        </m:f>
      </m:oMath>
      <w:r w:rsidRPr="00302B12">
        <w:rPr>
          <w:rFonts w:ascii="Times New Roman" w:hAnsi="Times New Roman"/>
          <w:sz w:val="28"/>
          <w:lang w:val="uk-UA"/>
        </w:rPr>
        <w:t xml:space="preserve">) ·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36^5</m:t>
            </m:r>
          </m:den>
        </m:f>
      </m:oMath>
      <w:r w:rsidRPr="00302B12">
        <w:rPr>
          <w:rFonts w:ascii="Times New Roman" w:hAnsi="Times New Roman"/>
          <w:sz w:val="28"/>
          <w:lang w:val="uk-UA"/>
        </w:rPr>
        <w:t xml:space="preserve"> ≈ 3.281e-12 .</w:t>
      </w:r>
    </w:p>
    <w:p w:rsidR="003376F3" w:rsidRPr="00302B12" w:rsidRDefault="00E65135" w:rsidP="00302B12">
      <w:pPr>
        <w:pStyle w:val="1"/>
        <w:rPr>
          <w:lang w:val="uk-UA"/>
        </w:rPr>
      </w:pPr>
      <w:r w:rsidRPr="00302B12">
        <w:rPr>
          <w:lang w:val="uk-UA"/>
        </w:rPr>
        <w:t>Завдання №14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 xml:space="preserve">У коробці 9 м’ячів. Для кожної гри обирають 3 м’ячі (без врахування порядку) і повертають у </w:t>
      </w:r>
      <w:r w:rsidRPr="00302B12">
        <w:rPr>
          <w:rFonts w:ascii="Times New Roman" w:hAnsi="Times New Roman"/>
          <w:sz w:val="28"/>
          <w:lang w:val="uk-UA"/>
        </w:rPr>
        <w:t>коробку. Ймовірність, що після трьох ігор усі 9 м’ячів побували в грі хоча б раз.</w:t>
      </w:r>
    </w:p>
    <w:p w:rsidR="003376F3" w:rsidRPr="00302B12" w:rsidRDefault="00E65135" w:rsidP="00302B12">
      <w:pPr>
        <w:pStyle w:val="1"/>
        <w:rPr>
          <w:lang w:val="uk-UA"/>
        </w:rPr>
      </w:pPr>
      <w:r w:rsidRPr="00302B12">
        <w:rPr>
          <w:lang w:val="uk-UA"/>
        </w:rPr>
        <w:t>Розв’язання</w:t>
      </w:r>
    </w:p>
    <w:p w:rsidR="003376F3" w:rsidRPr="00302B12" w:rsidRDefault="00E65135">
      <w:pPr>
        <w:jc w:val="center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 xml:space="preserve">P =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C</m:t>
            </m:r>
            <m:r>
              <w:rPr>
                <w:rFonts w:ascii="Cambria Math" w:hAnsi="Cambria Math"/>
                <w:lang w:val="uk-UA"/>
              </w:rPr>
              <m:t>(6,3)</m:t>
            </m:r>
          </m:num>
          <m:den>
            <m:r>
              <w:rPr>
                <w:rFonts w:ascii="Cambria Math" w:hAnsi="Cambria Math"/>
                <w:lang w:val="uk-UA"/>
              </w:rPr>
              <m:t>C</m:t>
            </m:r>
            <m:r>
              <w:rPr>
                <w:rFonts w:ascii="Cambria Math" w:hAnsi="Cambria Math"/>
                <w:lang w:val="uk-UA"/>
              </w:rPr>
              <m:t>(9,3)</m:t>
            </m:r>
          </m:den>
        </m:f>
      </m:oMath>
      <w:r w:rsidRPr="00302B12">
        <w:rPr>
          <w:rFonts w:ascii="Times New Roman" w:hAnsi="Times New Roman"/>
          <w:sz w:val="28"/>
          <w:lang w:val="uk-UA"/>
        </w:rPr>
        <w:t xml:space="preserve"> ·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C</m:t>
            </m:r>
            <m:r>
              <w:rPr>
                <w:rFonts w:ascii="Cambria Math" w:hAnsi="Cambria Math"/>
                <w:lang w:val="uk-UA"/>
              </w:rPr>
              <m:t>(9,3)</m:t>
            </m:r>
          </m:den>
        </m:f>
      </m:oMath>
      <w:r w:rsidRPr="00302B12">
        <w:rPr>
          <w:rFonts w:ascii="Times New Roman" w:hAnsi="Times New Roman"/>
          <w:sz w:val="28"/>
          <w:lang w:val="uk-UA"/>
        </w:rPr>
        <w:t xml:space="preserve"> = 20/84 · 1/84 ≈ 0.002834 .</w:t>
      </w:r>
    </w:p>
    <w:p w:rsidR="003376F3" w:rsidRPr="00302B12" w:rsidRDefault="00E65135" w:rsidP="00302B12">
      <w:pPr>
        <w:pStyle w:val="1"/>
        <w:rPr>
          <w:lang w:val="uk-UA"/>
        </w:rPr>
      </w:pPr>
      <w:r w:rsidRPr="00302B12">
        <w:rPr>
          <w:lang w:val="uk-UA"/>
        </w:rPr>
        <w:lastRenderedPageBreak/>
        <w:t>Завдання №15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 xml:space="preserve">Парадокс </w:t>
      </w:r>
      <w:proofErr w:type="spellStart"/>
      <w:r w:rsidRPr="00302B12">
        <w:rPr>
          <w:rFonts w:ascii="Times New Roman" w:hAnsi="Times New Roman"/>
          <w:sz w:val="28"/>
          <w:lang w:val="uk-UA"/>
        </w:rPr>
        <w:t>Монті</w:t>
      </w:r>
      <w:proofErr w:type="spellEnd"/>
      <w:r w:rsidRPr="00302B1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302B12">
        <w:rPr>
          <w:rFonts w:ascii="Times New Roman" w:hAnsi="Times New Roman"/>
          <w:sz w:val="28"/>
          <w:lang w:val="uk-UA"/>
        </w:rPr>
        <w:t>Хола</w:t>
      </w:r>
      <w:proofErr w:type="spellEnd"/>
      <w:r w:rsidRPr="00302B12">
        <w:rPr>
          <w:rFonts w:ascii="Times New Roman" w:hAnsi="Times New Roman"/>
          <w:sz w:val="28"/>
          <w:lang w:val="uk-UA"/>
        </w:rPr>
        <w:t xml:space="preserve">. Чи дає виграш стратегія зміни вибору після того, як ведучий відкрив </w:t>
      </w:r>
      <w:r w:rsidRPr="00302B12">
        <w:rPr>
          <w:rFonts w:ascii="Times New Roman" w:hAnsi="Times New Roman"/>
          <w:sz w:val="28"/>
          <w:lang w:val="uk-UA"/>
        </w:rPr>
        <w:t>двері з козою?</w:t>
      </w:r>
    </w:p>
    <w:p w:rsidR="003376F3" w:rsidRPr="00302B12" w:rsidRDefault="00E65135" w:rsidP="00302B12">
      <w:pPr>
        <w:pStyle w:val="1"/>
        <w:rPr>
          <w:lang w:val="uk-UA"/>
        </w:rPr>
      </w:pPr>
      <w:r w:rsidRPr="00302B12">
        <w:rPr>
          <w:lang w:val="uk-UA"/>
        </w:rPr>
        <w:t xml:space="preserve">Розв’язання 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Так. Ймовірність виграшу при зміні вибору дорівнює 2/3, тоді як при фіксації — 1/3. Пояснення: початково 1/3 на авто за обраними дверима і 2/3 на інших двох; відкриття кози ведучим перекладає всю масу 2/3 на єдині зачин</w:t>
      </w:r>
      <w:r w:rsidRPr="00302B12">
        <w:rPr>
          <w:rFonts w:ascii="Times New Roman" w:hAnsi="Times New Roman"/>
          <w:sz w:val="28"/>
          <w:lang w:val="uk-UA"/>
        </w:rPr>
        <w:t>ені не обрані двері.</w:t>
      </w:r>
    </w:p>
    <w:p w:rsidR="003376F3" w:rsidRPr="00302B12" w:rsidRDefault="00E65135" w:rsidP="00302B12">
      <w:pPr>
        <w:pStyle w:val="1"/>
        <w:rPr>
          <w:lang w:val="uk-UA"/>
        </w:rPr>
      </w:pPr>
      <w:r w:rsidRPr="00302B12">
        <w:rPr>
          <w:lang w:val="uk-UA"/>
        </w:rPr>
        <w:t>Завдання №16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 xml:space="preserve">Урна 1: 5 білих, 11 чорних, 8 червоних (усього 24). Урна 2: 10 білих, 8 чорних, 6 червоних (усього 24). Витягнуто по одній кулі з кожної урни. Ймовірність, що кольори </w:t>
      </w:r>
      <w:proofErr w:type="spellStart"/>
      <w:r w:rsidRPr="00302B12">
        <w:rPr>
          <w:rFonts w:ascii="Times New Roman" w:hAnsi="Times New Roman"/>
          <w:sz w:val="28"/>
          <w:lang w:val="uk-UA"/>
        </w:rPr>
        <w:t>співпадуть</w:t>
      </w:r>
      <w:proofErr w:type="spellEnd"/>
      <w:r w:rsidRPr="00302B12">
        <w:rPr>
          <w:rFonts w:ascii="Times New Roman" w:hAnsi="Times New Roman"/>
          <w:sz w:val="28"/>
          <w:lang w:val="uk-UA"/>
        </w:rPr>
        <w:t>.</w:t>
      </w:r>
    </w:p>
    <w:p w:rsidR="003376F3" w:rsidRPr="00302B12" w:rsidRDefault="00E65135" w:rsidP="00302B12">
      <w:pPr>
        <w:pStyle w:val="1"/>
        <w:rPr>
          <w:lang w:val="uk-UA"/>
        </w:rPr>
      </w:pPr>
      <w:r w:rsidRPr="00302B12">
        <w:rPr>
          <w:lang w:val="uk-UA"/>
        </w:rPr>
        <w:t>Розв’язання</w:t>
      </w:r>
    </w:p>
    <w:p w:rsidR="003376F3" w:rsidRPr="00302B12" w:rsidRDefault="00E65135">
      <w:pPr>
        <w:jc w:val="center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 xml:space="preserve">P =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5</m:t>
            </m:r>
          </m:num>
          <m:den>
            <m:r>
              <w:rPr>
                <w:rFonts w:ascii="Cambria Math" w:hAnsi="Cambria Math"/>
                <w:lang w:val="uk-UA"/>
              </w:rPr>
              <m:t>24</m:t>
            </m:r>
          </m:den>
        </m:f>
      </m:oMath>
      <w:r w:rsidRPr="00302B12">
        <w:rPr>
          <w:rFonts w:ascii="Times New Roman" w:hAnsi="Times New Roman"/>
          <w:sz w:val="28"/>
          <w:lang w:val="uk-UA"/>
        </w:rPr>
        <w:t>·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10</m:t>
            </m:r>
          </m:num>
          <m:den>
            <m:r>
              <w:rPr>
                <w:rFonts w:ascii="Cambria Math" w:hAnsi="Cambria Math"/>
                <w:lang w:val="uk-UA"/>
              </w:rPr>
              <m:t>24</m:t>
            </m:r>
          </m:den>
        </m:f>
      </m:oMath>
      <w:r w:rsidRPr="00302B12">
        <w:rPr>
          <w:rFonts w:ascii="Times New Roman" w:hAnsi="Times New Roman"/>
          <w:sz w:val="28"/>
          <w:lang w:val="uk-UA"/>
        </w:rPr>
        <w:t xml:space="preserve"> +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11</m:t>
            </m:r>
          </m:num>
          <m:den>
            <m:r>
              <w:rPr>
                <w:rFonts w:ascii="Cambria Math" w:hAnsi="Cambria Math"/>
                <w:lang w:val="uk-UA"/>
              </w:rPr>
              <m:t>24</m:t>
            </m:r>
          </m:den>
        </m:f>
      </m:oMath>
      <w:r w:rsidRPr="00302B12">
        <w:rPr>
          <w:rFonts w:ascii="Times New Roman" w:hAnsi="Times New Roman"/>
          <w:sz w:val="28"/>
          <w:lang w:val="uk-UA"/>
        </w:rPr>
        <w:t>·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8</m:t>
            </m:r>
          </m:num>
          <m:den>
            <m:r>
              <w:rPr>
                <w:rFonts w:ascii="Cambria Math" w:hAnsi="Cambria Math"/>
                <w:lang w:val="uk-UA"/>
              </w:rPr>
              <m:t>24</m:t>
            </m:r>
          </m:den>
        </m:f>
      </m:oMath>
      <w:r w:rsidRPr="00302B12">
        <w:rPr>
          <w:rFonts w:ascii="Times New Roman" w:hAnsi="Times New Roman"/>
          <w:sz w:val="28"/>
          <w:lang w:val="uk-UA"/>
        </w:rPr>
        <w:t xml:space="preserve"> +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8</m:t>
            </m:r>
          </m:num>
          <m:den>
            <m:r>
              <w:rPr>
                <w:rFonts w:ascii="Cambria Math" w:hAnsi="Cambria Math"/>
                <w:lang w:val="uk-UA"/>
              </w:rPr>
              <m:t>24</m:t>
            </m:r>
          </m:den>
        </m:f>
      </m:oMath>
      <w:r w:rsidRPr="00302B12">
        <w:rPr>
          <w:rFonts w:ascii="Times New Roman" w:hAnsi="Times New Roman"/>
          <w:sz w:val="28"/>
          <w:lang w:val="uk-UA"/>
        </w:rPr>
        <w:t>·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6</m:t>
            </m:r>
          </m:num>
          <m:den>
            <m:r>
              <w:rPr>
                <w:rFonts w:ascii="Cambria Math" w:hAnsi="Cambria Math"/>
                <w:lang w:val="uk-UA"/>
              </w:rPr>
              <m:t>24</m:t>
            </m:r>
          </m:den>
        </m:f>
      </m:oMath>
      <w:r w:rsidRPr="00302B12">
        <w:rPr>
          <w:rFonts w:ascii="Times New Roman" w:hAnsi="Times New Roman"/>
          <w:sz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186</m:t>
            </m:r>
          </m:num>
          <m:den>
            <m:r>
              <w:rPr>
                <w:rFonts w:ascii="Cambria Math" w:hAnsi="Cambria Math"/>
                <w:lang w:val="uk-UA"/>
              </w:rPr>
              <m:t>576</m:t>
            </m:r>
          </m:den>
        </m:f>
      </m:oMath>
      <w:r w:rsidRPr="00302B12">
        <w:rPr>
          <w:rFonts w:ascii="Times New Roman" w:hAnsi="Times New Roman"/>
          <w:sz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31</m:t>
            </m:r>
          </m:num>
          <m:den>
            <m:r>
              <w:rPr>
                <w:rFonts w:ascii="Cambria Math" w:hAnsi="Cambria Math"/>
                <w:lang w:val="uk-UA"/>
              </w:rPr>
              <m:t>96</m:t>
            </m:r>
          </m:den>
        </m:f>
      </m:oMath>
      <w:r w:rsidRPr="00302B12">
        <w:rPr>
          <w:rFonts w:ascii="Times New Roman" w:hAnsi="Times New Roman"/>
          <w:sz w:val="28"/>
          <w:lang w:val="uk-UA"/>
        </w:rPr>
        <w:t xml:space="preserve"> ≈ 0.322917 .</w:t>
      </w:r>
    </w:p>
    <w:p w:rsidR="003376F3" w:rsidRPr="00302B12" w:rsidRDefault="00E65135" w:rsidP="00302B12">
      <w:pPr>
        <w:pStyle w:val="1"/>
        <w:rPr>
          <w:lang w:val="uk-UA"/>
        </w:rPr>
      </w:pPr>
      <w:r w:rsidRPr="00302B12">
        <w:rPr>
          <w:lang w:val="uk-UA"/>
        </w:rPr>
        <w:t>Висновок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 xml:space="preserve">Розглянуто аксіоматичний та класичний підходи, комбінаторні обчислення, приклад з </w:t>
      </w:r>
      <w:proofErr w:type="spellStart"/>
      <w:r w:rsidRPr="00302B12">
        <w:rPr>
          <w:rFonts w:ascii="Times New Roman" w:hAnsi="Times New Roman"/>
          <w:sz w:val="28"/>
          <w:lang w:val="uk-UA"/>
        </w:rPr>
        <w:t>Монті</w:t>
      </w:r>
      <w:proofErr w:type="spellEnd"/>
      <w:r w:rsidRPr="00302B1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302B12">
        <w:rPr>
          <w:rFonts w:ascii="Times New Roman" w:hAnsi="Times New Roman"/>
          <w:sz w:val="28"/>
          <w:lang w:val="uk-UA"/>
        </w:rPr>
        <w:t>Хола</w:t>
      </w:r>
      <w:proofErr w:type="spellEnd"/>
      <w:r w:rsidRPr="00302B12">
        <w:rPr>
          <w:rFonts w:ascii="Times New Roman" w:hAnsi="Times New Roman"/>
          <w:sz w:val="28"/>
          <w:lang w:val="uk-UA"/>
        </w:rPr>
        <w:t xml:space="preserve"> та підрахунок ймовірностей за правилом суми та добутку.</w:t>
      </w:r>
    </w:p>
    <w:p w:rsidR="003376F3" w:rsidRPr="00302B12" w:rsidRDefault="00E65135" w:rsidP="00302B12">
      <w:pPr>
        <w:pStyle w:val="1"/>
        <w:rPr>
          <w:lang w:val="uk-UA"/>
        </w:rPr>
      </w:pPr>
      <w:r w:rsidRPr="00302B12">
        <w:rPr>
          <w:lang w:val="uk-UA"/>
        </w:rPr>
        <w:t>Контрольні питання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b/>
          <w:sz w:val="28"/>
          <w:lang w:val="uk-UA"/>
        </w:rPr>
        <w:t>1. Геометрична ймовірність — визначення.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Це ймо</w:t>
      </w:r>
      <w:r w:rsidRPr="00302B12">
        <w:rPr>
          <w:rFonts w:ascii="Times New Roman" w:hAnsi="Times New Roman"/>
          <w:sz w:val="28"/>
          <w:lang w:val="uk-UA"/>
        </w:rPr>
        <w:t>вірність для неперервних моделей, що дорівнює відношенню міри сприятливої множини до міри всієї множини можливих результатів за рівномірного вибору.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b/>
          <w:sz w:val="28"/>
          <w:lang w:val="uk-UA"/>
        </w:rPr>
        <w:lastRenderedPageBreak/>
        <w:t>2. Основні правила алгебри подій.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Комутативність, асоціативність, дистрибутивність, закони де Моргана, тото</w:t>
      </w:r>
      <w:r w:rsidRPr="00302B12">
        <w:rPr>
          <w:rFonts w:ascii="Times New Roman" w:hAnsi="Times New Roman"/>
          <w:sz w:val="28"/>
          <w:lang w:val="uk-UA"/>
        </w:rPr>
        <w:t>жності з ∅ та Ω, властивості доповнення.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b/>
          <w:sz w:val="28"/>
          <w:lang w:val="uk-UA"/>
        </w:rPr>
        <w:t>3. Множення ймовірностей (незалежні).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P(A∩B)=P(A)·P(B).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b/>
          <w:sz w:val="28"/>
          <w:lang w:val="uk-UA"/>
        </w:rPr>
        <w:t>4. Множення ймовірностей (залежні).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P(A∩B)=P(A)·P(B|A).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b/>
          <w:sz w:val="28"/>
          <w:lang w:val="uk-UA"/>
        </w:rPr>
        <w:t>5. Додавання (сумісні).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P(A∪B)=P(A)+P(B)−P(A∩B).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b/>
          <w:sz w:val="28"/>
          <w:lang w:val="uk-UA"/>
        </w:rPr>
        <w:t>6. Додавання (несумісні).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Якщо A∩B=∅, то P(A∪B)=P(A)+P</w:t>
      </w:r>
      <w:r w:rsidRPr="00302B12">
        <w:rPr>
          <w:rFonts w:ascii="Times New Roman" w:hAnsi="Times New Roman"/>
          <w:sz w:val="28"/>
          <w:lang w:val="uk-UA"/>
        </w:rPr>
        <w:t>(B).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b/>
          <w:sz w:val="28"/>
          <w:lang w:val="uk-UA"/>
        </w:rPr>
        <w:t>7. Повна ймовірність.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P(A)=∑_i P(</w:t>
      </w:r>
      <w:proofErr w:type="spellStart"/>
      <w:r w:rsidRPr="00302B12">
        <w:rPr>
          <w:rFonts w:ascii="Times New Roman" w:hAnsi="Times New Roman"/>
          <w:sz w:val="28"/>
          <w:lang w:val="uk-UA"/>
        </w:rPr>
        <w:t>H_i</w:t>
      </w:r>
      <w:proofErr w:type="spellEnd"/>
      <w:r w:rsidRPr="00302B12">
        <w:rPr>
          <w:rFonts w:ascii="Times New Roman" w:hAnsi="Times New Roman"/>
          <w:sz w:val="28"/>
          <w:lang w:val="uk-UA"/>
        </w:rPr>
        <w:t>)P(</w:t>
      </w:r>
      <w:proofErr w:type="spellStart"/>
      <w:r w:rsidRPr="00302B12">
        <w:rPr>
          <w:rFonts w:ascii="Times New Roman" w:hAnsi="Times New Roman"/>
          <w:sz w:val="28"/>
          <w:lang w:val="uk-UA"/>
        </w:rPr>
        <w:t>A|H_i</w:t>
      </w:r>
      <w:proofErr w:type="spellEnd"/>
      <w:r w:rsidRPr="00302B12">
        <w:rPr>
          <w:rFonts w:ascii="Times New Roman" w:hAnsi="Times New Roman"/>
          <w:sz w:val="28"/>
          <w:lang w:val="uk-UA"/>
        </w:rPr>
        <w:t>) для повної групи {</w:t>
      </w:r>
      <w:proofErr w:type="spellStart"/>
      <w:r w:rsidRPr="00302B12">
        <w:rPr>
          <w:rFonts w:ascii="Times New Roman" w:hAnsi="Times New Roman"/>
          <w:sz w:val="28"/>
          <w:lang w:val="uk-UA"/>
        </w:rPr>
        <w:t>H_i</w:t>
      </w:r>
      <w:proofErr w:type="spellEnd"/>
      <w:r w:rsidRPr="00302B12">
        <w:rPr>
          <w:rFonts w:ascii="Times New Roman" w:hAnsi="Times New Roman"/>
          <w:sz w:val="28"/>
          <w:lang w:val="uk-UA"/>
        </w:rPr>
        <w:t>}.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b/>
          <w:sz w:val="28"/>
          <w:lang w:val="uk-UA"/>
        </w:rPr>
        <w:t xml:space="preserve">8. </w:t>
      </w:r>
      <w:proofErr w:type="spellStart"/>
      <w:r w:rsidRPr="00302B12">
        <w:rPr>
          <w:rFonts w:ascii="Times New Roman" w:hAnsi="Times New Roman"/>
          <w:b/>
          <w:sz w:val="28"/>
          <w:lang w:val="uk-UA"/>
        </w:rPr>
        <w:t>Байєс</w:t>
      </w:r>
      <w:proofErr w:type="spellEnd"/>
      <w:r w:rsidRPr="00302B12">
        <w:rPr>
          <w:rFonts w:ascii="Times New Roman" w:hAnsi="Times New Roman"/>
          <w:b/>
          <w:sz w:val="28"/>
          <w:lang w:val="uk-UA"/>
        </w:rPr>
        <w:t xml:space="preserve">: апріорна </w:t>
      </w:r>
      <w:proofErr w:type="spellStart"/>
      <w:r w:rsidRPr="00302B12">
        <w:rPr>
          <w:rFonts w:ascii="Times New Roman" w:hAnsi="Times New Roman"/>
          <w:b/>
          <w:sz w:val="28"/>
          <w:lang w:val="uk-UA"/>
        </w:rPr>
        <w:t>vs</w:t>
      </w:r>
      <w:proofErr w:type="spellEnd"/>
      <w:r w:rsidRPr="00302B12">
        <w:rPr>
          <w:rFonts w:ascii="Times New Roman" w:hAnsi="Times New Roman"/>
          <w:b/>
          <w:sz w:val="28"/>
          <w:lang w:val="uk-UA"/>
        </w:rPr>
        <w:t xml:space="preserve"> апостеріорна.</w:t>
      </w:r>
    </w:p>
    <w:p w:rsidR="003376F3" w:rsidRPr="00302B12" w:rsidRDefault="00E65135">
      <w:pPr>
        <w:spacing w:line="360" w:lineRule="auto"/>
        <w:jc w:val="both"/>
        <w:rPr>
          <w:lang w:val="uk-UA"/>
        </w:rPr>
      </w:pPr>
      <w:r w:rsidRPr="00302B12">
        <w:rPr>
          <w:rFonts w:ascii="Times New Roman" w:hAnsi="Times New Roman"/>
          <w:sz w:val="28"/>
          <w:lang w:val="uk-UA"/>
        </w:rPr>
        <w:t>Апріорні P(</w:t>
      </w:r>
      <w:proofErr w:type="spellStart"/>
      <w:r w:rsidRPr="00302B12">
        <w:rPr>
          <w:rFonts w:ascii="Times New Roman" w:hAnsi="Times New Roman"/>
          <w:sz w:val="28"/>
          <w:lang w:val="uk-UA"/>
        </w:rPr>
        <w:t>H_i</w:t>
      </w:r>
      <w:proofErr w:type="spellEnd"/>
      <w:r w:rsidRPr="00302B12">
        <w:rPr>
          <w:rFonts w:ascii="Times New Roman" w:hAnsi="Times New Roman"/>
          <w:sz w:val="28"/>
          <w:lang w:val="uk-UA"/>
        </w:rPr>
        <w:t>) оновлюються після спостереження A за формулою: P(</w:t>
      </w:r>
      <w:proofErr w:type="spellStart"/>
      <w:r w:rsidRPr="00302B12">
        <w:rPr>
          <w:rFonts w:ascii="Times New Roman" w:hAnsi="Times New Roman"/>
          <w:sz w:val="28"/>
          <w:lang w:val="uk-UA"/>
        </w:rPr>
        <w:t>H_i|A</w:t>
      </w:r>
      <w:proofErr w:type="spellEnd"/>
      <w:r w:rsidRPr="00302B12">
        <w:rPr>
          <w:rFonts w:ascii="Times New Roman" w:hAnsi="Times New Roman"/>
          <w:sz w:val="28"/>
          <w:lang w:val="uk-UA"/>
        </w:rPr>
        <w:t>)=P(</w:t>
      </w:r>
      <w:proofErr w:type="spellStart"/>
      <w:r w:rsidRPr="00302B12">
        <w:rPr>
          <w:rFonts w:ascii="Times New Roman" w:hAnsi="Times New Roman"/>
          <w:sz w:val="28"/>
          <w:lang w:val="uk-UA"/>
        </w:rPr>
        <w:t>H_i</w:t>
      </w:r>
      <w:proofErr w:type="spellEnd"/>
      <w:r w:rsidRPr="00302B12">
        <w:rPr>
          <w:rFonts w:ascii="Times New Roman" w:hAnsi="Times New Roman"/>
          <w:sz w:val="28"/>
          <w:lang w:val="uk-UA"/>
        </w:rPr>
        <w:t>)P(</w:t>
      </w:r>
      <w:proofErr w:type="spellStart"/>
      <w:r w:rsidRPr="00302B12">
        <w:rPr>
          <w:rFonts w:ascii="Times New Roman" w:hAnsi="Times New Roman"/>
          <w:sz w:val="28"/>
          <w:lang w:val="uk-UA"/>
        </w:rPr>
        <w:t>A|H_i</w:t>
      </w:r>
      <w:proofErr w:type="spellEnd"/>
      <w:r w:rsidRPr="00302B12">
        <w:rPr>
          <w:rFonts w:ascii="Times New Roman" w:hAnsi="Times New Roman"/>
          <w:sz w:val="28"/>
          <w:lang w:val="uk-UA"/>
        </w:rPr>
        <w:t>)/∑_j P(</w:t>
      </w:r>
      <w:proofErr w:type="spellStart"/>
      <w:r w:rsidRPr="00302B12">
        <w:rPr>
          <w:rFonts w:ascii="Times New Roman" w:hAnsi="Times New Roman"/>
          <w:sz w:val="28"/>
          <w:lang w:val="uk-UA"/>
        </w:rPr>
        <w:t>H_j</w:t>
      </w:r>
      <w:proofErr w:type="spellEnd"/>
      <w:r w:rsidRPr="00302B12">
        <w:rPr>
          <w:rFonts w:ascii="Times New Roman" w:hAnsi="Times New Roman"/>
          <w:sz w:val="28"/>
          <w:lang w:val="uk-UA"/>
        </w:rPr>
        <w:t>)P(</w:t>
      </w:r>
      <w:proofErr w:type="spellStart"/>
      <w:r w:rsidRPr="00302B12">
        <w:rPr>
          <w:rFonts w:ascii="Times New Roman" w:hAnsi="Times New Roman"/>
          <w:sz w:val="28"/>
          <w:lang w:val="uk-UA"/>
        </w:rPr>
        <w:t>A|H_j</w:t>
      </w:r>
      <w:proofErr w:type="spellEnd"/>
      <w:r w:rsidRPr="00302B12">
        <w:rPr>
          <w:rFonts w:ascii="Times New Roman" w:hAnsi="Times New Roman"/>
          <w:sz w:val="28"/>
          <w:lang w:val="uk-UA"/>
        </w:rPr>
        <w:t>).</w:t>
      </w:r>
    </w:p>
    <w:sectPr w:rsidR="003376F3" w:rsidRPr="00302B12" w:rsidSect="00034616">
      <w:pgSz w:w="12240" w:h="15840"/>
      <w:pgMar w:top="1138" w:right="850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02B12"/>
    <w:rsid w:val="00326F90"/>
    <w:rsid w:val="003376F3"/>
    <w:rsid w:val="003E64DA"/>
    <w:rsid w:val="00AA1D8D"/>
    <w:rsid w:val="00B47730"/>
    <w:rsid w:val="00CB0664"/>
    <w:rsid w:val="00E65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8888043-F291-4FBE-9E76-8673839C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302B12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302B12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34770B-E197-4455-B88C-20CABB3E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Dirana</cp:lastModifiedBy>
  <cp:revision>4</cp:revision>
  <dcterms:created xsi:type="dcterms:W3CDTF">2013-12-23T23:15:00Z</dcterms:created>
  <dcterms:modified xsi:type="dcterms:W3CDTF">2025-10-27T10:22:00Z</dcterms:modified>
  <cp:category/>
</cp:coreProperties>
</file>