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F19F" w14:textId="0A0B95D1" w:rsidR="00833D93" w:rsidRDefault="38EE87AF" w:rsidP="007C6BFB">
      <w:pPr>
        <w:pStyle w:val="Title"/>
        <w:jc w:val="center"/>
      </w:pPr>
      <w:r>
        <w:t>Azure Hackathon</w:t>
      </w:r>
    </w:p>
    <w:sdt>
      <w:sdtPr>
        <w:rPr>
          <w:rFonts w:ascii="Leelawadee UI" w:eastAsiaTheme="minorHAnsi" w:hAnsi="Leelawadee UI" w:cstheme="minorBidi"/>
          <w:b w:val="0"/>
          <w:color w:val="auto"/>
          <w:sz w:val="22"/>
          <w:szCs w:val="22"/>
        </w:rPr>
        <w:id w:val="-17885772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6364E1" w14:textId="00A4BB4F" w:rsidR="00194856" w:rsidRDefault="00194856">
          <w:pPr>
            <w:pStyle w:val="TOCHeading"/>
          </w:pPr>
          <w:r>
            <w:t>Table of Contents</w:t>
          </w:r>
        </w:p>
        <w:p w14:paraId="21973BDB" w14:textId="22B1C509" w:rsidR="00907240" w:rsidRDefault="001948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563" w:history="1">
            <w:r w:rsidR="00907240" w:rsidRPr="00163E58">
              <w:rPr>
                <w:rStyle w:val="Hyperlink"/>
                <w:noProof/>
              </w:rPr>
              <w:t>The Contoso Coffee Story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_Toc503185563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2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41E01527" w14:textId="06A946F0" w:rsidR="00907240" w:rsidRDefault="006E3B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185564" w:history="1">
            <w:r w:rsidR="00907240" w:rsidRPr="00163E58">
              <w:rPr>
                <w:rStyle w:val="Hyperlink"/>
                <w:noProof/>
              </w:rPr>
              <w:t>Contoso Coffee Infrastructure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_Toc503185564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2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4C9855C7" w14:textId="59E2AF59" w:rsidR="00907240" w:rsidRDefault="006E3B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185565" w:history="1">
            <w:r w:rsidR="00907240" w:rsidRPr="00163E58">
              <w:rPr>
                <w:rStyle w:val="Hyperlink"/>
                <w:noProof/>
              </w:rPr>
              <w:t>Contoso Coffee Applications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_Toc503185565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2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0B1FA09E" w14:textId="59306ECC" w:rsidR="00907240" w:rsidRDefault="006E3B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185566" w:history="1">
            <w:r w:rsidR="00907240" w:rsidRPr="00163E58">
              <w:rPr>
                <w:rStyle w:val="Hyperlink"/>
                <w:noProof/>
              </w:rPr>
              <w:t>Small Beans Infrastructure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_Toc503185566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3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57618166" w14:textId="386079D4" w:rsidR="00907240" w:rsidRDefault="006E3B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185567" w:history="1">
            <w:r w:rsidR="00907240" w:rsidRPr="00163E58">
              <w:rPr>
                <w:rStyle w:val="Hyperlink"/>
                <w:noProof/>
              </w:rPr>
              <w:t>Small Beans Applications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_Toc503185567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3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52AE0224" w14:textId="1E6BCAC3" w:rsidR="00907240" w:rsidRDefault="006E3B6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3185568" w:history="1">
            <w:r w:rsidR="00907240" w:rsidRPr="00163E58">
              <w:rPr>
                <w:rStyle w:val="Hyperlink"/>
                <w:noProof/>
              </w:rPr>
              <w:t>Next Generation Infrastructure (NGI)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_Toc503185568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3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789501FB" w14:textId="34CB68E4" w:rsidR="00907240" w:rsidRDefault="006E3B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185569" w:history="1">
            <w:r w:rsidR="00907240" w:rsidRPr="00163E58">
              <w:rPr>
                <w:rStyle w:val="Hyperlink"/>
                <w:noProof/>
              </w:rPr>
              <w:t>Solution Design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_Toc503185569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4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0779F166" w14:textId="285C3A41" w:rsidR="00907240" w:rsidRDefault="006E3B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3185570" w:history="1">
            <w:r w:rsidR="00907240" w:rsidRPr="00163E58">
              <w:rPr>
                <w:rStyle w:val="Hyperlink"/>
                <w:noProof/>
              </w:rPr>
              <w:t>Solution Build Out</w:t>
            </w:r>
            <w:r w:rsidR="00907240">
              <w:rPr>
                <w:noProof/>
                <w:webHidden/>
              </w:rPr>
              <w:tab/>
            </w:r>
            <w:r w:rsidR="00907240">
              <w:rPr>
                <w:noProof/>
                <w:webHidden/>
              </w:rPr>
              <w:fldChar w:fldCharType="begin"/>
            </w:r>
            <w:r w:rsidR="00907240">
              <w:rPr>
                <w:noProof/>
                <w:webHidden/>
              </w:rPr>
              <w:instrText xml:space="preserve"> PAGEREF _Toc503185570 \h </w:instrText>
            </w:r>
            <w:r w:rsidR="00907240">
              <w:rPr>
                <w:noProof/>
                <w:webHidden/>
              </w:rPr>
            </w:r>
            <w:r w:rsidR="00907240">
              <w:rPr>
                <w:noProof/>
                <w:webHidden/>
              </w:rPr>
              <w:fldChar w:fldCharType="separate"/>
            </w:r>
            <w:r w:rsidR="00907240">
              <w:rPr>
                <w:noProof/>
                <w:webHidden/>
              </w:rPr>
              <w:t>4</w:t>
            </w:r>
            <w:r w:rsidR="00907240">
              <w:rPr>
                <w:noProof/>
                <w:webHidden/>
              </w:rPr>
              <w:fldChar w:fldCharType="end"/>
            </w:r>
          </w:hyperlink>
        </w:p>
        <w:p w14:paraId="1221E07C" w14:textId="05F4F63D" w:rsidR="00194856" w:rsidRDefault="00194856">
          <w:r>
            <w:rPr>
              <w:b/>
              <w:bCs/>
              <w:noProof/>
            </w:rPr>
            <w:fldChar w:fldCharType="end"/>
          </w:r>
        </w:p>
      </w:sdtContent>
    </w:sdt>
    <w:p w14:paraId="2DFB5B0F" w14:textId="1EE10D64" w:rsidR="007C6BFB" w:rsidRDefault="007C6BFB" w:rsidP="007C6BFB"/>
    <w:p w14:paraId="505DD93A" w14:textId="77777777" w:rsidR="00E21FF5" w:rsidRDefault="00E21FF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CF4030" w14:textId="4DBFC10C" w:rsidR="007C6BFB" w:rsidRDefault="007C6BFB" w:rsidP="007C6BFB">
      <w:pPr>
        <w:pStyle w:val="Heading1"/>
      </w:pPr>
      <w:bookmarkStart w:id="0" w:name="_Toc503185563"/>
      <w:r>
        <w:lastRenderedPageBreak/>
        <w:t xml:space="preserve">The Contoso </w:t>
      </w:r>
      <w:r w:rsidR="00B16B41">
        <w:t xml:space="preserve">Coffee </w:t>
      </w:r>
      <w:r>
        <w:t>Story</w:t>
      </w:r>
      <w:bookmarkEnd w:id="0"/>
    </w:p>
    <w:p w14:paraId="6EE10123" w14:textId="1254E76A" w:rsidR="007C6BFB" w:rsidRDefault="007C6BFB" w:rsidP="007C6BFB">
      <w:r>
        <w:t xml:space="preserve">Contoso Coffee is a rapidly growing company that operates in many US states </w:t>
      </w:r>
      <w:r w:rsidR="00283DF9">
        <w:t xml:space="preserve">as well as </w:t>
      </w:r>
      <w:r w:rsidR="00DD3DA2">
        <w:t xml:space="preserve">international markets </w:t>
      </w:r>
      <w:r w:rsidR="00283DF9">
        <w:t>with</w:t>
      </w:r>
      <w:r w:rsidR="00DD3DA2">
        <w:t>in the EU</w:t>
      </w:r>
      <w:r>
        <w:t xml:space="preserve">. They have built their business from the ground up and recently purchased a smaller </w:t>
      </w:r>
      <w:r w:rsidR="00202329">
        <w:t xml:space="preserve">startup company </w:t>
      </w:r>
      <w:r w:rsidR="00B16B41">
        <w:t xml:space="preserve">named </w:t>
      </w:r>
      <w:r w:rsidR="00A12122">
        <w:t>Small</w:t>
      </w:r>
      <w:r w:rsidR="00FB116D">
        <w:t xml:space="preserve"> </w:t>
      </w:r>
      <w:r w:rsidR="00A12122">
        <w:t xml:space="preserve">Beans that resides </w:t>
      </w:r>
      <w:r>
        <w:t xml:space="preserve">in several </w:t>
      </w:r>
      <w:r w:rsidR="00DD3DA2">
        <w:t xml:space="preserve">western </w:t>
      </w:r>
      <w:r w:rsidR="006F5310">
        <w:t xml:space="preserve">US </w:t>
      </w:r>
      <w:r>
        <w:t xml:space="preserve">states where they previously had no presence. They have staff that are mobile, working with their customers </w:t>
      </w:r>
      <w:r w:rsidR="009F6D9A">
        <w:t xml:space="preserve">at their locations as well as </w:t>
      </w:r>
      <w:r>
        <w:t>with suppliers in remote locations around the world.</w:t>
      </w:r>
    </w:p>
    <w:p w14:paraId="55B39707" w14:textId="3C078450" w:rsidR="006D4BF4" w:rsidRDefault="006D4BF4" w:rsidP="007C6BFB">
      <w:r>
        <w:t xml:space="preserve">Senior Leadership wants to elevate their brand </w:t>
      </w:r>
      <w:r w:rsidR="000F0D93">
        <w:t xml:space="preserve">and </w:t>
      </w:r>
      <w:r w:rsidR="009F6D9A">
        <w:t>market share</w:t>
      </w:r>
      <w:r w:rsidR="000F0D93">
        <w:t xml:space="preserve"> </w:t>
      </w:r>
      <w:r w:rsidR="00E3360E">
        <w:t>as a result of acquiring Small</w:t>
      </w:r>
      <w:r w:rsidR="00054923">
        <w:t xml:space="preserve"> </w:t>
      </w:r>
      <w:r w:rsidR="00E3360E">
        <w:t xml:space="preserve">Beans, </w:t>
      </w:r>
      <w:proofErr w:type="gramStart"/>
      <w:r w:rsidR="000E36C1">
        <w:t>however</w:t>
      </w:r>
      <w:proofErr w:type="gramEnd"/>
      <w:r w:rsidR="000E36C1">
        <w:t xml:space="preserve"> they </w:t>
      </w:r>
      <w:r w:rsidR="00E3360E">
        <w:t xml:space="preserve">are risk adverse and </w:t>
      </w:r>
      <w:r w:rsidR="000E36C1">
        <w:t xml:space="preserve">realize the challenges involved in </w:t>
      </w:r>
      <w:r w:rsidR="00B31FF6">
        <w:t xml:space="preserve">managing both a complex </w:t>
      </w:r>
      <w:r w:rsidR="000E36C1">
        <w:t>merger</w:t>
      </w:r>
      <w:r w:rsidR="009F6D9A">
        <w:t xml:space="preserve"> and acquisition </w:t>
      </w:r>
      <w:r w:rsidR="00B31FF6">
        <w:t xml:space="preserve">as well as </w:t>
      </w:r>
      <w:r w:rsidR="009F6D9A">
        <w:t xml:space="preserve">growing </w:t>
      </w:r>
      <w:r w:rsidR="00B31FF6">
        <w:t xml:space="preserve">the business </w:t>
      </w:r>
      <w:r w:rsidR="00E3360E">
        <w:t>into new markets.</w:t>
      </w:r>
    </w:p>
    <w:p w14:paraId="4A8688A3" w14:textId="5DA8E09E" w:rsidR="0069001B" w:rsidRDefault="0069001B" w:rsidP="007C6BFB">
      <w:r>
        <w:t xml:space="preserve">Their </w:t>
      </w:r>
      <w:r w:rsidR="00CB04F3">
        <w:t xml:space="preserve">key strategy </w:t>
      </w:r>
      <w:r>
        <w:t xml:space="preserve">to achieve </w:t>
      </w:r>
      <w:r w:rsidR="00CB04F3">
        <w:t xml:space="preserve">these goals </w:t>
      </w:r>
      <w:r w:rsidR="009F20B5">
        <w:t xml:space="preserve">is </w:t>
      </w:r>
      <w:r w:rsidR="00CB04F3">
        <w:t xml:space="preserve">to </w:t>
      </w:r>
      <w:r w:rsidR="009F20B5">
        <w:t xml:space="preserve">make the company more agile by reducing capital </w:t>
      </w:r>
      <w:r w:rsidR="001A0396">
        <w:t>expenditures</w:t>
      </w:r>
      <w:r w:rsidR="009F20B5">
        <w:t xml:space="preserve"> </w:t>
      </w:r>
      <w:r w:rsidR="001A0396">
        <w:t xml:space="preserve">and stabilizing operational costs.  </w:t>
      </w:r>
      <w:r w:rsidR="008B5F61">
        <w:t xml:space="preserve">They </w:t>
      </w:r>
      <w:r w:rsidR="00DC2F1F">
        <w:t xml:space="preserve">plan to consolidate and relocate warehouses to new low-cost locations and </w:t>
      </w:r>
      <w:r w:rsidR="008B5F61">
        <w:t>want to leverage the unique brand that Small</w:t>
      </w:r>
      <w:r w:rsidR="001F48CE">
        <w:t xml:space="preserve"> </w:t>
      </w:r>
      <w:r w:rsidR="008B5F61">
        <w:t>Bea</w:t>
      </w:r>
      <w:r w:rsidR="00067D6A">
        <w:t>n</w:t>
      </w:r>
      <w:r w:rsidR="008B5F61">
        <w:t>s has by pro</w:t>
      </w:r>
      <w:r w:rsidR="00DC2F1F">
        <w:t>moting that line of products to Contoso</w:t>
      </w:r>
      <w:r w:rsidR="00A76A7D">
        <w:t xml:space="preserve"> </w:t>
      </w:r>
      <w:r w:rsidR="00DC2F1F">
        <w:t xml:space="preserve">Coffee customers. </w:t>
      </w:r>
      <w:r w:rsidR="00C8783B">
        <w:t xml:space="preserve"> </w:t>
      </w:r>
      <w:r w:rsidR="00B84A77">
        <w:t xml:space="preserve">The plan to make the </w:t>
      </w:r>
      <w:r w:rsidR="007D2C3F">
        <w:t>work</w:t>
      </w:r>
      <w:r w:rsidR="00AE3699">
        <w:t xml:space="preserve">force more mobile </w:t>
      </w:r>
      <w:proofErr w:type="gramStart"/>
      <w:r w:rsidR="00AE3699">
        <w:t>in order to</w:t>
      </w:r>
      <w:proofErr w:type="gramEnd"/>
      <w:r w:rsidR="00AE3699">
        <w:t xml:space="preserve"> be as competitive as possible. </w:t>
      </w:r>
      <w:r w:rsidR="00A11BED">
        <w:t>Senior leadership has tasked the CTO and CIO to strateg</w:t>
      </w:r>
      <w:r w:rsidR="00374D9E">
        <w:t>ize on IT solutions that will align to their key strategy.</w:t>
      </w:r>
    </w:p>
    <w:p w14:paraId="771B5FFE" w14:textId="016E4670" w:rsidR="00B3287A" w:rsidRDefault="00AE45C6" w:rsidP="002339E1">
      <w:pPr>
        <w:pStyle w:val="Heading2"/>
      </w:pPr>
      <w:bookmarkStart w:id="1" w:name="_Toc503185564"/>
      <w:r>
        <w:t xml:space="preserve">Contoso Coffee </w:t>
      </w:r>
      <w:r w:rsidR="00341477">
        <w:t>Infrastructure</w:t>
      </w:r>
      <w:bookmarkEnd w:id="1"/>
      <w:r w:rsidR="00341477">
        <w:t xml:space="preserve"> </w:t>
      </w:r>
    </w:p>
    <w:p w14:paraId="18E2BED9" w14:textId="0ED6BF71" w:rsidR="00341477" w:rsidRDefault="00AE45C6" w:rsidP="00AE45C6">
      <w:r>
        <w:t>Contos</w:t>
      </w:r>
      <w:r w:rsidR="0001693C">
        <w:t xml:space="preserve">o Coffee has been in business for </w:t>
      </w:r>
      <w:r w:rsidR="00D3439C">
        <w:t xml:space="preserve">over </w:t>
      </w:r>
      <w:r w:rsidR="0001693C">
        <w:t xml:space="preserve">20 years </w:t>
      </w:r>
      <w:r>
        <w:t>and ha</w:t>
      </w:r>
      <w:r w:rsidR="00D3439C">
        <w:t>s</w:t>
      </w:r>
      <w:r>
        <w:t xml:space="preserve"> 100% of the </w:t>
      </w:r>
      <w:r w:rsidR="00D3439C">
        <w:t xml:space="preserve">IT </w:t>
      </w:r>
      <w:r>
        <w:t xml:space="preserve">resources on-premises </w:t>
      </w:r>
      <w:r w:rsidR="00D3439C">
        <w:t xml:space="preserve">located within </w:t>
      </w:r>
      <w:r>
        <w:t>a main data center</w:t>
      </w:r>
      <w:r w:rsidR="00F205B9">
        <w:t xml:space="preserve"> </w:t>
      </w:r>
      <w:r>
        <w:t>and a co-location</w:t>
      </w:r>
      <w:r w:rsidR="00F205B9">
        <w:t xml:space="preserve"> on the Eastern seaboard</w:t>
      </w:r>
      <w:r w:rsidR="0001693C">
        <w:t xml:space="preserve">.  </w:t>
      </w:r>
      <w:r w:rsidR="00A84799">
        <w:t xml:space="preserve">Contoso Coffee's infrastructure is diverse. It is hosted on several different platforms and </w:t>
      </w:r>
      <w:r w:rsidR="00580545">
        <w:t>t</w:t>
      </w:r>
      <w:r w:rsidR="00A84799">
        <w:t xml:space="preserve">he recent purchase of </w:t>
      </w:r>
      <w:r w:rsidR="000031D8">
        <w:t>Small</w:t>
      </w:r>
      <w:r w:rsidR="00F205B9">
        <w:t xml:space="preserve"> </w:t>
      </w:r>
      <w:r w:rsidR="000031D8">
        <w:t xml:space="preserve">Beans </w:t>
      </w:r>
      <w:r w:rsidR="00A84799">
        <w:t>has added to their infrastructure diversity</w:t>
      </w:r>
      <w:r w:rsidR="000031D8">
        <w:t xml:space="preserve"> and complexity</w:t>
      </w:r>
      <w:r w:rsidR="00A84799">
        <w:t>.</w:t>
      </w:r>
    </w:p>
    <w:p w14:paraId="5132EAF0" w14:textId="179F86B5" w:rsidR="00AE45C6" w:rsidRDefault="00341477" w:rsidP="00AE45C6">
      <w:r>
        <w:t xml:space="preserve">The datacenter and </w:t>
      </w:r>
      <w:proofErr w:type="spellStart"/>
      <w:r>
        <w:t>colo</w:t>
      </w:r>
      <w:proofErr w:type="spellEnd"/>
      <w:r>
        <w:t xml:space="preserve"> are connected via a 100MB </w:t>
      </w:r>
      <w:r w:rsidR="00FD3FD4">
        <w:t>MPLS circuit that is highly saturated.  There’s also a 100MB MPLS circuit to the Internet</w:t>
      </w:r>
      <w:r w:rsidR="00387753">
        <w:t xml:space="preserve"> from the main data</w:t>
      </w:r>
      <w:r w:rsidR="009A736E">
        <w:t xml:space="preserve"> </w:t>
      </w:r>
      <w:r w:rsidR="00387753">
        <w:t>center</w:t>
      </w:r>
      <w:r w:rsidR="00FD3FD4">
        <w:t xml:space="preserve">.  Via this route </w:t>
      </w:r>
      <w:r w:rsidR="005E48F6">
        <w:t>employees’</w:t>
      </w:r>
      <w:r w:rsidR="00FD3FD4">
        <w:t xml:space="preserve"> VPN into </w:t>
      </w:r>
      <w:r w:rsidR="005E48F6">
        <w:t xml:space="preserve">Contoso Coffee </w:t>
      </w:r>
      <w:r w:rsidR="009D2246">
        <w:t xml:space="preserve">and customers access the web </w:t>
      </w:r>
      <w:r w:rsidR="00CC340B">
        <w:t xml:space="preserve">application </w:t>
      </w:r>
      <w:r w:rsidR="009D2246">
        <w:t xml:space="preserve">to order products.  </w:t>
      </w:r>
      <w:r w:rsidR="00FA7907">
        <w:t xml:space="preserve"> </w:t>
      </w:r>
    </w:p>
    <w:p w14:paraId="3F14F345" w14:textId="1FDA3E3A" w:rsidR="00387753" w:rsidRDefault="00387753" w:rsidP="00AE45C6">
      <w:r>
        <w:t xml:space="preserve">The </w:t>
      </w:r>
      <w:proofErr w:type="spellStart"/>
      <w:r>
        <w:t>colo</w:t>
      </w:r>
      <w:proofErr w:type="spellEnd"/>
      <w:r>
        <w:t xml:space="preserve"> is primarily used as a hot-</w:t>
      </w:r>
      <w:r w:rsidR="00A859BC">
        <w:t>standby</w:t>
      </w:r>
      <w:r>
        <w:t xml:space="preserve"> facility for </w:t>
      </w:r>
      <w:r w:rsidR="00A859BC">
        <w:t>mission-</w:t>
      </w:r>
      <w:r>
        <w:t xml:space="preserve">critical workloads since it’s a much smaller </w:t>
      </w:r>
      <w:r w:rsidR="00A859BC">
        <w:t xml:space="preserve">footprint </w:t>
      </w:r>
      <w:r>
        <w:t>compared to the main datacenter</w:t>
      </w:r>
      <w:r w:rsidR="00213176">
        <w:t>.  Contoso accepts non-</w:t>
      </w:r>
      <w:r>
        <w:t xml:space="preserve">mission-critical workloads </w:t>
      </w:r>
      <w:r w:rsidR="00213176">
        <w:t xml:space="preserve">to be unavailable </w:t>
      </w:r>
      <w:r>
        <w:t xml:space="preserve">in the event of a </w:t>
      </w:r>
      <w:r w:rsidR="00A859BC">
        <w:t>disaster.</w:t>
      </w:r>
    </w:p>
    <w:p w14:paraId="1F144A65" w14:textId="728F59F1" w:rsidR="00CC340B" w:rsidRDefault="00CC340B" w:rsidP="002339E1">
      <w:pPr>
        <w:pStyle w:val="Heading2"/>
      </w:pPr>
      <w:bookmarkStart w:id="2" w:name="_Toc503185565"/>
      <w:r>
        <w:t>Contoso Coffee Applications</w:t>
      </w:r>
      <w:bookmarkEnd w:id="2"/>
    </w:p>
    <w:p w14:paraId="4E854BAA" w14:textId="50517B8D" w:rsidR="00FA7907" w:rsidRDefault="00FA7907" w:rsidP="00AE45C6">
      <w:r>
        <w:t xml:space="preserve">The primary application </w:t>
      </w:r>
      <w:r w:rsidR="008C631D">
        <w:t>that runs the business for Contoso</w:t>
      </w:r>
      <w:r w:rsidR="0024422F">
        <w:t xml:space="preserve"> Coffee</w:t>
      </w:r>
      <w:r w:rsidR="008C631D">
        <w:t xml:space="preserve"> is an older </w:t>
      </w:r>
      <w:r w:rsidR="00341477">
        <w:t xml:space="preserve">3-tier client/server application </w:t>
      </w:r>
      <w:r w:rsidR="00132867">
        <w:t xml:space="preserve">named </w:t>
      </w:r>
      <w:r w:rsidR="00CB1284">
        <w:t xml:space="preserve">Jamocha </w:t>
      </w:r>
      <w:r w:rsidR="00341477">
        <w:t xml:space="preserve">that </w:t>
      </w:r>
      <w:proofErr w:type="gramStart"/>
      <w:r w:rsidR="00341477">
        <w:t>employees</w:t>
      </w:r>
      <w:proofErr w:type="gramEnd"/>
      <w:r w:rsidR="00341477">
        <w:t xml:space="preserve"> access from a thick desktop application and customers access via a web application.</w:t>
      </w:r>
    </w:p>
    <w:p w14:paraId="60FD9EAC" w14:textId="7A7D45C4" w:rsidR="00D07532" w:rsidRDefault="00F06DC5" w:rsidP="00AE45C6">
      <w:r>
        <w:t>The following</w:t>
      </w:r>
      <w:r w:rsidR="00D07532">
        <w:t xml:space="preserve"> solution component</w:t>
      </w:r>
      <w:r>
        <w:t>s</w:t>
      </w:r>
      <w:r w:rsidR="00D07532">
        <w:t xml:space="preserve"> that supports Jam</w:t>
      </w:r>
      <w:r w:rsidR="002F084D">
        <w:t>oc</w:t>
      </w:r>
      <w:r w:rsidR="00C746F9">
        <w:t>h</w:t>
      </w:r>
      <w:r w:rsidR="002F084D">
        <w:t xml:space="preserve">a </w:t>
      </w:r>
      <w:r>
        <w:t xml:space="preserve">are </w:t>
      </w:r>
      <w:r w:rsidR="00C746F9">
        <w:t>considered mission critical</w:t>
      </w:r>
      <w:r>
        <w:t>:</w:t>
      </w:r>
      <w:r w:rsidR="003907B4">
        <w:t xml:space="preserve"> the web server farm, HA database, and Windows application servers.</w:t>
      </w:r>
    </w:p>
    <w:p w14:paraId="6A3BCB3E" w14:textId="6F4746E3" w:rsidR="00D24B9B" w:rsidRDefault="00D24B9B" w:rsidP="00AE45C6">
      <w:r>
        <w:t>One of Contoso Coffee's main competitors recently had a data breach after their mobile app platform was compromised due to a vulnerability in their IaaS provider's customer portal. This gave external parties access to data that should have not been accessible.</w:t>
      </w:r>
      <w:r w:rsidR="003A7F08">
        <w:t xml:space="preserve">  </w:t>
      </w:r>
      <w:r>
        <w:t xml:space="preserve">Contoso Coffee does </w:t>
      </w:r>
      <w:r>
        <w:lastRenderedPageBreak/>
        <w:t>not want to experience a similar breach</w:t>
      </w:r>
      <w:r w:rsidR="003A7F08">
        <w:t xml:space="preserve"> and is reluctant to embrace a mobile app solution</w:t>
      </w:r>
      <w:r>
        <w:t>. Their CIO wants to add an additional layer of security</w:t>
      </w:r>
      <w:r w:rsidR="00A315EC">
        <w:t xml:space="preserve"> </w:t>
      </w:r>
      <w:r w:rsidR="003C193D">
        <w:t>to elements of their IT environment.</w:t>
      </w:r>
    </w:p>
    <w:p w14:paraId="58411F84" w14:textId="076BCA28" w:rsidR="00A6536F" w:rsidRDefault="00C73786" w:rsidP="002339E1">
      <w:pPr>
        <w:pStyle w:val="Heading2"/>
      </w:pPr>
      <w:bookmarkStart w:id="3" w:name="_Toc503185566"/>
      <w:r>
        <w:t>Small</w:t>
      </w:r>
      <w:r w:rsidR="00054923">
        <w:t xml:space="preserve"> </w:t>
      </w:r>
      <w:r>
        <w:t>Beans Infrastructure</w:t>
      </w:r>
      <w:bookmarkEnd w:id="3"/>
    </w:p>
    <w:p w14:paraId="7577410D" w14:textId="64CA461B" w:rsidR="00C73786" w:rsidRDefault="00C73786" w:rsidP="00C73786">
      <w:r>
        <w:t>Small</w:t>
      </w:r>
      <w:r w:rsidR="00FB116D">
        <w:t xml:space="preserve"> </w:t>
      </w:r>
      <w:r>
        <w:t xml:space="preserve">Beans is a startup company that was born in the cloud.  They have no IT infrastructure </w:t>
      </w:r>
      <w:r w:rsidR="00AC73E7">
        <w:t xml:space="preserve">on-premises other than a wireless network </w:t>
      </w:r>
      <w:r w:rsidR="001C1C1D">
        <w:t xml:space="preserve">and </w:t>
      </w:r>
      <w:r w:rsidR="001C6F03">
        <w:t>router that connects a small office to the Internet.  Their employees are</w:t>
      </w:r>
      <w:r w:rsidR="003C193D">
        <w:t xml:space="preserve"> highly</w:t>
      </w:r>
      <w:r w:rsidR="001C6F03">
        <w:t xml:space="preserve"> mobile and primarily work from the field or their home office.</w:t>
      </w:r>
    </w:p>
    <w:p w14:paraId="6AA9DD1B" w14:textId="7F3B52D1" w:rsidR="00375F70" w:rsidRDefault="00375F70" w:rsidP="00C73786">
      <w:r>
        <w:t>Employees at Small</w:t>
      </w:r>
      <w:r w:rsidR="00FB116D">
        <w:t xml:space="preserve"> </w:t>
      </w:r>
      <w:r>
        <w:t xml:space="preserve">Beans are </w:t>
      </w:r>
      <w:r w:rsidR="00995725">
        <w:t>incredibly happy</w:t>
      </w:r>
      <w:r>
        <w:t xml:space="preserve"> with the performance and stability of </w:t>
      </w:r>
      <w:r w:rsidR="00422860">
        <w:t xml:space="preserve">the services </w:t>
      </w:r>
      <w:r w:rsidR="00B010E6">
        <w:t xml:space="preserve">part-time </w:t>
      </w:r>
      <w:r w:rsidR="00A349C5">
        <w:t xml:space="preserve">IT </w:t>
      </w:r>
      <w:r w:rsidR="00422860">
        <w:t>person provides.  Outages have been far and few between</w:t>
      </w:r>
      <w:r w:rsidR="00B010E6">
        <w:t>.  T</w:t>
      </w:r>
      <w:r w:rsidR="00995725">
        <w:t xml:space="preserve">he systems always </w:t>
      </w:r>
      <w:proofErr w:type="gramStart"/>
      <w:r w:rsidR="00995725">
        <w:t>seems</w:t>
      </w:r>
      <w:proofErr w:type="gramEnd"/>
      <w:r w:rsidR="00995725">
        <w:t xml:space="preserve"> to run and run well whenever they need it.</w:t>
      </w:r>
    </w:p>
    <w:p w14:paraId="6707ECD8" w14:textId="22E9271D" w:rsidR="00FB116D" w:rsidRDefault="00FB116D" w:rsidP="00B904E7">
      <w:pPr>
        <w:pStyle w:val="Heading2"/>
      </w:pPr>
      <w:bookmarkStart w:id="4" w:name="_Toc503185567"/>
      <w:r>
        <w:t>Small Beans Applications</w:t>
      </w:r>
      <w:bookmarkEnd w:id="4"/>
    </w:p>
    <w:p w14:paraId="1038C0A4" w14:textId="776A00CB" w:rsidR="00995725" w:rsidRDefault="00995725" w:rsidP="00995725">
      <w:r>
        <w:t>The primary application that runs the business for Small</w:t>
      </w:r>
      <w:r w:rsidR="008D2668">
        <w:t xml:space="preserve"> </w:t>
      </w:r>
      <w:r>
        <w:t xml:space="preserve">Beans is </w:t>
      </w:r>
      <w:r w:rsidR="001E2972">
        <w:t xml:space="preserve">a web </w:t>
      </w:r>
      <w:r>
        <w:t xml:space="preserve">application named </w:t>
      </w:r>
      <w:r w:rsidR="001E2972">
        <w:t>Caffeine</w:t>
      </w:r>
      <w:r>
        <w:t xml:space="preserve"> that </w:t>
      </w:r>
      <w:r w:rsidR="001E2972">
        <w:t xml:space="preserve">both </w:t>
      </w:r>
      <w:r>
        <w:t xml:space="preserve">employees and customers access via a web </w:t>
      </w:r>
      <w:r w:rsidR="00613F94">
        <w:t>browser</w:t>
      </w:r>
      <w:r>
        <w:t>.</w:t>
      </w:r>
    </w:p>
    <w:p w14:paraId="6F05DC9E" w14:textId="631A9DA0" w:rsidR="00F34788" w:rsidRDefault="00F34788" w:rsidP="00907240">
      <w:pPr>
        <w:pStyle w:val="Heading2"/>
      </w:pPr>
      <w:bookmarkStart w:id="5" w:name="_Toc503185568"/>
      <w:r>
        <w:t>Next Generation Infrastructure (NGI)</w:t>
      </w:r>
      <w:bookmarkEnd w:id="5"/>
    </w:p>
    <w:p w14:paraId="7A2702F5" w14:textId="1A960307" w:rsidR="00870E7B" w:rsidRDefault="00F34788" w:rsidP="00F34788">
      <w:r>
        <w:t xml:space="preserve">You have met with the CTO and </w:t>
      </w:r>
      <w:r w:rsidR="00303460">
        <w:t xml:space="preserve">her directs to get an understanding </w:t>
      </w:r>
      <w:r w:rsidR="00595274">
        <w:t xml:space="preserve">of their desired future state </w:t>
      </w:r>
      <w:r w:rsidR="00083B99">
        <w:t xml:space="preserve">solution </w:t>
      </w:r>
      <w:r w:rsidR="00595274">
        <w:t xml:space="preserve">named NGI.  </w:t>
      </w:r>
      <w:r w:rsidR="00491F07">
        <w:t xml:space="preserve">For the last month you have been running Azure Migrate to assess their VMware </w:t>
      </w:r>
      <w:r w:rsidR="00083B99">
        <w:t>environment</w:t>
      </w:r>
      <w:r w:rsidR="00491F07">
        <w:t xml:space="preserve"> and they just emailed the report to you.</w:t>
      </w:r>
    </w:p>
    <w:p w14:paraId="4AD01379" w14:textId="506C3ADA" w:rsidR="00F34788" w:rsidRDefault="00595274" w:rsidP="00F34788">
      <w:r>
        <w:t xml:space="preserve">You </w:t>
      </w:r>
      <w:r w:rsidR="00A61FFD">
        <w:t xml:space="preserve">have an Architectural Design Session coming up in a few weeks and you want to prepare for that meeting.  You </w:t>
      </w:r>
      <w:r>
        <w:t xml:space="preserve">captured the following </w:t>
      </w:r>
      <w:r w:rsidR="00A61FFD">
        <w:t xml:space="preserve">salient </w:t>
      </w:r>
      <w:r w:rsidR="004044D0">
        <w:t xml:space="preserve">points </w:t>
      </w:r>
      <w:r>
        <w:t xml:space="preserve">during your </w:t>
      </w:r>
      <w:r w:rsidR="004044D0">
        <w:t xml:space="preserve">discovery </w:t>
      </w:r>
      <w:r>
        <w:t>meeting</w:t>
      </w:r>
      <w:r w:rsidR="00A61FFD">
        <w:t>s with the IT staff</w:t>
      </w:r>
      <w:r>
        <w:t>:</w:t>
      </w:r>
    </w:p>
    <w:p w14:paraId="5419BD1C" w14:textId="72284309" w:rsidR="00595274" w:rsidRDefault="005028E6" w:rsidP="00595274">
      <w:pPr>
        <w:pStyle w:val="ListParagraph"/>
        <w:numPr>
          <w:ilvl w:val="0"/>
          <w:numId w:val="3"/>
        </w:numPr>
      </w:pPr>
      <w:r>
        <w:t xml:space="preserve">The team expects that 50% or more of their infrastructure will reside in Azure </w:t>
      </w:r>
      <w:r w:rsidR="00EE4767">
        <w:t>once NGI is complete.</w:t>
      </w:r>
    </w:p>
    <w:p w14:paraId="477FC70B" w14:textId="5E8D8D13" w:rsidR="00EE4767" w:rsidRDefault="00EE4767" w:rsidP="00595274">
      <w:pPr>
        <w:pStyle w:val="ListParagraph"/>
        <w:numPr>
          <w:ilvl w:val="0"/>
          <w:numId w:val="3"/>
        </w:numPr>
      </w:pPr>
      <w:r>
        <w:t>The existing datacenter has</w:t>
      </w:r>
      <w:r w:rsidR="008D2668">
        <w:t xml:space="preserve"> physical</w:t>
      </w:r>
      <w:r>
        <w:t xml:space="preserve"> capacity however the CFO has strongly urged</w:t>
      </w:r>
      <w:r w:rsidR="00A37738">
        <w:t xml:space="preserve"> the CTO to avoid any new capital </w:t>
      </w:r>
      <w:r w:rsidR="006762B2">
        <w:t>expenditures.</w:t>
      </w:r>
    </w:p>
    <w:p w14:paraId="71EC4894" w14:textId="0AE04698" w:rsidR="00A37738" w:rsidRDefault="002F084D" w:rsidP="00595274">
      <w:pPr>
        <w:pStyle w:val="ListParagraph"/>
        <w:numPr>
          <w:ilvl w:val="0"/>
          <w:numId w:val="3"/>
        </w:numPr>
      </w:pPr>
      <w:r>
        <w:t xml:space="preserve">Jamocha </w:t>
      </w:r>
      <w:r w:rsidR="00AB7293">
        <w:t xml:space="preserve">will be the new company-wide </w:t>
      </w:r>
      <w:r w:rsidR="00870E7B">
        <w:t xml:space="preserve">standard </w:t>
      </w:r>
      <w:r w:rsidR="00AB7293">
        <w:t>application</w:t>
      </w:r>
      <w:r w:rsidR="00870E7B">
        <w:t>.</w:t>
      </w:r>
      <w:r w:rsidR="003A4FCB">
        <w:t xml:space="preserve">  </w:t>
      </w:r>
      <w:r w:rsidR="00A62140">
        <w:t>Jamocha</w:t>
      </w:r>
      <w:r w:rsidR="003A4FCB">
        <w:t xml:space="preserve"> must:</w:t>
      </w:r>
    </w:p>
    <w:p w14:paraId="0A1D9CCA" w14:textId="4C72876C" w:rsidR="003A4FCB" w:rsidRDefault="003A4FCB" w:rsidP="003A4FCB">
      <w:pPr>
        <w:pStyle w:val="ListParagraph"/>
        <w:numPr>
          <w:ilvl w:val="1"/>
          <w:numId w:val="3"/>
        </w:numPr>
      </w:pPr>
      <w:r>
        <w:t>Be globally</w:t>
      </w:r>
      <w:r w:rsidR="00611E0B">
        <w:t xml:space="preserve"> </w:t>
      </w:r>
      <w:r w:rsidR="00A62140">
        <w:t xml:space="preserve">distributed </w:t>
      </w:r>
      <w:r w:rsidR="00611E0B">
        <w:t>(mainly US and EMEA)</w:t>
      </w:r>
    </w:p>
    <w:p w14:paraId="348CA652" w14:textId="60C21E43" w:rsidR="00611E0B" w:rsidRDefault="00611E0B" w:rsidP="003A4FCB">
      <w:pPr>
        <w:pStyle w:val="ListParagraph"/>
        <w:numPr>
          <w:ilvl w:val="1"/>
          <w:numId w:val="3"/>
        </w:numPr>
      </w:pPr>
      <w:r>
        <w:t>Be highly available</w:t>
      </w:r>
      <w:r w:rsidR="00A62140">
        <w:t xml:space="preserve"> in the event of an Internet </w:t>
      </w:r>
      <w:r w:rsidR="00954DCB">
        <w:t>failure</w:t>
      </w:r>
    </w:p>
    <w:p w14:paraId="120FDCFD" w14:textId="72F866FA" w:rsidR="00A27016" w:rsidRDefault="00A27016" w:rsidP="003A4FCB">
      <w:pPr>
        <w:pStyle w:val="ListParagraph"/>
        <w:numPr>
          <w:ilvl w:val="1"/>
          <w:numId w:val="3"/>
        </w:numPr>
      </w:pPr>
      <w:r>
        <w:t>Be scalable to meet fluctuating market demands</w:t>
      </w:r>
    </w:p>
    <w:p w14:paraId="43487566" w14:textId="7C7341C1" w:rsidR="00BF5DEA" w:rsidRDefault="00554DC4" w:rsidP="00BF5DEA">
      <w:pPr>
        <w:pStyle w:val="ListParagraph"/>
        <w:numPr>
          <w:ilvl w:val="0"/>
          <w:numId w:val="3"/>
        </w:numPr>
      </w:pPr>
      <w:r>
        <w:t xml:space="preserve">The team </w:t>
      </w:r>
      <w:r w:rsidR="008103BD">
        <w:t xml:space="preserve">must </w:t>
      </w:r>
      <w:r>
        <w:t xml:space="preserve">decommission </w:t>
      </w:r>
      <w:r w:rsidR="001E0971">
        <w:t>its</w:t>
      </w:r>
      <w:r>
        <w:t xml:space="preserve"> </w:t>
      </w:r>
      <w:proofErr w:type="spellStart"/>
      <w:r>
        <w:t>colo</w:t>
      </w:r>
      <w:proofErr w:type="spellEnd"/>
      <w:r w:rsidR="00954DCB">
        <w:t xml:space="preserve"> facility</w:t>
      </w:r>
      <w:r w:rsidR="001E0971">
        <w:t xml:space="preserve"> as part of NGI.</w:t>
      </w:r>
    </w:p>
    <w:p w14:paraId="6CAE84BE" w14:textId="24D643C2" w:rsidR="001A3D1F" w:rsidRDefault="001A3D1F" w:rsidP="00BF5DEA">
      <w:pPr>
        <w:pStyle w:val="ListParagraph"/>
        <w:numPr>
          <w:ilvl w:val="0"/>
          <w:numId w:val="3"/>
        </w:numPr>
      </w:pPr>
      <w:r>
        <w:t xml:space="preserve">Reduce their on-prem HA/DR solutions </w:t>
      </w:r>
      <w:r w:rsidR="00010B3F">
        <w:t>by building as much HA and DR into solution elements in the cloud.</w:t>
      </w:r>
    </w:p>
    <w:p w14:paraId="4AF2238C" w14:textId="2FCF4A8E" w:rsidR="00105652" w:rsidRPr="00F34788" w:rsidRDefault="003B2AD1" w:rsidP="00BF5DEA">
      <w:pPr>
        <w:pStyle w:val="ListParagraph"/>
        <w:numPr>
          <w:ilvl w:val="0"/>
          <w:numId w:val="3"/>
        </w:numPr>
      </w:pPr>
      <w:r>
        <w:t>T</w:t>
      </w:r>
      <w:r w:rsidR="00105652">
        <w:t xml:space="preserve">he solution </w:t>
      </w:r>
      <w:r>
        <w:t>must be secured using recommended practice</w:t>
      </w:r>
      <w:r w:rsidR="00424B69">
        <w:t>s.</w:t>
      </w:r>
    </w:p>
    <w:p w14:paraId="3FB0BA3F" w14:textId="77777777" w:rsidR="0023187B" w:rsidRDefault="0023187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0DBDD8" w14:textId="6361F2E9" w:rsidR="00995725" w:rsidRDefault="003A3A25" w:rsidP="003A3A25">
      <w:pPr>
        <w:pStyle w:val="Heading1"/>
      </w:pPr>
      <w:bookmarkStart w:id="6" w:name="_Toc503185569"/>
      <w:r>
        <w:lastRenderedPageBreak/>
        <w:t>Solution Design</w:t>
      </w:r>
      <w:bookmarkEnd w:id="6"/>
    </w:p>
    <w:p w14:paraId="34A14389" w14:textId="763D45CD" w:rsidR="000C41B6" w:rsidRDefault="009E4DD9" w:rsidP="003A3A25">
      <w:r>
        <w:t xml:space="preserve">As a team, work together to develop a conceptual </w:t>
      </w:r>
      <w:r w:rsidR="009E298F">
        <w:t xml:space="preserve">and logical </w:t>
      </w:r>
      <w:r>
        <w:t>architecture of the solution.</w:t>
      </w:r>
      <w:r w:rsidR="00954DCB">
        <w:t xml:space="preserve">  There are </w:t>
      </w:r>
      <w:r w:rsidR="00741775">
        <w:t xml:space="preserve">several </w:t>
      </w:r>
      <w:r w:rsidR="00954DCB">
        <w:t xml:space="preserve">solution </w:t>
      </w:r>
      <w:r w:rsidR="003C22F9">
        <w:t>elements</w:t>
      </w:r>
      <w:r w:rsidR="00954DCB">
        <w:t xml:space="preserve"> the CTO and her directs want to vet during </w:t>
      </w:r>
      <w:r w:rsidR="003C22F9">
        <w:t>Architectural Design Session:</w:t>
      </w:r>
    </w:p>
    <w:p w14:paraId="5E1DB4B4" w14:textId="27ABB2D3" w:rsidR="003C22F9" w:rsidRDefault="0093742B" w:rsidP="003C22F9">
      <w:pPr>
        <w:pStyle w:val="ListParagraph"/>
        <w:numPr>
          <w:ilvl w:val="0"/>
          <w:numId w:val="4"/>
        </w:numPr>
      </w:pPr>
      <w:r>
        <w:t>Jamocha</w:t>
      </w:r>
      <w:r w:rsidR="004F0FE3">
        <w:t xml:space="preserve"> </w:t>
      </w:r>
    </w:p>
    <w:p w14:paraId="16061370" w14:textId="68F5DB30" w:rsidR="0093742B" w:rsidRDefault="00E455E5" w:rsidP="003C22F9">
      <w:pPr>
        <w:pStyle w:val="ListParagraph"/>
        <w:numPr>
          <w:ilvl w:val="0"/>
          <w:numId w:val="4"/>
        </w:numPr>
      </w:pPr>
      <w:r>
        <w:t>Colo retirement</w:t>
      </w:r>
      <w:r w:rsidR="00290B31">
        <w:t xml:space="preserve"> </w:t>
      </w:r>
    </w:p>
    <w:p w14:paraId="459D598D" w14:textId="71BA02A7" w:rsidR="004F0FE3" w:rsidRDefault="00A75C8C" w:rsidP="003C22F9">
      <w:pPr>
        <w:pStyle w:val="ListParagraph"/>
        <w:numPr>
          <w:ilvl w:val="0"/>
          <w:numId w:val="4"/>
        </w:numPr>
      </w:pPr>
      <w:r>
        <w:t>Hybrid Connectivity</w:t>
      </w:r>
      <w:r w:rsidR="00601D5C">
        <w:t xml:space="preserve"> </w:t>
      </w:r>
    </w:p>
    <w:p w14:paraId="0804B796" w14:textId="3E6BE7A1" w:rsidR="00660330" w:rsidRDefault="00295E23" w:rsidP="003C22F9">
      <w:pPr>
        <w:pStyle w:val="ListParagraph"/>
        <w:numPr>
          <w:ilvl w:val="0"/>
          <w:numId w:val="4"/>
        </w:numPr>
      </w:pPr>
      <w:r>
        <w:t>Resiliency</w:t>
      </w:r>
      <w:r w:rsidR="00660330">
        <w:t xml:space="preserve"> in the cloud</w:t>
      </w:r>
    </w:p>
    <w:p w14:paraId="4CA1CE40" w14:textId="1830A76E" w:rsidR="00424B69" w:rsidRDefault="00424B69" w:rsidP="003C22F9">
      <w:pPr>
        <w:pStyle w:val="ListParagraph"/>
        <w:numPr>
          <w:ilvl w:val="0"/>
          <w:numId w:val="4"/>
        </w:numPr>
      </w:pPr>
      <w:r>
        <w:t>Security</w:t>
      </w:r>
    </w:p>
    <w:p w14:paraId="1604E122" w14:textId="6B06E62C" w:rsidR="00A75C8C" w:rsidRDefault="00A75C8C" w:rsidP="006902D9">
      <w:r>
        <w:t xml:space="preserve">Drawing out the solution on a whiteboard or Visio is an acceptable way to convey your solution to the </w:t>
      </w:r>
      <w:r w:rsidR="00C756BA">
        <w:t xml:space="preserve">CTO </w:t>
      </w:r>
      <w:r w:rsidR="00B823AC">
        <w:t>as well as articulation of the solution elements</w:t>
      </w:r>
      <w:r w:rsidR="001B20E9">
        <w:t xml:space="preserve">, but </w:t>
      </w:r>
      <w:r w:rsidR="00C756BA">
        <w:t xml:space="preserve">diagrams and presentations are </w:t>
      </w:r>
      <w:r w:rsidR="001B20E9">
        <w:t xml:space="preserve">not </w:t>
      </w:r>
      <w:r w:rsidR="00C756BA">
        <w:t>required</w:t>
      </w:r>
      <w:r w:rsidR="00836177">
        <w:t xml:space="preserve">.  </w:t>
      </w:r>
      <w:r w:rsidR="006902D9">
        <w:t xml:space="preserve">Conceptual architecture is a structural design that contains no implementation details. Logical architecture gives as much detail as possible </w:t>
      </w:r>
      <w:r w:rsidR="00414CFC">
        <w:t xml:space="preserve">providing </w:t>
      </w:r>
      <w:r w:rsidR="00316396">
        <w:t>detailed specifications</w:t>
      </w:r>
      <w:r w:rsidR="006902D9">
        <w:t>.</w:t>
      </w:r>
    </w:p>
    <w:p w14:paraId="5AFCAFE5" w14:textId="2F07B11A" w:rsidR="00CA6A7A" w:rsidRDefault="00CA6A7A" w:rsidP="006902D9">
      <w:r>
        <w:t xml:space="preserve">You will present your solution design </w:t>
      </w:r>
      <w:r w:rsidR="00063FCD">
        <w:t>with a goal of getting approval from the customer to build the solution in a Proof of Concept.</w:t>
      </w:r>
      <w:bookmarkStart w:id="7" w:name="_GoBack"/>
      <w:bookmarkEnd w:id="7"/>
    </w:p>
    <w:sectPr w:rsidR="00CA6A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832EE" w14:textId="77777777" w:rsidR="00B51BA5" w:rsidRDefault="00B51BA5" w:rsidP="007C6BFB">
      <w:pPr>
        <w:spacing w:after="0" w:line="240" w:lineRule="auto"/>
      </w:pPr>
      <w:r>
        <w:separator/>
      </w:r>
    </w:p>
  </w:endnote>
  <w:endnote w:type="continuationSeparator" w:id="0">
    <w:p w14:paraId="0E00D0EE" w14:textId="77777777" w:rsidR="00B51BA5" w:rsidRDefault="00B51BA5" w:rsidP="007C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3042A" w14:textId="77777777" w:rsidR="007C6BFB" w:rsidRDefault="007C6B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76823" w14:textId="77777777" w:rsidR="007C6BFB" w:rsidRDefault="007C6B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E6B9" w14:textId="77777777" w:rsidR="007C6BFB" w:rsidRDefault="007C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28267" w14:textId="77777777" w:rsidR="00B51BA5" w:rsidRDefault="00B51BA5" w:rsidP="007C6BFB">
      <w:pPr>
        <w:spacing w:after="0" w:line="240" w:lineRule="auto"/>
      </w:pPr>
      <w:r>
        <w:separator/>
      </w:r>
    </w:p>
  </w:footnote>
  <w:footnote w:type="continuationSeparator" w:id="0">
    <w:p w14:paraId="7CE9E81E" w14:textId="77777777" w:rsidR="00B51BA5" w:rsidRDefault="00B51BA5" w:rsidP="007C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622D7" w14:textId="77777777" w:rsidR="007C6BFB" w:rsidRDefault="007C6B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6CB54" w14:textId="77777777" w:rsidR="007C6BFB" w:rsidRDefault="007C6B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97F85" w14:textId="77777777" w:rsidR="007C6BFB" w:rsidRDefault="007C6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0D96"/>
    <w:multiLevelType w:val="hybridMultilevel"/>
    <w:tmpl w:val="7CAE8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0968"/>
    <w:multiLevelType w:val="multilevel"/>
    <w:tmpl w:val="F25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23D1E"/>
    <w:multiLevelType w:val="multilevel"/>
    <w:tmpl w:val="B4C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B1B80"/>
    <w:multiLevelType w:val="hybridMultilevel"/>
    <w:tmpl w:val="217ABE7C"/>
    <w:lvl w:ilvl="0" w:tplc="A3F8E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FB"/>
    <w:rsid w:val="000031D8"/>
    <w:rsid w:val="00010B3F"/>
    <w:rsid w:val="0001693C"/>
    <w:rsid w:val="000208B6"/>
    <w:rsid w:val="00054923"/>
    <w:rsid w:val="00063FCD"/>
    <w:rsid w:val="00067D6A"/>
    <w:rsid w:val="00074D1A"/>
    <w:rsid w:val="00083B99"/>
    <w:rsid w:val="000C41B6"/>
    <w:rsid w:val="000E36C1"/>
    <w:rsid w:val="000F0D93"/>
    <w:rsid w:val="00105652"/>
    <w:rsid w:val="00132867"/>
    <w:rsid w:val="00194856"/>
    <w:rsid w:val="001A0396"/>
    <w:rsid w:val="001A3D1F"/>
    <w:rsid w:val="001B20E9"/>
    <w:rsid w:val="001C1C1D"/>
    <w:rsid w:val="001C3B13"/>
    <w:rsid w:val="001C6F03"/>
    <w:rsid w:val="001E0971"/>
    <w:rsid w:val="001E2972"/>
    <w:rsid w:val="001F48CE"/>
    <w:rsid w:val="00202329"/>
    <w:rsid w:val="00213176"/>
    <w:rsid w:val="0023187B"/>
    <w:rsid w:val="002339E1"/>
    <w:rsid w:val="0024422F"/>
    <w:rsid w:val="0026436F"/>
    <w:rsid w:val="00283DF9"/>
    <w:rsid w:val="00290B31"/>
    <w:rsid w:val="00295E23"/>
    <w:rsid w:val="002C532E"/>
    <w:rsid w:val="002F084D"/>
    <w:rsid w:val="00303460"/>
    <w:rsid w:val="00316396"/>
    <w:rsid w:val="003350D2"/>
    <w:rsid w:val="00341477"/>
    <w:rsid w:val="00341944"/>
    <w:rsid w:val="00357C4A"/>
    <w:rsid w:val="00374D9E"/>
    <w:rsid w:val="00375F70"/>
    <w:rsid w:val="00387753"/>
    <w:rsid w:val="003907B4"/>
    <w:rsid w:val="003A3A25"/>
    <w:rsid w:val="003A4FCB"/>
    <w:rsid w:val="003A7F08"/>
    <w:rsid w:val="003B2AD1"/>
    <w:rsid w:val="003C193D"/>
    <w:rsid w:val="003C22F9"/>
    <w:rsid w:val="004044D0"/>
    <w:rsid w:val="00413624"/>
    <w:rsid w:val="00414CFC"/>
    <w:rsid w:val="00422860"/>
    <w:rsid w:val="00424B69"/>
    <w:rsid w:val="004273CA"/>
    <w:rsid w:val="00461FE8"/>
    <w:rsid w:val="00491F07"/>
    <w:rsid w:val="004F0FE3"/>
    <w:rsid w:val="005028E6"/>
    <w:rsid w:val="00554DC4"/>
    <w:rsid w:val="00580545"/>
    <w:rsid w:val="00595274"/>
    <w:rsid w:val="005E48F6"/>
    <w:rsid w:val="00601D5C"/>
    <w:rsid w:val="00611E0B"/>
    <w:rsid w:val="00613F94"/>
    <w:rsid w:val="00635527"/>
    <w:rsid w:val="0063682D"/>
    <w:rsid w:val="00640FCF"/>
    <w:rsid w:val="0064342C"/>
    <w:rsid w:val="00660330"/>
    <w:rsid w:val="00663E27"/>
    <w:rsid w:val="006762B2"/>
    <w:rsid w:val="006852E6"/>
    <w:rsid w:val="0069001B"/>
    <w:rsid w:val="006902D9"/>
    <w:rsid w:val="006910CF"/>
    <w:rsid w:val="006D4BF4"/>
    <w:rsid w:val="006E3B6E"/>
    <w:rsid w:val="006F5310"/>
    <w:rsid w:val="007152ED"/>
    <w:rsid w:val="0073448D"/>
    <w:rsid w:val="00735503"/>
    <w:rsid w:val="00741775"/>
    <w:rsid w:val="007A492B"/>
    <w:rsid w:val="007C6BFB"/>
    <w:rsid w:val="007D2C3F"/>
    <w:rsid w:val="0080090E"/>
    <w:rsid w:val="008103BD"/>
    <w:rsid w:val="00835210"/>
    <w:rsid w:val="00836177"/>
    <w:rsid w:val="00837615"/>
    <w:rsid w:val="00856AD7"/>
    <w:rsid w:val="00857A68"/>
    <w:rsid w:val="00870E7B"/>
    <w:rsid w:val="00874BFE"/>
    <w:rsid w:val="008B4AF8"/>
    <w:rsid w:val="008B5F61"/>
    <w:rsid w:val="008C631D"/>
    <w:rsid w:val="008D2668"/>
    <w:rsid w:val="008D4205"/>
    <w:rsid w:val="008F1F18"/>
    <w:rsid w:val="00907240"/>
    <w:rsid w:val="009158E7"/>
    <w:rsid w:val="0093742B"/>
    <w:rsid w:val="00954DCB"/>
    <w:rsid w:val="00982F01"/>
    <w:rsid w:val="009874D0"/>
    <w:rsid w:val="00995262"/>
    <w:rsid w:val="00995725"/>
    <w:rsid w:val="009A736E"/>
    <w:rsid w:val="009D2246"/>
    <w:rsid w:val="009E298F"/>
    <w:rsid w:val="009E4DD9"/>
    <w:rsid w:val="009F20B5"/>
    <w:rsid w:val="009F6D9A"/>
    <w:rsid w:val="00A11BED"/>
    <w:rsid w:val="00A12122"/>
    <w:rsid w:val="00A27016"/>
    <w:rsid w:val="00A315EC"/>
    <w:rsid w:val="00A349C5"/>
    <w:rsid w:val="00A37738"/>
    <w:rsid w:val="00A61FFD"/>
    <w:rsid w:val="00A62140"/>
    <w:rsid w:val="00A6536F"/>
    <w:rsid w:val="00A75A65"/>
    <w:rsid w:val="00A75C8C"/>
    <w:rsid w:val="00A76A7D"/>
    <w:rsid w:val="00A84799"/>
    <w:rsid w:val="00A859BC"/>
    <w:rsid w:val="00AB7293"/>
    <w:rsid w:val="00AC73E7"/>
    <w:rsid w:val="00AE3699"/>
    <w:rsid w:val="00AE45C6"/>
    <w:rsid w:val="00B010E6"/>
    <w:rsid w:val="00B16B41"/>
    <w:rsid w:val="00B31FF6"/>
    <w:rsid w:val="00B3287A"/>
    <w:rsid w:val="00B51BA5"/>
    <w:rsid w:val="00B823AC"/>
    <w:rsid w:val="00B84A77"/>
    <w:rsid w:val="00B904E7"/>
    <w:rsid w:val="00B937A9"/>
    <w:rsid w:val="00BE009B"/>
    <w:rsid w:val="00BF5DEA"/>
    <w:rsid w:val="00C02ED4"/>
    <w:rsid w:val="00C73786"/>
    <w:rsid w:val="00C746F9"/>
    <w:rsid w:val="00C756BA"/>
    <w:rsid w:val="00C8783B"/>
    <w:rsid w:val="00C909DC"/>
    <w:rsid w:val="00CA6A7A"/>
    <w:rsid w:val="00CB04F3"/>
    <w:rsid w:val="00CB1284"/>
    <w:rsid w:val="00CC340B"/>
    <w:rsid w:val="00D07532"/>
    <w:rsid w:val="00D24B9B"/>
    <w:rsid w:val="00D27F5D"/>
    <w:rsid w:val="00D3439C"/>
    <w:rsid w:val="00DC2F1F"/>
    <w:rsid w:val="00DD3DA2"/>
    <w:rsid w:val="00E21FF5"/>
    <w:rsid w:val="00E3360E"/>
    <w:rsid w:val="00E455E5"/>
    <w:rsid w:val="00EE4767"/>
    <w:rsid w:val="00EF5865"/>
    <w:rsid w:val="00F06DC5"/>
    <w:rsid w:val="00F205B9"/>
    <w:rsid w:val="00F32FA2"/>
    <w:rsid w:val="00F34788"/>
    <w:rsid w:val="00F40763"/>
    <w:rsid w:val="00FA7907"/>
    <w:rsid w:val="00FB116D"/>
    <w:rsid w:val="00FC3C4C"/>
    <w:rsid w:val="00FD3FD4"/>
    <w:rsid w:val="38EE8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FF74EB"/>
  <w15:chartTrackingRefBased/>
  <w15:docId w15:val="{A8AB8920-3651-4386-9253-59894FB5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88"/>
    <w:pPr>
      <w:jc w:val="both"/>
    </w:pPr>
    <w:rPr>
      <w:rFonts w:ascii="Leelawadee UI" w:hAnsi="Leelawade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FB"/>
  </w:style>
  <w:style w:type="paragraph" w:styleId="Footer">
    <w:name w:val="footer"/>
    <w:basedOn w:val="Normal"/>
    <w:link w:val="FooterChar"/>
    <w:uiPriority w:val="99"/>
    <w:unhideWhenUsed/>
    <w:rsid w:val="007C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FB"/>
  </w:style>
  <w:style w:type="character" w:customStyle="1" w:styleId="Heading1Char">
    <w:name w:val="Heading 1 Char"/>
    <w:basedOn w:val="DefaultParagraphFont"/>
    <w:link w:val="Heading1"/>
    <w:uiPriority w:val="9"/>
    <w:rsid w:val="002339E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B328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87A"/>
    <w:rPr>
      <w:b/>
      <w:bCs/>
    </w:rPr>
  </w:style>
  <w:style w:type="paragraph" w:styleId="ListParagraph">
    <w:name w:val="List Paragraph"/>
    <w:basedOn w:val="Normal"/>
    <w:uiPriority w:val="34"/>
    <w:qFormat/>
    <w:rsid w:val="005952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94856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48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4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6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339E1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72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2" ma:contentTypeDescription="Create a new document." ma:contentTypeScope="" ma:versionID="fcfa1efd7f51f5b0bb91096e0a7c6c83">
  <xsd:schema xmlns:xsd="http://www.w3.org/2001/XMLSchema" xmlns:xs="http://www.w3.org/2001/XMLSchema" xmlns:p="http://schemas.microsoft.com/office/2006/metadata/properties" xmlns:ns2="4d431518-3490-47ae-ad22-2a9630ba0f7c" targetNamespace="http://schemas.microsoft.com/office/2006/metadata/properties" ma:root="true" ma:fieldsID="437eb5dbbe195800cfebb001710b297a" ns2:_="">
    <xsd:import namespace="4d431518-3490-47ae-ad22-2a9630ba0f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66109-8976-414F-BCAF-1507BA4873AF}">
  <ds:schemaRefs>
    <ds:schemaRef ds:uri="4d431518-3490-47ae-ad22-2a9630ba0f7c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3B9BEEF-3BED-44C4-B3A2-86CB129FB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1DB58-C858-4B03-8DCC-59541DE72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5998B5-2BAC-42C2-9B49-EC90F7B6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167</cp:revision>
  <dcterms:created xsi:type="dcterms:W3CDTF">2017-12-18T19:35:00Z</dcterms:created>
  <dcterms:modified xsi:type="dcterms:W3CDTF">2018-10-10T01:23:00Z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jwagner@microsoft.com</vt:lpwstr>
  </property>
  <property fmtid="{D5CDD505-2E9C-101B-9397-08002B2CF9AE}" pid="5" name="MSIP_Label_f42aa342-8706-4288-bd11-ebb85995028c_SetDate">
    <vt:lpwstr>2017-12-18T19:36:07.4179483Z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</Properties>
</file>