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B7FF0" w14:textId="0BE0989E" w:rsidR="00276FF9" w:rsidRPr="00871969" w:rsidRDefault="00415370">
      <w:pPr>
        <w:rPr>
          <w:b/>
          <w:bCs/>
          <w:sz w:val="24"/>
          <w:szCs w:val="28"/>
        </w:rPr>
      </w:pPr>
      <w:r w:rsidRPr="00871969">
        <w:rPr>
          <w:b/>
          <w:bCs/>
          <w:sz w:val="24"/>
          <w:szCs w:val="28"/>
        </w:rPr>
        <w:t>모니터-</w:t>
      </w:r>
      <w:r w:rsidRPr="00871969">
        <w:rPr>
          <w:rFonts w:hint="eastAsia"/>
          <w:b/>
          <w:bCs/>
          <w:sz w:val="24"/>
          <w:szCs w:val="28"/>
        </w:rPr>
        <w:t>베사브라켓-후면M</w:t>
      </w:r>
      <w:r w:rsidRPr="00871969">
        <w:rPr>
          <w:b/>
          <w:bCs/>
          <w:sz w:val="24"/>
          <w:szCs w:val="28"/>
        </w:rPr>
        <w:t>DF</w:t>
      </w:r>
      <w:r w:rsidRPr="00871969">
        <w:rPr>
          <w:rFonts w:hint="eastAsia"/>
          <w:b/>
          <w:bCs/>
          <w:sz w:val="24"/>
          <w:szCs w:val="28"/>
        </w:rPr>
        <w:t>합판(</w:t>
      </w:r>
      <w:r w:rsidRPr="00871969">
        <w:rPr>
          <w:b/>
          <w:bCs/>
          <w:sz w:val="24"/>
          <w:szCs w:val="28"/>
        </w:rPr>
        <w:t>30</w:t>
      </w:r>
      <w:r w:rsidR="00871969">
        <w:rPr>
          <w:b/>
          <w:bCs/>
          <w:sz w:val="24"/>
          <w:szCs w:val="28"/>
        </w:rPr>
        <w:t>T</w:t>
      </w:r>
      <w:r w:rsidRPr="00871969">
        <w:rPr>
          <w:b/>
          <w:bCs/>
          <w:sz w:val="24"/>
          <w:szCs w:val="28"/>
        </w:rPr>
        <w:t>)</w:t>
      </w:r>
    </w:p>
    <w:p w14:paraId="695B8C95" w14:textId="3E26113E" w:rsidR="00415370" w:rsidRDefault="00415370">
      <w:pPr>
        <w:rPr>
          <w:rFonts w:hint="eastAsia"/>
        </w:rPr>
      </w:pPr>
      <w:r>
        <w:rPr>
          <w:noProof/>
        </w:rPr>
        <w:drawing>
          <wp:inline distT="0" distB="0" distL="0" distR="0" wp14:anchorId="129A4351" wp14:editId="72078BAB">
            <wp:extent cx="3804249" cy="166104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346" cy="16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F56" w14:textId="29F4B4A8" w:rsidR="00456845" w:rsidRPr="00871969" w:rsidRDefault="00456845">
      <w:pPr>
        <w:rPr>
          <w:b/>
          <w:bCs/>
          <w:sz w:val="24"/>
          <w:szCs w:val="28"/>
        </w:rPr>
      </w:pPr>
      <w:r w:rsidRPr="00871969">
        <w:rPr>
          <w:b/>
          <w:bCs/>
          <w:sz w:val="24"/>
          <w:szCs w:val="28"/>
        </w:rPr>
        <w:t>모니터</w:t>
      </w:r>
      <w:r w:rsidR="00871969" w:rsidRPr="00871969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871969" w:rsidRPr="00871969">
        <w:rPr>
          <w:rFonts w:hint="eastAsia"/>
          <w:b/>
          <w:bCs/>
          <w:sz w:val="24"/>
          <w:szCs w:val="28"/>
        </w:rPr>
        <w:t>고정</w:t>
      </w:r>
      <w:r w:rsidRPr="00871969">
        <w:rPr>
          <w:b/>
          <w:bCs/>
          <w:sz w:val="24"/>
          <w:szCs w:val="28"/>
        </w:rPr>
        <w:t>틀</w:t>
      </w:r>
      <w:proofErr w:type="spellEnd"/>
      <w:r w:rsidR="00871969" w:rsidRPr="00871969">
        <w:rPr>
          <w:rFonts w:hint="eastAsia"/>
          <w:b/>
          <w:bCs/>
          <w:sz w:val="24"/>
          <w:szCs w:val="28"/>
        </w:rPr>
        <w:t>(상단)</w:t>
      </w:r>
      <w:r w:rsidRPr="00871969">
        <w:rPr>
          <w:b/>
          <w:bCs/>
          <w:sz w:val="24"/>
          <w:szCs w:val="28"/>
        </w:rPr>
        <w:t xml:space="preserve"> </w:t>
      </w:r>
      <w:r w:rsidRPr="00871969">
        <w:rPr>
          <w:rFonts w:hint="eastAsia"/>
          <w:b/>
          <w:bCs/>
          <w:sz w:val="24"/>
          <w:szCs w:val="28"/>
        </w:rPr>
        <w:t>전면</w:t>
      </w:r>
      <w:r w:rsidR="00871969" w:rsidRPr="00871969">
        <w:rPr>
          <w:rFonts w:hint="eastAsia"/>
          <w:b/>
          <w:bCs/>
          <w:sz w:val="24"/>
          <w:szCs w:val="28"/>
        </w:rPr>
        <w:t>부</w:t>
      </w:r>
      <w:r w:rsidRPr="00871969">
        <w:rPr>
          <w:rFonts w:hint="eastAsia"/>
          <w:b/>
          <w:bCs/>
          <w:sz w:val="24"/>
          <w:szCs w:val="28"/>
        </w:rPr>
        <w:t xml:space="preserve"> 고정</w:t>
      </w:r>
    </w:p>
    <w:p w14:paraId="131B0CF1" w14:textId="3FC4231B" w:rsidR="00A81DD6" w:rsidRDefault="00A81DD6">
      <w:pPr>
        <w:rPr>
          <w:b/>
          <w:bCs/>
          <w:sz w:val="22"/>
          <w:szCs w:val="24"/>
        </w:rPr>
      </w:pPr>
      <w:proofErr w:type="spellStart"/>
      <w:r w:rsidRPr="00A81DD6">
        <w:rPr>
          <w:rFonts w:hint="eastAsia"/>
          <w:b/>
          <w:bCs/>
          <w:sz w:val="22"/>
          <w:szCs w:val="24"/>
        </w:rPr>
        <w:t>ㄱ자연결</w:t>
      </w:r>
      <w:proofErr w:type="spellEnd"/>
      <w:r>
        <w:rPr>
          <w:rFonts w:hint="eastAsia"/>
          <w:b/>
          <w:bCs/>
          <w:sz w:val="22"/>
          <w:szCs w:val="24"/>
        </w:rPr>
        <w:t>(전면-옆면 연결</w:t>
      </w:r>
      <w:r>
        <w:rPr>
          <w:b/>
          <w:bCs/>
          <w:sz w:val="22"/>
          <w:szCs w:val="24"/>
        </w:rPr>
        <w:t>)</w:t>
      </w:r>
    </w:p>
    <w:p w14:paraId="5D3492C6" w14:textId="39819B2A" w:rsidR="00A81DD6" w:rsidRPr="00A81DD6" w:rsidRDefault="00A81DD6" w:rsidP="00A81DD6">
      <w:pPr>
        <w:ind w:firstLine="800"/>
        <w:rPr>
          <w:rFonts w:hint="eastAsia"/>
        </w:rPr>
      </w:pPr>
      <w:r>
        <w:rPr>
          <w:rFonts w:hint="eastAsia"/>
        </w:rPr>
        <w:t>브라켓</w:t>
      </w:r>
      <w:r>
        <w:t>: 9</w:t>
      </w:r>
      <w:r>
        <w:rPr>
          <w:rFonts w:hint="eastAsia"/>
        </w:rPr>
        <w:t>번부품</w:t>
      </w:r>
    </w:p>
    <w:p w14:paraId="6AFE1C77" w14:textId="7792C70F" w:rsidR="00456845" w:rsidRDefault="00871969" w:rsidP="00A81DD6">
      <w:pPr>
        <w:ind w:firstLine="800"/>
      </w:pPr>
      <w:r>
        <w:rPr>
          <w:rFonts w:hint="eastAsia"/>
        </w:rPr>
        <w:t>전면 길쭉한 합판 고정볼트:</w:t>
      </w:r>
      <w:r>
        <w:t xml:space="preserve"> 10</w:t>
      </w:r>
      <w:r>
        <w:rPr>
          <w:rFonts w:hint="eastAsia"/>
        </w:rPr>
        <w:t>번부품</w:t>
      </w:r>
    </w:p>
    <w:p w14:paraId="41FE73F2" w14:textId="3C36F0A7" w:rsidR="00871969" w:rsidRDefault="00871969" w:rsidP="00A81DD6">
      <w:pPr>
        <w:ind w:firstLine="800"/>
      </w:pPr>
      <w:r>
        <w:rPr>
          <w:rFonts w:hint="eastAsia"/>
        </w:rPr>
        <w:t>옆면</w:t>
      </w:r>
      <w:r>
        <w:t xml:space="preserve"> </w:t>
      </w:r>
      <w:r>
        <w:rPr>
          <w:rFonts w:hint="eastAsia"/>
        </w:rPr>
        <w:t xml:space="preserve">짧은 합판(후면 </w:t>
      </w:r>
      <w:r>
        <w:t>MDF</w:t>
      </w:r>
      <w:r>
        <w:rPr>
          <w:rFonts w:hint="eastAsia"/>
        </w:rPr>
        <w:t>와 연결되는)</w:t>
      </w:r>
      <w:r>
        <w:t xml:space="preserve"> </w:t>
      </w:r>
      <w:r>
        <w:rPr>
          <w:rFonts w:hint="eastAsia"/>
        </w:rPr>
        <w:t>고정볼트:</w:t>
      </w:r>
      <w:r>
        <w:t xml:space="preserve"> 11</w:t>
      </w:r>
      <w:r>
        <w:rPr>
          <w:rFonts w:hint="eastAsia"/>
        </w:rPr>
        <w:t>번부품</w:t>
      </w:r>
    </w:p>
    <w:p w14:paraId="22BAFE4D" w14:textId="6AF17FE3" w:rsidR="001F505D" w:rsidRDefault="001F505D" w:rsidP="001F505D">
      <w:pPr>
        <w:ind w:firstLine="800"/>
        <w:rPr>
          <w:rFonts w:hint="eastAsia"/>
        </w:rPr>
      </w:pPr>
      <w:r>
        <w:rPr>
          <w:rFonts w:hint="eastAsia"/>
        </w:rPr>
        <w:t>너트/</w:t>
      </w:r>
      <w:proofErr w:type="spellStart"/>
      <w:r>
        <w:rPr>
          <w:rFonts w:hint="eastAsia"/>
        </w:rPr>
        <w:t>와셔</w:t>
      </w:r>
      <w:proofErr w:type="spellEnd"/>
      <w:r>
        <w:rPr>
          <w:rFonts w:hint="eastAsia"/>
        </w:rPr>
        <w:t>:</w:t>
      </w:r>
      <w:r>
        <w:t xml:space="preserve"> 12,13</w:t>
      </w:r>
      <w:r>
        <w:rPr>
          <w:rFonts w:hint="eastAsia"/>
        </w:rPr>
        <w:t>번부품</w:t>
      </w:r>
    </w:p>
    <w:p w14:paraId="6DD86114" w14:textId="00FCA815" w:rsidR="00A81DD6" w:rsidRDefault="00A81DD6" w:rsidP="00A81DD6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두겹</w:t>
      </w:r>
      <w:proofErr w:type="spellEnd"/>
      <w:r>
        <w:rPr>
          <w:rFonts w:hint="eastAsia"/>
          <w:b/>
          <w:bCs/>
          <w:sz w:val="22"/>
          <w:szCs w:val="24"/>
        </w:rPr>
        <w:t xml:space="preserve"> 연결(전면 </w:t>
      </w: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개판 연결)</w:t>
      </w:r>
    </w:p>
    <w:p w14:paraId="77C8DE67" w14:textId="640BF983" w:rsidR="00A81DD6" w:rsidRDefault="00A81DD6" w:rsidP="00A81DD6">
      <w:pPr>
        <w:ind w:firstLine="800"/>
      </w:pPr>
      <w:r>
        <w:rPr>
          <w:rFonts w:hint="eastAsia"/>
        </w:rPr>
        <w:t>고정볼트:</w:t>
      </w:r>
      <w:r>
        <w:t xml:space="preserve"> 10</w:t>
      </w:r>
      <w:r>
        <w:rPr>
          <w:rFonts w:hint="eastAsia"/>
        </w:rPr>
        <w:t>번부품</w:t>
      </w:r>
    </w:p>
    <w:p w14:paraId="3A6FFD04" w14:textId="428106DF" w:rsidR="001F505D" w:rsidRPr="00A81DD6" w:rsidRDefault="001F505D" w:rsidP="001F505D">
      <w:pPr>
        <w:ind w:firstLine="800"/>
        <w:rPr>
          <w:rFonts w:hint="eastAsia"/>
        </w:rPr>
      </w:pPr>
      <w:r>
        <w:rPr>
          <w:rFonts w:hint="eastAsia"/>
        </w:rPr>
        <w:t>너트/</w:t>
      </w:r>
      <w:proofErr w:type="spellStart"/>
      <w:r>
        <w:rPr>
          <w:rFonts w:hint="eastAsia"/>
        </w:rPr>
        <w:t>와셔</w:t>
      </w:r>
      <w:proofErr w:type="spellEnd"/>
      <w:r>
        <w:rPr>
          <w:rFonts w:hint="eastAsia"/>
        </w:rPr>
        <w:t>:</w:t>
      </w:r>
      <w:r>
        <w:t xml:space="preserve"> 12,13</w:t>
      </w:r>
      <w:r>
        <w:rPr>
          <w:rFonts w:hint="eastAsia"/>
        </w:rPr>
        <w:t>번부품</w:t>
      </w:r>
    </w:p>
    <w:p w14:paraId="76062E8A" w14:textId="0F92963A" w:rsidR="00456845" w:rsidRDefault="00871969">
      <w:r>
        <w:rPr>
          <w:noProof/>
        </w:rPr>
        <w:drawing>
          <wp:inline distT="0" distB="0" distL="0" distR="0" wp14:anchorId="0599DFB4" wp14:editId="4D0454B2">
            <wp:extent cx="4226943" cy="3287518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960" cy="33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399F" w14:textId="09AA41B2" w:rsidR="00871969" w:rsidRPr="00871969" w:rsidRDefault="00871969" w:rsidP="00871969">
      <w:pPr>
        <w:rPr>
          <w:b/>
          <w:bCs/>
          <w:sz w:val="24"/>
          <w:szCs w:val="28"/>
        </w:rPr>
      </w:pPr>
      <w:r w:rsidRPr="00871969">
        <w:rPr>
          <w:b/>
          <w:bCs/>
          <w:sz w:val="24"/>
          <w:szCs w:val="28"/>
        </w:rPr>
        <w:lastRenderedPageBreak/>
        <w:t>모니터</w:t>
      </w:r>
      <w:r w:rsidRPr="00871969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871969">
        <w:rPr>
          <w:rFonts w:hint="eastAsia"/>
          <w:b/>
          <w:bCs/>
          <w:sz w:val="24"/>
          <w:szCs w:val="28"/>
        </w:rPr>
        <w:t>고정</w:t>
      </w:r>
      <w:r w:rsidRPr="00871969">
        <w:rPr>
          <w:b/>
          <w:bCs/>
          <w:sz w:val="24"/>
          <w:szCs w:val="28"/>
        </w:rPr>
        <w:t>틀</w:t>
      </w:r>
      <w:proofErr w:type="spellEnd"/>
      <w:r w:rsidRPr="00871969">
        <w:rPr>
          <w:rFonts w:hint="eastAsia"/>
          <w:b/>
          <w:bCs/>
          <w:sz w:val="24"/>
          <w:szCs w:val="28"/>
        </w:rPr>
        <w:t>(</w:t>
      </w:r>
      <w:r>
        <w:rPr>
          <w:rFonts w:hint="eastAsia"/>
          <w:b/>
          <w:bCs/>
          <w:sz w:val="24"/>
          <w:szCs w:val="28"/>
        </w:rPr>
        <w:t>하</w:t>
      </w:r>
      <w:r w:rsidRPr="00871969">
        <w:rPr>
          <w:rFonts w:hint="eastAsia"/>
          <w:b/>
          <w:bCs/>
          <w:sz w:val="24"/>
          <w:szCs w:val="28"/>
        </w:rPr>
        <w:t>단)</w:t>
      </w:r>
      <w:r w:rsidRPr="00871969">
        <w:rPr>
          <w:b/>
          <w:bCs/>
          <w:sz w:val="24"/>
          <w:szCs w:val="28"/>
        </w:rPr>
        <w:t xml:space="preserve"> </w:t>
      </w:r>
      <w:r w:rsidRPr="00871969">
        <w:rPr>
          <w:rFonts w:hint="eastAsia"/>
          <w:b/>
          <w:bCs/>
          <w:sz w:val="24"/>
          <w:szCs w:val="28"/>
        </w:rPr>
        <w:t>전면부 고정</w:t>
      </w:r>
    </w:p>
    <w:p w14:paraId="5152C9EE" w14:textId="7C5028CB" w:rsidR="00871969" w:rsidRDefault="00871969" w:rsidP="00871969">
      <w:pPr>
        <w:rPr>
          <w:b/>
          <w:bCs/>
          <w:sz w:val="22"/>
          <w:szCs w:val="24"/>
        </w:rPr>
      </w:pPr>
      <w:proofErr w:type="spellStart"/>
      <w:r w:rsidRPr="00871969">
        <w:rPr>
          <w:rFonts w:hint="eastAsia"/>
          <w:b/>
          <w:bCs/>
          <w:sz w:val="22"/>
          <w:szCs w:val="24"/>
        </w:rPr>
        <w:t>모니터틀</w:t>
      </w:r>
      <w:proofErr w:type="spellEnd"/>
      <w:r w:rsidRPr="00871969">
        <w:rPr>
          <w:rFonts w:hint="eastAsia"/>
          <w:b/>
          <w:bCs/>
          <w:sz w:val="22"/>
          <w:szCs w:val="24"/>
        </w:rPr>
        <w:t xml:space="preserve"> 고정용</w:t>
      </w:r>
    </w:p>
    <w:p w14:paraId="2A39E08B" w14:textId="77777777" w:rsidR="00871969" w:rsidRPr="00871969" w:rsidRDefault="00871969" w:rsidP="00871969">
      <w:pPr>
        <w:rPr>
          <w:rFonts w:hint="eastAsia"/>
        </w:rPr>
      </w:pPr>
    </w:p>
    <w:p w14:paraId="70CEA7A6" w14:textId="09680473" w:rsidR="00871969" w:rsidRDefault="00871969" w:rsidP="00871969">
      <w:pPr>
        <w:rPr>
          <w:b/>
          <w:bCs/>
          <w:sz w:val="22"/>
          <w:szCs w:val="24"/>
        </w:rPr>
      </w:pPr>
      <w:proofErr w:type="spellStart"/>
      <w:r w:rsidRPr="00871969">
        <w:rPr>
          <w:rFonts w:hint="eastAsia"/>
          <w:b/>
          <w:bCs/>
          <w:sz w:val="22"/>
          <w:szCs w:val="24"/>
        </w:rPr>
        <w:t>머신박스</w:t>
      </w:r>
      <w:proofErr w:type="spellEnd"/>
      <w:r w:rsidRPr="00871969">
        <w:rPr>
          <w:rFonts w:hint="eastAsia"/>
          <w:b/>
          <w:bCs/>
          <w:sz w:val="22"/>
          <w:szCs w:val="24"/>
        </w:rPr>
        <w:t xml:space="preserve"> 연결용</w:t>
      </w:r>
    </w:p>
    <w:p w14:paraId="767F5BFB" w14:textId="77777777" w:rsidR="00871969" w:rsidRPr="00871969" w:rsidRDefault="00871969" w:rsidP="00871969">
      <w:pPr>
        <w:rPr>
          <w:rFonts w:hint="eastAsia"/>
        </w:rPr>
      </w:pPr>
    </w:p>
    <w:sectPr w:rsidR="00871969" w:rsidRPr="00871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C76E9"/>
    <w:multiLevelType w:val="hybridMultilevel"/>
    <w:tmpl w:val="49A6D338"/>
    <w:lvl w:ilvl="0" w:tplc="3DC419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F9"/>
    <w:rsid w:val="001F505D"/>
    <w:rsid w:val="00276FF9"/>
    <w:rsid w:val="00415370"/>
    <w:rsid w:val="00456845"/>
    <w:rsid w:val="0076261F"/>
    <w:rsid w:val="00871969"/>
    <w:rsid w:val="00A8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08B5"/>
  <w15:chartTrackingRefBased/>
  <w15:docId w15:val="{3550B146-AEC4-4725-AC3D-D0599BEF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9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</dc:creator>
  <cp:keywords/>
  <dc:description/>
  <cp:lastModifiedBy>정원</cp:lastModifiedBy>
  <cp:revision>4</cp:revision>
  <dcterms:created xsi:type="dcterms:W3CDTF">2023-06-11T03:03:00Z</dcterms:created>
  <dcterms:modified xsi:type="dcterms:W3CDTF">2023-06-11T04:40:00Z</dcterms:modified>
</cp:coreProperties>
</file>