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ለመ የርለ እናስናን ፤ ላይ ን የግባ ወለን አሐሆን ለታል፡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