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5" w:rsidRPr="00824D45" w:rsidRDefault="00824D45" w:rsidP="00824D45">
      <w:pPr>
        <w:jc w:val="center"/>
        <w:rPr>
          <w:rFonts w:asciiTheme="minorEastAsia" w:hAnsiTheme="minorEastAsia"/>
          <w:color w:val="0070C0"/>
          <w:sz w:val="28"/>
          <w:szCs w:val="28"/>
        </w:rPr>
      </w:pPr>
      <w:r w:rsidRPr="00824D45">
        <w:rPr>
          <w:rFonts w:asciiTheme="minorEastAsia" w:hAnsiTheme="minorEastAsia" w:hint="eastAsia"/>
          <w:color w:val="0070C0"/>
          <w:sz w:val="28"/>
          <w:szCs w:val="28"/>
        </w:rPr>
        <w:t>实验</w:t>
      </w:r>
      <w:r w:rsidR="006D058D">
        <w:rPr>
          <w:rFonts w:asciiTheme="minorEastAsia" w:hAnsiTheme="minorEastAsia" w:hint="eastAsia"/>
          <w:color w:val="0070C0"/>
          <w:sz w:val="28"/>
          <w:szCs w:val="28"/>
        </w:rPr>
        <w:t>六</w:t>
      </w:r>
      <w:r w:rsidRPr="00824D45">
        <w:rPr>
          <w:rFonts w:asciiTheme="minorEastAsia" w:hAnsiTheme="minorEastAsia" w:hint="eastAsia"/>
          <w:color w:val="0070C0"/>
          <w:sz w:val="28"/>
          <w:szCs w:val="28"/>
        </w:rPr>
        <w:t xml:space="preserve">  由运放</w:t>
      </w:r>
      <w:r w:rsidR="000A75A5">
        <w:rPr>
          <w:rFonts w:asciiTheme="minorEastAsia" w:hAnsiTheme="minorEastAsia" w:hint="eastAsia"/>
          <w:color w:val="0070C0"/>
          <w:sz w:val="28"/>
          <w:szCs w:val="28"/>
        </w:rPr>
        <w:t>器</w:t>
      </w:r>
      <w:r w:rsidRPr="00824D45">
        <w:rPr>
          <w:rFonts w:asciiTheme="minorEastAsia" w:hAnsiTheme="minorEastAsia" w:hint="eastAsia"/>
          <w:color w:val="0070C0"/>
          <w:sz w:val="28"/>
          <w:szCs w:val="28"/>
        </w:rPr>
        <w:t>构成的音频放大电路设计、仿真、测试报告</w:t>
      </w:r>
    </w:p>
    <w:p w:rsidR="000A75A5" w:rsidRDefault="000A75A5" w:rsidP="00824D45">
      <w:pPr>
        <w:rPr>
          <w:rFonts w:asciiTheme="minorEastAsia" w:hAnsiTheme="minorEastAsia"/>
          <w:color w:val="0070C0"/>
          <w:szCs w:val="21"/>
        </w:rPr>
      </w:pPr>
    </w:p>
    <w:p w:rsidR="00824D45" w:rsidRPr="00790AB8" w:rsidRDefault="00824D45" w:rsidP="00824D45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790AB8">
        <w:rPr>
          <w:rFonts w:asciiTheme="minorEastAsia" w:hAnsiTheme="minorEastAsia" w:hint="eastAsia"/>
          <w:b/>
          <w:color w:val="0070C0"/>
          <w:sz w:val="32"/>
          <w:szCs w:val="32"/>
        </w:rPr>
        <w:t>实验目的：</w:t>
      </w:r>
    </w:p>
    <w:p w:rsidR="00824D45" w:rsidRPr="00165C40" w:rsidRDefault="00824D45" w:rsidP="00C23479">
      <w:pPr>
        <w:ind w:firstLineChars="177" w:firstLine="425"/>
        <w:rPr>
          <w:rFonts w:asciiTheme="minorEastAsia" w:hAnsiTheme="minorEastAsia"/>
          <w:color w:val="0070C0"/>
          <w:szCs w:val="21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学习掌握运算放大电路结构的设计、依据需求计算确定元器件参数值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的方法，分析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器件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参数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对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整体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电路</w:t>
      </w:r>
      <w:r w:rsidR="00A9503F">
        <w:rPr>
          <w:rFonts w:ascii="宋体" w:eastAsia="宋体" w:hAnsi="宋体" w:hint="eastAsia"/>
          <w:kern w:val="0"/>
          <w:sz w:val="24"/>
          <w:szCs w:val="24"/>
        </w:rPr>
        <w:t>性能</w:t>
      </w:r>
      <w:r w:rsidRPr="00542757">
        <w:rPr>
          <w:rFonts w:ascii="宋体" w:eastAsia="宋体" w:hAnsi="宋体" w:hint="eastAsia"/>
          <w:kern w:val="0"/>
          <w:sz w:val="24"/>
          <w:szCs w:val="24"/>
        </w:rPr>
        <w:t>的影响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824D45" w:rsidRPr="000971E1" w:rsidRDefault="00824D45" w:rsidP="00824D45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实验设备及器件：</w:t>
      </w:r>
    </w:p>
    <w:p w:rsidR="00824D45" w:rsidRPr="00E241B7" w:rsidRDefault="00E241B7" w:rsidP="00824D45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笔记本电脑（</w:t>
      </w:r>
      <w:r w:rsidR="00824D45" w:rsidRPr="00E241B7">
        <w:rPr>
          <w:rFonts w:ascii="宋体" w:eastAsia="宋体" w:hAnsi="宋体" w:hint="eastAsia"/>
          <w:kern w:val="0"/>
          <w:sz w:val="24"/>
          <w:szCs w:val="24"/>
        </w:rPr>
        <w:t>软件环境</w:t>
      </w:r>
      <w:r>
        <w:rPr>
          <w:rFonts w:ascii="宋体" w:eastAsia="宋体" w:hAnsi="宋体" w:hint="eastAsia"/>
          <w:kern w:val="0"/>
          <w:sz w:val="24"/>
          <w:szCs w:val="24"/>
        </w:rPr>
        <w:t>：Multisim</w:t>
      </w:r>
      <w:r>
        <w:rPr>
          <w:rFonts w:ascii="宋体" w:eastAsia="宋体" w:hAnsi="宋体"/>
          <w:kern w:val="0"/>
          <w:sz w:val="24"/>
          <w:szCs w:val="24"/>
        </w:rPr>
        <w:t>13.0</w:t>
      </w:r>
      <w:r>
        <w:rPr>
          <w:rFonts w:ascii="宋体" w:eastAsia="宋体" w:hAnsi="宋体" w:hint="eastAsia"/>
          <w:kern w:val="0"/>
          <w:sz w:val="24"/>
          <w:szCs w:val="24"/>
        </w:rPr>
        <w:t>、WaveForms2015</w:t>
      </w:r>
      <w:r w:rsidR="00824D45" w:rsidRPr="00E241B7">
        <w:rPr>
          <w:rFonts w:ascii="宋体" w:eastAsia="宋体" w:hAnsi="宋体" w:hint="eastAsia"/>
          <w:kern w:val="0"/>
          <w:sz w:val="24"/>
          <w:szCs w:val="24"/>
        </w:rPr>
        <w:t>）</w:t>
      </w:r>
    </w:p>
    <w:p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AD2口袋仪器</w:t>
      </w:r>
    </w:p>
    <w:p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电容：</w:t>
      </w:r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、10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等</w:t>
      </w:r>
    </w:p>
    <w:p w:rsidR="00824D45" w:rsidRPr="00E241B7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电阻：10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、</w:t>
      </w:r>
      <w:r w:rsidR="00A9503F" w:rsidRPr="00E241B7">
        <w:rPr>
          <w:rFonts w:ascii="宋体" w:eastAsia="宋体" w:hAnsi="宋体"/>
          <w:kern w:val="0"/>
          <w:sz w:val="24"/>
          <w:szCs w:val="24"/>
        </w:rPr>
        <w:t>91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、100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等</w:t>
      </w:r>
    </w:p>
    <w:p w:rsidR="00824D45" w:rsidRDefault="00824D45" w:rsidP="00824D45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面包板、</w:t>
      </w:r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运放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="00A9503F" w:rsidRPr="00E241B7">
        <w:rPr>
          <w:rFonts w:ascii="宋体" w:eastAsia="宋体" w:hAnsi="宋体" w:hint="eastAsia"/>
          <w:kern w:val="0"/>
          <w:sz w:val="24"/>
          <w:szCs w:val="24"/>
        </w:rPr>
        <w:t>741、LM</w:t>
      </w:r>
      <w:r w:rsidR="00A9503F" w:rsidRPr="00E241B7">
        <w:rPr>
          <w:rFonts w:ascii="宋体" w:eastAsia="宋体" w:hAnsi="宋体"/>
          <w:kern w:val="0"/>
          <w:sz w:val="24"/>
          <w:szCs w:val="24"/>
        </w:rPr>
        <w:t>318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、连接线等</w:t>
      </w:r>
    </w:p>
    <w:p w:rsidR="00050539" w:rsidRPr="00050539" w:rsidRDefault="00050539" w:rsidP="00824D45">
      <w:pPr>
        <w:rPr>
          <w:rFonts w:ascii="宋体" w:eastAsia="宋体" w:hAnsi="宋体" w:hint="eastAsia"/>
          <w:b/>
          <w:color w:val="FF0000"/>
          <w:kern w:val="0"/>
          <w:sz w:val="24"/>
          <w:szCs w:val="24"/>
        </w:rPr>
      </w:pPr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注意：由于器件原因，所有L</w:t>
      </w:r>
      <w:r w:rsidRPr="00050539">
        <w:rPr>
          <w:rFonts w:ascii="宋体" w:eastAsia="宋体" w:hAnsi="宋体"/>
          <w:b/>
          <w:color w:val="FF0000"/>
          <w:kern w:val="0"/>
          <w:sz w:val="24"/>
          <w:szCs w:val="24"/>
        </w:rPr>
        <w:t>M318</w:t>
      </w:r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相关部分均跳过，仅</w:t>
      </w:r>
      <w:r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完成</w:t>
      </w:r>
      <m:oMath>
        <m:r>
          <m:rPr>
            <m:sty m:val="b"/>
          </m:rPr>
          <w:rPr>
            <w:rFonts w:ascii="Cambria Math" w:eastAsia="宋体" w:hAnsi="Cambria Math"/>
            <w:color w:val="FF0000"/>
            <w:kern w:val="0"/>
            <w:sz w:val="24"/>
            <w:szCs w:val="24"/>
          </w:rPr>
          <m:t>μA</m:t>
        </m:r>
      </m:oMath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741</w:t>
      </w:r>
      <w:r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内容</w:t>
      </w:r>
      <w:bookmarkStart w:id="0" w:name="_GoBack"/>
      <w:bookmarkEnd w:id="0"/>
      <w:r w:rsidRPr="00050539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即可。</w:t>
      </w:r>
    </w:p>
    <w:p w:rsidR="00542757" w:rsidRPr="00A9503F" w:rsidRDefault="00542757" w:rsidP="00A9503F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885C33">
        <w:rPr>
          <w:rFonts w:asciiTheme="minorEastAsia" w:hAnsiTheme="minorEastAsia" w:hint="eastAsia"/>
          <w:b/>
          <w:color w:val="0070C0"/>
          <w:sz w:val="32"/>
          <w:szCs w:val="32"/>
        </w:rPr>
        <w:t>设计要求</w:t>
      </w:r>
      <w:r w:rsidR="00885C33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:rsidR="00542757" w:rsidRP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电路设计应避免运放共模抑制比的影响，增益为40dB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左右；</w:t>
      </w:r>
    </w:p>
    <w:p w:rsidR="00542757" w:rsidRP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±5V双电源供电</w:t>
      </w:r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542757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（3）</w:t>
      </w:r>
      <w:r w:rsidR="00542757" w:rsidRPr="00A9503F">
        <w:rPr>
          <w:rFonts w:ascii="宋体" w:eastAsia="宋体" w:hAnsi="宋体" w:hint="eastAsia"/>
          <w:kern w:val="0"/>
          <w:sz w:val="24"/>
          <w:szCs w:val="24"/>
        </w:rPr>
        <w:t>输入阻抗10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；输出负载为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A9503F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（4）输入、输出端加隔直流电容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（设计中计算所得电容值就近使用满足设计要求的标称值）</w:t>
      </w:r>
      <w:r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542757" w:rsidRPr="00542757" w:rsidRDefault="00A9503F" w:rsidP="00A9503F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（5）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所有电阻的阻值不超过100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（考虑到减小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静态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功耗，在满足参数要求的前提下，应尽量使用较大阻值的电阻，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设计中计算所得电阻值就近使用标称值</w:t>
      </w:r>
      <w:r w:rsidR="00542757" w:rsidRPr="00542757">
        <w:rPr>
          <w:rFonts w:ascii="宋体" w:eastAsia="宋体" w:hAnsi="宋体" w:hint="eastAsia"/>
          <w:kern w:val="0"/>
          <w:sz w:val="24"/>
          <w:szCs w:val="24"/>
        </w:rPr>
        <w:t>）</w:t>
      </w:r>
      <w:r w:rsidR="00885C3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885C33" w:rsidRDefault="00885C33" w:rsidP="00885C3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（6）</w:t>
      </w:r>
      <w:r w:rsidR="00542757" w:rsidRPr="00885C33">
        <w:rPr>
          <w:rFonts w:ascii="宋体" w:eastAsia="宋体" w:hAnsi="宋体" w:hint="eastAsia"/>
          <w:kern w:val="0"/>
          <w:sz w:val="24"/>
          <w:szCs w:val="24"/>
        </w:rPr>
        <w:t>通频带</w:t>
      </w:r>
      <w:r>
        <w:rPr>
          <w:rFonts w:ascii="宋体" w:eastAsia="宋体" w:hAnsi="宋体" w:hint="eastAsia"/>
          <w:kern w:val="0"/>
          <w:sz w:val="24"/>
          <w:szCs w:val="24"/>
        </w:rPr>
        <w:t>要求</w:t>
      </w:r>
      <w:r w:rsidR="00542757" w:rsidRPr="00885C33">
        <w:rPr>
          <w:rFonts w:ascii="宋体" w:eastAsia="宋体" w:hAnsi="宋体" w:hint="eastAsia"/>
          <w:kern w:val="0"/>
          <w:sz w:val="24"/>
          <w:szCs w:val="24"/>
        </w:rPr>
        <w:t>为20Hz—20kHz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885C33" w:rsidRDefault="00885C33" w:rsidP="00885C3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</w:t>
      </w:r>
      <w:r>
        <w:rPr>
          <w:rFonts w:asciiTheme="minorEastAsia" w:hAnsiTheme="minorEastAsia" w:hint="eastAsia"/>
          <w:b/>
          <w:color w:val="0070C0"/>
          <w:sz w:val="32"/>
          <w:szCs w:val="32"/>
        </w:rPr>
        <w:t>内容</w:t>
      </w: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:rsidR="00542757" w:rsidRPr="008B0BBC" w:rsidRDefault="00885C33" w:rsidP="00885C33">
      <w:pPr>
        <w:rPr>
          <w:rFonts w:asciiTheme="minorEastAsia" w:hAnsiTheme="minorEastAsia"/>
          <w:b/>
          <w:sz w:val="32"/>
          <w:szCs w:val="32"/>
        </w:rPr>
      </w:pPr>
      <w:r w:rsidRPr="008B0BBC">
        <w:rPr>
          <w:rFonts w:asciiTheme="minorEastAsia" w:hAnsiTheme="minorEastAsia" w:hint="eastAsia"/>
          <w:b/>
          <w:sz w:val="32"/>
          <w:szCs w:val="32"/>
        </w:rPr>
        <w:t>1.</w:t>
      </w:r>
      <w:r w:rsidR="00F25958" w:rsidRPr="008B0BBC">
        <w:rPr>
          <w:rFonts w:hint="eastAsia"/>
          <w:sz w:val="32"/>
          <w:szCs w:val="32"/>
        </w:rPr>
        <w:t>电路</w:t>
      </w:r>
      <w:r w:rsidR="00542757" w:rsidRPr="008B0BBC">
        <w:rPr>
          <w:rFonts w:hint="eastAsia"/>
          <w:sz w:val="32"/>
          <w:szCs w:val="32"/>
        </w:rPr>
        <w:t>设计</w:t>
      </w:r>
    </w:p>
    <w:p w:rsidR="00542757" w:rsidRDefault="00885C33" w:rsidP="00B60C94">
      <w:pPr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AC68C9">
        <w:rPr>
          <w:rFonts w:ascii="宋体" w:eastAsia="宋体" w:hAnsi="宋体" w:hint="eastAsia"/>
          <w:kern w:val="0"/>
          <w:sz w:val="24"/>
          <w:szCs w:val="24"/>
        </w:rPr>
        <w:t>电路结构：</w:t>
      </w:r>
      <w:r w:rsidR="00542757">
        <w:rPr>
          <w:rFonts w:ascii="宋体" w:eastAsia="宋体" w:hAnsi="宋体" w:hint="eastAsia"/>
          <w:kern w:val="0"/>
          <w:sz w:val="24"/>
          <w:szCs w:val="24"/>
        </w:rPr>
        <w:t>根据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避免运放共模抑制比的影响</w:t>
      </w:r>
      <w:r>
        <w:rPr>
          <w:rFonts w:ascii="宋体" w:eastAsia="宋体" w:hAnsi="宋体" w:hint="eastAsia"/>
          <w:kern w:val="0"/>
          <w:sz w:val="24"/>
          <w:szCs w:val="24"/>
        </w:rPr>
        <w:t>、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增益为40dB左右</w:t>
      </w:r>
      <w:r>
        <w:rPr>
          <w:rFonts w:ascii="宋体" w:eastAsia="宋体" w:hAnsi="宋体" w:hint="eastAsia"/>
          <w:kern w:val="0"/>
          <w:sz w:val="24"/>
          <w:szCs w:val="24"/>
        </w:rPr>
        <w:t>、输入阻抗为</w:t>
      </w:r>
      <w:r w:rsidRPr="00A9503F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、输入、输出端加隔直流电容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、电阻阻值不超过100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>
        <w:rPr>
          <w:rFonts w:ascii="宋体" w:eastAsia="宋体" w:hAnsi="宋体" w:hint="eastAsia"/>
          <w:kern w:val="0"/>
          <w:sz w:val="24"/>
          <w:szCs w:val="24"/>
        </w:rPr>
        <w:t>的要求</w:t>
      </w:r>
      <w:r w:rsidR="00542757">
        <w:rPr>
          <w:rFonts w:ascii="宋体" w:eastAsia="宋体" w:hAnsi="宋体" w:hint="eastAsia"/>
          <w:kern w:val="0"/>
          <w:sz w:val="24"/>
          <w:szCs w:val="24"/>
        </w:rPr>
        <w:t>，运算放大电路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应</w:t>
      </w:r>
      <w:r w:rsidR="003760A8">
        <w:rPr>
          <w:rFonts w:ascii="宋体" w:eastAsia="宋体" w:hAnsi="宋体" w:hint="eastAsia"/>
          <w:kern w:val="0"/>
          <w:sz w:val="24"/>
          <w:szCs w:val="24"/>
        </w:rPr>
        <w:t>采用反相输入</w:t>
      </w:r>
      <w:r w:rsidR="00A8267D">
        <w:rPr>
          <w:rFonts w:ascii="宋体" w:eastAsia="宋体" w:hAnsi="宋体" w:hint="eastAsia"/>
          <w:kern w:val="0"/>
          <w:sz w:val="24"/>
          <w:szCs w:val="24"/>
        </w:rPr>
        <w:t>方式</w:t>
      </w:r>
      <w:r w:rsidR="000A75A5">
        <w:rPr>
          <w:rFonts w:ascii="宋体" w:eastAsia="宋体" w:hAnsi="宋体" w:hint="eastAsia"/>
          <w:kern w:val="0"/>
          <w:sz w:val="24"/>
          <w:szCs w:val="24"/>
        </w:rPr>
        <w:t>。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若采用反相输入基本放大电路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（见图1</w:t>
      </w:r>
      <w:r w:rsidR="00C74777">
        <w:rPr>
          <w:rFonts w:ascii="宋体" w:eastAsia="宋体" w:hAnsi="宋体" w:hint="eastAsia"/>
          <w:kern w:val="0"/>
          <w:sz w:val="24"/>
          <w:szCs w:val="24"/>
        </w:rPr>
        <w:t>-</w:t>
      </w:r>
      <w:r w:rsidR="00C74777">
        <w:rPr>
          <w:rFonts w:ascii="宋体" w:eastAsia="宋体" w:hAnsi="宋体"/>
          <w:kern w:val="0"/>
          <w:sz w:val="24"/>
          <w:szCs w:val="24"/>
        </w:rPr>
        <w:t>1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）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，电路增益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v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/>
            <w:kern w:val="0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,而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kern w:val="0"/>
            <w:sz w:val="24"/>
            <w:szCs w:val="24"/>
          </w:rPr>
          <m:t>=10</m:t>
        </m:r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，为达到40</w:t>
      </w:r>
      <w:r w:rsidR="000276D6">
        <w:rPr>
          <w:rFonts w:ascii="宋体" w:eastAsia="宋体" w:hAnsi="宋体"/>
          <w:kern w:val="0"/>
          <w:sz w:val="24"/>
          <w:szCs w:val="24"/>
        </w:rPr>
        <w:t>dB</w:t>
      </w:r>
      <w:r w:rsidR="000276D6">
        <w:rPr>
          <w:rFonts w:ascii="宋体" w:eastAsia="宋体" w:hAnsi="宋体" w:hint="eastAsia"/>
          <w:kern w:val="0"/>
          <w:sz w:val="24"/>
          <w:szCs w:val="24"/>
        </w:rPr>
        <w:t>的增益，</w:t>
      </w:r>
      <m:oMath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F</m:t>
            </m:r>
          </m:sub>
        </m:sSub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的阻值将达到1</w:t>
      </w:r>
      <w:r w:rsidR="000276D6">
        <w:rPr>
          <w:rFonts w:ascii="宋体" w:eastAsia="宋体" w:hAnsi="宋体"/>
          <w:kern w:val="0"/>
          <w:sz w:val="24"/>
          <w:szCs w:val="24"/>
        </w:rPr>
        <w:t>M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0276D6">
        <w:rPr>
          <w:rFonts w:ascii="宋体" w:eastAsia="宋体" w:hAnsi="宋体" w:hint="eastAsia"/>
          <w:kern w:val="0"/>
          <w:sz w:val="24"/>
          <w:szCs w:val="24"/>
        </w:rPr>
        <w:t>，不满足要求，因此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采用T型反馈，</w:t>
      </w:r>
      <w:r>
        <w:rPr>
          <w:rFonts w:ascii="宋体" w:eastAsia="宋体" w:hAnsi="宋体" w:hint="eastAsia"/>
          <w:kern w:val="0"/>
          <w:sz w:val="24"/>
          <w:szCs w:val="24"/>
        </w:rPr>
        <w:t>电路结构见图</w:t>
      </w:r>
      <w:r w:rsidR="00C74777">
        <w:rPr>
          <w:rFonts w:ascii="宋体" w:eastAsia="宋体" w:hAnsi="宋体" w:hint="eastAsia"/>
          <w:kern w:val="0"/>
          <w:sz w:val="24"/>
          <w:szCs w:val="24"/>
        </w:rPr>
        <w:t>1-</w:t>
      </w:r>
      <w:r w:rsidR="003179BC"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0276D6" w:rsidRDefault="000276D6" w:rsidP="00885C33">
      <w:pPr>
        <w:rPr>
          <w:rFonts w:ascii="宋体" w:eastAsia="宋体" w:hAnsi="宋体"/>
          <w:kern w:val="0"/>
          <w:sz w:val="24"/>
          <w:szCs w:val="24"/>
        </w:rPr>
      </w:pPr>
    </w:p>
    <w:p w:rsidR="003179BC" w:rsidRDefault="00C74777" w:rsidP="00885C33">
      <w:pPr>
        <w:rPr>
          <w:rFonts w:ascii="宋体" w:eastAsia="宋体" w:hAnsi="宋体"/>
          <w:kern w:val="0"/>
          <w:sz w:val="24"/>
          <w:szCs w:val="24"/>
        </w:rPr>
      </w:pPr>
      <w:r>
        <w:object w:dxaOrig="8542" w:dyaOrig="3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153.25pt" o:ole="">
            <v:imagedata r:id="rId7" o:title=""/>
          </v:shape>
          <o:OLEObject Type="Embed" ProgID="Visio.Drawing.11" ShapeID="_x0000_i1025" DrawAspect="Content" ObjectID="_1707376443" r:id="rId8"/>
        </w:object>
      </w:r>
    </w:p>
    <w:p w:rsidR="004C5E21" w:rsidRDefault="00AC68C9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（2）R2、R3、R4、R5的选取：</w:t>
      </w:r>
      <w:r w:rsidR="00A8267D" w:rsidRPr="00A8267D">
        <w:rPr>
          <w:rFonts w:ascii="宋体" w:eastAsia="宋体" w:hAnsi="宋体" w:hint="eastAsia"/>
          <w:kern w:val="0"/>
          <w:sz w:val="24"/>
          <w:szCs w:val="24"/>
        </w:rPr>
        <w:t>基于减小静态功耗</w:t>
      </w:r>
      <w:r w:rsidR="000028FE">
        <w:rPr>
          <w:rFonts w:ascii="宋体" w:eastAsia="宋体" w:hAnsi="宋体" w:hint="eastAsia"/>
          <w:kern w:val="0"/>
          <w:sz w:val="24"/>
          <w:szCs w:val="24"/>
        </w:rPr>
        <w:t>及运放输入端直流匹配电阻的需求</w:t>
      </w:r>
      <w:r w:rsidR="004C5E21">
        <w:rPr>
          <w:rFonts w:ascii="宋体" w:eastAsia="宋体" w:hAnsi="宋体" w:hint="eastAsia"/>
          <w:kern w:val="0"/>
          <w:sz w:val="24"/>
          <w:szCs w:val="24"/>
        </w:rPr>
        <w:t>及</w:t>
      </w:r>
      <w:r w:rsidR="004C5E21" w:rsidRPr="00A9503F">
        <w:rPr>
          <w:rFonts w:ascii="宋体" w:eastAsia="宋体" w:hAnsi="宋体" w:hint="eastAsia"/>
          <w:kern w:val="0"/>
          <w:sz w:val="24"/>
          <w:szCs w:val="24"/>
        </w:rPr>
        <w:t>增益为40dB</w:t>
      </w:r>
      <w:r w:rsidR="004C5E21">
        <w:rPr>
          <w:rFonts w:ascii="宋体" w:eastAsia="宋体" w:hAnsi="宋体" w:hint="eastAsia"/>
          <w:kern w:val="0"/>
          <w:sz w:val="24"/>
          <w:szCs w:val="24"/>
        </w:rPr>
        <w:t>，有：</w:t>
      </w:r>
    </w:p>
    <w:p w:rsidR="004C5E21" w:rsidRDefault="004C5E21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AC68C9">
        <w:rPr>
          <w:rFonts w:ascii="宋体" w:eastAsia="宋体" w:hAnsi="宋体"/>
          <w:kern w:val="0"/>
          <w:position w:val="-12"/>
          <w:sz w:val="24"/>
          <w:szCs w:val="24"/>
        </w:rPr>
        <w:object w:dxaOrig="499" w:dyaOrig="360">
          <v:shape id="_x0000_i1026" type="#_x0000_t75" style="width:24.55pt;height:18pt" o:ole="">
            <v:imagedata r:id="rId9" o:title=""/>
          </v:shape>
          <o:OLEObject Type="Embed" ProgID="Equation.DSMT4" ShapeID="_x0000_i1026" DrawAspect="Content" ObjectID="_1707376444" r:id="rId10"/>
        </w:object>
      </w:r>
      <w:r>
        <w:rPr>
          <w:rFonts w:ascii="宋体" w:eastAsia="宋体" w:hAnsi="宋体"/>
          <w:kern w:val="0"/>
          <w:sz w:val="24"/>
          <w:szCs w:val="24"/>
        </w:rPr>
        <w:t xml:space="preserve">                            </w:t>
      </w:r>
      <w:r>
        <w:rPr>
          <w:rFonts w:ascii="宋体" w:eastAsia="宋体" w:hAnsi="宋体" w:hint="eastAsia"/>
          <w:kern w:val="0"/>
          <w:sz w:val="24"/>
          <w:szCs w:val="24"/>
        </w:rPr>
        <w:t>（公式）</w:t>
      </w:r>
    </w:p>
    <w:p w:rsidR="004C5E21" w:rsidRDefault="004C5E21" w:rsidP="00C325BD">
      <w:pPr>
        <w:ind w:firstLineChars="177" w:firstLine="372"/>
        <w:jc w:val="left"/>
      </w:pPr>
      <w:r w:rsidRPr="004C5E21">
        <w:rPr>
          <w:position w:val="-12"/>
        </w:rPr>
        <w:object w:dxaOrig="499" w:dyaOrig="360">
          <v:shape id="_x0000_i1027" type="#_x0000_t75" style="width:24.55pt;height:18pt" o:ole="">
            <v:imagedata r:id="rId11" o:title=""/>
          </v:shape>
          <o:OLEObject Type="Embed" ProgID="Equation.DSMT4" ShapeID="_x0000_i1027" DrawAspect="Content" ObjectID="_1707376445" r:id="rId12"/>
        </w:object>
      </w:r>
      <w:r>
        <w:t xml:space="preserve">                                  </w:t>
      </w:r>
      <w:r>
        <w:rPr>
          <w:rFonts w:hint="eastAsia"/>
        </w:rPr>
        <w:t>（公式）</w:t>
      </w:r>
    </w:p>
    <w:p w:rsidR="00072335" w:rsidRDefault="00C325BD" w:rsidP="00C325BD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易</w:t>
      </w:r>
      <w:r w:rsidR="0021335F" w:rsidRPr="00CF0E69">
        <w:rPr>
          <w:rFonts w:ascii="宋体" w:eastAsia="宋体" w:hAnsi="宋体" w:hint="eastAsia"/>
          <w:kern w:val="0"/>
          <w:sz w:val="24"/>
          <w:szCs w:val="24"/>
        </w:rPr>
        <w:t>知所有电阻中R2最大，将R2选为100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21335F" w:rsidRPr="00CF0E69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B204EE" w:rsidRDefault="004C5E21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CF0E69">
        <w:rPr>
          <w:rFonts w:ascii="宋体" w:eastAsia="宋体" w:hAnsi="宋体" w:hint="eastAsia"/>
          <w:kern w:val="0"/>
          <w:sz w:val="24"/>
          <w:szCs w:val="24"/>
        </w:rPr>
        <w:t>设R3=R4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="00C325BD">
        <w:rPr>
          <w:rFonts w:ascii="宋体" w:eastAsia="宋体" w:hAnsi="宋体" w:hint="eastAsia"/>
          <w:kern w:val="0"/>
          <w:sz w:val="24"/>
          <w:szCs w:val="24"/>
        </w:rPr>
        <w:t>计</w:t>
      </w:r>
      <w:r w:rsidR="00072335" w:rsidRPr="00CF0E69">
        <w:rPr>
          <w:rFonts w:ascii="宋体" w:eastAsia="宋体" w:hAnsi="宋体" w:hint="eastAsia"/>
          <w:kern w:val="0"/>
          <w:sz w:val="24"/>
          <w:szCs w:val="24"/>
        </w:rPr>
        <w:t>算</w:t>
      </w:r>
      <w:r w:rsidR="00B204EE" w:rsidRPr="00CF0E69">
        <w:rPr>
          <w:rFonts w:ascii="宋体" w:eastAsia="宋体" w:hAnsi="宋体" w:hint="eastAsia"/>
          <w:kern w:val="0"/>
          <w:sz w:val="24"/>
          <w:szCs w:val="24"/>
        </w:rPr>
        <w:t>R3</w:t>
      </w:r>
      <w:r>
        <w:rPr>
          <w:rFonts w:ascii="宋体" w:eastAsia="宋体" w:hAnsi="宋体" w:hint="eastAsia"/>
          <w:kern w:val="0"/>
          <w:sz w:val="24"/>
          <w:szCs w:val="24"/>
        </w:rPr>
        <w:t>、</w:t>
      </w:r>
      <w:r w:rsidR="00B204EE" w:rsidRPr="00CF0E69">
        <w:rPr>
          <w:rFonts w:ascii="宋体" w:eastAsia="宋体" w:hAnsi="宋体" w:hint="eastAsia"/>
          <w:kern w:val="0"/>
          <w:sz w:val="24"/>
          <w:szCs w:val="24"/>
        </w:rPr>
        <w:t>R5的阻值：</w:t>
      </w:r>
    </w:p>
    <w:p w:rsidR="006B2883" w:rsidRDefault="006B2883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</w:p>
    <w:p w:rsidR="006B2883" w:rsidRDefault="006B2883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</w:p>
    <w:p w:rsidR="004C5E21" w:rsidRDefault="004C5E21" w:rsidP="004C5E21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将选定的阻值带入增益公式：</w:t>
      </w:r>
    </w:p>
    <w:p w:rsidR="00A8267D" w:rsidRDefault="004C5E21" w:rsidP="004C5E21">
      <w:pPr>
        <w:ind w:firstLineChars="177" w:firstLine="372"/>
      </w:pPr>
      <w:r w:rsidRPr="004C5E21">
        <w:rPr>
          <w:position w:val="-12"/>
        </w:rPr>
        <w:object w:dxaOrig="499" w:dyaOrig="360">
          <v:shape id="_x0000_i1028" type="#_x0000_t75" style="width:24.55pt;height:18pt" o:ole="">
            <v:imagedata r:id="rId13" o:title=""/>
          </v:shape>
          <o:OLEObject Type="Embed" ProgID="Equation.DSMT4" ShapeID="_x0000_i1028" DrawAspect="Content" ObjectID="_1707376446" r:id="rId14"/>
        </w:object>
      </w:r>
      <w:r w:rsidR="006B2883">
        <w:t xml:space="preserve">                                  </w:t>
      </w:r>
      <w:r w:rsidR="006B2883">
        <w:rPr>
          <w:rFonts w:hint="eastAsia"/>
        </w:rPr>
        <w:t>（计算数值）</w:t>
      </w:r>
    </w:p>
    <w:p w:rsidR="00D849C3" w:rsidRDefault="004C5E21" w:rsidP="004C5E21">
      <w:pPr>
        <w:ind w:firstLineChars="177" w:firstLine="372"/>
      </w:pPr>
      <w:r w:rsidRPr="00D849C3">
        <w:rPr>
          <w:position w:val="-12"/>
        </w:rPr>
        <w:object w:dxaOrig="940" w:dyaOrig="360">
          <v:shape id="_x0000_i1029" type="#_x0000_t75" style="width:46.9pt;height:18pt" o:ole="">
            <v:imagedata r:id="rId15" o:title=""/>
          </v:shape>
          <o:OLEObject Type="Embed" ProgID="Equation.DSMT4" ShapeID="_x0000_i1029" DrawAspect="Content" ObjectID="_1707376447" r:id="rId16"/>
        </w:object>
      </w:r>
      <w:r w:rsidR="006B2883">
        <w:t xml:space="preserve">                               </w:t>
      </w:r>
      <w:r w:rsidR="006B2883">
        <w:rPr>
          <w:rFonts w:hint="eastAsia"/>
        </w:rPr>
        <w:t>（计算数值，用dB表示）</w:t>
      </w:r>
    </w:p>
    <w:p w:rsidR="00903833" w:rsidRPr="00B60C94" w:rsidRDefault="00903833" w:rsidP="00CB2977">
      <w:pPr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B60C94">
        <w:rPr>
          <w:rFonts w:ascii="宋体" w:eastAsia="宋体" w:hAnsi="宋体" w:hint="eastAsia"/>
          <w:kern w:val="0"/>
          <w:sz w:val="24"/>
          <w:szCs w:val="24"/>
        </w:rPr>
        <w:t>（3）</w:t>
      </w:r>
      <w:r w:rsidR="00072335" w:rsidRPr="00B60C94">
        <w:rPr>
          <w:rFonts w:ascii="宋体" w:eastAsia="宋体" w:hAnsi="宋体" w:hint="eastAsia"/>
          <w:kern w:val="0"/>
          <w:sz w:val="24"/>
          <w:szCs w:val="24"/>
        </w:rPr>
        <w:t>电容的取值：</w:t>
      </w:r>
    </w:p>
    <w:p w:rsidR="00CB2977" w:rsidRDefault="00D849C3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 w:rsidRPr="00B60C94">
        <w:rPr>
          <w:rFonts w:ascii="宋体" w:eastAsia="宋体" w:hAnsi="宋体" w:hint="eastAsia"/>
          <w:kern w:val="0"/>
          <w:sz w:val="24"/>
          <w:szCs w:val="24"/>
        </w:rPr>
        <w:t>（a）</w:t>
      </w:r>
      <w:r w:rsidR="00072335" w:rsidRPr="00B60C94">
        <w:rPr>
          <w:rFonts w:ascii="宋体" w:eastAsia="宋体" w:hAnsi="宋体" w:hint="eastAsia"/>
          <w:kern w:val="0"/>
          <w:sz w:val="24"/>
          <w:szCs w:val="24"/>
        </w:rPr>
        <w:t>求解</w:t>
      </w:r>
      <w:r w:rsidR="006A356E" w:rsidRPr="00B60C94">
        <w:rPr>
          <w:rFonts w:ascii="宋体" w:eastAsia="宋体" w:hAnsi="宋体" w:hint="eastAsia"/>
          <w:kern w:val="0"/>
          <w:sz w:val="24"/>
          <w:szCs w:val="24"/>
        </w:rPr>
        <w:t>电容C1的容量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（可令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C</w:t>
      </w:r>
      <w:r w:rsidR="00524F14">
        <w:rPr>
          <w:rFonts w:ascii="宋体" w:eastAsia="宋体" w:hAnsi="宋体"/>
          <w:kern w:val="0"/>
          <w:sz w:val="24"/>
          <w:szCs w:val="24"/>
        </w:rPr>
        <w:t>1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的容抗</w:t>
      </w:r>
      <w:r w:rsidR="00524F14" w:rsidRPr="00E10F27">
        <w:rPr>
          <w:rFonts w:ascii="宋体" w:eastAsia="宋体" w:hAnsi="宋体" w:hint="eastAsia"/>
          <w:kern w:val="0"/>
          <w:sz w:val="24"/>
          <w:szCs w:val="24"/>
        </w:rPr>
        <w:t>在20Hz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处为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1</m:t>
            </m:r>
          </m:sub>
        </m:sSub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的0.1倍</w:t>
      </w:r>
      <w:r w:rsidR="006D058D">
        <w:rPr>
          <w:rFonts w:ascii="宋体" w:eastAsia="宋体" w:hAnsi="宋体" w:hint="eastAsia"/>
          <w:kern w:val="0"/>
          <w:sz w:val="24"/>
          <w:szCs w:val="24"/>
        </w:rPr>
        <w:t>，请想想为什么要这样？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）；</w:t>
      </w:r>
      <w:r w:rsidR="00524F14">
        <w:rPr>
          <w:rFonts w:ascii="宋体" w:eastAsia="宋体" w:hAnsi="宋体"/>
          <w:kern w:val="0"/>
          <w:sz w:val="24"/>
          <w:szCs w:val="24"/>
        </w:rPr>
        <w:t xml:space="preserve"> </w:t>
      </w:r>
    </w:p>
    <w:p w:rsidR="00524F14" w:rsidRDefault="00524F14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</w:p>
    <w:p w:rsidR="00CB2977" w:rsidRDefault="00D849C3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</w:rPr>
        <w:t>（</w:t>
      </w:r>
      <w:r w:rsidRPr="00B60C94">
        <w:rPr>
          <w:rFonts w:ascii="宋体" w:eastAsia="宋体" w:hAnsi="宋体" w:hint="eastAsia"/>
          <w:kern w:val="0"/>
          <w:sz w:val="24"/>
          <w:szCs w:val="24"/>
        </w:rPr>
        <w:t>b）</w:t>
      </w:r>
      <w:r w:rsidR="006A356E" w:rsidRPr="00B60C94">
        <w:rPr>
          <w:rFonts w:ascii="宋体" w:eastAsia="宋体" w:hAnsi="宋体" w:hint="eastAsia"/>
          <w:kern w:val="0"/>
          <w:sz w:val="24"/>
          <w:szCs w:val="24"/>
        </w:rPr>
        <w:t>求解电容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C2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的容量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（可令</w:t>
      </w:r>
      <w:r w:rsidR="00524F14" w:rsidRPr="00B60C94">
        <w:rPr>
          <w:rFonts w:ascii="宋体" w:eastAsia="宋体" w:hAnsi="宋体" w:hint="eastAsia"/>
          <w:kern w:val="0"/>
          <w:sz w:val="24"/>
          <w:szCs w:val="24"/>
        </w:rPr>
        <w:t>C</w:t>
      </w:r>
      <w:r w:rsidR="00524F14" w:rsidRPr="00B60C94">
        <w:rPr>
          <w:rFonts w:ascii="宋体" w:eastAsia="宋体" w:hAnsi="宋体"/>
          <w:kern w:val="0"/>
          <w:sz w:val="24"/>
          <w:szCs w:val="24"/>
        </w:rPr>
        <w:t>2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的容抗</w:t>
      </w:r>
      <w:r w:rsidR="00524F14" w:rsidRPr="00E10F27">
        <w:rPr>
          <w:rFonts w:ascii="宋体" w:eastAsia="宋体" w:hAnsi="宋体" w:hint="eastAsia"/>
          <w:kern w:val="0"/>
          <w:sz w:val="24"/>
          <w:szCs w:val="24"/>
        </w:rPr>
        <w:t>在20Hz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处为</w:t>
      </w:r>
      <m:oMath>
        <m:sSub>
          <m:sSubPr>
            <m:ctrlPr>
              <w:rPr>
                <w:rFonts w:ascii="Cambria Math" w:eastAsia="宋体" w:hAnsi="Cambria Math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6</m:t>
            </m:r>
          </m:sub>
        </m:sSub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的0.1倍</w:t>
      </w:r>
      <w:r w:rsidR="006D058D">
        <w:rPr>
          <w:rFonts w:ascii="宋体" w:eastAsia="宋体" w:hAnsi="宋体" w:hint="eastAsia"/>
          <w:kern w:val="0"/>
          <w:sz w:val="24"/>
          <w:szCs w:val="24"/>
        </w:rPr>
        <w:t>，请想想为什么要这样？</w:t>
      </w:r>
      <w:r w:rsidR="00524F14">
        <w:rPr>
          <w:rFonts w:ascii="宋体" w:eastAsia="宋体" w:hAnsi="宋体" w:hint="eastAsia"/>
          <w:kern w:val="0"/>
          <w:sz w:val="24"/>
          <w:szCs w:val="24"/>
        </w:rPr>
        <w:t>）；</w:t>
      </w:r>
      <w:r w:rsidR="00524F14">
        <w:rPr>
          <w:rFonts w:ascii="宋体" w:eastAsia="宋体" w:hAnsi="宋体"/>
          <w:kern w:val="0"/>
          <w:sz w:val="24"/>
          <w:szCs w:val="24"/>
        </w:rPr>
        <w:t xml:space="preserve"> </w:t>
      </w:r>
    </w:p>
    <w:p w:rsidR="00524F14" w:rsidRDefault="00524F14" w:rsidP="00CB2977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</w:p>
    <w:p w:rsidR="00B94040" w:rsidRDefault="00D849C3" w:rsidP="00D849C3">
      <w:pPr>
        <w:ind w:firstLine="42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（c）</w:t>
      </w:r>
      <w:r w:rsidR="006A356E">
        <w:rPr>
          <w:rFonts w:ascii="宋体" w:eastAsia="宋体" w:hAnsi="宋体" w:hint="eastAsia"/>
          <w:kern w:val="0"/>
          <w:sz w:val="24"/>
          <w:szCs w:val="24"/>
        </w:rPr>
        <w:t>电容C</w:t>
      </w:r>
      <w:r>
        <w:rPr>
          <w:rFonts w:ascii="宋体" w:eastAsia="宋体" w:hAnsi="宋体"/>
          <w:kern w:val="0"/>
          <w:sz w:val="24"/>
          <w:szCs w:val="24"/>
        </w:rPr>
        <w:t>3</w:t>
      </w:r>
      <w:r w:rsidR="006A356E">
        <w:rPr>
          <w:rFonts w:ascii="宋体" w:eastAsia="宋体" w:hAnsi="宋体" w:hint="eastAsia"/>
          <w:kern w:val="0"/>
          <w:sz w:val="24"/>
          <w:szCs w:val="24"/>
        </w:rPr>
        <w:t>取值0.1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  <w:r w:rsidR="00524F14">
        <w:rPr>
          <w:rFonts w:ascii="宋体" w:eastAsia="宋体" w:hAnsi="宋体" w:hint="eastAsia"/>
          <w:kern w:val="0"/>
          <w:sz w:val="24"/>
          <w:szCs w:val="24"/>
        </w:rPr>
        <w:t>即可。</w:t>
      </w:r>
    </w:p>
    <w:p w:rsidR="008B0BBC" w:rsidRPr="008B0BBC" w:rsidRDefault="00B94040" w:rsidP="008B0BBC">
      <w:pPr>
        <w:rPr>
          <w:rFonts w:asciiTheme="minorEastAsia" w:hAnsiTheme="minorEastAsia"/>
          <w:b/>
          <w:sz w:val="32"/>
          <w:szCs w:val="32"/>
        </w:rPr>
      </w:pPr>
      <w:r w:rsidRPr="008B0BBC">
        <w:rPr>
          <w:rFonts w:asciiTheme="minorEastAsia" w:hAnsiTheme="minorEastAsia" w:hint="eastAsia"/>
          <w:b/>
          <w:sz w:val="32"/>
          <w:szCs w:val="32"/>
        </w:rPr>
        <w:t>2.</w:t>
      </w:r>
      <w:r w:rsidR="008B0BBC" w:rsidRPr="008B0BBC">
        <w:rPr>
          <w:rFonts w:asciiTheme="minorEastAsia" w:hAnsiTheme="minorEastAsia"/>
          <w:b/>
          <w:sz w:val="32"/>
          <w:szCs w:val="32"/>
        </w:rPr>
        <w:t xml:space="preserve"> Multisim</w:t>
      </w:r>
      <w:r w:rsidR="002C03D7" w:rsidRPr="008B0BBC">
        <w:rPr>
          <w:rFonts w:asciiTheme="minorEastAsia" w:hAnsiTheme="minorEastAsia" w:hint="eastAsia"/>
          <w:b/>
          <w:sz w:val="32"/>
          <w:szCs w:val="32"/>
        </w:rPr>
        <w:t>仿真</w:t>
      </w:r>
    </w:p>
    <w:p w:rsidR="0068741E" w:rsidRPr="006B2883" w:rsidRDefault="00D05007" w:rsidP="00D05007">
      <w:pPr>
        <w:pStyle w:val="a7"/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（1）使用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运放器，输入信号为峰值10</w:t>
      </w:r>
      <w:r w:rsidRPr="006B2883">
        <w:rPr>
          <w:rFonts w:ascii="宋体" w:eastAsia="宋体" w:hAnsi="宋体"/>
          <w:kern w:val="0"/>
          <w:sz w:val="24"/>
          <w:szCs w:val="24"/>
        </w:rPr>
        <w:t>mv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（有效值为7</w:t>
      </w:r>
      <w:r w:rsidR="00E33885" w:rsidRPr="006B2883">
        <w:rPr>
          <w:rFonts w:ascii="宋体" w:eastAsia="宋体" w:hAnsi="宋体"/>
          <w:kern w:val="0"/>
          <w:sz w:val="24"/>
          <w:szCs w:val="24"/>
        </w:rPr>
        <w:t>.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071</w:t>
      </w:r>
      <w:r w:rsidR="00E33885" w:rsidRPr="006B2883">
        <w:rPr>
          <w:rFonts w:ascii="宋体" w:eastAsia="宋体" w:hAnsi="宋体"/>
          <w:kern w:val="0"/>
          <w:sz w:val="24"/>
          <w:szCs w:val="24"/>
        </w:rPr>
        <w:t>mv</w:t>
      </w:r>
      <w:r w:rsidR="00E33885"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、1kHz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正弦波。将仿真输入、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输出信号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屏幕拷贝贴于下方（图2-</w:t>
      </w:r>
      <w:r w:rsidR="004C5E21" w:rsidRPr="006B2883">
        <w:rPr>
          <w:rFonts w:ascii="宋体" w:eastAsia="宋体" w:hAnsi="宋体"/>
          <w:kern w:val="0"/>
          <w:sz w:val="24"/>
          <w:szCs w:val="24"/>
        </w:rPr>
        <w:t>1</w:t>
      </w:r>
      <w:r w:rsidR="004C5E21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D05007" w:rsidRPr="006B2883" w:rsidRDefault="00D05007" w:rsidP="0068741E">
      <w:pPr>
        <w:pStyle w:val="a7"/>
        <w:ind w:firstLineChars="177" w:firstLine="372"/>
        <w:jc w:val="center"/>
        <w:rPr>
          <w:noProof/>
        </w:rPr>
      </w:pPr>
    </w:p>
    <w:p w:rsidR="004C5E21" w:rsidRPr="006B2883" w:rsidRDefault="004C5E21" w:rsidP="0068741E">
      <w:pPr>
        <w:pStyle w:val="a7"/>
        <w:ind w:firstLineChars="177" w:firstLine="425"/>
        <w:jc w:val="center"/>
        <w:rPr>
          <w:rFonts w:ascii="宋体" w:eastAsia="宋体" w:hAnsi="宋体"/>
          <w:kern w:val="0"/>
          <w:sz w:val="24"/>
          <w:szCs w:val="24"/>
        </w:rPr>
      </w:pPr>
    </w:p>
    <w:p w:rsidR="0068741E" w:rsidRPr="006B2883" w:rsidRDefault="0068741E" w:rsidP="00DA441D">
      <w:pPr>
        <w:ind w:firstLineChars="202" w:firstLine="424"/>
        <w:jc w:val="center"/>
      </w:pPr>
      <w:r w:rsidRPr="006B2883">
        <w:rPr>
          <w:rFonts w:hint="eastAsia"/>
        </w:rPr>
        <w:t>图2-1</w:t>
      </w:r>
      <w:r w:rsidRPr="006B2883">
        <w:t xml:space="preserve"> </w:t>
      </w:r>
      <w:r w:rsidRPr="006B2883">
        <w:rPr>
          <w:rFonts w:hint="eastAsia"/>
        </w:rPr>
        <w:t>10</w:t>
      </w:r>
      <w:r w:rsidRPr="006B2883">
        <w:t>mv</w:t>
      </w:r>
      <w:r w:rsidRPr="006B2883">
        <w:rPr>
          <w:rFonts w:hint="eastAsia"/>
        </w:rPr>
        <w:t>、1kHz输入信号下的输入和输出波形</w:t>
      </w:r>
    </w:p>
    <w:p w:rsidR="0068741E" w:rsidRPr="006B2883" w:rsidRDefault="00E33885" w:rsidP="00E33885">
      <w:pPr>
        <w:pStyle w:val="a7"/>
        <w:ind w:firstLineChars="177" w:firstLine="425"/>
        <w:jc w:val="left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2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="0068741E" w:rsidRPr="006B2883">
        <w:rPr>
          <w:rFonts w:ascii="宋体" w:eastAsia="宋体" w:hAnsi="宋体"/>
          <w:kern w:val="0"/>
          <w:sz w:val="24"/>
          <w:szCs w:val="24"/>
        </w:rPr>
        <w:t>741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运放，输入信号为峰值100</w:t>
      </w:r>
      <w:r w:rsidR="0068741E" w:rsidRPr="006B2883">
        <w:rPr>
          <w:rFonts w:ascii="宋体" w:eastAsia="宋体" w:hAnsi="宋体"/>
          <w:kern w:val="0"/>
          <w:sz w:val="24"/>
          <w:szCs w:val="24"/>
        </w:rPr>
        <w:t>mv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（有效值为70.71</w:t>
      </w:r>
      <w:r w:rsidRPr="006B2883">
        <w:rPr>
          <w:rFonts w:ascii="宋体" w:eastAsia="宋体" w:hAnsi="宋体"/>
          <w:kern w:val="0"/>
          <w:sz w:val="24"/>
          <w:szCs w:val="24"/>
        </w:rPr>
        <w:t>mv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</w:t>
      </w:r>
      <w:r w:rsidR="0068741E" w:rsidRPr="006B2883">
        <w:rPr>
          <w:rFonts w:ascii="宋体" w:eastAsia="宋体" w:hAnsi="宋体" w:hint="eastAsia"/>
          <w:kern w:val="0"/>
          <w:sz w:val="24"/>
          <w:szCs w:val="24"/>
        </w:rPr>
        <w:t>、1kHz正弦波，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将仿真输入、输出信号屏幕拷贝贴于下方（图2-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2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68741E" w:rsidRPr="006B2883" w:rsidRDefault="0068741E" w:rsidP="0068741E">
      <w:pPr>
        <w:pStyle w:val="a7"/>
        <w:ind w:firstLineChars="177" w:firstLine="372"/>
        <w:jc w:val="center"/>
        <w:rPr>
          <w:noProof/>
        </w:rPr>
      </w:pPr>
    </w:p>
    <w:p w:rsidR="006B2883" w:rsidRPr="006B2883" w:rsidRDefault="006B2883" w:rsidP="0068741E">
      <w:pPr>
        <w:pStyle w:val="a7"/>
        <w:ind w:firstLineChars="177" w:firstLine="372"/>
        <w:jc w:val="center"/>
        <w:rPr>
          <w:noProof/>
        </w:rPr>
      </w:pPr>
    </w:p>
    <w:p w:rsidR="00862970" w:rsidRPr="006B2883" w:rsidRDefault="00862970" w:rsidP="00DA441D">
      <w:pPr>
        <w:ind w:firstLineChars="202" w:firstLine="424"/>
        <w:jc w:val="center"/>
      </w:pPr>
      <w:r w:rsidRPr="006B2883">
        <w:rPr>
          <w:rFonts w:hint="eastAsia"/>
        </w:rPr>
        <w:t>图</w:t>
      </w:r>
      <w:r w:rsidR="006E487B" w:rsidRPr="006B2883">
        <w:rPr>
          <w:rFonts w:hint="eastAsia"/>
        </w:rPr>
        <w:t>2-2</w:t>
      </w:r>
      <w:r w:rsidRPr="006B2883">
        <w:t xml:space="preserve"> </w:t>
      </w:r>
      <w:r w:rsidRPr="006B2883">
        <w:rPr>
          <w:rFonts w:hint="eastAsia"/>
        </w:rPr>
        <w:t>100</w:t>
      </w:r>
      <w:r w:rsidRPr="006B2883">
        <w:t>mv</w:t>
      </w:r>
      <w:r w:rsidRPr="006B2883">
        <w:rPr>
          <w:rFonts w:hint="eastAsia"/>
        </w:rPr>
        <w:t>、1kHz输入信号下的输入和输出波形</w:t>
      </w:r>
    </w:p>
    <w:p w:rsidR="00C74777" w:rsidRPr="006B2883" w:rsidRDefault="008B0BBC" w:rsidP="005A5F34">
      <w:pPr>
        <w:pStyle w:val="a7"/>
        <w:ind w:firstLineChars="177" w:firstLine="42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3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="00D05007" w:rsidRPr="006B2883">
        <w:rPr>
          <w:rFonts w:ascii="宋体" w:eastAsia="宋体" w:hAnsi="宋体" w:hint="eastAsia"/>
          <w:kern w:val="0"/>
          <w:sz w:val="24"/>
          <w:szCs w:val="24"/>
        </w:rPr>
        <w:t>运放器，对放大电路进行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频率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特性（频率范围为1Hz</w:t>
      </w:r>
      <w:r w:rsidRPr="006B2883">
        <w:rPr>
          <w:rFonts w:ascii="宋体" w:eastAsia="宋体" w:hAnsi="宋体"/>
          <w:kern w:val="0"/>
          <w:sz w:val="24"/>
          <w:szCs w:val="24"/>
        </w:rPr>
        <w:t>—1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</w:t>
      </w:r>
      <w:r w:rsidR="002C03D7" w:rsidRPr="006B2883">
        <w:rPr>
          <w:rFonts w:ascii="宋体" w:eastAsia="宋体" w:hAnsi="宋体" w:hint="eastAsia"/>
          <w:kern w:val="0"/>
          <w:sz w:val="24"/>
          <w:szCs w:val="24"/>
        </w:rPr>
        <w:t>仿真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，将仿真特性曲线屏幕拷贝贴于下方（图2-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C23479" w:rsidRPr="006B2883" w:rsidRDefault="00C23479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6B2883" w:rsidRPr="006B2883" w:rsidRDefault="006B2883" w:rsidP="002B5DC8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C74777" w:rsidRPr="006B2883" w:rsidRDefault="00C23479" w:rsidP="00C23479">
      <w:pPr>
        <w:jc w:val="center"/>
        <w:rPr>
          <w:rFonts w:asciiTheme="minorEastAsia" w:hAnsiTheme="minorEastAsia"/>
          <w:szCs w:val="21"/>
        </w:rPr>
      </w:pPr>
      <w:r w:rsidRPr="006B2883">
        <w:rPr>
          <w:rFonts w:asciiTheme="minorEastAsia" w:hAnsiTheme="minorEastAsia"/>
          <w:szCs w:val="21"/>
        </w:rPr>
        <w:t xml:space="preserve">   </w:t>
      </w:r>
      <w:r w:rsidR="00C74777" w:rsidRPr="006B2883">
        <w:rPr>
          <w:rFonts w:asciiTheme="minorEastAsia" w:hAnsiTheme="minorEastAsia" w:hint="eastAsia"/>
          <w:szCs w:val="21"/>
        </w:rPr>
        <w:t>图2-</w:t>
      </w:r>
      <w:r w:rsidR="006B2883" w:rsidRPr="006B2883">
        <w:rPr>
          <w:rFonts w:asciiTheme="minorEastAsia" w:hAnsiTheme="minorEastAsia"/>
          <w:szCs w:val="21"/>
        </w:rPr>
        <w:t>3</w:t>
      </w:r>
      <w:r w:rsidR="00C74777" w:rsidRPr="006B2883">
        <w:rPr>
          <w:rFonts w:asciiTheme="minorEastAsia" w:hAnsiTheme="minorEastAsia"/>
          <w:szCs w:val="21"/>
        </w:rPr>
        <w:t xml:space="preserve"> </w:t>
      </w:r>
      <w:r w:rsidR="00C74777" w:rsidRPr="006B2883">
        <w:rPr>
          <w:rFonts w:asciiTheme="minorEastAsia" w:hAnsiTheme="minorEastAsia" w:hint="eastAsia"/>
          <w:szCs w:val="21"/>
        </w:rPr>
        <w:t>μA</w:t>
      </w:r>
      <w:r w:rsidR="00C74777" w:rsidRPr="006B2883">
        <w:rPr>
          <w:rFonts w:asciiTheme="minorEastAsia" w:hAnsiTheme="minorEastAsia"/>
          <w:szCs w:val="21"/>
        </w:rPr>
        <w:t>741</w:t>
      </w:r>
      <w:r w:rsidR="00C74777" w:rsidRPr="006B2883">
        <w:rPr>
          <w:rFonts w:asciiTheme="minorEastAsia" w:hAnsiTheme="minorEastAsia" w:hint="eastAsia"/>
          <w:szCs w:val="21"/>
        </w:rPr>
        <w:t>运放电路</w:t>
      </w:r>
      <w:r w:rsidR="006B2883" w:rsidRPr="006B2883">
        <w:rPr>
          <w:rFonts w:asciiTheme="minorEastAsia" w:hAnsiTheme="minorEastAsia" w:hint="eastAsia"/>
          <w:szCs w:val="21"/>
        </w:rPr>
        <w:t>频率特性</w:t>
      </w:r>
      <w:r w:rsidR="00893D7D" w:rsidRPr="006B2883">
        <w:rPr>
          <w:rFonts w:asciiTheme="minorEastAsia" w:hAnsiTheme="minorEastAsia" w:hint="eastAsia"/>
          <w:szCs w:val="21"/>
        </w:rPr>
        <w:t>仿真</w:t>
      </w:r>
      <w:r w:rsidR="006B2883" w:rsidRPr="006B2883">
        <w:rPr>
          <w:rFonts w:asciiTheme="minorEastAsia" w:hAnsiTheme="minorEastAsia" w:hint="eastAsia"/>
          <w:szCs w:val="21"/>
        </w:rPr>
        <w:t>结果</w:t>
      </w:r>
    </w:p>
    <w:p w:rsidR="00C61726" w:rsidRPr="006B2883" w:rsidRDefault="006B2883" w:rsidP="00C61726">
      <w:pPr>
        <w:ind w:firstLineChars="202" w:firstLine="485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="00060160" w:rsidRPr="006B2883">
        <w:rPr>
          <w:rFonts w:ascii="宋体" w:eastAsia="宋体" w:hAnsi="宋体" w:hint="eastAsia"/>
          <w:kern w:val="0"/>
          <w:sz w:val="24"/>
          <w:szCs w:val="24"/>
        </w:rPr>
        <w:t>(4</w:t>
      </w:r>
      <w:r w:rsidR="00C61726" w:rsidRPr="006B2883">
        <w:rPr>
          <w:rFonts w:ascii="宋体" w:eastAsia="宋体" w:hAnsi="宋体" w:hint="eastAsia"/>
          <w:kern w:val="0"/>
          <w:sz w:val="24"/>
          <w:szCs w:val="24"/>
        </w:rPr>
        <w:t>)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使用LM</w:t>
      </w:r>
      <w:r w:rsidR="00C74777" w:rsidRPr="006B2883">
        <w:rPr>
          <w:rFonts w:ascii="宋体" w:eastAsia="宋体" w:hAnsi="宋体"/>
          <w:kern w:val="0"/>
          <w:sz w:val="24"/>
          <w:szCs w:val="24"/>
        </w:rPr>
        <w:t>318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821989" w:rsidRPr="006B2883">
        <w:rPr>
          <w:rFonts w:ascii="宋体" w:eastAsia="宋体" w:hAnsi="宋体" w:hint="eastAsia"/>
          <w:kern w:val="0"/>
          <w:sz w:val="24"/>
          <w:szCs w:val="24"/>
        </w:rPr>
        <w:t>器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，对电路进行频率特性（频率范围为1Hz</w:t>
      </w:r>
      <w:r w:rsidR="00C74777" w:rsidRPr="006B2883">
        <w:rPr>
          <w:rFonts w:ascii="宋体" w:eastAsia="宋体" w:hAnsi="宋体"/>
          <w:kern w:val="0"/>
          <w:sz w:val="24"/>
          <w:szCs w:val="24"/>
        </w:rPr>
        <w:t>—1</w:t>
      </w:r>
      <w:r w:rsidR="00C74777" w:rsidRPr="006B2883">
        <w:rPr>
          <w:rFonts w:ascii="宋体" w:eastAsia="宋体" w:hAnsi="宋体" w:hint="eastAsia"/>
          <w:kern w:val="0"/>
          <w:sz w:val="24"/>
          <w:szCs w:val="24"/>
        </w:rPr>
        <w:t>MHz）仿真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，将仿真特性曲线屏幕拷贝贴于下方（图2-</w:t>
      </w:r>
      <w:r w:rsidRPr="006B2883">
        <w:rPr>
          <w:rFonts w:ascii="宋体" w:eastAsia="宋体" w:hAnsi="宋体"/>
          <w:kern w:val="0"/>
          <w:sz w:val="24"/>
          <w:szCs w:val="24"/>
        </w:rPr>
        <w:t>4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C61726" w:rsidRPr="006B2883" w:rsidRDefault="00C61726" w:rsidP="00294E64">
      <w:pPr>
        <w:jc w:val="center"/>
      </w:pPr>
    </w:p>
    <w:p w:rsidR="00C61726" w:rsidRPr="006B2883" w:rsidRDefault="00C61726" w:rsidP="00C82E65">
      <w:pPr>
        <w:jc w:val="center"/>
      </w:pPr>
    </w:p>
    <w:p w:rsidR="00C74777" w:rsidRPr="006B2883" w:rsidRDefault="00C74777" w:rsidP="002B2838">
      <w:pPr>
        <w:ind w:firstLineChars="202" w:firstLine="424"/>
        <w:jc w:val="center"/>
      </w:pPr>
      <w:r w:rsidRPr="006B2883">
        <w:rPr>
          <w:rFonts w:asciiTheme="minorEastAsia" w:hAnsiTheme="minorEastAsia" w:hint="eastAsia"/>
          <w:szCs w:val="21"/>
        </w:rPr>
        <w:t>图2-</w:t>
      </w:r>
      <w:r w:rsidR="006E487B" w:rsidRPr="006B2883">
        <w:rPr>
          <w:rFonts w:asciiTheme="minorEastAsia" w:hAnsiTheme="minorEastAsia" w:hint="eastAsia"/>
          <w:szCs w:val="21"/>
        </w:rPr>
        <w:t>5</w:t>
      </w:r>
      <w:r w:rsidRPr="006B2883">
        <w:rPr>
          <w:rFonts w:asciiTheme="minorEastAsia" w:hAnsiTheme="minorEastAsia"/>
          <w:szCs w:val="21"/>
        </w:rPr>
        <w:t xml:space="preserve"> </w:t>
      </w:r>
      <w:r w:rsidRPr="006B2883">
        <w:rPr>
          <w:rFonts w:asciiTheme="minorEastAsia" w:hAnsiTheme="minorEastAsia" w:hint="eastAsia"/>
          <w:szCs w:val="21"/>
        </w:rPr>
        <w:t>LM</w:t>
      </w:r>
      <w:r w:rsidRPr="006B2883">
        <w:rPr>
          <w:rFonts w:asciiTheme="minorEastAsia" w:hAnsiTheme="minorEastAsia"/>
          <w:szCs w:val="21"/>
        </w:rPr>
        <w:t>318</w:t>
      </w:r>
      <w:r w:rsidRPr="006B2883">
        <w:rPr>
          <w:rFonts w:asciiTheme="minorEastAsia" w:hAnsiTheme="minorEastAsia" w:hint="eastAsia"/>
          <w:szCs w:val="21"/>
        </w:rPr>
        <w:t>运放电路</w:t>
      </w:r>
      <w:r w:rsidR="00893D7D" w:rsidRPr="006B2883">
        <w:rPr>
          <w:rFonts w:asciiTheme="minorEastAsia" w:hAnsiTheme="minorEastAsia" w:hint="eastAsia"/>
          <w:szCs w:val="21"/>
        </w:rPr>
        <w:t>仿真</w:t>
      </w:r>
      <w:r w:rsidR="00C23479" w:rsidRPr="006B2883">
        <w:rPr>
          <w:rFonts w:asciiTheme="minorEastAsia" w:hAnsiTheme="minorEastAsia" w:hint="eastAsia"/>
          <w:szCs w:val="21"/>
        </w:rPr>
        <w:t>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:rsidR="002C03D7" w:rsidRPr="006B2883" w:rsidRDefault="00893D7D" w:rsidP="00893D7D">
      <w:r w:rsidRPr="006B2883">
        <w:rPr>
          <w:rFonts w:asciiTheme="minorEastAsia" w:hAnsiTheme="minorEastAsia" w:hint="eastAsia"/>
          <w:b/>
          <w:sz w:val="32"/>
          <w:szCs w:val="32"/>
        </w:rPr>
        <w:t>3</w:t>
      </w:r>
      <w:r w:rsidR="00C74777" w:rsidRPr="006B2883">
        <w:rPr>
          <w:rFonts w:asciiTheme="minorEastAsia" w:hAnsiTheme="minorEastAsia" w:hint="eastAsia"/>
          <w:b/>
          <w:sz w:val="32"/>
          <w:szCs w:val="32"/>
        </w:rPr>
        <w:t>.</w:t>
      </w:r>
      <w:r w:rsidR="00C74777" w:rsidRPr="006B2883">
        <w:rPr>
          <w:rFonts w:asciiTheme="minorEastAsia" w:hAnsiTheme="minorEastAsia"/>
          <w:b/>
          <w:sz w:val="32"/>
          <w:szCs w:val="32"/>
        </w:rPr>
        <w:t xml:space="preserve"> </w:t>
      </w:r>
      <w:r w:rsidRPr="006B2883">
        <w:rPr>
          <w:rFonts w:asciiTheme="minorEastAsia" w:hAnsiTheme="minorEastAsia" w:hint="eastAsia"/>
          <w:b/>
          <w:sz w:val="32"/>
          <w:szCs w:val="32"/>
        </w:rPr>
        <w:t>实际电路测试（使用AD</w:t>
      </w:r>
      <w:r w:rsidRPr="006B2883">
        <w:rPr>
          <w:rFonts w:asciiTheme="minorEastAsia" w:hAnsiTheme="minorEastAsia"/>
          <w:b/>
          <w:sz w:val="32"/>
          <w:szCs w:val="32"/>
        </w:rPr>
        <w:t>2</w:t>
      </w:r>
      <w:r w:rsidRPr="006B2883">
        <w:rPr>
          <w:rFonts w:asciiTheme="minorEastAsia" w:hAnsiTheme="minorEastAsia" w:hint="eastAsia"/>
          <w:b/>
          <w:sz w:val="32"/>
          <w:szCs w:val="32"/>
        </w:rPr>
        <w:t>的网络分析功能）</w:t>
      </w:r>
    </w:p>
    <w:p w:rsidR="00893D7D" w:rsidRPr="006B2883" w:rsidRDefault="00893D7D" w:rsidP="00893D7D">
      <w:pPr>
        <w:rPr>
          <w:rFonts w:asciiTheme="minorEastAsia" w:hAnsiTheme="minorEastAsia"/>
          <w:szCs w:val="21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（1）使用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6B2883">
        <w:rPr>
          <w:rFonts w:ascii="宋体" w:eastAsia="宋体" w:hAnsi="宋体"/>
          <w:kern w:val="0"/>
          <w:sz w:val="24"/>
          <w:szCs w:val="24"/>
        </w:rPr>
        <w:t>741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DA441D" w:rsidRPr="006B2883">
        <w:rPr>
          <w:rFonts w:ascii="宋体" w:eastAsia="宋体" w:hAnsi="宋体" w:hint="eastAsia"/>
          <w:kern w:val="0"/>
          <w:sz w:val="24"/>
          <w:szCs w:val="24"/>
        </w:rPr>
        <w:t>器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对电路进行频率特性（频率范围为1Hz</w:t>
      </w:r>
      <w:r w:rsidRPr="006B2883">
        <w:rPr>
          <w:rFonts w:ascii="宋体" w:eastAsia="宋体" w:hAnsi="宋体"/>
          <w:kern w:val="0"/>
          <w:sz w:val="24"/>
          <w:szCs w:val="24"/>
        </w:rPr>
        <w:t>—1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MHz）测试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，将测试特性曲线屏幕拷贝贴于下方（图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1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BD3F6B" w:rsidRPr="006B2883" w:rsidRDefault="00BD3F6B" w:rsidP="0042088B">
      <w:pPr>
        <w:jc w:val="center"/>
        <w:rPr>
          <w:rFonts w:ascii="宋体" w:eastAsia="宋体" w:hAnsi="宋体"/>
          <w:noProof/>
          <w:kern w:val="0"/>
          <w:sz w:val="24"/>
          <w:szCs w:val="24"/>
        </w:rPr>
      </w:pPr>
    </w:p>
    <w:p w:rsidR="006B2883" w:rsidRPr="006B2883" w:rsidRDefault="006B2883" w:rsidP="0042088B">
      <w:pPr>
        <w:jc w:val="center"/>
        <w:rPr>
          <w:rFonts w:ascii="宋体" w:eastAsia="宋体" w:hAnsi="宋体"/>
          <w:kern w:val="0"/>
          <w:sz w:val="24"/>
          <w:szCs w:val="24"/>
        </w:rPr>
      </w:pPr>
    </w:p>
    <w:p w:rsidR="00893D7D" w:rsidRPr="006B2883" w:rsidRDefault="00893D7D" w:rsidP="0042088B">
      <w:pPr>
        <w:jc w:val="center"/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Theme="minorEastAsia" w:hAnsiTheme="minorEastAsia" w:hint="eastAsia"/>
          <w:szCs w:val="21"/>
        </w:rPr>
        <w:t>图3-</w:t>
      </w:r>
      <w:r w:rsidRPr="006B2883">
        <w:rPr>
          <w:rFonts w:asciiTheme="minorEastAsia" w:hAnsiTheme="minorEastAsia"/>
          <w:szCs w:val="21"/>
        </w:rPr>
        <w:t xml:space="preserve">1 </w:t>
      </w:r>
      <w:r w:rsidRPr="006B2883">
        <w:rPr>
          <w:rFonts w:asciiTheme="minorEastAsia" w:hAnsiTheme="minorEastAsia" w:hint="eastAsia"/>
          <w:szCs w:val="21"/>
        </w:rPr>
        <w:t>μA</w:t>
      </w:r>
      <w:r w:rsidRPr="006B2883">
        <w:rPr>
          <w:rFonts w:asciiTheme="minorEastAsia" w:hAnsiTheme="minorEastAsia"/>
          <w:szCs w:val="21"/>
        </w:rPr>
        <w:t>741</w:t>
      </w:r>
      <w:r w:rsidRPr="006B2883">
        <w:rPr>
          <w:rFonts w:asciiTheme="minorEastAsia" w:hAnsiTheme="minorEastAsia" w:hint="eastAsia"/>
          <w:szCs w:val="21"/>
        </w:rPr>
        <w:t>运放电路测试</w:t>
      </w:r>
      <w:r w:rsidR="00C23479" w:rsidRPr="006B2883">
        <w:rPr>
          <w:rFonts w:asciiTheme="minorEastAsia" w:hAnsiTheme="minorEastAsia" w:hint="eastAsia"/>
          <w:szCs w:val="21"/>
        </w:rPr>
        <w:t>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:rsidR="00865673" w:rsidRPr="006B2883" w:rsidRDefault="00893D7D" w:rsidP="00893D7D">
      <w:pPr>
        <w:rPr>
          <w:rFonts w:ascii="宋体" w:eastAsia="宋体" w:hAnsi="宋体"/>
          <w:kern w:val="0"/>
          <w:sz w:val="24"/>
          <w:szCs w:val="24"/>
        </w:rPr>
      </w:pPr>
      <w:r w:rsidRPr="006B2883">
        <w:rPr>
          <w:rFonts w:ascii="宋体" w:eastAsia="宋体" w:hAnsi="宋体" w:hint="eastAsia"/>
          <w:kern w:val="0"/>
          <w:sz w:val="24"/>
          <w:szCs w:val="24"/>
        </w:rPr>
        <w:t>（2）使用LM</w:t>
      </w:r>
      <w:r w:rsidRPr="006B2883">
        <w:rPr>
          <w:rFonts w:ascii="宋体" w:eastAsia="宋体" w:hAnsi="宋体"/>
          <w:kern w:val="0"/>
          <w:sz w:val="24"/>
          <w:szCs w:val="24"/>
        </w:rPr>
        <w:t>318</w:t>
      </w:r>
      <w:r w:rsidR="00DA441D" w:rsidRPr="006B2883">
        <w:rPr>
          <w:rFonts w:ascii="宋体" w:eastAsia="宋体" w:hAnsi="宋体" w:hint="eastAsia"/>
          <w:kern w:val="0"/>
          <w:sz w:val="24"/>
          <w:szCs w:val="24"/>
        </w:rPr>
        <w:t>运放器</w:t>
      </w:r>
      <w:r w:rsidR="006E487B" w:rsidRPr="006B2883">
        <w:rPr>
          <w:rFonts w:ascii="宋体" w:eastAsia="宋体" w:hAnsi="宋体" w:hint="eastAsia"/>
          <w:kern w:val="0"/>
          <w:sz w:val="24"/>
          <w:szCs w:val="24"/>
        </w:rPr>
        <w:t>对电路进行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频率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特性（频率范围为1Hz</w:t>
      </w:r>
      <w:r w:rsidR="006E487B" w:rsidRPr="006B2883">
        <w:rPr>
          <w:rFonts w:ascii="宋体" w:eastAsia="宋体" w:hAnsi="宋体"/>
          <w:kern w:val="0"/>
          <w:sz w:val="24"/>
          <w:szCs w:val="24"/>
        </w:rPr>
        <w:t>—</w:t>
      </w:r>
      <w:r w:rsidR="006E487B" w:rsidRPr="006B2883">
        <w:rPr>
          <w:rFonts w:ascii="宋体" w:eastAsia="宋体" w:hAnsi="宋体" w:hint="eastAsia"/>
          <w:kern w:val="0"/>
          <w:sz w:val="24"/>
          <w:szCs w:val="24"/>
        </w:rPr>
        <w:t>5</w:t>
      </w:r>
      <w:r w:rsidRPr="006B2883">
        <w:rPr>
          <w:rFonts w:ascii="宋体" w:eastAsia="宋体" w:hAnsi="宋体" w:hint="eastAsia"/>
          <w:kern w:val="0"/>
          <w:sz w:val="24"/>
          <w:szCs w:val="24"/>
        </w:rPr>
        <w:t>MHz）测试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，将测试特性曲线屏幕拷贝贴于下方（图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3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-</w:t>
      </w:r>
      <w:r w:rsidR="006B2883" w:rsidRPr="006B2883">
        <w:rPr>
          <w:rFonts w:ascii="宋体" w:eastAsia="宋体" w:hAnsi="宋体"/>
          <w:kern w:val="0"/>
          <w:sz w:val="24"/>
          <w:szCs w:val="24"/>
        </w:rPr>
        <w:t>2</w:t>
      </w:r>
      <w:r w:rsidR="006B2883" w:rsidRPr="006B2883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36107D" w:rsidRPr="006B2883" w:rsidRDefault="0036107D" w:rsidP="0036107D">
      <w:pPr>
        <w:jc w:val="center"/>
      </w:pPr>
    </w:p>
    <w:p w:rsidR="006B2883" w:rsidRPr="006B2883" w:rsidRDefault="006B2883" w:rsidP="0036107D">
      <w:pPr>
        <w:jc w:val="center"/>
      </w:pPr>
    </w:p>
    <w:p w:rsidR="00893D7D" w:rsidRPr="006B2883" w:rsidRDefault="00893D7D" w:rsidP="0036107D">
      <w:pPr>
        <w:jc w:val="center"/>
      </w:pPr>
      <w:r w:rsidRPr="006B2883">
        <w:rPr>
          <w:rFonts w:asciiTheme="minorEastAsia" w:hAnsiTheme="minorEastAsia" w:hint="eastAsia"/>
          <w:szCs w:val="21"/>
        </w:rPr>
        <w:t>图3-</w:t>
      </w:r>
      <w:r w:rsidRPr="006B2883">
        <w:rPr>
          <w:rFonts w:asciiTheme="minorEastAsia" w:hAnsiTheme="minorEastAsia"/>
          <w:szCs w:val="21"/>
        </w:rPr>
        <w:t xml:space="preserve">2 </w:t>
      </w:r>
      <w:r w:rsidRPr="006B2883">
        <w:rPr>
          <w:rFonts w:asciiTheme="minorEastAsia" w:hAnsiTheme="minorEastAsia" w:hint="eastAsia"/>
          <w:szCs w:val="21"/>
        </w:rPr>
        <w:t>LM</w:t>
      </w:r>
      <w:r w:rsidRPr="006B2883">
        <w:rPr>
          <w:rFonts w:asciiTheme="minorEastAsia" w:hAnsiTheme="minorEastAsia"/>
          <w:szCs w:val="21"/>
        </w:rPr>
        <w:t>318</w:t>
      </w:r>
      <w:r w:rsidR="00C23479" w:rsidRPr="006B2883">
        <w:rPr>
          <w:rFonts w:asciiTheme="minorEastAsia" w:hAnsiTheme="minorEastAsia" w:hint="eastAsia"/>
          <w:szCs w:val="21"/>
        </w:rPr>
        <w:t>运放电路测试的相频</w:t>
      </w:r>
      <w:r w:rsidRPr="006B2883">
        <w:rPr>
          <w:rFonts w:asciiTheme="minorEastAsia" w:hAnsiTheme="minorEastAsia" w:hint="eastAsia"/>
          <w:szCs w:val="21"/>
        </w:rPr>
        <w:t>特性</w:t>
      </w:r>
    </w:p>
    <w:p w:rsidR="00134084" w:rsidRPr="006B2883" w:rsidRDefault="00AD5AC8" w:rsidP="00AD5AC8">
      <w:pPr>
        <w:rPr>
          <w:sz w:val="32"/>
          <w:szCs w:val="32"/>
        </w:rPr>
      </w:pPr>
      <w:r w:rsidRPr="006B2883">
        <w:rPr>
          <w:rFonts w:asciiTheme="minorEastAsia" w:hAnsiTheme="minorEastAsia"/>
          <w:b/>
          <w:sz w:val="32"/>
          <w:szCs w:val="32"/>
        </w:rPr>
        <w:t>4</w:t>
      </w:r>
      <w:r w:rsidRPr="006B2883">
        <w:rPr>
          <w:rFonts w:asciiTheme="minorEastAsia" w:hAnsiTheme="minorEastAsia" w:hint="eastAsia"/>
          <w:b/>
          <w:sz w:val="32"/>
          <w:szCs w:val="32"/>
        </w:rPr>
        <w:t>.</w:t>
      </w:r>
      <w:r w:rsidRPr="006B2883">
        <w:rPr>
          <w:rFonts w:asciiTheme="minorEastAsia" w:hAnsiTheme="minorEastAsia"/>
          <w:b/>
          <w:sz w:val="32"/>
          <w:szCs w:val="32"/>
        </w:rPr>
        <w:t xml:space="preserve"> </w:t>
      </w:r>
      <w:r w:rsidRPr="006B2883">
        <w:rPr>
          <w:rFonts w:asciiTheme="minorEastAsia" w:hAnsiTheme="minorEastAsia" w:hint="eastAsia"/>
          <w:b/>
          <w:sz w:val="32"/>
          <w:szCs w:val="32"/>
        </w:rPr>
        <w:t>计算、仿真、测试所获电路参数对比分析</w:t>
      </w:r>
    </w:p>
    <w:p w:rsidR="003E144F" w:rsidRPr="006B2883" w:rsidRDefault="00AD5AC8" w:rsidP="003E144F">
      <w:pPr>
        <w:rPr>
          <w:sz w:val="24"/>
          <w:szCs w:val="24"/>
        </w:rPr>
      </w:pPr>
      <w:r w:rsidRPr="006B2883">
        <w:rPr>
          <w:rFonts w:hint="eastAsia"/>
          <w:sz w:val="24"/>
          <w:szCs w:val="24"/>
        </w:rPr>
        <w:t>表1-</w:t>
      </w:r>
      <w:r w:rsidRPr="006B2883">
        <w:rPr>
          <w:sz w:val="24"/>
          <w:szCs w:val="24"/>
        </w:rPr>
        <w:t>1</w:t>
      </w:r>
      <w:r w:rsidR="003E144F" w:rsidRPr="006B2883">
        <w:rPr>
          <w:rFonts w:hint="eastAsia"/>
          <w:sz w:val="24"/>
          <w:szCs w:val="24"/>
        </w:rPr>
        <w:t>计算、仿真与测试数据对比表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883" w:rsidRPr="006B2883" w:rsidTr="00D37355">
        <w:tc>
          <w:tcPr>
            <w:tcW w:w="2765" w:type="dxa"/>
          </w:tcPr>
          <w:p w:rsidR="00D37355" w:rsidRPr="006B2883" w:rsidRDefault="00D37355" w:rsidP="002072B1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D37355" w:rsidRPr="006B2883" w:rsidRDefault="00AE7A53" w:rsidP="003E144F">
            <w:pPr>
              <w:jc w:val="center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kern w:val="0"/>
                  <w:sz w:val="24"/>
                  <w:szCs w:val="24"/>
                </w:rPr>
                <m:t>μA</m:t>
              </m:r>
            </m:oMath>
            <w:r w:rsidR="003E144F" w:rsidRPr="006B2883">
              <w:rPr>
                <w:rFonts w:hint="eastAsia"/>
                <w:sz w:val="24"/>
                <w:szCs w:val="24"/>
              </w:rPr>
              <w:t>741</w:t>
            </w:r>
          </w:p>
        </w:tc>
        <w:tc>
          <w:tcPr>
            <w:tcW w:w="2766" w:type="dxa"/>
          </w:tcPr>
          <w:p w:rsidR="00D37355" w:rsidRPr="006B2883" w:rsidRDefault="00AE7A53" w:rsidP="003E144F">
            <w:pPr>
              <w:jc w:val="center"/>
              <w:rPr>
                <w:sz w:val="24"/>
                <w:szCs w:val="24"/>
              </w:rPr>
            </w:pPr>
            <w:r w:rsidRPr="006B2883">
              <w:rPr>
                <w:rFonts w:ascii="宋体" w:eastAsia="宋体" w:hAnsi="宋体" w:hint="eastAsia"/>
                <w:kern w:val="0"/>
                <w:sz w:val="24"/>
                <w:szCs w:val="24"/>
              </w:rPr>
              <w:t>LM</w:t>
            </w:r>
            <w:r w:rsidR="003E144F" w:rsidRPr="006B2883">
              <w:rPr>
                <w:rFonts w:hint="eastAsia"/>
                <w:sz w:val="24"/>
                <w:szCs w:val="24"/>
              </w:rPr>
              <w:t>318</w:t>
            </w:r>
          </w:p>
        </w:tc>
      </w:tr>
      <w:tr w:rsidR="006B2883" w:rsidRPr="006B2883" w:rsidTr="00D37355">
        <w:tc>
          <w:tcPr>
            <w:tcW w:w="2765" w:type="dxa"/>
          </w:tcPr>
          <w:p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理论增益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  <w:tr w:rsidR="006B2883" w:rsidRPr="006B2883" w:rsidTr="00D37355">
        <w:tc>
          <w:tcPr>
            <w:tcW w:w="2765" w:type="dxa"/>
          </w:tcPr>
          <w:p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仿真增益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  <w:tr w:rsidR="006B2883" w:rsidRPr="006B2883" w:rsidTr="00D37355">
        <w:tc>
          <w:tcPr>
            <w:tcW w:w="2765" w:type="dxa"/>
          </w:tcPr>
          <w:p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测试增益</w:t>
            </w:r>
            <w:r w:rsidR="00463ADB" w:rsidRPr="006B2883">
              <w:rPr>
                <w:rFonts w:hint="eastAsia"/>
                <w:sz w:val="24"/>
                <w:szCs w:val="24"/>
              </w:rPr>
              <w:t>（dB）</w:t>
            </w:r>
          </w:p>
        </w:tc>
        <w:tc>
          <w:tcPr>
            <w:tcW w:w="2765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  <w:tr w:rsidR="006B2883" w:rsidRPr="006B2883" w:rsidTr="00D37355">
        <w:tc>
          <w:tcPr>
            <w:tcW w:w="2765" w:type="dxa"/>
          </w:tcPr>
          <w:p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仿真下/上限截止频率</w:t>
            </w:r>
          </w:p>
        </w:tc>
        <w:tc>
          <w:tcPr>
            <w:tcW w:w="2765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  <w:tr w:rsidR="006B2883" w:rsidRPr="006B2883" w:rsidTr="003E144F">
        <w:trPr>
          <w:trHeight w:val="70"/>
        </w:trPr>
        <w:tc>
          <w:tcPr>
            <w:tcW w:w="2765" w:type="dxa"/>
          </w:tcPr>
          <w:p w:rsidR="00D37355" w:rsidRPr="006B2883" w:rsidRDefault="003E144F" w:rsidP="002072B1">
            <w:pPr>
              <w:rPr>
                <w:sz w:val="24"/>
                <w:szCs w:val="24"/>
              </w:rPr>
            </w:pPr>
            <w:r w:rsidRPr="006B2883">
              <w:rPr>
                <w:rFonts w:hint="eastAsia"/>
                <w:sz w:val="24"/>
                <w:szCs w:val="24"/>
              </w:rPr>
              <w:t>测试下/上限截止频率</w:t>
            </w:r>
          </w:p>
        </w:tc>
        <w:tc>
          <w:tcPr>
            <w:tcW w:w="2765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D37355" w:rsidRPr="006B2883" w:rsidRDefault="00D37355" w:rsidP="003E144F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05F6" w:rsidRPr="006B2883" w:rsidRDefault="006B2883" w:rsidP="006B2883">
      <w:pPr>
        <w:ind w:firstLineChars="202" w:firstLine="485"/>
        <w:rPr>
          <w:rFonts w:ascii="宋体" w:eastAsia="宋体" w:hAnsi="宋体"/>
          <w:sz w:val="24"/>
          <w:szCs w:val="24"/>
        </w:rPr>
      </w:pPr>
      <w:r w:rsidRPr="006B2883">
        <w:rPr>
          <w:rFonts w:ascii="宋体" w:eastAsia="宋体" w:hAnsi="宋体" w:hint="eastAsia"/>
          <w:sz w:val="24"/>
          <w:szCs w:val="24"/>
        </w:rPr>
        <w:t>对比分析总结：</w:t>
      </w:r>
    </w:p>
    <w:sectPr w:rsidR="00D305F6" w:rsidRPr="006B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15C" w:rsidRDefault="00A0215C" w:rsidP="00542757">
      <w:r>
        <w:separator/>
      </w:r>
    </w:p>
  </w:endnote>
  <w:endnote w:type="continuationSeparator" w:id="0">
    <w:p w:rsidR="00A0215C" w:rsidRDefault="00A0215C" w:rsidP="0054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15C" w:rsidRDefault="00A0215C" w:rsidP="00542757">
      <w:r>
        <w:separator/>
      </w:r>
    </w:p>
  </w:footnote>
  <w:footnote w:type="continuationSeparator" w:id="0">
    <w:p w:rsidR="00A0215C" w:rsidRDefault="00A0215C" w:rsidP="0054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3D"/>
    <w:rsid w:val="000028FE"/>
    <w:rsid w:val="00005B0C"/>
    <w:rsid w:val="00011B74"/>
    <w:rsid w:val="000276D6"/>
    <w:rsid w:val="0003723F"/>
    <w:rsid w:val="00050539"/>
    <w:rsid w:val="00060160"/>
    <w:rsid w:val="00064B21"/>
    <w:rsid w:val="00072335"/>
    <w:rsid w:val="000A3C6B"/>
    <w:rsid w:val="000A75A5"/>
    <w:rsid w:val="000B0735"/>
    <w:rsid w:val="000B154B"/>
    <w:rsid w:val="000C12F6"/>
    <w:rsid w:val="0011210C"/>
    <w:rsid w:val="0011687F"/>
    <w:rsid w:val="001265F6"/>
    <w:rsid w:val="00134084"/>
    <w:rsid w:val="0013595A"/>
    <w:rsid w:val="00144878"/>
    <w:rsid w:val="00152A13"/>
    <w:rsid w:val="00156936"/>
    <w:rsid w:val="001D3A56"/>
    <w:rsid w:val="001D7B59"/>
    <w:rsid w:val="002072B1"/>
    <w:rsid w:val="0021335F"/>
    <w:rsid w:val="00217B18"/>
    <w:rsid w:val="0024625B"/>
    <w:rsid w:val="00253AB6"/>
    <w:rsid w:val="00274B18"/>
    <w:rsid w:val="00294E64"/>
    <w:rsid w:val="002B2838"/>
    <w:rsid w:val="002B58E2"/>
    <w:rsid w:val="002B5DC8"/>
    <w:rsid w:val="002C03D7"/>
    <w:rsid w:val="002F69E6"/>
    <w:rsid w:val="003179BC"/>
    <w:rsid w:val="00322B5A"/>
    <w:rsid w:val="0036107D"/>
    <w:rsid w:val="00370D1D"/>
    <w:rsid w:val="003760A8"/>
    <w:rsid w:val="003C6AD8"/>
    <w:rsid w:val="003E144F"/>
    <w:rsid w:val="003E723D"/>
    <w:rsid w:val="00407264"/>
    <w:rsid w:val="0042088B"/>
    <w:rsid w:val="00424DF3"/>
    <w:rsid w:val="00430DFA"/>
    <w:rsid w:val="00444F5E"/>
    <w:rsid w:val="004452D1"/>
    <w:rsid w:val="00463ADB"/>
    <w:rsid w:val="00467C49"/>
    <w:rsid w:val="00470521"/>
    <w:rsid w:val="00477BD0"/>
    <w:rsid w:val="00484B68"/>
    <w:rsid w:val="00490323"/>
    <w:rsid w:val="004A0F53"/>
    <w:rsid w:val="004C5E21"/>
    <w:rsid w:val="00524F14"/>
    <w:rsid w:val="00542757"/>
    <w:rsid w:val="005A5F34"/>
    <w:rsid w:val="005B6290"/>
    <w:rsid w:val="005D004F"/>
    <w:rsid w:val="0060491B"/>
    <w:rsid w:val="00625CC5"/>
    <w:rsid w:val="00625D50"/>
    <w:rsid w:val="00627F79"/>
    <w:rsid w:val="006401AF"/>
    <w:rsid w:val="006544C1"/>
    <w:rsid w:val="006735FC"/>
    <w:rsid w:val="0068741E"/>
    <w:rsid w:val="00690AD9"/>
    <w:rsid w:val="006A356E"/>
    <w:rsid w:val="006B2883"/>
    <w:rsid w:val="006B4CAA"/>
    <w:rsid w:val="006D058D"/>
    <w:rsid w:val="006D45CC"/>
    <w:rsid w:val="006E487B"/>
    <w:rsid w:val="006E6B7B"/>
    <w:rsid w:val="006E7F50"/>
    <w:rsid w:val="006F63F8"/>
    <w:rsid w:val="006F719F"/>
    <w:rsid w:val="007063DF"/>
    <w:rsid w:val="007413D2"/>
    <w:rsid w:val="0076311A"/>
    <w:rsid w:val="007661F3"/>
    <w:rsid w:val="00772479"/>
    <w:rsid w:val="007D133F"/>
    <w:rsid w:val="007D1465"/>
    <w:rsid w:val="0080202B"/>
    <w:rsid w:val="00821989"/>
    <w:rsid w:val="00822D8A"/>
    <w:rsid w:val="00824D45"/>
    <w:rsid w:val="008354F6"/>
    <w:rsid w:val="00851E97"/>
    <w:rsid w:val="00862970"/>
    <w:rsid w:val="00865673"/>
    <w:rsid w:val="008740BC"/>
    <w:rsid w:val="00885C33"/>
    <w:rsid w:val="00893D7D"/>
    <w:rsid w:val="008B0BBC"/>
    <w:rsid w:val="00903833"/>
    <w:rsid w:val="00936585"/>
    <w:rsid w:val="00971A7A"/>
    <w:rsid w:val="009903A2"/>
    <w:rsid w:val="009C7B64"/>
    <w:rsid w:val="009F5942"/>
    <w:rsid w:val="00A0215C"/>
    <w:rsid w:val="00A10D70"/>
    <w:rsid w:val="00A13543"/>
    <w:rsid w:val="00A80438"/>
    <w:rsid w:val="00A81704"/>
    <w:rsid w:val="00A8267D"/>
    <w:rsid w:val="00A834F9"/>
    <w:rsid w:val="00A9503F"/>
    <w:rsid w:val="00AA3A5A"/>
    <w:rsid w:val="00AB030D"/>
    <w:rsid w:val="00AB4529"/>
    <w:rsid w:val="00AB6EAB"/>
    <w:rsid w:val="00AC68C9"/>
    <w:rsid w:val="00AD5AC8"/>
    <w:rsid w:val="00AE7727"/>
    <w:rsid w:val="00AE7A53"/>
    <w:rsid w:val="00B159BF"/>
    <w:rsid w:val="00B15F0A"/>
    <w:rsid w:val="00B204EE"/>
    <w:rsid w:val="00B60C94"/>
    <w:rsid w:val="00B62574"/>
    <w:rsid w:val="00B94040"/>
    <w:rsid w:val="00BC6862"/>
    <w:rsid w:val="00BD3F6B"/>
    <w:rsid w:val="00C022FE"/>
    <w:rsid w:val="00C23479"/>
    <w:rsid w:val="00C25514"/>
    <w:rsid w:val="00C325BD"/>
    <w:rsid w:val="00C32DCE"/>
    <w:rsid w:val="00C61726"/>
    <w:rsid w:val="00C74777"/>
    <w:rsid w:val="00C82E65"/>
    <w:rsid w:val="00C838F7"/>
    <w:rsid w:val="00C940E4"/>
    <w:rsid w:val="00CB2977"/>
    <w:rsid w:val="00CB79FA"/>
    <w:rsid w:val="00CF0E69"/>
    <w:rsid w:val="00CF2595"/>
    <w:rsid w:val="00D05007"/>
    <w:rsid w:val="00D11A7E"/>
    <w:rsid w:val="00D305F6"/>
    <w:rsid w:val="00D37355"/>
    <w:rsid w:val="00D422A7"/>
    <w:rsid w:val="00D42C00"/>
    <w:rsid w:val="00D74F56"/>
    <w:rsid w:val="00D76137"/>
    <w:rsid w:val="00D83A26"/>
    <w:rsid w:val="00D849C3"/>
    <w:rsid w:val="00D96ECD"/>
    <w:rsid w:val="00DA441D"/>
    <w:rsid w:val="00DC3442"/>
    <w:rsid w:val="00DD09E3"/>
    <w:rsid w:val="00E01A4D"/>
    <w:rsid w:val="00E10F27"/>
    <w:rsid w:val="00E241B7"/>
    <w:rsid w:val="00E33885"/>
    <w:rsid w:val="00E52127"/>
    <w:rsid w:val="00E65CEA"/>
    <w:rsid w:val="00E83FED"/>
    <w:rsid w:val="00EB0497"/>
    <w:rsid w:val="00EB291A"/>
    <w:rsid w:val="00EB4E5B"/>
    <w:rsid w:val="00F25958"/>
    <w:rsid w:val="00F27A93"/>
    <w:rsid w:val="00F66F0E"/>
    <w:rsid w:val="00FA75A1"/>
    <w:rsid w:val="00FE4A79"/>
    <w:rsid w:val="00FF4B79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6520"/>
  <w15:chartTrackingRefBased/>
  <w15:docId w15:val="{6FB961C9-8F07-4DAB-B7B9-133C4DB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Winter</cp:lastModifiedBy>
  <cp:revision>8</cp:revision>
  <dcterms:created xsi:type="dcterms:W3CDTF">2017-11-08T06:11:00Z</dcterms:created>
  <dcterms:modified xsi:type="dcterms:W3CDTF">2022-02-26T02:16:00Z</dcterms:modified>
</cp:coreProperties>
</file>