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36" w:rsidRPr="00CC5419" w:rsidRDefault="003706E3" w:rsidP="009C6A36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实验</w:t>
      </w:r>
      <w:r w:rsidR="007C7432">
        <w:rPr>
          <w:rFonts w:ascii="宋体" w:eastAsia="宋体" w:hAnsi="宋体" w:hint="eastAsia"/>
          <w:sz w:val="32"/>
          <w:szCs w:val="32"/>
        </w:rPr>
        <w:t>七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 xml:space="preserve">  </w:t>
      </w:r>
      <w:r w:rsidR="00CE7F52">
        <w:rPr>
          <w:rFonts w:ascii="宋体" w:eastAsia="宋体" w:hAnsi="宋体" w:hint="eastAsia"/>
          <w:sz w:val="32"/>
          <w:szCs w:val="32"/>
        </w:rPr>
        <w:t>三角波-方波（</w:t>
      </w:r>
      <w:r w:rsidR="009C6A36" w:rsidRPr="00CC5419">
        <w:rPr>
          <w:rFonts w:ascii="宋体" w:eastAsia="宋体" w:hAnsi="宋体" w:hint="eastAsia"/>
          <w:sz w:val="32"/>
          <w:szCs w:val="32"/>
        </w:rPr>
        <w:t>锯齿波-矩形波</w:t>
      </w:r>
      <w:r w:rsidR="00CE7F52">
        <w:rPr>
          <w:rFonts w:ascii="宋体" w:eastAsia="宋体" w:hAnsi="宋体" w:hint="eastAsia"/>
          <w:sz w:val="32"/>
          <w:szCs w:val="32"/>
        </w:rPr>
        <w:t>）</w:t>
      </w:r>
      <w:r w:rsidR="009C6A36" w:rsidRPr="00CC5419">
        <w:rPr>
          <w:rFonts w:ascii="宋体" w:eastAsia="宋体" w:hAnsi="宋体" w:hint="eastAsia"/>
          <w:sz w:val="32"/>
          <w:szCs w:val="32"/>
        </w:rPr>
        <w:t>发生器</w:t>
      </w:r>
      <w:r>
        <w:rPr>
          <w:rFonts w:ascii="宋体" w:eastAsia="宋体" w:hAnsi="宋体" w:hint="eastAsia"/>
          <w:sz w:val="32"/>
          <w:szCs w:val="32"/>
        </w:rPr>
        <w:t>实验报告</w:t>
      </w:r>
    </w:p>
    <w:p w:rsidR="009C6A36" w:rsidRPr="00CC5419" w:rsidRDefault="009C6A36" w:rsidP="009C6A36">
      <w:pPr>
        <w:jc w:val="center"/>
        <w:rPr>
          <w:rFonts w:ascii="宋体" w:eastAsia="宋体" w:hAnsi="宋体"/>
          <w:sz w:val="32"/>
          <w:szCs w:val="32"/>
        </w:rPr>
      </w:pPr>
    </w:p>
    <w:p w:rsidR="003706E3" w:rsidRPr="00790AB8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790AB8">
        <w:rPr>
          <w:rFonts w:asciiTheme="minorEastAsia" w:hAnsiTheme="minorEastAsia" w:hint="eastAsia"/>
          <w:b/>
          <w:color w:val="0070C0"/>
          <w:sz w:val="32"/>
          <w:szCs w:val="32"/>
        </w:rPr>
        <w:t>实验目的：</w:t>
      </w:r>
    </w:p>
    <w:p w:rsidR="003706E3" w:rsidRPr="00165C40" w:rsidRDefault="003706E3" w:rsidP="003706E3">
      <w:pPr>
        <w:ind w:firstLineChars="177" w:firstLine="425"/>
        <w:rPr>
          <w:rFonts w:asciiTheme="minorEastAsia" w:hAnsiTheme="minorEastAsia"/>
          <w:color w:val="0070C0"/>
          <w:szCs w:val="21"/>
        </w:rPr>
      </w:pPr>
      <w:r>
        <w:rPr>
          <w:rFonts w:ascii="宋体" w:eastAsia="宋体" w:hAnsi="宋体" w:hint="eastAsia"/>
          <w:kern w:val="0"/>
          <w:sz w:val="24"/>
          <w:szCs w:val="24"/>
        </w:rPr>
        <w:t>学习、理解、掌握由运算放大器构成的施密特比较器、积分器的原理，掌握锯齿波-矩形波（三角波-方波）发生器的构成方式，波形参数与电路元件值的关系，通过对理论计算、仿真、测试的数据对比分析获得对电路原理及实践能力的提升。</w:t>
      </w:r>
    </w:p>
    <w:p w:rsidR="003706E3" w:rsidRPr="000971E1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实验设备及器件：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笔记本电脑（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软件环境</w:t>
      </w:r>
      <w:r>
        <w:rPr>
          <w:rFonts w:ascii="宋体" w:eastAsia="宋体" w:hAnsi="宋体" w:hint="eastAsia"/>
          <w:kern w:val="0"/>
          <w:sz w:val="24"/>
          <w:szCs w:val="24"/>
        </w:rPr>
        <w:t>：Multisim</w:t>
      </w:r>
      <w:r>
        <w:rPr>
          <w:rFonts w:ascii="宋体" w:eastAsia="宋体" w:hAnsi="宋体"/>
          <w:kern w:val="0"/>
          <w:sz w:val="24"/>
          <w:szCs w:val="24"/>
        </w:rPr>
        <w:t>13.0</w:t>
      </w:r>
      <w:r>
        <w:rPr>
          <w:rFonts w:ascii="宋体" w:eastAsia="宋体" w:hAnsi="宋体" w:hint="eastAsia"/>
          <w:kern w:val="0"/>
          <w:sz w:val="24"/>
          <w:szCs w:val="24"/>
        </w:rPr>
        <w:t>、WaveForms2015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）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AD2口袋仪器</w:t>
      </w:r>
    </w:p>
    <w:p w:rsidR="003706E3" w:rsidRPr="00E241B7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电容：0.1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μF</m:t>
        </m:r>
      </m:oMath>
    </w:p>
    <w:p w:rsidR="003706E3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电阻：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200Ω、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10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CE7F52">
        <w:rPr>
          <w:rFonts w:ascii="宋体" w:eastAsia="宋体" w:hAnsi="宋体" w:hint="eastAsia"/>
          <w:kern w:val="0"/>
          <w:sz w:val="24"/>
          <w:szCs w:val="24"/>
        </w:rPr>
        <w:t>*</w:t>
      </w:r>
      <w:r w:rsidR="004F1B4C">
        <w:rPr>
          <w:rFonts w:ascii="宋体" w:eastAsia="宋体" w:hAnsi="宋体"/>
          <w:kern w:val="0"/>
          <w:sz w:val="24"/>
          <w:szCs w:val="24"/>
        </w:rPr>
        <w:t>4</w:t>
      </w:r>
      <w:r w:rsidRPr="00E241B7">
        <w:rPr>
          <w:rFonts w:ascii="宋体" w:eastAsia="宋体" w:hAnsi="宋体" w:hint="eastAsia"/>
          <w:kern w:val="0"/>
          <w:sz w:val="24"/>
          <w:szCs w:val="24"/>
        </w:rPr>
        <w:t>、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30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Ω</m:t>
        </m:r>
      </m:oMath>
      <w:r w:rsidR="004F1B4C">
        <w:rPr>
          <w:rFonts w:ascii="宋体" w:eastAsia="宋体" w:hAnsi="宋体" w:hint="eastAsia"/>
          <w:kern w:val="0"/>
          <w:sz w:val="24"/>
          <w:szCs w:val="24"/>
        </w:rPr>
        <w:t>*</w:t>
      </w:r>
      <w:r w:rsidR="004F1B4C">
        <w:rPr>
          <w:rFonts w:ascii="宋体" w:eastAsia="宋体" w:hAnsi="宋体"/>
          <w:kern w:val="0"/>
          <w:sz w:val="24"/>
          <w:szCs w:val="24"/>
        </w:rPr>
        <w:t>3</w:t>
      </w:r>
    </w:p>
    <w:p w:rsidR="00CE7F52" w:rsidRPr="00E241B7" w:rsidRDefault="00CE7F52" w:rsidP="003706E3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二极管：发光二极管*</w:t>
      </w:r>
      <w:r>
        <w:rPr>
          <w:rFonts w:ascii="宋体" w:eastAsia="宋体" w:hAnsi="宋体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Pr="000F7839">
        <w:rPr>
          <w:rFonts w:ascii="宋体" w:eastAsia="宋体" w:hAnsi="宋体" w:hint="eastAsia"/>
          <w:kern w:val="0"/>
          <w:sz w:val="24"/>
          <w:szCs w:val="24"/>
        </w:rPr>
        <w:t>红</w:t>
      </w:r>
      <w:r w:rsidR="006F5A1A" w:rsidRPr="000F7839">
        <w:rPr>
          <w:rFonts w:ascii="宋体" w:eastAsia="宋体" w:hAnsi="宋体" w:hint="eastAsia"/>
          <w:kern w:val="0"/>
          <w:sz w:val="24"/>
          <w:szCs w:val="24"/>
        </w:rPr>
        <w:t>色</w:t>
      </w:r>
      <w:r w:rsidR="0076786E" w:rsidRPr="000F7839">
        <w:rPr>
          <w:rFonts w:ascii="宋体" w:eastAsia="宋体" w:hAnsi="宋体" w:hint="eastAsia"/>
          <w:kern w:val="0"/>
          <w:sz w:val="24"/>
          <w:szCs w:val="24"/>
        </w:rPr>
        <w:t>或</w:t>
      </w:r>
      <w:r w:rsidR="006F5A1A">
        <w:rPr>
          <w:rFonts w:ascii="宋体" w:eastAsia="宋体" w:hAnsi="宋体" w:hint="eastAsia"/>
          <w:kern w:val="0"/>
          <w:sz w:val="24"/>
          <w:szCs w:val="24"/>
        </w:rPr>
        <w:t>绿色</w:t>
      </w:r>
      <w:r>
        <w:rPr>
          <w:rFonts w:ascii="宋体" w:eastAsia="宋体" w:hAnsi="宋体" w:hint="eastAsia"/>
          <w:kern w:val="0"/>
          <w:sz w:val="24"/>
          <w:szCs w:val="24"/>
        </w:rPr>
        <w:t>）、普通二极管*</w:t>
      </w:r>
      <w:r>
        <w:rPr>
          <w:rFonts w:ascii="宋体" w:eastAsia="宋体" w:hAnsi="宋体"/>
          <w:kern w:val="0"/>
          <w:sz w:val="24"/>
          <w:szCs w:val="24"/>
        </w:rPr>
        <w:t>2</w:t>
      </w:r>
    </w:p>
    <w:p w:rsidR="00CE7F52" w:rsidRDefault="003706E3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运放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μA</m:t>
        </m:r>
      </m:oMath>
      <w:r w:rsidRPr="00E241B7">
        <w:rPr>
          <w:rFonts w:ascii="宋体" w:eastAsia="宋体" w:hAnsi="宋体" w:hint="eastAsia"/>
          <w:kern w:val="0"/>
          <w:sz w:val="24"/>
          <w:szCs w:val="24"/>
        </w:rPr>
        <w:t>741</w:t>
      </w:r>
      <w:r w:rsidR="00CE7F52">
        <w:rPr>
          <w:rFonts w:ascii="宋体" w:eastAsia="宋体" w:hAnsi="宋体" w:hint="eastAsia"/>
          <w:kern w:val="0"/>
          <w:sz w:val="24"/>
          <w:szCs w:val="24"/>
        </w:rPr>
        <w:t>*</w:t>
      </w:r>
      <w:r w:rsidR="00CE7F52">
        <w:rPr>
          <w:rFonts w:ascii="宋体" w:eastAsia="宋体" w:hAnsi="宋体"/>
          <w:kern w:val="0"/>
          <w:sz w:val="24"/>
          <w:szCs w:val="24"/>
        </w:rPr>
        <w:t>2</w:t>
      </w:r>
    </w:p>
    <w:p w:rsidR="003706E3" w:rsidRPr="00E241B7" w:rsidRDefault="00CE7F52" w:rsidP="003706E3">
      <w:pPr>
        <w:rPr>
          <w:rFonts w:ascii="宋体" w:eastAsia="宋体" w:hAnsi="宋体"/>
          <w:kern w:val="0"/>
          <w:sz w:val="24"/>
          <w:szCs w:val="24"/>
        </w:rPr>
      </w:pPr>
      <w:r w:rsidRPr="00E241B7">
        <w:rPr>
          <w:rFonts w:ascii="宋体" w:eastAsia="宋体" w:hAnsi="宋体" w:hint="eastAsia"/>
          <w:kern w:val="0"/>
          <w:sz w:val="24"/>
          <w:szCs w:val="24"/>
        </w:rPr>
        <w:t>面包板、</w:t>
      </w:r>
      <w:r w:rsidR="003706E3" w:rsidRPr="00E241B7">
        <w:rPr>
          <w:rFonts w:ascii="宋体" w:eastAsia="宋体" w:hAnsi="宋体" w:hint="eastAsia"/>
          <w:kern w:val="0"/>
          <w:sz w:val="24"/>
          <w:szCs w:val="24"/>
        </w:rPr>
        <w:t>连接线等</w:t>
      </w:r>
    </w:p>
    <w:p w:rsidR="003706E3" w:rsidRDefault="003706E3" w:rsidP="003706E3">
      <w:pPr>
        <w:rPr>
          <w:rFonts w:asciiTheme="minorEastAsia" w:hAnsiTheme="minorEastAsia"/>
          <w:b/>
          <w:color w:val="0070C0"/>
          <w:sz w:val="32"/>
          <w:szCs w:val="32"/>
        </w:rPr>
      </w:pP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实验</w:t>
      </w:r>
      <w:r>
        <w:rPr>
          <w:rFonts w:asciiTheme="minorEastAsia" w:hAnsiTheme="minorEastAsia" w:hint="eastAsia"/>
          <w:b/>
          <w:color w:val="0070C0"/>
          <w:sz w:val="32"/>
          <w:szCs w:val="32"/>
        </w:rPr>
        <w:t>内容</w:t>
      </w:r>
      <w:r w:rsidRPr="000971E1">
        <w:rPr>
          <w:rFonts w:asciiTheme="minorEastAsia" w:hAnsiTheme="minorEastAsia" w:hint="eastAsia"/>
          <w:b/>
          <w:color w:val="0070C0"/>
          <w:sz w:val="32"/>
          <w:szCs w:val="32"/>
        </w:rPr>
        <w:t>：</w:t>
      </w:r>
    </w:p>
    <w:p w:rsidR="00CE7F52" w:rsidRDefault="00CE7F52" w:rsidP="00CE7F52">
      <w:pPr>
        <w:rPr>
          <w:rFonts w:ascii="宋体" w:eastAsia="宋体" w:hAnsi="宋体"/>
          <w:sz w:val="24"/>
          <w:szCs w:val="24"/>
        </w:rPr>
      </w:pPr>
      <w:r w:rsidRPr="00CC5419">
        <w:rPr>
          <w:rFonts w:ascii="宋体" w:eastAsia="宋体" w:hAnsi="宋体" w:hint="eastAsia"/>
          <w:sz w:val="24"/>
          <w:szCs w:val="24"/>
        </w:rPr>
        <w:t>用两片</w:t>
      </w:r>
      <w:r>
        <w:rPr>
          <w:rFonts w:ascii="宋体" w:eastAsia="宋体" w:hAnsi="宋体" w:hint="eastAsia"/>
          <w:sz w:val="24"/>
          <w:szCs w:val="24"/>
        </w:rPr>
        <w:t>μ</w:t>
      </w:r>
      <w:r w:rsidRPr="00CC5419">
        <w:rPr>
          <w:rFonts w:ascii="宋体" w:eastAsia="宋体" w:hAnsi="宋体"/>
          <w:sz w:val="24"/>
          <w:szCs w:val="24"/>
        </w:rPr>
        <w:t>A</w:t>
      </w:r>
      <w:r w:rsidRPr="00CC5419">
        <w:rPr>
          <w:rFonts w:ascii="宋体" w:eastAsia="宋体" w:hAnsi="宋体" w:hint="eastAsia"/>
          <w:sz w:val="24"/>
          <w:szCs w:val="24"/>
        </w:rPr>
        <w:t>741</w:t>
      </w:r>
      <w:r>
        <w:rPr>
          <w:rFonts w:ascii="宋体" w:eastAsia="宋体" w:hAnsi="宋体" w:hint="eastAsia"/>
          <w:sz w:val="24"/>
          <w:szCs w:val="24"/>
        </w:rPr>
        <w:t>构成</w:t>
      </w:r>
      <w:r w:rsidRPr="00CC5419">
        <w:rPr>
          <w:rFonts w:ascii="宋体" w:eastAsia="宋体" w:hAnsi="宋体" w:hint="eastAsia"/>
          <w:sz w:val="24"/>
          <w:szCs w:val="24"/>
        </w:rPr>
        <w:t>的三角波-方波发生器（施密特触发器+</w:t>
      </w:r>
      <w:r>
        <w:rPr>
          <w:rFonts w:ascii="宋体" w:eastAsia="宋体" w:hAnsi="宋体" w:hint="eastAsia"/>
          <w:sz w:val="24"/>
          <w:szCs w:val="24"/>
        </w:rPr>
        <w:t>积分电路）</w:t>
      </w:r>
      <w:r w:rsidRPr="00CC5419">
        <w:rPr>
          <w:rFonts w:ascii="宋体" w:eastAsia="宋体" w:hAnsi="宋体" w:hint="eastAsia"/>
          <w:sz w:val="24"/>
          <w:szCs w:val="24"/>
        </w:rPr>
        <w:t>见图1。</w:t>
      </w:r>
    </w:p>
    <w:p w:rsidR="00CE7F52" w:rsidRDefault="00610E8F" w:rsidP="00CE7F52">
      <w:r>
        <w:object w:dxaOrig="6001" w:dyaOrig="2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25pt;height:173.45pt" o:ole="">
            <v:imagedata r:id="rId8" o:title=""/>
          </v:shape>
          <o:OLEObject Type="Embed" ProgID="Visio.Drawing.11" ShapeID="_x0000_i1025" DrawAspect="Content" ObjectID="_1707376602" r:id="rId9"/>
        </w:object>
      </w:r>
    </w:p>
    <w:p w:rsidR="00CE7F52" w:rsidRPr="00CE7F52" w:rsidRDefault="00CE7F52" w:rsidP="00CE7F52">
      <w:pPr>
        <w:rPr>
          <w:rFonts w:ascii="宋体" w:eastAsia="宋体" w:hAnsi="宋体"/>
          <w:kern w:val="0"/>
          <w:sz w:val="24"/>
          <w:szCs w:val="24"/>
        </w:rPr>
      </w:pPr>
      <w:r>
        <w:t xml:space="preserve">                    </w:t>
      </w:r>
      <w:r>
        <w:rPr>
          <w:rFonts w:hint="eastAsia"/>
        </w:rPr>
        <w:t>图1</w:t>
      </w:r>
      <w:r w:rsidR="004F1B4C">
        <w:t xml:space="preserve"> </w:t>
      </w:r>
      <w:r w:rsidR="004F1B4C">
        <w:rPr>
          <w:rFonts w:hint="eastAsia"/>
        </w:rPr>
        <w:t>三角波-方波电路</w:t>
      </w:r>
    </w:p>
    <w:p w:rsidR="00610E8F" w:rsidRDefault="00610E8F" w:rsidP="0094303A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测试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（使用红色发光二极管）</w:t>
      </w:r>
      <w:r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092A39" w:rsidRPr="00B872F2" w:rsidRDefault="00610E8F" w:rsidP="00B872F2">
      <w:pPr>
        <w:rPr>
          <w:rFonts w:ascii="宋体" w:eastAsia="宋体" w:hAnsi="宋体"/>
          <w:kern w:val="0"/>
          <w:sz w:val="24"/>
          <w:szCs w:val="24"/>
        </w:rPr>
      </w:pPr>
      <w:r w:rsidRPr="00B872F2"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CE7F52" w:rsidRPr="00B872F2">
        <w:rPr>
          <w:rFonts w:ascii="宋体" w:eastAsia="宋体" w:hAnsi="宋体" w:hint="eastAsia"/>
          <w:kern w:val="0"/>
          <w:sz w:val="24"/>
          <w:szCs w:val="24"/>
        </w:rPr>
        <w:t>按图1搭建电路，使用AD2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测试v</w:t>
      </w:r>
      <w:r w:rsidR="00092A39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092A39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和v</w:t>
      </w:r>
      <w:r w:rsidR="00092A39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的波形（屏幕拷贝波形并贴于下方</w:t>
      </w:r>
      <w:r w:rsidR="0094303A" w:rsidRPr="00B872F2">
        <w:rPr>
          <w:rFonts w:ascii="宋体" w:eastAsia="宋体" w:hAnsi="宋体" w:hint="eastAsia"/>
          <w:kern w:val="0"/>
          <w:sz w:val="24"/>
          <w:szCs w:val="24"/>
        </w:rPr>
        <w:t>，图2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），</w:t>
      </w:r>
      <w:r w:rsidR="00F240D7">
        <w:rPr>
          <w:rFonts w:ascii="宋体" w:eastAsia="宋体" w:hAnsi="宋体" w:hint="eastAsia"/>
          <w:kern w:val="0"/>
          <w:sz w:val="24"/>
          <w:szCs w:val="24"/>
        </w:rPr>
        <w:t>观察测试的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波形</w:t>
      </w:r>
      <w:r w:rsidR="00F240D7">
        <w:rPr>
          <w:rFonts w:ascii="宋体" w:eastAsia="宋体" w:hAnsi="宋体" w:hint="eastAsia"/>
          <w:kern w:val="0"/>
          <w:sz w:val="24"/>
          <w:szCs w:val="24"/>
        </w:rPr>
        <w:t>，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给出方波及三角波的高电平、低电平、方波的高电平持续时间、方波的低电平的持续时间、占空比、振荡</w:t>
      </w:r>
      <w:r w:rsidR="0094303A" w:rsidRPr="00B872F2">
        <w:rPr>
          <w:rFonts w:ascii="宋体" w:eastAsia="宋体" w:hAnsi="宋体" w:hint="eastAsia"/>
          <w:kern w:val="0"/>
          <w:sz w:val="24"/>
          <w:szCs w:val="24"/>
        </w:rPr>
        <w:t>周期</w:t>
      </w:r>
      <w:r w:rsidR="00092A39" w:rsidRPr="00B872F2">
        <w:rPr>
          <w:rFonts w:ascii="宋体" w:eastAsia="宋体" w:hAnsi="宋体" w:hint="eastAsia"/>
          <w:kern w:val="0"/>
          <w:sz w:val="24"/>
          <w:szCs w:val="24"/>
        </w:rPr>
        <w:t>，并填入表1。</w:t>
      </w:r>
    </w:p>
    <w:p w:rsidR="0094303A" w:rsidRDefault="0094303A" w:rsidP="0094303A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kern w:val="0"/>
          <w:sz w:val="24"/>
          <w:szCs w:val="24"/>
        </w:rPr>
        <w:t xml:space="preserve">       </w:t>
      </w:r>
    </w:p>
    <w:p w:rsidR="0094303A" w:rsidRDefault="0094303A" w:rsidP="00D62292">
      <w:pPr>
        <w:jc w:val="center"/>
        <w:rPr>
          <w:rFonts w:ascii="宋体" w:eastAsia="宋体" w:hAnsi="宋体"/>
          <w:kern w:val="0"/>
          <w:sz w:val="24"/>
          <w:szCs w:val="24"/>
        </w:rPr>
      </w:pPr>
    </w:p>
    <w:p w:rsidR="0094303A" w:rsidRDefault="0094303A" w:rsidP="0094303A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/>
          <w:kern w:val="0"/>
          <w:sz w:val="24"/>
          <w:szCs w:val="24"/>
        </w:rPr>
        <w:t xml:space="preserve">                   </w:t>
      </w:r>
      <w:r>
        <w:rPr>
          <w:rFonts w:ascii="宋体" w:eastAsia="宋体" w:hAnsi="宋体" w:hint="eastAsia"/>
          <w:kern w:val="0"/>
          <w:sz w:val="24"/>
          <w:szCs w:val="24"/>
        </w:rPr>
        <w:t>图2 三角波-方波电路的测试波形</w:t>
      </w:r>
    </w:p>
    <w:p w:rsidR="00610E8F" w:rsidRDefault="00610E8F" w:rsidP="00B872F2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）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令图1中的R4=</w:t>
      </w:r>
      <w:r w:rsidR="00B872F2">
        <w:rPr>
          <w:rFonts w:ascii="宋体" w:eastAsia="宋体" w:hAnsi="宋体"/>
          <w:kern w:val="0"/>
          <w:sz w:val="24"/>
          <w:szCs w:val="24"/>
        </w:rPr>
        <w:t>10</w:t>
      </w:r>
      <w:r w:rsidR="00B872F2"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="00B872F2"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，其他器件参数不变，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构成锯齿波-矩形波发生器，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lastRenderedPageBreak/>
        <w:t>使用AD2测试v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和v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2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的波形（屏幕拷贝波形并贴于下方</w:t>
      </w:r>
      <w:r>
        <w:rPr>
          <w:rFonts w:ascii="宋体" w:eastAsia="宋体" w:hAnsi="宋体" w:hint="eastAsia"/>
          <w:kern w:val="0"/>
          <w:sz w:val="24"/>
          <w:szCs w:val="24"/>
        </w:rPr>
        <w:t>，图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3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），通过波形给出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及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的高电平、低电平、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的高电平持续时间、</w:t>
      </w:r>
      <w:r w:rsidR="00B872F2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的低电平的持续时间、占空比、振荡周期，并填入表</w:t>
      </w:r>
      <w:r w:rsidR="00B872F2">
        <w:rPr>
          <w:rFonts w:ascii="宋体" w:eastAsia="宋体" w:hAnsi="宋体"/>
          <w:kern w:val="0"/>
          <w:sz w:val="24"/>
          <w:szCs w:val="24"/>
        </w:rPr>
        <w:t>2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B872F2" w:rsidRDefault="00B872F2" w:rsidP="00B872F2">
      <w:pPr>
        <w:rPr>
          <w:rFonts w:ascii="宋体" w:eastAsia="宋体" w:hAnsi="宋体"/>
          <w:kern w:val="0"/>
          <w:sz w:val="24"/>
          <w:szCs w:val="24"/>
        </w:rPr>
      </w:pPr>
    </w:p>
    <w:p w:rsidR="00724EF4" w:rsidRPr="00724EF4" w:rsidRDefault="00724EF4" w:rsidP="00724EF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872F2" w:rsidRDefault="00B872F2" w:rsidP="00B872F2">
      <w:pPr>
        <w:rPr>
          <w:rFonts w:ascii="宋体" w:eastAsia="宋体" w:hAnsi="宋体"/>
          <w:kern w:val="0"/>
          <w:sz w:val="24"/>
          <w:szCs w:val="24"/>
        </w:rPr>
      </w:pPr>
    </w:p>
    <w:p w:rsidR="00B872F2" w:rsidRPr="00B872F2" w:rsidRDefault="00B872F2" w:rsidP="00B872F2">
      <w:pPr>
        <w:ind w:firstLineChars="900" w:firstLine="216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3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锯齿波-矩形波电路的测试波形</w:t>
      </w:r>
    </w:p>
    <w:p w:rsidR="005824AD" w:rsidRPr="009B4843" w:rsidRDefault="005824AD" w:rsidP="00610E8F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计算</w:t>
      </w:r>
    </w:p>
    <w:p w:rsidR="0094303A" w:rsidRPr="000F7839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利用测试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所得的方波高电平和低电平值（输出v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94303A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76786E">
        <w:rPr>
          <w:rFonts w:ascii="宋体" w:eastAsia="宋体" w:hAnsi="宋体" w:hint="eastAsia"/>
          <w:kern w:val="0"/>
          <w:sz w:val="24"/>
          <w:szCs w:val="24"/>
        </w:rPr>
        <w:t>，也就是发光二极管在该工作条件下的正向压降，计算周期时可使用正负峰值的平均值计算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），并根据电路器件参数，理论计算三角波输出端（</w:t>
      </w:r>
      <w:r w:rsidR="009B4843">
        <w:rPr>
          <w:rFonts w:ascii="宋体" w:eastAsia="宋体" w:hAnsi="宋体" w:hint="eastAsia"/>
          <w:kern w:val="0"/>
          <w:sz w:val="24"/>
          <w:szCs w:val="24"/>
        </w:rPr>
        <w:t>v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）的高电平和低电平值、方波高电平持续时间、方波低电平的持续时间、占空比、振荡周期，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并填入表1。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（计算时需要考虑D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、D</w:t>
      </w:r>
      <w:r w:rsidR="0094303A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 w:rsidR="0094303A" w:rsidRPr="005824AD">
        <w:rPr>
          <w:rFonts w:ascii="宋体" w:eastAsia="宋体" w:hAnsi="宋体" w:hint="eastAsia"/>
          <w:kern w:val="0"/>
          <w:sz w:val="24"/>
          <w:szCs w:val="24"/>
        </w:rPr>
        <w:t>二极管正向压降的影响，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鉴于选用二极管的特性及实验中流过D</w:t>
      </w:r>
      <w:r w:rsidR="006138F7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、D</w:t>
      </w:r>
      <w:r w:rsidR="006138F7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 w:rsidR="006138F7">
        <w:rPr>
          <w:rFonts w:ascii="宋体" w:eastAsia="宋体" w:hAnsi="宋体" w:hint="eastAsia"/>
          <w:kern w:val="0"/>
          <w:sz w:val="24"/>
          <w:szCs w:val="24"/>
        </w:rPr>
        <w:t>二极管的电流只有100μA左右，</w:t>
      </w:r>
      <w:r w:rsidR="0094303A" w:rsidRPr="000F7839">
        <w:rPr>
          <w:rFonts w:ascii="宋体" w:eastAsia="宋体" w:hAnsi="宋体" w:hint="eastAsia"/>
          <w:kern w:val="0"/>
          <w:sz w:val="24"/>
          <w:szCs w:val="24"/>
        </w:rPr>
        <w:t>取正向压降为0.</w:t>
      </w:r>
      <w:r w:rsidR="006138F7" w:rsidRPr="000F7839">
        <w:rPr>
          <w:rFonts w:ascii="宋体" w:eastAsia="宋体" w:hAnsi="宋体"/>
          <w:kern w:val="0"/>
          <w:sz w:val="24"/>
          <w:szCs w:val="24"/>
        </w:rPr>
        <w:t>5</w:t>
      </w:r>
      <w:r w:rsidR="0094303A" w:rsidRPr="000F7839">
        <w:rPr>
          <w:rFonts w:ascii="宋体" w:eastAsia="宋体" w:hAnsi="宋体" w:hint="eastAsia"/>
          <w:kern w:val="0"/>
          <w:sz w:val="24"/>
          <w:szCs w:val="24"/>
        </w:rPr>
        <w:t>V）。</w:t>
      </w:r>
    </w:p>
    <w:p w:rsidR="007E797B" w:rsidRPr="000F7839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0F7839">
        <w:rPr>
          <w:rFonts w:ascii="宋体" w:eastAsia="宋体" w:hAnsi="宋体" w:hint="eastAsia"/>
          <w:kern w:val="0"/>
          <w:sz w:val="24"/>
          <w:szCs w:val="24"/>
        </w:rPr>
        <w:t>从测试波形可知</w:t>
      </w:r>
      <w:r w:rsidR="007E797B" w:rsidRPr="000F7839"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9B4843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的高电平为</w:t>
      </w:r>
      <w:r w:rsidR="000F7839">
        <w:rPr>
          <w:rFonts w:ascii="宋体" w:eastAsia="宋体" w:hAnsi="宋体" w:hint="eastAsia"/>
          <w:kern w:val="0"/>
          <w:sz w:val="24"/>
          <w:szCs w:val="24"/>
        </w:rPr>
        <w:t>：</w:t>
      </w:r>
      <w:r w:rsidR="000F7839" w:rsidRPr="000F7839">
        <w:rPr>
          <w:position w:val="-12"/>
        </w:rPr>
        <w:object w:dxaOrig="720" w:dyaOrig="360">
          <v:shape id="_x0000_i1026" type="#_x0000_t75" style="width:36pt;height:18pt" o:ole="">
            <v:imagedata r:id="rId10" o:title=""/>
          </v:shape>
          <o:OLEObject Type="Embed" ProgID="Equation.DSMT4" ShapeID="_x0000_i1026" DrawAspect="Content" ObjectID="_1707376603" r:id="rId11"/>
        </w:object>
      </w:r>
      <w:r w:rsidR="00FB0283" w:rsidRPr="00FB0283">
        <w:rPr>
          <w:u w:val="single"/>
        </w:rPr>
        <w:t xml:space="preserve">       </w:t>
      </w: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7E797B" w:rsidRDefault="000F7839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的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低电平为</w:t>
      </w:r>
      <w:r>
        <w:rPr>
          <w:rFonts w:ascii="宋体" w:eastAsia="宋体" w:hAnsi="宋体" w:hint="eastAsia"/>
          <w:kern w:val="0"/>
          <w:sz w:val="24"/>
          <w:szCs w:val="24"/>
        </w:rPr>
        <w:t>：</w:t>
      </w:r>
      <w:r w:rsidRPr="000F7839">
        <w:rPr>
          <w:position w:val="-12"/>
        </w:rPr>
        <w:object w:dxaOrig="740" w:dyaOrig="360">
          <v:shape id="_x0000_i1027" type="#_x0000_t75" style="width:37.1pt;height:18pt" o:ole="">
            <v:imagedata r:id="rId12" o:title=""/>
          </v:shape>
          <o:OLEObject Type="Embed" ProgID="Equation.DSMT4" ShapeID="_x0000_i1027" DrawAspect="Content" ObjectID="_1707376604" r:id="rId13"/>
        </w:object>
      </w:r>
      <w:r w:rsidR="00FB0283" w:rsidRPr="00FB0283">
        <w:rPr>
          <w:u w:val="single"/>
        </w:rPr>
        <w:t xml:space="preserve">       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5824AD" w:rsidRDefault="000F7839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计算时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取v</w:t>
      </w:r>
      <w:r w:rsidR="001B40B4" w:rsidRPr="000F7839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1B40B4" w:rsidRPr="000F7839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高低电平绝对值的平均值为幅值：</w:t>
      </w:r>
      <w:r w:rsidRPr="000F7839">
        <w:rPr>
          <w:position w:val="-12"/>
        </w:rPr>
        <w:object w:dxaOrig="840" w:dyaOrig="360">
          <v:shape id="_x0000_i1028" type="#_x0000_t75" style="width:42pt;height:18pt" o:ole="">
            <v:imagedata r:id="rId14" o:title=""/>
          </v:shape>
          <o:OLEObject Type="Embed" ProgID="Equation.DSMT4" ShapeID="_x0000_i1028" DrawAspect="Content" ObjectID="_1707376605" r:id="rId15"/>
        </w:object>
      </w:r>
      <w:r w:rsidR="00FB0283" w:rsidRPr="00FB0283">
        <w:rPr>
          <w:u w:val="single"/>
        </w:rPr>
        <w:t xml:space="preserve">        </w:t>
      </w:r>
      <w:r w:rsidR="001B40B4">
        <w:rPr>
          <w:rFonts w:ascii="宋体" w:eastAsia="宋体" w:hAnsi="宋体" w:hint="eastAsia"/>
          <w:kern w:val="0"/>
          <w:sz w:val="24"/>
          <w:szCs w:val="24"/>
        </w:rPr>
        <w:t>V</w:t>
      </w:r>
      <w:r w:rsidR="00FB0283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1B40B4" w:rsidRDefault="001B40B4" w:rsidP="001B40B4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可算出施密特触发器的阈值电压（</w:t>
      </w:r>
      <w:r w:rsidR="000F7839">
        <w:rPr>
          <w:rFonts w:ascii="宋体" w:eastAsia="宋体" w:hAnsi="宋体" w:hint="eastAsia"/>
          <w:kern w:val="0"/>
          <w:sz w:val="24"/>
          <w:szCs w:val="24"/>
        </w:rPr>
        <w:t>即</w:t>
      </w:r>
      <w:r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>
        <w:rPr>
          <w:rFonts w:ascii="宋体" w:eastAsia="宋体" w:hAnsi="宋体" w:hint="eastAsia"/>
          <w:kern w:val="0"/>
          <w:sz w:val="24"/>
          <w:szCs w:val="24"/>
        </w:rPr>
        <w:t>的峰值电压</w:t>
      </w:r>
      <w:r w:rsidR="007E797B">
        <w:rPr>
          <w:rFonts w:ascii="宋体" w:eastAsia="宋体" w:hAnsi="宋体" w:hint="eastAsia"/>
          <w:kern w:val="0"/>
          <w:sz w:val="24"/>
          <w:szCs w:val="24"/>
        </w:rPr>
        <w:t>v</w:t>
      </w:r>
      <w:r w:rsidR="007E797B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op</w:t>
      </w:r>
      <w:r>
        <w:rPr>
          <w:rFonts w:ascii="宋体" w:eastAsia="宋体" w:hAnsi="宋体" w:hint="eastAsia"/>
          <w:kern w:val="0"/>
          <w:sz w:val="24"/>
          <w:szCs w:val="24"/>
        </w:rPr>
        <w:t>）：</w:t>
      </w:r>
    </w:p>
    <w:p w:rsidR="000C4203" w:rsidRDefault="00FB0283" w:rsidP="001B40B4">
      <w:pPr>
        <w:ind w:firstLineChars="200" w:firstLine="420"/>
        <w:rPr>
          <w:rFonts w:ascii="宋体" w:eastAsia="宋体" w:hAnsi="宋体"/>
          <w:kern w:val="0"/>
          <w:sz w:val="24"/>
          <w:szCs w:val="24"/>
        </w:rPr>
      </w:pPr>
      <w:r w:rsidRPr="00FB0283">
        <w:rPr>
          <w:position w:val="-14"/>
        </w:rPr>
        <w:object w:dxaOrig="720" w:dyaOrig="380">
          <v:shape id="_x0000_i1029" type="#_x0000_t75" style="width:36pt;height:19.1pt" o:ole="">
            <v:imagedata r:id="rId16" o:title=""/>
          </v:shape>
          <o:OLEObject Type="Embed" ProgID="Equation.DSMT4" ShapeID="_x0000_i1029" DrawAspect="Content" ObjectID="_1707376606" r:id="rId17"/>
        </w:object>
      </w:r>
      <w:r w:rsidRPr="00FB0283">
        <w:rPr>
          <w:u w:val="single"/>
        </w:rPr>
        <w:t xml:space="preserve">       </w:t>
      </w:r>
      <w:r>
        <w:rPr>
          <w:rFonts w:ascii="宋体" w:eastAsia="宋体" w:hAnsi="宋体" w:hint="eastAsia"/>
          <w:kern w:val="0"/>
          <w:sz w:val="24"/>
          <w:szCs w:val="24"/>
        </w:rPr>
        <w:t>V；</w:t>
      </w:r>
      <w:r w:rsidRPr="00FB0283">
        <w:rPr>
          <w:rFonts w:ascii="宋体" w:eastAsia="宋体" w:hAnsi="宋体"/>
          <w:kern w:val="0"/>
          <w:sz w:val="24"/>
          <w:szCs w:val="24"/>
        </w:rPr>
        <w:t xml:space="preserve">       </w:t>
      </w:r>
      <w:r w:rsidR="007E797B" w:rsidRPr="00FB0283">
        <w:rPr>
          <w:rFonts w:ascii="宋体" w:eastAsia="宋体" w:hAnsi="宋体"/>
          <w:kern w:val="0"/>
          <w:sz w:val="24"/>
          <w:szCs w:val="24"/>
        </w:rPr>
        <w:t xml:space="preserve">                 </w:t>
      </w:r>
      <w:r w:rsidR="007E797B">
        <w:t xml:space="preserve">        </w:t>
      </w:r>
    </w:p>
    <w:p w:rsidR="006A1C0C" w:rsidRPr="00FB0283" w:rsidRDefault="006A1C0C" w:rsidP="006A1C0C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电容的充电电流</w:t>
      </w:r>
      <w:r w:rsidR="00FB0283"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表达式</w:t>
      </w: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="00FB0283" w:rsidRPr="00FB0283">
        <w:rPr>
          <w:color w:val="000000" w:themeColor="text1"/>
          <w:position w:val="-12"/>
        </w:rPr>
        <w:object w:dxaOrig="639" w:dyaOrig="360">
          <v:shape id="_x0000_i1030" type="#_x0000_t75" style="width:32.2pt;height:18pt" o:ole="">
            <v:imagedata r:id="rId18" o:title=""/>
          </v:shape>
          <o:OLEObject Type="Embed" ProgID="Equation.DSMT4" ShapeID="_x0000_i1030" DrawAspect="Content" ObjectID="_1707376607" r:id="rId19"/>
        </w:object>
      </w:r>
      <w:r w:rsidR="007E797B" w:rsidRPr="00FB0283">
        <w:rPr>
          <w:color w:val="000000" w:themeColor="text1"/>
          <w:u w:val="single"/>
        </w:rPr>
        <w:t xml:space="preserve">            </w:t>
      </w:r>
      <w:r w:rsidR="00FB0283" w:rsidRPr="00FB0283">
        <w:rPr>
          <w:rFonts w:hint="eastAsia"/>
          <w:color w:val="000000" w:themeColor="text1"/>
        </w:rPr>
        <w:t>mA；</w:t>
      </w:r>
    </w:p>
    <w:p w:rsidR="0019379C" w:rsidRPr="00FB0283" w:rsidRDefault="006A1C0C" w:rsidP="006A1C0C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方波的高电平持续时间：</w:t>
      </w:r>
      <w:r w:rsidR="00FB0283" w:rsidRPr="00FB0283">
        <w:rPr>
          <w:color w:val="000000" w:themeColor="text1"/>
          <w:position w:val="-12"/>
        </w:rPr>
        <w:object w:dxaOrig="440" w:dyaOrig="360">
          <v:shape id="_x0000_i1031" type="#_x0000_t75" style="width:21.8pt;height:18pt" o:ole="">
            <v:imagedata r:id="rId20" o:title=""/>
          </v:shape>
          <o:OLEObject Type="Embed" ProgID="Equation.DSMT4" ShapeID="_x0000_i1031" DrawAspect="Content" ObjectID="_1707376608" r:id="rId21"/>
        </w:object>
      </w:r>
      <w:r w:rsidR="00FB0283" w:rsidRPr="00FB0283">
        <w:rPr>
          <w:color w:val="000000" w:themeColor="text1"/>
          <w:u w:val="single"/>
        </w:rPr>
        <w:t xml:space="preserve">    </w:t>
      </w:r>
      <w:r w:rsidR="007E797B" w:rsidRPr="00FB0283">
        <w:rPr>
          <w:color w:val="000000" w:themeColor="text1"/>
          <w:u w:val="single"/>
        </w:rPr>
        <w:t xml:space="preserve">      </w:t>
      </w:r>
      <w:r w:rsidR="00FB0283" w:rsidRPr="00FB0283">
        <w:rPr>
          <w:rFonts w:hint="eastAsia"/>
          <w:color w:val="000000" w:themeColor="text1"/>
        </w:rPr>
        <w:t>ms</w:t>
      </w:r>
      <w:r w:rsidR="00FB0283">
        <w:rPr>
          <w:rFonts w:hint="eastAsia"/>
          <w:color w:val="000000" w:themeColor="text1"/>
        </w:rPr>
        <w:t>；</w:t>
      </w:r>
    </w:p>
    <w:p w:rsidR="00FB0283" w:rsidRPr="00FB0283" w:rsidRDefault="0019379C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方波的低电平持续时间：</w:t>
      </w:r>
      <w:r w:rsidR="00FB0283" w:rsidRPr="00FB0283">
        <w:rPr>
          <w:color w:val="000000" w:themeColor="text1"/>
          <w:position w:val="-12"/>
        </w:rPr>
        <w:object w:dxaOrig="460" w:dyaOrig="360">
          <v:shape id="_x0000_i1032" type="#_x0000_t75" style="width:22.9pt;height:18pt" o:ole="">
            <v:imagedata r:id="rId22" o:title=""/>
          </v:shape>
          <o:OLEObject Type="Embed" ProgID="Equation.DSMT4" ShapeID="_x0000_i1032" DrawAspect="Content" ObjectID="_1707376609" r:id="rId23"/>
        </w:object>
      </w:r>
      <w:r w:rsidR="00FB0283" w:rsidRPr="00FB0283">
        <w:rPr>
          <w:color w:val="000000" w:themeColor="text1"/>
          <w:u w:val="single"/>
        </w:rPr>
        <w:t xml:space="preserve">          </w:t>
      </w:r>
      <w:r w:rsidR="00FB0283" w:rsidRPr="00FB0283">
        <w:rPr>
          <w:rFonts w:hint="eastAsia"/>
          <w:color w:val="000000" w:themeColor="text1"/>
        </w:rPr>
        <w:t>ms</w:t>
      </w:r>
      <w:r w:rsidR="00FB0283">
        <w:rPr>
          <w:rFonts w:hint="eastAsia"/>
          <w:color w:val="000000" w:themeColor="text1"/>
        </w:rPr>
        <w:t>；</w:t>
      </w:r>
    </w:p>
    <w:p w:rsidR="0019379C" w:rsidRDefault="0019379C" w:rsidP="006A1C0C">
      <w:pPr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周期：</w:t>
      </w:r>
      <w:r w:rsidR="00FB0283" w:rsidRPr="00FB0283">
        <w:rPr>
          <w:color w:val="000000" w:themeColor="text1"/>
          <w:position w:val="-12"/>
        </w:rPr>
        <w:object w:dxaOrig="1240" w:dyaOrig="360">
          <v:shape id="_x0000_i1033" type="#_x0000_t75" style="width:62.2pt;height:18pt" o:ole="">
            <v:imagedata r:id="rId24" o:title=""/>
          </v:shape>
          <o:OLEObject Type="Embed" ProgID="Equation.DSMT4" ShapeID="_x0000_i1033" DrawAspect="Content" ObjectID="_1707376610" r:id="rId25"/>
        </w:object>
      </w:r>
      <w:r w:rsidR="00FB0283" w:rsidRPr="00FB0283">
        <w:rPr>
          <w:color w:val="000000" w:themeColor="text1"/>
          <w:u w:val="single"/>
        </w:rPr>
        <w:t xml:space="preserve">          </w:t>
      </w:r>
      <w:r w:rsidR="00FB0283" w:rsidRPr="00FB0283">
        <w:rPr>
          <w:rFonts w:hint="eastAsia"/>
          <w:color w:val="000000" w:themeColor="text1"/>
        </w:rPr>
        <w:t>ms</w:t>
      </w:r>
      <w:r w:rsidR="00FB0283">
        <w:rPr>
          <w:rFonts w:hint="eastAsia"/>
          <w:color w:val="000000" w:themeColor="text1"/>
        </w:rPr>
        <w:t>；</w:t>
      </w:r>
      <w:r w:rsidR="007E797B">
        <w:t xml:space="preserve">                     </w:t>
      </w:r>
    </w:p>
    <w:p w:rsidR="007E797B" w:rsidRPr="0019379C" w:rsidRDefault="007E797B" w:rsidP="006A1C0C">
      <w:pPr>
        <w:ind w:firstLineChars="177" w:firstLine="425"/>
        <w:jc w:val="left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占空比：</w:t>
      </w:r>
      <w:r w:rsidR="00FB0283" w:rsidRPr="00A07459">
        <w:rPr>
          <w:position w:val="-24"/>
        </w:rPr>
        <w:object w:dxaOrig="480" w:dyaOrig="620">
          <v:shape id="_x0000_i1034" type="#_x0000_t75" style="width:24pt;height:31.1pt" o:ole="">
            <v:imagedata r:id="rId26" o:title=""/>
          </v:shape>
          <o:OLEObject Type="Embed" ProgID="Equation.DSMT4" ShapeID="_x0000_i1034" DrawAspect="Content" ObjectID="_1707376611" r:id="rId27"/>
        </w:object>
      </w:r>
      <w:r>
        <w:t xml:space="preserve"> </w:t>
      </w:r>
      <w:r w:rsidR="00FB0283" w:rsidRPr="00FB0283">
        <w:rPr>
          <w:color w:val="000000" w:themeColor="text1"/>
          <w:u w:val="single"/>
        </w:rPr>
        <w:t xml:space="preserve">          </w:t>
      </w:r>
      <w:r w:rsidR="00FB0283" w:rsidRPr="00FB0283">
        <w:rPr>
          <w:rFonts w:hint="eastAsia"/>
          <w:color w:val="000000" w:themeColor="text1"/>
        </w:rPr>
        <w:t>。</w:t>
      </w:r>
      <w:r>
        <w:t xml:space="preserve">                             </w:t>
      </w:r>
    </w:p>
    <w:p w:rsidR="005824AD" w:rsidRPr="006F5A1A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（2）令图1中的R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=</w:t>
      </w:r>
      <w:r>
        <w:rPr>
          <w:rFonts w:ascii="宋体" w:eastAsia="宋体" w:hAnsi="宋体"/>
          <w:kern w:val="0"/>
          <w:sz w:val="24"/>
          <w:szCs w:val="24"/>
        </w:rPr>
        <w:t>10</w:t>
      </w:r>
      <w:r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>
        <w:rPr>
          <w:rFonts w:ascii="宋体" w:eastAsia="宋体" w:hAnsi="宋体" w:hint="eastAsia"/>
          <w:kern w:val="0"/>
          <w:sz w:val="24"/>
          <w:szCs w:val="24"/>
        </w:rPr>
        <w:t>，其他器件参数不变，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理论计算</w:t>
      </w:r>
      <w:r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输出端（</w:t>
      </w:r>
      <w:r w:rsidR="009B4843">
        <w:rPr>
          <w:rFonts w:ascii="宋体" w:eastAsia="宋体" w:hAnsi="宋体" w:hint="eastAsia"/>
          <w:kern w:val="0"/>
          <w:sz w:val="24"/>
          <w:szCs w:val="24"/>
        </w:rPr>
        <w:t>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）的高电平和低电平值、</w:t>
      </w:r>
      <w:r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高电平持续时间、</w:t>
      </w:r>
      <w:r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低电平的持续时间、占空比、振荡周期，并填入表</w:t>
      </w:r>
      <w:r>
        <w:rPr>
          <w:rFonts w:ascii="宋体" w:eastAsia="宋体" w:hAnsi="宋体"/>
          <w:kern w:val="0"/>
          <w:sz w:val="24"/>
          <w:szCs w:val="24"/>
        </w:rPr>
        <w:t>2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5824AD" w:rsidRDefault="007E797B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 xml:space="preserve">   （因只改变的R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的电阻阻值，计算时只需修改包含R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的相关公式，计算参数即可）</w:t>
      </w:r>
    </w:p>
    <w:p w:rsidR="00FB0283" w:rsidRPr="00FB0283" w:rsidRDefault="00FB0283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方波的高电平持续时间：</w:t>
      </w:r>
      <w:r w:rsidRPr="00FB0283">
        <w:rPr>
          <w:color w:val="000000" w:themeColor="text1"/>
          <w:position w:val="-12"/>
        </w:rPr>
        <w:object w:dxaOrig="440" w:dyaOrig="360">
          <v:shape id="_x0000_i1035" type="#_x0000_t75" style="width:21.8pt;height:18pt" o:ole="">
            <v:imagedata r:id="rId20" o:title=""/>
          </v:shape>
          <o:OLEObject Type="Embed" ProgID="Equation.DSMT4" ShapeID="_x0000_i1035" DrawAspect="Content" ObjectID="_1707376612" r:id="rId28"/>
        </w:object>
      </w:r>
      <w:r w:rsidRPr="00FB0283">
        <w:rPr>
          <w:color w:val="000000" w:themeColor="text1"/>
          <w:u w:val="single"/>
        </w:rPr>
        <w:t xml:space="preserve">          </w:t>
      </w:r>
      <w:r w:rsidRPr="00FB0283">
        <w:rPr>
          <w:rFonts w:hint="eastAsia"/>
          <w:color w:val="000000" w:themeColor="text1"/>
        </w:rPr>
        <w:t>ms</w:t>
      </w:r>
      <w:r>
        <w:rPr>
          <w:rFonts w:hint="eastAsia"/>
          <w:color w:val="000000" w:themeColor="text1"/>
        </w:rPr>
        <w:t>；</w:t>
      </w:r>
    </w:p>
    <w:p w:rsidR="00FB0283" w:rsidRPr="00FB0283" w:rsidRDefault="00FB0283" w:rsidP="00FB0283">
      <w:pPr>
        <w:ind w:firstLineChars="177" w:firstLine="425"/>
        <w:jc w:val="left"/>
        <w:rPr>
          <w:color w:val="000000" w:themeColor="text1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t>方波的低电平持续时间：</w:t>
      </w:r>
      <w:r w:rsidRPr="00FB0283">
        <w:rPr>
          <w:color w:val="000000" w:themeColor="text1"/>
          <w:position w:val="-12"/>
        </w:rPr>
        <w:object w:dxaOrig="460" w:dyaOrig="360">
          <v:shape id="_x0000_i1036" type="#_x0000_t75" style="width:22.9pt;height:18pt" o:ole="">
            <v:imagedata r:id="rId22" o:title=""/>
          </v:shape>
          <o:OLEObject Type="Embed" ProgID="Equation.DSMT4" ShapeID="_x0000_i1036" DrawAspect="Content" ObjectID="_1707376613" r:id="rId29"/>
        </w:object>
      </w:r>
      <w:r w:rsidRPr="00FB0283">
        <w:rPr>
          <w:color w:val="000000" w:themeColor="text1"/>
          <w:u w:val="single"/>
        </w:rPr>
        <w:t xml:space="preserve">          </w:t>
      </w:r>
      <w:r w:rsidRPr="00FB0283">
        <w:rPr>
          <w:rFonts w:hint="eastAsia"/>
          <w:color w:val="000000" w:themeColor="text1"/>
        </w:rPr>
        <w:t>ms</w:t>
      </w:r>
      <w:r>
        <w:rPr>
          <w:rFonts w:hint="eastAsia"/>
          <w:color w:val="000000" w:themeColor="text1"/>
        </w:rPr>
        <w:t>；</w:t>
      </w:r>
    </w:p>
    <w:p w:rsidR="00FB0283" w:rsidRDefault="00FB0283" w:rsidP="00FB0283">
      <w:pPr>
        <w:ind w:firstLineChars="177" w:firstLine="425"/>
        <w:jc w:val="left"/>
        <w:rPr>
          <w:rFonts w:ascii="宋体" w:eastAsia="宋体" w:hAnsi="宋体"/>
          <w:sz w:val="24"/>
          <w:szCs w:val="24"/>
        </w:rPr>
      </w:pPr>
      <w:r w:rsidRPr="00FB0283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周期：</w:t>
      </w:r>
      <w:r w:rsidRPr="00FB0283">
        <w:rPr>
          <w:color w:val="000000" w:themeColor="text1"/>
          <w:position w:val="-12"/>
        </w:rPr>
        <w:object w:dxaOrig="1240" w:dyaOrig="360">
          <v:shape id="_x0000_i1037" type="#_x0000_t75" style="width:62.2pt;height:18pt" o:ole="">
            <v:imagedata r:id="rId24" o:title=""/>
          </v:shape>
          <o:OLEObject Type="Embed" ProgID="Equation.DSMT4" ShapeID="_x0000_i1037" DrawAspect="Content" ObjectID="_1707376614" r:id="rId30"/>
        </w:object>
      </w:r>
      <w:r w:rsidRPr="00FB0283">
        <w:rPr>
          <w:color w:val="000000" w:themeColor="text1"/>
          <w:u w:val="single"/>
        </w:rPr>
        <w:t xml:space="preserve">          </w:t>
      </w:r>
      <w:r w:rsidRPr="00FB0283">
        <w:rPr>
          <w:rFonts w:hint="eastAsia"/>
          <w:color w:val="000000" w:themeColor="text1"/>
        </w:rPr>
        <w:t>ms</w:t>
      </w:r>
      <w:r>
        <w:rPr>
          <w:rFonts w:hint="eastAsia"/>
          <w:color w:val="000000" w:themeColor="text1"/>
        </w:rPr>
        <w:t>；</w:t>
      </w:r>
      <w:r>
        <w:t xml:space="preserve">                     </w:t>
      </w:r>
    </w:p>
    <w:p w:rsidR="00FB0283" w:rsidRDefault="00FB0283" w:rsidP="00FB0283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占空比：</w:t>
      </w:r>
      <w:r w:rsidRPr="00A07459">
        <w:rPr>
          <w:position w:val="-24"/>
        </w:rPr>
        <w:object w:dxaOrig="480" w:dyaOrig="620">
          <v:shape id="_x0000_i1038" type="#_x0000_t75" style="width:24pt;height:31.1pt" o:ole="">
            <v:imagedata r:id="rId26" o:title=""/>
          </v:shape>
          <o:OLEObject Type="Embed" ProgID="Equation.DSMT4" ShapeID="_x0000_i1038" DrawAspect="Content" ObjectID="_1707376615" r:id="rId31"/>
        </w:object>
      </w:r>
      <w:r>
        <w:t xml:space="preserve"> </w:t>
      </w:r>
      <w:r w:rsidRPr="00FB0283">
        <w:rPr>
          <w:color w:val="000000" w:themeColor="text1"/>
          <w:u w:val="single"/>
        </w:rPr>
        <w:t xml:space="preserve">          </w:t>
      </w:r>
      <w:r w:rsidRPr="00FB0283">
        <w:rPr>
          <w:rFonts w:hint="eastAsia"/>
          <w:color w:val="000000" w:themeColor="text1"/>
        </w:rPr>
        <w:t>。</w:t>
      </w:r>
      <w:r>
        <w:t xml:space="preserve">  </w:t>
      </w:r>
    </w:p>
    <w:p w:rsidR="005824AD" w:rsidRPr="009B4843" w:rsidRDefault="005824AD" w:rsidP="00610E8F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仿真</w:t>
      </w:r>
    </w:p>
    <w:p w:rsidR="00610E8F" w:rsidRP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（1）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利用Multisim仿真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三角波</w:t>
      </w:r>
      <w:r>
        <w:rPr>
          <w:rFonts w:ascii="宋体" w:eastAsia="宋体" w:hAnsi="宋体" w:hint="eastAsia"/>
          <w:kern w:val="0"/>
          <w:sz w:val="24"/>
          <w:szCs w:val="24"/>
        </w:rPr>
        <w:t>-方波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电路v</w:t>
      </w:r>
      <w:r w:rsidR="00610E8F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610E8F"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、v</w:t>
      </w:r>
      <w:r w:rsidR="00610E8F"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的波形，（屏幕拷贝波形并贴于下方，图</w:t>
      </w:r>
      <w:r>
        <w:rPr>
          <w:rFonts w:ascii="宋体" w:eastAsia="宋体" w:hAnsi="宋体" w:hint="eastAsia"/>
          <w:kern w:val="0"/>
          <w:sz w:val="24"/>
          <w:szCs w:val="24"/>
        </w:rPr>
        <w:t>4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）</w:t>
      </w:r>
      <w:r>
        <w:rPr>
          <w:rFonts w:ascii="宋体" w:eastAsia="宋体" w:hAnsi="宋体" w:hint="eastAsia"/>
          <w:kern w:val="0"/>
          <w:sz w:val="24"/>
          <w:szCs w:val="24"/>
        </w:rPr>
        <w:t>，通过波形得</w:t>
      </w:r>
      <w:r w:rsidR="00610E8F" w:rsidRPr="005824AD">
        <w:rPr>
          <w:rFonts w:ascii="宋体" w:eastAsia="宋体" w:hAnsi="宋体" w:hint="eastAsia"/>
          <w:kern w:val="0"/>
          <w:sz w:val="24"/>
          <w:szCs w:val="24"/>
        </w:rPr>
        <w:t>出方波及三角波的高电平、低电平、方波的高电平持续时间、方波的低电平的持续时间、占空比、振荡周期，并填入表1。</w:t>
      </w:r>
    </w:p>
    <w:p w:rsidR="00610E8F" w:rsidRDefault="00610E8F" w:rsidP="00610E8F">
      <w:pPr>
        <w:rPr>
          <w:rFonts w:ascii="宋体" w:eastAsia="宋体" w:hAnsi="宋体"/>
          <w:kern w:val="0"/>
          <w:sz w:val="24"/>
          <w:szCs w:val="24"/>
        </w:rPr>
      </w:pPr>
    </w:p>
    <w:p w:rsidR="00E258DE" w:rsidRPr="00E258DE" w:rsidRDefault="00E258DE" w:rsidP="00E258DE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610E8F" w:rsidRDefault="00610E8F" w:rsidP="00610E8F">
      <w:pPr>
        <w:rPr>
          <w:rFonts w:ascii="宋体" w:eastAsia="宋体" w:hAnsi="宋体"/>
          <w:kern w:val="0"/>
          <w:sz w:val="24"/>
          <w:szCs w:val="24"/>
        </w:rPr>
      </w:pPr>
    </w:p>
    <w:p w:rsidR="00610E8F" w:rsidRDefault="00610E8F" w:rsidP="00610E8F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 w:rsidR="005824AD">
        <w:rPr>
          <w:rFonts w:ascii="宋体" w:eastAsia="宋体" w:hAnsi="宋体" w:hint="eastAsia"/>
          <w:kern w:val="0"/>
          <w:sz w:val="24"/>
          <w:szCs w:val="24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三角波-方波电路的仿真波形</w:t>
      </w:r>
    </w:p>
    <w:p w:rsidR="005824AD" w:rsidRP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（2）令R4=</w:t>
      </w:r>
      <w:r>
        <w:rPr>
          <w:rFonts w:ascii="宋体" w:eastAsia="宋体" w:hAnsi="宋体"/>
          <w:kern w:val="0"/>
          <w:sz w:val="24"/>
          <w:szCs w:val="24"/>
        </w:rPr>
        <w:t>10</w:t>
      </w:r>
      <w:r w:rsidRPr="00610E8F">
        <w:rPr>
          <w:rFonts w:ascii="宋体" w:eastAsia="宋体" w:hAnsi="宋体" w:hint="eastAsia"/>
          <w:kern w:val="0"/>
          <w:sz w:val="24"/>
          <w:szCs w:val="24"/>
        </w:rPr>
        <w:t xml:space="preserve"> </w:t>
      </w:r>
      <w:r w:rsidRPr="0094303A">
        <w:rPr>
          <w:rFonts w:ascii="宋体" w:eastAsia="宋体" w:hAnsi="宋体" w:hint="eastAsia"/>
          <w:kern w:val="0"/>
          <w:sz w:val="24"/>
          <w:szCs w:val="24"/>
        </w:rPr>
        <w:t>kΩ</w:t>
      </w:r>
      <w:r>
        <w:rPr>
          <w:rFonts w:ascii="宋体" w:eastAsia="宋体" w:hAnsi="宋体" w:hint="eastAsia"/>
          <w:kern w:val="0"/>
          <w:sz w:val="24"/>
          <w:szCs w:val="24"/>
        </w:rPr>
        <w:t>，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利用Multisim仿真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锯齿波</w:t>
      </w:r>
      <w:r>
        <w:rPr>
          <w:rFonts w:ascii="宋体" w:eastAsia="宋体" w:hAnsi="宋体" w:hint="eastAsia"/>
          <w:kern w:val="0"/>
          <w:sz w:val="24"/>
          <w:szCs w:val="24"/>
        </w:rPr>
        <w:t>-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电路v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9B4843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、v</w:t>
      </w:r>
      <w:r w:rsidRPr="009B4843">
        <w:rPr>
          <w:rFonts w:ascii="宋体" w:eastAsia="宋体" w:hAnsi="宋体" w:hint="eastAsia"/>
          <w:kern w:val="0"/>
          <w:sz w:val="24"/>
          <w:szCs w:val="24"/>
          <w:vertAlign w:val="subscript"/>
        </w:rPr>
        <w:t>o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的波形，（屏幕拷贝波形并贴于下方，图</w:t>
      </w:r>
      <w:r w:rsidR="00E86697">
        <w:rPr>
          <w:rFonts w:ascii="宋体" w:eastAsia="宋体" w:hAnsi="宋体"/>
          <w:kern w:val="0"/>
          <w:sz w:val="24"/>
          <w:szCs w:val="24"/>
        </w:rPr>
        <w:t>5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）</w:t>
      </w:r>
      <w:r>
        <w:rPr>
          <w:rFonts w:ascii="宋体" w:eastAsia="宋体" w:hAnsi="宋体" w:hint="eastAsia"/>
          <w:kern w:val="0"/>
          <w:sz w:val="24"/>
          <w:szCs w:val="24"/>
        </w:rPr>
        <w:t>，通过波形得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出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锯齿波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及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的高电平、低电平、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的高电平持续时间、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矩形波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的</w:t>
      </w:r>
      <w:r w:rsidR="00E86697">
        <w:rPr>
          <w:rFonts w:ascii="宋体" w:eastAsia="宋体" w:hAnsi="宋体" w:hint="eastAsia"/>
          <w:kern w:val="0"/>
          <w:sz w:val="24"/>
          <w:szCs w:val="24"/>
        </w:rPr>
        <w:t>低电平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持续时间、占空比、振荡周期，并填入表</w:t>
      </w:r>
      <w:r w:rsidR="00E86697">
        <w:rPr>
          <w:rFonts w:ascii="宋体" w:eastAsia="宋体" w:hAnsi="宋体"/>
          <w:kern w:val="0"/>
          <w:sz w:val="24"/>
          <w:szCs w:val="24"/>
        </w:rPr>
        <w:t>2</w:t>
      </w:r>
      <w:r w:rsidRPr="005824AD">
        <w:rPr>
          <w:rFonts w:ascii="宋体" w:eastAsia="宋体" w:hAnsi="宋体" w:hint="eastAsia"/>
          <w:kern w:val="0"/>
          <w:sz w:val="24"/>
          <w:szCs w:val="24"/>
        </w:rPr>
        <w:t>。</w:t>
      </w:r>
    </w:p>
    <w:p w:rsidR="005824AD" w:rsidRDefault="005824AD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A80F87" w:rsidRPr="00A80F87" w:rsidRDefault="00A80F87" w:rsidP="00A80F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E86697" w:rsidRDefault="00E86697" w:rsidP="005824AD">
      <w:pPr>
        <w:rPr>
          <w:rFonts w:ascii="宋体" w:eastAsia="宋体" w:hAnsi="宋体"/>
          <w:kern w:val="0"/>
          <w:sz w:val="24"/>
          <w:szCs w:val="24"/>
        </w:rPr>
      </w:pPr>
    </w:p>
    <w:p w:rsidR="00E86697" w:rsidRDefault="00E86697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图</w:t>
      </w:r>
      <w:r>
        <w:rPr>
          <w:rFonts w:ascii="宋体" w:eastAsia="宋体" w:hAnsi="宋体"/>
          <w:kern w:val="0"/>
          <w:sz w:val="24"/>
          <w:szCs w:val="24"/>
        </w:rPr>
        <w:t>5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 锯齿波-矩形波电路的仿真波形</w:t>
      </w: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E86697">
      <w:pPr>
        <w:ind w:firstLineChars="1000" w:firstLine="2400"/>
        <w:rPr>
          <w:rFonts w:ascii="宋体" w:eastAsia="宋体" w:hAnsi="宋体"/>
          <w:kern w:val="0"/>
          <w:sz w:val="24"/>
          <w:szCs w:val="24"/>
        </w:rPr>
      </w:pPr>
    </w:p>
    <w:p w:rsidR="00AB1E60" w:rsidRPr="009B4843" w:rsidRDefault="00AB1E60" w:rsidP="00E86697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kern w:val="0"/>
          <w:sz w:val="28"/>
          <w:szCs w:val="28"/>
        </w:rPr>
      </w:pPr>
      <w:r w:rsidRPr="009B4843">
        <w:rPr>
          <w:rFonts w:ascii="宋体" w:eastAsia="宋体" w:hAnsi="宋体" w:hint="eastAsia"/>
          <w:b/>
          <w:kern w:val="0"/>
          <w:sz w:val="28"/>
          <w:szCs w:val="28"/>
        </w:rPr>
        <w:t>实验数据及数据分析</w:t>
      </w:r>
    </w:p>
    <w:p w:rsidR="00AB1E60" w:rsidRPr="00AB1E60" w:rsidRDefault="00AB1E60" w:rsidP="00AB1E6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AB1E60">
        <w:rPr>
          <w:rFonts w:ascii="宋体" w:eastAsia="宋体" w:hAnsi="宋体" w:hint="eastAsia"/>
          <w:szCs w:val="21"/>
        </w:rPr>
        <w:t>表1 三角波-方波的波形数据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417"/>
        <w:gridCol w:w="1497"/>
      </w:tblGrid>
      <w:tr w:rsidR="00AB1E60" w:rsidRPr="00C22758" w:rsidTr="00AB1E60">
        <w:tc>
          <w:tcPr>
            <w:tcW w:w="1417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</w:p>
        </w:tc>
        <w:tc>
          <w:tcPr>
            <w:tcW w:w="2268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</w:t>
            </w:r>
          </w:p>
        </w:tc>
        <w:tc>
          <w:tcPr>
            <w:tcW w:w="141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</w:t>
            </w:r>
          </w:p>
        </w:tc>
        <w:tc>
          <w:tcPr>
            <w:tcW w:w="141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仿真</w:t>
            </w:r>
          </w:p>
        </w:tc>
        <w:tc>
          <w:tcPr>
            <w:tcW w:w="149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</w:tr>
      <w:tr w:rsidR="0040178C" w:rsidRPr="00C22758" w:rsidTr="00AB1E60">
        <w:tc>
          <w:tcPr>
            <w:tcW w:w="1417" w:type="dxa"/>
            <w:vMerge w:val="restart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方波</w:t>
            </w:r>
          </w:p>
        </w:tc>
        <w:tc>
          <w:tcPr>
            <w:tcW w:w="2268" w:type="dxa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C5419" w:rsidRDefault="0040178C" w:rsidP="0040178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高电平持续时间(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C5419" w:rsidRDefault="0040178C" w:rsidP="0040178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低电平持续时间(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C5419" w:rsidRDefault="0040178C" w:rsidP="0040178C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周期(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C5419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</w:t>
            </w:r>
            <w:r w:rsidRPr="00CC5419">
              <w:rPr>
                <w:rFonts w:ascii="宋体" w:eastAsia="宋体" w:hAnsi="宋体" w:hint="eastAsia"/>
                <w:szCs w:val="21"/>
              </w:rPr>
              <w:t>占空比</w:t>
            </w:r>
            <w:r>
              <w:rPr>
                <w:rFonts w:ascii="宋体" w:eastAsia="宋体" w:hAnsi="宋体" w:hint="eastAsia"/>
                <w:szCs w:val="21"/>
              </w:rPr>
              <w:t>（%）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 w:val="restart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三角波</w:t>
            </w:r>
          </w:p>
        </w:tc>
        <w:tc>
          <w:tcPr>
            <w:tcW w:w="2268" w:type="dxa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40178C" w:rsidRPr="00C22758" w:rsidTr="00AB1E60">
        <w:tc>
          <w:tcPr>
            <w:tcW w:w="1417" w:type="dxa"/>
            <w:vMerge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40178C" w:rsidRPr="00C22758" w:rsidRDefault="0040178C" w:rsidP="0040178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40178C" w:rsidRPr="004F1B4C" w:rsidRDefault="0040178C" w:rsidP="0040178C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</w:tbl>
    <w:p w:rsidR="00AB1E60" w:rsidRDefault="00AB1E60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AB1E60" w:rsidRPr="00AB1E60" w:rsidRDefault="00AB1E60" w:rsidP="00AB1E60">
      <w:pPr>
        <w:pStyle w:val="a8"/>
        <w:ind w:left="360" w:firstLineChars="0" w:firstLine="0"/>
        <w:rPr>
          <w:rFonts w:ascii="宋体" w:eastAsia="宋体" w:hAnsi="宋体"/>
          <w:szCs w:val="21"/>
        </w:rPr>
      </w:pPr>
      <w:r w:rsidRPr="00AB1E60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2</w:t>
      </w:r>
      <w:r w:rsidRPr="00AB1E60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锯齿波</w:t>
      </w:r>
      <w:r w:rsidRPr="00AB1E60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矩形波</w:t>
      </w:r>
      <w:r w:rsidRPr="00AB1E60">
        <w:rPr>
          <w:rFonts w:ascii="宋体" w:eastAsia="宋体" w:hAnsi="宋体" w:hint="eastAsia"/>
          <w:szCs w:val="21"/>
        </w:rPr>
        <w:t>的波形数据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2268"/>
        <w:gridCol w:w="1418"/>
        <w:gridCol w:w="1417"/>
        <w:gridCol w:w="1497"/>
      </w:tblGrid>
      <w:tr w:rsidR="00AB1E60" w:rsidRPr="00C22758" w:rsidTr="009B4843">
        <w:tc>
          <w:tcPr>
            <w:tcW w:w="1417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输出</w:t>
            </w:r>
          </w:p>
        </w:tc>
        <w:tc>
          <w:tcPr>
            <w:tcW w:w="2268" w:type="dxa"/>
          </w:tcPr>
          <w:p w:rsidR="00AB1E60" w:rsidRPr="00C22758" w:rsidRDefault="00FB0283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</w:t>
            </w:r>
          </w:p>
        </w:tc>
        <w:tc>
          <w:tcPr>
            <w:tcW w:w="141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</w:t>
            </w:r>
          </w:p>
        </w:tc>
        <w:tc>
          <w:tcPr>
            <w:tcW w:w="141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仿真</w:t>
            </w:r>
          </w:p>
        </w:tc>
        <w:tc>
          <w:tcPr>
            <w:tcW w:w="1497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</w:t>
            </w:r>
          </w:p>
        </w:tc>
      </w:tr>
      <w:tr w:rsidR="00AB1E60" w:rsidRPr="00C22758" w:rsidTr="009B4843">
        <w:tc>
          <w:tcPr>
            <w:tcW w:w="1417" w:type="dxa"/>
            <w:vMerge w:val="restart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矩形波</w:t>
            </w:r>
          </w:p>
        </w:tc>
        <w:tc>
          <w:tcPr>
            <w:tcW w:w="226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724EF4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C5419" w:rsidRDefault="00AB1E60" w:rsidP="009B4843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高电平持续时间(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C5419" w:rsidRDefault="00AB1E60" w:rsidP="009B4843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低电平持续时间(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C5419" w:rsidRDefault="00AB1E60" w:rsidP="009B4843">
            <w:pPr>
              <w:rPr>
                <w:rFonts w:ascii="宋体" w:eastAsia="宋体" w:hAnsi="宋体"/>
                <w:szCs w:val="21"/>
              </w:rPr>
            </w:pPr>
            <w:r w:rsidRPr="00CC5419">
              <w:rPr>
                <w:rFonts w:ascii="宋体" w:eastAsia="宋体" w:hAnsi="宋体" w:hint="eastAsia"/>
                <w:szCs w:val="21"/>
              </w:rPr>
              <w:t>周期(</w:t>
            </w:r>
            <w:r w:rsidRPr="00CC5419">
              <w:rPr>
                <w:rFonts w:ascii="宋体" w:eastAsia="宋体" w:hAnsi="宋体"/>
                <w:szCs w:val="21"/>
              </w:rPr>
              <w:t>ms</w:t>
            </w:r>
            <w:r w:rsidRPr="00CC5419"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C5419" w:rsidRDefault="00A80F87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</w:t>
            </w:r>
            <w:r w:rsidR="00AB1E60" w:rsidRPr="00CC5419">
              <w:rPr>
                <w:rFonts w:ascii="宋体" w:eastAsia="宋体" w:hAnsi="宋体" w:hint="eastAsia"/>
                <w:szCs w:val="21"/>
              </w:rPr>
              <w:t>占空比</w:t>
            </w:r>
            <w:r w:rsidR="00AB1E60">
              <w:rPr>
                <w:rFonts w:ascii="宋体" w:eastAsia="宋体" w:hAnsi="宋体" w:hint="eastAsia"/>
                <w:szCs w:val="21"/>
              </w:rPr>
              <w:t>（%）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 w:val="restart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锯齿波</w:t>
            </w:r>
          </w:p>
        </w:tc>
        <w:tc>
          <w:tcPr>
            <w:tcW w:w="226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高电平（V）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724EF4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AB1E60" w:rsidRPr="00C22758" w:rsidTr="009B4843">
        <w:tc>
          <w:tcPr>
            <w:tcW w:w="1417" w:type="dxa"/>
            <w:vMerge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68" w:type="dxa"/>
          </w:tcPr>
          <w:p w:rsidR="00AB1E60" w:rsidRPr="00C22758" w:rsidRDefault="00AB1E60" w:rsidP="009B4843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低电平（V）</w:t>
            </w:r>
          </w:p>
        </w:tc>
        <w:tc>
          <w:tcPr>
            <w:tcW w:w="1418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1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1497" w:type="dxa"/>
          </w:tcPr>
          <w:p w:rsidR="00AB1E60" w:rsidRPr="004F1B4C" w:rsidRDefault="00AB1E60" w:rsidP="009B4843">
            <w:pPr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</w:tbl>
    <w:p w:rsidR="00AB1E60" w:rsidRDefault="00AB1E60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CE7F52" w:rsidRPr="0040178C" w:rsidRDefault="00CE7F52" w:rsidP="0040178C">
      <w:pPr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40178C">
        <w:rPr>
          <w:rFonts w:ascii="宋体" w:eastAsia="宋体" w:hAnsi="宋体" w:hint="eastAsia"/>
          <w:kern w:val="0"/>
          <w:sz w:val="24"/>
          <w:szCs w:val="24"/>
        </w:rPr>
        <w:t>对比分析计算、仿真、测试的波形和主要参数（幅度、</w:t>
      </w:r>
      <w:r w:rsidR="0040178C">
        <w:rPr>
          <w:rFonts w:ascii="宋体" w:eastAsia="宋体" w:hAnsi="宋体" w:hint="eastAsia"/>
          <w:kern w:val="0"/>
          <w:sz w:val="24"/>
          <w:szCs w:val="24"/>
        </w:rPr>
        <w:t>周期</w:t>
      </w:r>
      <w:r w:rsidRPr="0040178C">
        <w:rPr>
          <w:rFonts w:ascii="宋体" w:eastAsia="宋体" w:hAnsi="宋体" w:hint="eastAsia"/>
          <w:kern w:val="0"/>
          <w:sz w:val="24"/>
          <w:szCs w:val="24"/>
        </w:rPr>
        <w:t>、高低电平的持续时间、占空比等</w:t>
      </w:r>
      <w:r w:rsidR="0040178C">
        <w:rPr>
          <w:rFonts w:ascii="宋体" w:eastAsia="宋体" w:hAnsi="宋体" w:hint="eastAsia"/>
          <w:kern w:val="0"/>
          <w:sz w:val="24"/>
          <w:szCs w:val="24"/>
        </w:rPr>
        <w:t>参数</w:t>
      </w:r>
      <w:r w:rsidRPr="0040178C">
        <w:rPr>
          <w:rFonts w:ascii="宋体" w:eastAsia="宋体" w:hAnsi="宋体" w:hint="eastAsia"/>
          <w:kern w:val="0"/>
          <w:sz w:val="24"/>
          <w:szCs w:val="24"/>
        </w:rPr>
        <w:t>）。</w:t>
      </w:r>
      <w:r w:rsidR="004341B1">
        <w:rPr>
          <w:rFonts w:ascii="宋体" w:eastAsia="宋体" w:hAnsi="宋体" w:hint="eastAsia"/>
          <w:kern w:val="0"/>
          <w:sz w:val="24"/>
          <w:szCs w:val="24"/>
        </w:rPr>
        <w:t>分析内容包括且不限于：</w:t>
      </w:r>
    </w:p>
    <w:p w:rsidR="009E0D41" w:rsidRDefault="004341B1" w:rsidP="0007791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发光二极管的作用？</w:t>
      </w:r>
    </w:p>
    <w:p w:rsidR="00FB0283" w:rsidRDefault="00FB0283" w:rsidP="00FB0283">
      <w:pPr>
        <w:pStyle w:val="a8"/>
        <w:ind w:left="108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FB0283">
      <w:pPr>
        <w:pStyle w:val="a8"/>
        <w:ind w:left="108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9E0D41" w:rsidRDefault="004341B1" w:rsidP="00077914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发光二极管模型与实际使用发光二极管的差异，主要影响那些电路参数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？</w:t>
      </w:r>
    </w:p>
    <w:p w:rsidR="00FB0283" w:rsidRPr="00FB0283" w:rsidRDefault="00FB0283" w:rsidP="00FB0283">
      <w:pPr>
        <w:pStyle w:val="a8"/>
        <w:ind w:firstLine="480"/>
        <w:rPr>
          <w:rFonts w:ascii="宋体" w:eastAsia="宋体" w:hAnsi="宋体"/>
          <w:kern w:val="0"/>
          <w:sz w:val="24"/>
          <w:szCs w:val="24"/>
        </w:rPr>
      </w:pPr>
    </w:p>
    <w:p w:rsidR="00FB0283" w:rsidRDefault="00FB0283" w:rsidP="00FB0283">
      <w:pPr>
        <w:pStyle w:val="a8"/>
        <w:ind w:left="1080" w:firstLineChars="0" w:firstLine="0"/>
        <w:rPr>
          <w:rFonts w:ascii="宋体" w:eastAsia="宋体" w:hAnsi="宋体"/>
          <w:kern w:val="0"/>
          <w:sz w:val="24"/>
          <w:szCs w:val="24"/>
        </w:rPr>
      </w:pPr>
    </w:p>
    <w:p w:rsidR="00CE7F52" w:rsidRDefault="004341B1" w:rsidP="00961E7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二极管D</w:t>
      </w:r>
      <w:r w:rsidRPr="009E0D41">
        <w:rPr>
          <w:rFonts w:ascii="宋体" w:eastAsia="宋体" w:hAnsi="宋体" w:hint="eastAsia"/>
          <w:kern w:val="0"/>
          <w:sz w:val="24"/>
          <w:szCs w:val="24"/>
          <w:vertAlign w:val="subscript"/>
        </w:rPr>
        <w:t>3</w:t>
      </w:r>
      <w:r>
        <w:rPr>
          <w:rFonts w:ascii="宋体" w:eastAsia="宋体" w:hAnsi="宋体" w:hint="eastAsia"/>
          <w:kern w:val="0"/>
          <w:sz w:val="24"/>
          <w:szCs w:val="24"/>
        </w:rPr>
        <w:t>、D</w:t>
      </w:r>
      <w:r w:rsidRPr="009E0D41">
        <w:rPr>
          <w:rFonts w:ascii="宋体" w:eastAsia="宋体" w:hAnsi="宋体" w:hint="eastAsia"/>
          <w:kern w:val="0"/>
          <w:sz w:val="24"/>
          <w:szCs w:val="24"/>
          <w:vertAlign w:val="subscript"/>
        </w:rPr>
        <w:t>4</w:t>
      </w:r>
      <w:r>
        <w:rPr>
          <w:rFonts w:ascii="宋体" w:eastAsia="宋体" w:hAnsi="宋体" w:hint="eastAsia"/>
          <w:kern w:val="0"/>
          <w:sz w:val="24"/>
          <w:szCs w:val="24"/>
        </w:rPr>
        <w:t>在锯齿波-矩形波电路中充放电电流是否相同，</w:t>
      </w:r>
      <w:r w:rsidR="00FB4964">
        <w:rPr>
          <w:rFonts w:ascii="宋体" w:eastAsia="宋体" w:hAnsi="宋体" w:hint="eastAsia"/>
          <w:kern w:val="0"/>
          <w:sz w:val="24"/>
          <w:szCs w:val="24"/>
        </w:rPr>
        <w:t>若不同，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哪个</w:t>
      </w:r>
      <w:r w:rsidR="00FB4964">
        <w:rPr>
          <w:rFonts w:ascii="宋体" w:eastAsia="宋体" w:hAnsi="宋体" w:hint="eastAsia"/>
          <w:kern w:val="0"/>
          <w:sz w:val="24"/>
          <w:szCs w:val="24"/>
        </w:rPr>
        <w:t>二极管的正向压降</w:t>
      </w:r>
      <w:r w:rsidR="009E0D41">
        <w:rPr>
          <w:rFonts w:ascii="宋体" w:eastAsia="宋体" w:hAnsi="宋体" w:hint="eastAsia"/>
          <w:kern w:val="0"/>
          <w:sz w:val="24"/>
          <w:szCs w:val="24"/>
        </w:rPr>
        <w:t>更大些？</w:t>
      </w:r>
    </w:p>
    <w:p w:rsid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FB0283" w:rsidRP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077914" w:rsidRDefault="00077914" w:rsidP="00961E7B">
      <w:pPr>
        <w:pStyle w:val="a8"/>
        <w:numPr>
          <w:ilvl w:val="0"/>
          <w:numId w:val="6"/>
        </w:numPr>
        <w:ind w:firstLineChars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思考分析：若三角波-方波发生器的两个发光二极管的正向电压不同（以</w:t>
      </w:r>
      <w:r w:rsidR="00961E7B">
        <w:rPr>
          <w:rFonts w:ascii="宋体" w:eastAsia="宋体" w:hAnsi="宋体" w:hint="eastAsia"/>
          <w:kern w:val="0"/>
          <w:sz w:val="24"/>
          <w:szCs w:val="24"/>
        </w:rPr>
        <w:t>V</w:t>
      </w:r>
      <w:r w:rsidR="00961E7B" w:rsidRPr="00961E7B">
        <w:rPr>
          <w:rFonts w:ascii="宋体" w:eastAsia="宋体" w:hAnsi="宋体" w:hint="eastAsia"/>
          <w:kern w:val="0"/>
          <w:sz w:val="24"/>
          <w:szCs w:val="24"/>
          <w:vertAlign w:val="subscript"/>
        </w:rPr>
        <w:t>D</w:t>
      </w:r>
      <w:r w:rsidR="00961E7B" w:rsidRPr="00961E7B">
        <w:rPr>
          <w:rFonts w:ascii="宋体" w:eastAsia="宋体" w:hAnsi="宋体"/>
          <w:kern w:val="0"/>
          <w:sz w:val="24"/>
          <w:szCs w:val="24"/>
          <w:vertAlign w:val="subscript"/>
        </w:rPr>
        <w:t>1</w:t>
      </w:r>
      <w:r>
        <w:rPr>
          <w:rFonts w:ascii="宋体" w:eastAsia="宋体" w:hAnsi="宋体" w:hint="eastAsia"/>
          <w:kern w:val="0"/>
          <w:sz w:val="24"/>
          <w:szCs w:val="24"/>
        </w:rPr>
        <w:t>&lt;</w:t>
      </w:r>
      <w:r w:rsidR="00961E7B">
        <w:rPr>
          <w:rFonts w:ascii="宋体" w:eastAsia="宋体" w:hAnsi="宋体" w:hint="eastAsia"/>
          <w:kern w:val="0"/>
          <w:sz w:val="24"/>
          <w:szCs w:val="24"/>
        </w:rPr>
        <w:t>V</w:t>
      </w:r>
      <w:r w:rsidR="00961E7B" w:rsidRPr="00961E7B">
        <w:rPr>
          <w:rFonts w:ascii="宋体" w:eastAsia="宋体" w:hAnsi="宋体" w:hint="eastAsia"/>
          <w:kern w:val="0"/>
          <w:sz w:val="24"/>
          <w:szCs w:val="24"/>
          <w:vertAlign w:val="subscript"/>
        </w:rPr>
        <w:t>D</w:t>
      </w:r>
      <w:r w:rsidR="00961E7B" w:rsidRPr="00961E7B">
        <w:rPr>
          <w:rFonts w:ascii="宋体" w:eastAsia="宋体" w:hAnsi="宋体"/>
          <w:kern w:val="0"/>
          <w:sz w:val="24"/>
          <w:szCs w:val="24"/>
          <w:vertAlign w:val="subscript"/>
        </w:rPr>
        <w:t>2</w:t>
      </w:r>
      <w:r>
        <w:rPr>
          <w:rFonts w:ascii="宋体" w:eastAsia="宋体" w:hAnsi="宋体" w:hint="eastAsia"/>
          <w:kern w:val="0"/>
          <w:sz w:val="24"/>
          <w:szCs w:val="24"/>
        </w:rPr>
        <w:t>为例），将会影响那些电路参数？</w:t>
      </w:r>
    </w:p>
    <w:p w:rsid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FB0283" w:rsidRPr="00FB0283" w:rsidRDefault="00FB0283" w:rsidP="00FB0283">
      <w:pPr>
        <w:rPr>
          <w:rFonts w:ascii="宋体" w:eastAsia="宋体" w:hAnsi="宋体"/>
          <w:kern w:val="0"/>
          <w:sz w:val="24"/>
          <w:szCs w:val="24"/>
        </w:rPr>
      </w:pPr>
    </w:p>
    <w:p w:rsidR="009E0D41" w:rsidRPr="00E86697" w:rsidRDefault="009E0D41" w:rsidP="00AB1E60">
      <w:pPr>
        <w:pStyle w:val="a8"/>
        <w:ind w:left="360" w:firstLineChars="0" w:firstLine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（</w:t>
      </w:r>
      <w:r w:rsidR="00077914">
        <w:rPr>
          <w:rFonts w:ascii="宋体" w:eastAsia="宋体" w:hAnsi="宋体" w:hint="eastAsia"/>
          <w:kern w:val="0"/>
          <w:sz w:val="24"/>
          <w:szCs w:val="24"/>
        </w:rPr>
        <w:t>5</w:t>
      </w:r>
      <w:r>
        <w:rPr>
          <w:rFonts w:ascii="宋体" w:eastAsia="宋体" w:hAnsi="宋体" w:hint="eastAsia"/>
          <w:kern w:val="0"/>
          <w:sz w:val="24"/>
          <w:szCs w:val="24"/>
        </w:rPr>
        <w:t>）收获体会</w:t>
      </w:r>
    </w:p>
    <w:p w:rsidR="00A50E55" w:rsidRPr="00CC5419" w:rsidRDefault="004F1B4C" w:rsidP="004F1B4C">
      <w:pPr>
        <w:rPr>
          <w:rFonts w:ascii="宋体" w:eastAsia="宋体" w:hAnsi="宋体"/>
        </w:rPr>
      </w:pPr>
      <w:r w:rsidRPr="00CC5419">
        <w:rPr>
          <w:rFonts w:ascii="宋体" w:eastAsia="宋体" w:hAnsi="宋体"/>
        </w:rPr>
        <w:t xml:space="preserve"> </w:t>
      </w:r>
    </w:p>
    <w:p w:rsidR="00D1769D" w:rsidRDefault="00D1769D"/>
    <w:sectPr w:rsidR="00D17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CA4" w:rsidRDefault="00C91CA4" w:rsidP="009C6A36">
      <w:r>
        <w:separator/>
      </w:r>
    </w:p>
  </w:endnote>
  <w:endnote w:type="continuationSeparator" w:id="0">
    <w:p w:rsidR="00C91CA4" w:rsidRDefault="00C91CA4" w:rsidP="009C6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CA4" w:rsidRDefault="00C91CA4" w:rsidP="009C6A36">
      <w:r>
        <w:separator/>
      </w:r>
    </w:p>
  </w:footnote>
  <w:footnote w:type="continuationSeparator" w:id="0">
    <w:p w:rsidR="00C91CA4" w:rsidRDefault="00C91CA4" w:rsidP="009C6A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B91"/>
    <w:multiLevelType w:val="hybridMultilevel"/>
    <w:tmpl w:val="1A8A9EF8"/>
    <w:lvl w:ilvl="0" w:tplc="4D6C88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C3833"/>
    <w:multiLevelType w:val="hybridMultilevel"/>
    <w:tmpl w:val="F8C421BC"/>
    <w:lvl w:ilvl="0" w:tplc="85FE00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3F2FA1"/>
    <w:multiLevelType w:val="hybridMultilevel"/>
    <w:tmpl w:val="791C8E46"/>
    <w:lvl w:ilvl="0" w:tplc="B7CCA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63EE7"/>
    <w:multiLevelType w:val="hybridMultilevel"/>
    <w:tmpl w:val="76E806AA"/>
    <w:lvl w:ilvl="0" w:tplc="B0541C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3401369"/>
    <w:multiLevelType w:val="hybridMultilevel"/>
    <w:tmpl w:val="1FFE9C86"/>
    <w:lvl w:ilvl="0" w:tplc="606CA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F002E"/>
    <w:multiLevelType w:val="hybridMultilevel"/>
    <w:tmpl w:val="6DA6E160"/>
    <w:lvl w:ilvl="0" w:tplc="F3A6ED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94"/>
    <w:rsid w:val="00005DF6"/>
    <w:rsid w:val="00077914"/>
    <w:rsid w:val="00092A39"/>
    <w:rsid w:val="000C4203"/>
    <w:rsid w:val="000D2A6B"/>
    <w:rsid w:val="000E44F6"/>
    <w:rsid w:val="000F40FD"/>
    <w:rsid w:val="000F7839"/>
    <w:rsid w:val="00114788"/>
    <w:rsid w:val="001926FC"/>
    <w:rsid w:val="0019379C"/>
    <w:rsid w:val="001B40B4"/>
    <w:rsid w:val="002578DD"/>
    <w:rsid w:val="00264BC4"/>
    <w:rsid w:val="002C7D70"/>
    <w:rsid w:val="003706E3"/>
    <w:rsid w:val="0038559F"/>
    <w:rsid w:val="0040178C"/>
    <w:rsid w:val="004341B1"/>
    <w:rsid w:val="004A5254"/>
    <w:rsid w:val="004D5BEC"/>
    <w:rsid w:val="004F1B4C"/>
    <w:rsid w:val="00544E91"/>
    <w:rsid w:val="0057154E"/>
    <w:rsid w:val="005824AD"/>
    <w:rsid w:val="005B1673"/>
    <w:rsid w:val="00610E8F"/>
    <w:rsid w:val="006138F7"/>
    <w:rsid w:val="00636EC8"/>
    <w:rsid w:val="00641C8B"/>
    <w:rsid w:val="00694880"/>
    <w:rsid w:val="006A1C0C"/>
    <w:rsid w:val="006D1F24"/>
    <w:rsid w:val="006D4F75"/>
    <w:rsid w:val="006F5A1A"/>
    <w:rsid w:val="00724EF4"/>
    <w:rsid w:val="00734690"/>
    <w:rsid w:val="0076786E"/>
    <w:rsid w:val="007A4D20"/>
    <w:rsid w:val="007C67E9"/>
    <w:rsid w:val="007C7432"/>
    <w:rsid w:val="007E797B"/>
    <w:rsid w:val="008809CB"/>
    <w:rsid w:val="0094303A"/>
    <w:rsid w:val="00945075"/>
    <w:rsid w:val="00961E7B"/>
    <w:rsid w:val="00976211"/>
    <w:rsid w:val="00996A4B"/>
    <w:rsid w:val="009B4843"/>
    <w:rsid w:val="009C186B"/>
    <w:rsid w:val="009C6A36"/>
    <w:rsid w:val="009E0D41"/>
    <w:rsid w:val="00A261B7"/>
    <w:rsid w:val="00A50E55"/>
    <w:rsid w:val="00A80F87"/>
    <w:rsid w:val="00AB1E60"/>
    <w:rsid w:val="00B872F2"/>
    <w:rsid w:val="00C12114"/>
    <w:rsid w:val="00C22758"/>
    <w:rsid w:val="00C91CA4"/>
    <w:rsid w:val="00CE7F52"/>
    <w:rsid w:val="00D1769D"/>
    <w:rsid w:val="00D524C1"/>
    <w:rsid w:val="00D62292"/>
    <w:rsid w:val="00D91A94"/>
    <w:rsid w:val="00DE03A3"/>
    <w:rsid w:val="00E1621D"/>
    <w:rsid w:val="00E258DE"/>
    <w:rsid w:val="00E2773B"/>
    <w:rsid w:val="00E86697"/>
    <w:rsid w:val="00EB6E7F"/>
    <w:rsid w:val="00F240D7"/>
    <w:rsid w:val="00F261A6"/>
    <w:rsid w:val="00FB0283"/>
    <w:rsid w:val="00FB4964"/>
    <w:rsid w:val="00F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2551BE-0DB6-4573-A9C7-1987085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A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A36"/>
    <w:rPr>
      <w:sz w:val="18"/>
      <w:szCs w:val="18"/>
    </w:rPr>
  </w:style>
  <w:style w:type="table" w:styleId="a7">
    <w:name w:val="Table Grid"/>
    <w:basedOn w:val="a1"/>
    <w:uiPriority w:val="39"/>
    <w:rsid w:val="009C6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C6A36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CE7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2.bin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C7F98-6A79-4190-952D-AE59BB00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Winter</cp:lastModifiedBy>
  <cp:revision>4</cp:revision>
  <dcterms:created xsi:type="dcterms:W3CDTF">2017-11-10T06:18:00Z</dcterms:created>
  <dcterms:modified xsi:type="dcterms:W3CDTF">2022-02-26T02:17:00Z</dcterms:modified>
</cp:coreProperties>
</file>